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C" w:rsidRPr="00FB4BB4" w:rsidRDefault="00366DDC" w:rsidP="007D28A3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9.5pt" o:ole="" filled="t">
            <v:fill color2="black"/>
            <v:imagedata r:id="rId9" o:title=""/>
          </v:shape>
          <o:OLEObject Type="Embed" ProgID="Word.Picture.8" ShapeID="_x0000_i1025" DrawAspect="Content" ObjectID="_1697347803" r:id="rId10"/>
        </w:object>
      </w:r>
    </w:p>
    <w:p w:rsidR="00366DDC" w:rsidRPr="00800452" w:rsidRDefault="00366DDC" w:rsidP="007D28A3">
      <w:pPr>
        <w:keepNext/>
        <w:numPr>
          <w:ilvl w:val="3"/>
          <w:numId w:val="0"/>
        </w:numPr>
        <w:tabs>
          <w:tab w:val="left" w:pos="0"/>
          <w:tab w:val="left" w:pos="9720"/>
        </w:tabs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Cs w:val="29"/>
        </w:rPr>
      </w:pPr>
      <w:r w:rsidRPr="00FB4BB4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8"/>
          <w:szCs w:val="34"/>
        </w:rPr>
      </w:pP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366DDC" w:rsidRPr="00FB4BB4" w:rsidRDefault="00366DDC" w:rsidP="007D28A3">
      <w:pPr>
        <w:jc w:val="center"/>
        <w:rPr>
          <w:rFonts w:eastAsiaTheme="minorEastAsia"/>
          <w:sz w:val="28"/>
          <w:szCs w:val="34"/>
        </w:rPr>
      </w:pPr>
    </w:p>
    <w:p w:rsidR="00366DDC" w:rsidRPr="00DD6901" w:rsidRDefault="00110BD5" w:rsidP="00DD6901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о</w:t>
      </w:r>
      <w:r w:rsidR="00366DDC" w:rsidRPr="00DD6901">
        <w:rPr>
          <w:rFonts w:eastAsiaTheme="minorEastAsia"/>
          <w:b/>
          <w:sz w:val="24"/>
        </w:rPr>
        <w:t>т</w:t>
      </w:r>
      <w:r>
        <w:rPr>
          <w:rFonts w:eastAsiaTheme="minorEastAsia"/>
          <w:b/>
          <w:sz w:val="24"/>
        </w:rPr>
        <w:t xml:space="preserve"> 29.10.2021</w:t>
      </w:r>
      <w:r w:rsidR="00366DDC" w:rsidRPr="00DD6901">
        <w:rPr>
          <w:rFonts w:eastAsiaTheme="minorEastAsia"/>
          <w:b/>
          <w:sz w:val="24"/>
        </w:rPr>
        <w:t xml:space="preserve">                                                                                           </w:t>
      </w:r>
      <w:r w:rsidR="00A92B8E" w:rsidRPr="00DD6901">
        <w:rPr>
          <w:rFonts w:eastAsiaTheme="minorEastAsia"/>
          <w:b/>
          <w:sz w:val="24"/>
        </w:rPr>
        <w:t xml:space="preserve">  </w:t>
      </w:r>
      <w:r w:rsidR="00DD6901">
        <w:rPr>
          <w:rFonts w:eastAsiaTheme="minorEastAsia"/>
          <w:b/>
          <w:sz w:val="24"/>
        </w:rPr>
        <w:t xml:space="preserve">    </w:t>
      </w:r>
      <w:r w:rsidR="00366DDC" w:rsidRPr="00DD6901">
        <w:rPr>
          <w:rFonts w:eastAsiaTheme="minorEastAsia"/>
          <w:b/>
          <w:sz w:val="24"/>
        </w:rPr>
        <w:t xml:space="preserve">   №</w:t>
      </w:r>
      <w:r>
        <w:rPr>
          <w:rFonts w:eastAsiaTheme="minorEastAsia"/>
          <w:b/>
          <w:sz w:val="24"/>
        </w:rPr>
        <w:t xml:space="preserve"> 1021</w:t>
      </w:r>
    </w:p>
    <w:p w:rsidR="00366DDC" w:rsidRPr="00DD6901" w:rsidRDefault="00366DDC" w:rsidP="00DD6901">
      <w:pPr>
        <w:rPr>
          <w:rFonts w:eastAsiaTheme="minorEastAsia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92B8E" w:rsidRPr="00052313" w:rsidTr="00A92B8E">
        <w:tc>
          <w:tcPr>
            <w:tcW w:w="4928" w:type="dxa"/>
          </w:tcPr>
          <w:p w:rsidR="00A92B8E" w:rsidRPr="00052313" w:rsidRDefault="003742CA" w:rsidP="00B937CB">
            <w:pPr>
              <w:ind w:right="176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747ECD">
              <w:rPr>
                <w:rFonts w:eastAsiaTheme="minorEastAsia"/>
                <w:b/>
                <w:sz w:val="28"/>
                <w:szCs w:val="28"/>
              </w:rPr>
              <w:t>О внесении изменений в муниципальную программу «Развитие транспортной системы города Покачи», утвержденную постановлением администрации города Покачи от 12.10.2018 №1000</w:t>
            </w:r>
          </w:p>
        </w:tc>
      </w:tr>
    </w:tbl>
    <w:p w:rsidR="00A92B8E" w:rsidRPr="00052313" w:rsidRDefault="00A92B8E" w:rsidP="00DD6901">
      <w:pPr>
        <w:rPr>
          <w:rFonts w:eastAsiaTheme="minorEastAsia"/>
          <w:sz w:val="28"/>
          <w:szCs w:val="28"/>
        </w:rPr>
      </w:pPr>
    </w:p>
    <w:p w:rsidR="00591E2A" w:rsidRPr="00052313" w:rsidRDefault="00591E2A" w:rsidP="00DD6901">
      <w:pPr>
        <w:rPr>
          <w:rFonts w:eastAsiaTheme="minorEastAsia"/>
          <w:sz w:val="28"/>
          <w:szCs w:val="28"/>
        </w:rPr>
      </w:pPr>
    </w:p>
    <w:p w:rsidR="003742CA" w:rsidRDefault="003742CA" w:rsidP="003742CA">
      <w:pPr>
        <w:ind w:firstLine="709"/>
        <w:jc w:val="both"/>
        <w:rPr>
          <w:sz w:val="28"/>
          <w:szCs w:val="28"/>
        </w:rPr>
      </w:pPr>
      <w:proofErr w:type="gramStart"/>
      <w:r w:rsidRPr="00747EC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243AB7">
        <w:rPr>
          <w:sz w:val="28"/>
          <w:szCs w:val="28"/>
        </w:rPr>
        <w:t xml:space="preserve">абзацем </w:t>
      </w:r>
      <w:r w:rsidR="006703A4">
        <w:rPr>
          <w:sz w:val="28"/>
          <w:szCs w:val="28"/>
        </w:rPr>
        <w:t xml:space="preserve">третьим </w:t>
      </w:r>
      <w:r w:rsidR="00243AB7">
        <w:rPr>
          <w:sz w:val="28"/>
          <w:szCs w:val="28"/>
        </w:rPr>
        <w:t xml:space="preserve"> </w:t>
      </w:r>
      <w:r w:rsidRPr="00747ECD">
        <w:rPr>
          <w:sz w:val="28"/>
          <w:szCs w:val="28"/>
        </w:rPr>
        <w:t xml:space="preserve">частью 2 статьи 179 Бюджетного кодекса Российской Федерации, </w:t>
      </w:r>
      <w:r w:rsidRPr="0083008A">
        <w:rPr>
          <w:sz w:val="28"/>
          <w:szCs w:val="28"/>
        </w:rPr>
        <w:t xml:space="preserve">пунктом </w:t>
      </w:r>
      <w:r w:rsidR="00243AB7">
        <w:rPr>
          <w:sz w:val="28"/>
          <w:szCs w:val="28"/>
        </w:rPr>
        <w:t>2</w:t>
      </w:r>
      <w:r w:rsidRPr="0083008A">
        <w:rPr>
          <w:sz w:val="28"/>
          <w:szCs w:val="28"/>
        </w:rPr>
        <w:t xml:space="preserve"> части </w:t>
      </w:r>
      <w:r w:rsidR="00243AB7">
        <w:rPr>
          <w:sz w:val="28"/>
          <w:szCs w:val="28"/>
        </w:rPr>
        <w:t>2</w:t>
      </w:r>
      <w:r w:rsidRPr="0083008A">
        <w:rPr>
          <w:sz w:val="28"/>
          <w:szCs w:val="28"/>
        </w:rPr>
        <w:t xml:space="preserve">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16.04.2021 № 334 «О модельной муниципальной программе города Покачи, о порядке принятия решения о разработке муниципальных</w:t>
      </w:r>
      <w:proofErr w:type="gramEnd"/>
      <w:r w:rsidRPr="0083008A">
        <w:rPr>
          <w:sz w:val="28"/>
          <w:szCs w:val="28"/>
        </w:rPr>
        <w:t xml:space="preserve"> программ города Покачи, их формирования, утверждения и реализации в соответствии с национальными целями развитии»</w:t>
      </w:r>
      <w:r w:rsidR="007E3A55">
        <w:rPr>
          <w:sz w:val="28"/>
          <w:szCs w:val="28"/>
        </w:rPr>
        <w:t>:</w:t>
      </w:r>
    </w:p>
    <w:p w:rsidR="007E3A55" w:rsidRDefault="007E3A55" w:rsidP="007E3A55">
      <w:pPr>
        <w:ind w:firstLine="708"/>
        <w:jc w:val="both"/>
        <w:rPr>
          <w:spacing w:val="-1"/>
          <w:sz w:val="28"/>
          <w:szCs w:val="28"/>
        </w:rPr>
      </w:pPr>
      <w:r w:rsidRPr="00747ECD">
        <w:rPr>
          <w:spacing w:val="-1"/>
          <w:sz w:val="28"/>
          <w:szCs w:val="28"/>
        </w:rPr>
        <w:t>1. Внести в муниципальную программу «Развитие транспортной системы города Покачи», утвержденную постановлением администрации города Покачи от 12.10.2018 №1000 (далее –</w:t>
      </w:r>
      <w:r w:rsidR="00403BC4">
        <w:rPr>
          <w:spacing w:val="-1"/>
          <w:sz w:val="28"/>
          <w:szCs w:val="28"/>
        </w:rPr>
        <w:t xml:space="preserve"> </w:t>
      </w:r>
      <w:r w:rsidRPr="00747ECD">
        <w:rPr>
          <w:spacing w:val="-1"/>
          <w:sz w:val="28"/>
          <w:szCs w:val="28"/>
        </w:rPr>
        <w:t>муниципальная программа)</w:t>
      </w:r>
      <w:r>
        <w:rPr>
          <w:spacing w:val="-1"/>
          <w:sz w:val="28"/>
          <w:szCs w:val="28"/>
        </w:rPr>
        <w:t>,</w:t>
      </w:r>
      <w:r w:rsidRPr="00747ECD">
        <w:rPr>
          <w:spacing w:val="-1"/>
          <w:sz w:val="28"/>
          <w:szCs w:val="28"/>
        </w:rPr>
        <w:t xml:space="preserve"> следующие изменения:</w:t>
      </w:r>
    </w:p>
    <w:p w:rsidR="007E3A55" w:rsidRPr="00747ECD" w:rsidRDefault="007E3A55" w:rsidP="007E3A55">
      <w:pPr>
        <w:tabs>
          <w:tab w:val="left" w:pos="851"/>
        </w:tabs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Pr="00747ECD">
        <w:rPr>
          <w:rFonts w:eastAsiaTheme="minorEastAsia"/>
          <w:sz w:val="28"/>
          <w:szCs w:val="28"/>
        </w:rPr>
        <w:t xml:space="preserve">) строку 11 паспорта </w:t>
      </w:r>
      <w:r w:rsidRPr="00747ECD">
        <w:rPr>
          <w:spacing w:val="-1"/>
          <w:sz w:val="28"/>
          <w:szCs w:val="28"/>
        </w:rPr>
        <w:t xml:space="preserve">муниципальной программы </w:t>
      </w:r>
      <w:r w:rsidRPr="00747ECD">
        <w:rPr>
          <w:rFonts w:eastAsiaTheme="minorEastAsia"/>
          <w:sz w:val="28"/>
          <w:szCs w:val="28"/>
        </w:rPr>
        <w:t>изложить в следующей редакции:</w:t>
      </w:r>
    </w:p>
    <w:p w:rsidR="007E3A55" w:rsidRPr="00747ECD" w:rsidRDefault="007E3A55" w:rsidP="007E3A55">
      <w:pPr>
        <w:tabs>
          <w:tab w:val="left" w:pos="851"/>
        </w:tabs>
        <w:ind w:firstLine="708"/>
        <w:jc w:val="both"/>
        <w:rPr>
          <w:rFonts w:eastAsiaTheme="minorEastAsia"/>
          <w:sz w:val="28"/>
          <w:szCs w:val="28"/>
        </w:rPr>
      </w:pPr>
      <w:r w:rsidRPr="00747ECD">
        <w:rPr>
          <w:rFonts w:eastAsiaTheme="minorEastAsia"/>
          <w:sz w:val="28"/>
          <w:szCs w:val="28"/>
        </w:rPr>
        <w:t>«</w:t>
      </w:r>
    </w:p>
    <w:tbl>
      <w:tblPr>
        <w:tblW w:w="9702" w:type="dxa"/>
        <w:jc w:val="center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789"/>
        <w:gridCol w:w="7401"/>
      </w:tblGrid>
      <w:tr w:rsidR="007E3A55" w:rsidRPr="00287F92" w:rsidTr="00403BC4">
        <w:trPr>
          <w:trHeight w:val="483"/>
          <w:jc w:val="center"/>
        </w:trPr>
        <w:tc>
          <w:tcPr>
            <w:tcW w:w="512" w:type="dxa"/>
          </w:tcPr>
          <w:p w:rsidR="007E3A55" w:rsidRPr="00B6459D" w:rsidRDefault="007E3A55" w:rsidP="00403BC4">
            <w:pPr>
              <w:pStyle w:val="ConsPlusNormal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5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9" w:type="dxa"/>
          </w:tcPr>
          <w:p w:rsidR="007E3A55" w:rsidRPr="00B6459D" w:rsidRDefault="007E3A55" w:rsidP="00403BC4">
            <w:pPr>
              <w:pStyle w:val="ConsPlusNormal"/>
              <w:ind w:righ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B6459D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7401" w:type="dxa"/>
            <w:tcBorders>
              <w:bottom w:val="single" w:sz="4" w:space="0" w:color="auto"/>
            </w:tcBorders>
          </w:tcPr>
          <w:p w:rsidR="007E3A55" w:rsidRPr="00B6459D" w:rsidRDefault="007E3A55" w:rsidP="00403BC4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6459D">
              <w:rPr>
                <w:bCs/>
                <w:color w:val="000000" w:themeColor="text1"/>
                <w:sz w:val="28"/>
                <w:szCs w:val="28"/>
              </w:rPr>
              <w:t xml:space="preserve">Общий объем финансирования </w:t>
            </w:r>
            <w:r w:rsidR="00456C8D">
              <w:rPr>
                <w:bCs/>
                <w:color w:val="000000" w:themeColor="text1"/>
                <w:sz w:val="28"/>
                <w:szCs w:val="28"/>
              </w:rPr>
              <w:t>205 441 824</w:t>
            </w:r>
            <w:r w:rsidR="00403BC4">
              <w:rPr>
                <w:bCs/>
                <w:color w:val="000000" w:themeColor="text1"/>
                <w:sz w:val="28"/>
                <w:szCs w:val="28"/>
              </w:rPr>
              <w:t>,</w:t>
            </w:r>
            <w:r w:rsidR="00456C8D">
              <w:rPr>
                <w:bCs/>
                <w:color w:val="000000" w:themeColor="text1"/>
                <w:sz w:val="28"/>
                <w:szCs w:val="28"/>
              </w:rPr>
              <w:t xml:space="preserve">62 </w:t>
            </w:r>
            <w:r w:rsidRPr="00B6459D">
              <w:rPr>
                <w:bCs/>
                <w:color w:val="000000" w:themeColor="text1"/>
                <w:sz w:val="28"/>
                <w:szCs w:val="28"/>
              </w:rPr>
              <w:t xml:space="preserve">рублей, в </w:t>
            </w:r>
            <w:proofErr w:type="spellStart"/>
            <w:r w:rsidRPr="00B6459D">
              <w:rPr>
                <w:bCs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B6459D">
              <w:rPr>
                <w:bCs/>
                <w:color w:val="000000" w:themeColor="text1"/>
                <w:sz w:val="28"/>
                <w:szCs w:val="28"/>
              </w:rPr>
              <w:t>. по годам:</w:t>
            </w:r>
          </w:p>
          <w:p w:rsidR="007E3A55" w:rsidRPr="00B6459D" w:rsidRDefault="007E3A55" w:rsidP="00403BC4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6459D">
              <w:rPr>
                <w:bCs/>
                <w:color w:val="000000" w:themeColor="text1"/>
                <w:sz w:val="28"/>
                <w:szCs w:val="28"/>
              </w:rPr>
              <w:t xml:space="preserve">2019 год </w:t>
            </w:r>
            <w:r w:rsidR="00403BC4">
              <w:rPr>
                <w:bCs/>
                <w:color w:val="000000" w:themeColor="text1"/>
                <w:sz w:val="28"/>
                <w:szCs w:val="28"/>
              </w:rPr>
              <w:t>–</w:t>
            </w:r>
            <w:r w:rsidRPr="00B6459D">
              <w:rPr>
                <w:bCs/>
                <w:color w:val="000000" w:themeColor="text1"/>
                <w:sz w:val="28"/>
                <w:szCs w:val="28"/>
              </w:rPr>
              <w:t xml:space="preserve"> 4</w:t>
            </w:r>
            <w:r>
              <w:rPr>
                <w:bCs/>
                <w:color w:val="000000" w:themeColor="text1"/>
                <w:sz w:val="28"/>
                <w:szCs w:val="28"/>
              </w:rPr>
              <w:t>9</w:t>
            </w:r>
            <w:r w:rsidR="00403BC4">
              <w:rPr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bCs/>
                <w:color w:val="000000" w:themeColor="text1"/>
                <w:sz w:val="28"/>
                <w:szCs w:val="28"/>
              </w:rPr>
              <w:t>761</w:t>
            </w:r>
            <w:r w:rsidR="00403BC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363</w:t>
            </w:r>
            <w:r w:rsidRPr="00B6459D">
              <w:rPr>
                <w:bCs/>
                <w:color w:val="000000" w:themeColor="text1"/>
                <w:sz w:val="28"/>
                <w:szCs w:val="28"/>
              </w:rPr>
              <w:t>,10 рублей,</w:t>
            </w:r>
          </w:p>
          <w:p w:rsidR="007E3A55" w:rsidRPr="00B6459D" w:rsidRDefault="007E3A55" w:rsidP="00403BC4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6459D">
              <w:rPr>
                <w:bCs/>
                <w:color w:val="000000" w:themeColor="text1"/>
                <w:sz w:val="28"/>
                <w:szCs w:val="28"/>
              </w:rPr>
              <w:t xml:space="preserve">2020 год – </w:t>
            </w:r>
            <w:r w:rsidR="008E2E5D">
              <w:rPr>
                <w:bCs/>
                <w:color w:val="000000" w:themeColor="text1"/>
                <w:sz w:val="28"/>
                <w:szCs w:val="28"/>
              </w:rPr>
              <w:t>40 566 491</w:t>
            </w:r>
            <w:r w:rsidRPr="00B6459D">
              <w:rPr>
                <w:bCs/>
                <w:color w:val="000000" w:themeColor="text1"/>
                <w:sz w:val="28"/>
                <w:szCs w:val="28"/>
              </w:rPr>
              <w:t>,</w:t>
            </w:r>
            <w:r w:rsidR="008E2E5D">
              <w:rPr>
                <w:bCs/>
                <w:color w:val="000000" w:themeColor="text1"/>
                <w:sz w:val="28"/>
                <w:szCs w:val="28"/>
              </w:rPr>
              <w:t xml:space="preserve">52 </w:t>
            </w:r>
            <w:r w:rsidRPr="00B6459D">
              <w:rPr>
                <w:bCs/>
                <w:color w:val="000000" w:themeColor="text1"/>
                <w:sz w:val="28"/>
                <w:szCs w:val="28"/>
              </w:rPr>
              <w:t>рублей,</w:t>
            </w:r>
          </w:p>
          <w:p w:rsidR="007E3A55" w:rsidRPr="00B6459D" w:rsidRDefault="007E3A55" w:rsidP="00403BC4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6459D">
              <w:rPr>
                <w:bCs/>
                <w:color w:val="000000" w:themeColor="text1"/>
                <w:sz w:val="28"/>
                <w:szCs w:val="28"/>
              </w:rPr>
              <w:t xml:space="preserve">2021 год - </w:t>
            </w:r>
            <w:r>
              <w:rPr>
                <w:bCs/>
                <w:color w:val="000000" w:themeColor="text1"/>
                <w:sz w:val="28"/>
                <w:szCs w:val="28"/>
              </w:rPr>
              <w:t>27</w:t>
            </w:r>
            <w:r w:rsidR="00403BC4">
              <w:rPr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bCs/>
                <w:color w:val="000000" w:themeColor="text1"/>
                <w:sz w:val="28"/>
                <w:szCs w:val="28"/>
              </w:rPr>
              <w:t>957</w:t>
            </w:r>
            <w:r w:rsidR="00403BC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009</w:t>
            </w:r>
            <w:r w:rsidRPr="00B6459D">
              <w:rPr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bCs/>
                <w:color w:val="000000" w:themeColor="text1"/>
                <w:sz w:val="28"/>
                <w:szCs w:val="28"/>
              </w:rPr>
              <w:t>55</w:t>
            </w:r>
            <w:r w:rsidR="00403BC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6459D">
              <w:rPr>
                <w:bCs/>
                <w:color w:val="000000" w:themeColor="text1"/>
                <w:sz w:val="28"/>
                <w:szCs w:val="28"/>
              </w:rPr>
              <w:t>рублей,</w:t>
            </w:r>
          </w:p>
          <w:p w:rsidR="007E3A55" w:rsidRPr="00B6459D" w:rsidRDefault="007E3A55" w:rsidP="00403BC4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6459D">
              <w:rPr>
                <w:bCs/>
                <w:color w:val="000000" w:themeColor="text1"/>
                <w:sz w:val="28"/>
                <w:szCs w:val="28"/>
              </w:rPr>
              <w:t xml:space="preserve">2022 год </w:t>
            </w:r>
            <w:r w:rsidR="00403BC4">
              <w:rPr>
                <w:bCs/>
                <w:color w:val="000000" w:themeColor="text1"/>
                <w:sz w:val="28"/>
                <w:szCs w:val="28"/>
              </w:rPr>
              <w:t>–</w:t>
            </w:r>
            <w:r w:rsidRPr="00B6459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95E39">
              <w:rPr>
                <w:bCs/>
                <w:color w:val="000000" w:themeColor="text1"/>
                <w:sz w:val="28"/>
                <w:szCs w:val="28"/>
              </w:rPr>
              <w:t>36 502 060 </w:t>
            </w:r>
            <w:r w:rsidRPr="00B6459D">
              <w:rPr>
                <w:bCs/>
                <w:color w:val="000000" w:themeColor="text1"/>
                <w:sz w:val="28"/>
                <w:szCs w:val="28"/>
              </w:rPr>
              <w:t>,</w:t>
            </w:r>
            <w:r w:rsidR="00A95E39">
              <w:rPr>
                <w:bCs/>
                <w:color w:val="000000" w:themeColor="text1"/>
                <w:sz w:val="28"/>
                <w:szCs w:val="28"/>
              </w:rPr>
              <w:t>45</w:t>
            </w:r>
            <w:r w:rsidR="00A95E39" w:rsidRPr="00B6459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6459D">
              <w:rPr>
                <w:bCs/>
                <w:color w:val="000000" w:themeColor="text1"/>
                <w:sz w:val="28"/>
                <w:szCs w:val="28"/>
              </w:rPr>
              <w:t>рублей,</w:t>
            </w:r>
          </w:p>
          <w:p w:rsidR="007E3A55" w:rsidRPr="00B6459D" w:rsidRDefault="007E3A55" w:rsidP="00403BC4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6459D">
              <w:rPr>
                <w:bCs/>
                <w:color w:val="000000" w:themeColor="text1"/>
                <w:sz w:val="28"/>
                <w:szCs w:val="28"/>
              </w:rPr>
              <w:t xml:space="preserve">2023 год </w:t>
            </w:r>
            <w:r w:rsidR="00403BC4">
              <w:rPr>
                <w:bCs/>
                <w:color w:val="000000" w:themeColor="text1"/>
                <w:sz w:val="28"/>
                <w:szCs w:val="28"/>
              </w:rPr>
              <w:t>–</w:t>
            </w:r>
            <w:r w:rsidRPr="00B6459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03BC4">
              <w:rPr>
                <w:bCs/>
                <w:color w:val="000000" w:themeColor="text1"/>
                <w:sz w:val="28"/>
                <w:szCs w:val="28"/>
              </w:rPr>
              <w:t>25 605 </w:t>
            </w:r>
            <w:r w:rsidR="008E2E5D">
              <w:rPr>
                <w:bCs/>
                <w:color w:val="000000" w:themeColor="text1"/>
                <w:sz w:val="28"/>
                <w:szCs w:val="28"/>
              </w:rPr>
              <w:t>500</w:t>
            </w:r>
            <w:r w:rsidR="00403BC4">
              <w:rPr>
                <w:bCs/>
                <w:color w:val="000000" w:themeColor="text1"/>
                <w:sz w:val="28"/>
                <w:szCs w:val="28"/>
              </w:rPr>
              <w:t>,</w:t>
            </w:r>
            <w:r w:rsidR="008E2E5D">
              <w:rPr>
                <w:bCs/>
                <w:color w:val="000000" w:themeColor="text1"/>
                <w:sz w:val="28"/>
                <w:szCs w:val="28"/>
              </w:rPr>
              <w:t xml:space="preserve">00 </w:t>
            </w:r>
            <w:r w:rsidRPr="00B6459D">
              <w:rPr>
                <w:bCs/>
                <w:color w:val="000000" w:themeColor="text1"/>
                <w:sz w:val="28"/>
                <w:szCs w:val="28"/>
              </w:rPr>
              <w:t>рублей,</w:t>
            </w:r>
          </w:p>
          <w:p w:rsidR="007E3A55" w:rsidRDefault="007E3A55" w:rsidP="00403BC4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6459D">
              <w:rPr>
                <w:bCs/>
                <w:color w:val="000000" w:themeColor="text1"/>
                <w:sz w:val="28"/>
                <w:szCs w:val="28"/>
              </w:rPr>
              <w:t xml:space="preserve">2024 год </w:t>
            </w:r>
            <w:r w:rsidR="00403BC4">
              <w:rPr>
                <w:bCs/>
                <w:color w:val="000000" w:themeColor="text1"/>
                <w:sz w:val="28"/>
                <w:szCs w:val="28"/>
              </w:rPr>
              <w:t>–</w:t>
            </w:r>
            <w:r w:rsidRPr="00B6459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03BC4">
              <w:rPr>
                <w:bCs/>
                <w:color w:val="000000" w:themeColor="text1"/>
                <w:sz w:val="28"/>
                <w:szCs w:val="28"/>
              </w:rPr>
              <w:t>25 049 </w:t>
            </w:r>
            <w:r w:rsidR="008E2E5D">
              <w:rPr>
                <w:bCs/>
                <w:color w:val="000000" w:themeColor="text1"/>
                <w:sz w:val="28"/>
                <w:szCs w:val="28"/>
              </w:rPr>
              <w:t>400</w:t>
            </w:r>
            <w:r w:rsidR="00403BC4">
              <w:rPr>
                <w:bCs/>
                <w:color w:val="000000" w:themeColor="text1"/>
                <w:sz w:val="28"/>
                <w:szCs w:val="28"/>
              </w:rPr>
              <w:t>,</w:t>
            </w:r>
            <w:r w:rsidR="008E2E5D">
              <w:rPr>
                <w:bCs/>
                <w:color w:val="000000" w:themeColor="text1"/>
                <w:sz w:val="28"/>
                <w:szCs w:val="28"/>
              </w:rPr>
              <w:t>00</w:t>
            </w:r>
            <w:r w:rsidR="008E2E5D" w:rsidRPr="00B6459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6459D">
              <w:rPr>
                <w:bCs/>
                <w:color w:val="000000" w:themeColor="text1"/>
                <w:sz w:val="28"/>
                <w:szCs w:val="28"/>
              </w:rPr>
              <w:t>рублей</w:t>
            </w:r>
            <w:r>
              <w:rPr>
                <w:bCs/>
                <w:color w:val="000000" w:themeColor="text1"/>
                <w:sz w:val="28"/>
                <w:szCs w:val="28"/>
              </w:rPr>
              <w:t>,</w:t>
            </w:r>
          </w:p>
          <w:p w:rsidR="007E3A55" w:rsidRDefault="007E3A55" w:rsidP="00403BC4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2025 год </w:t>
            </w:r>
            <w:r w:rsidR="00F73520">
              <w:rPr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0</w:t>
            </w:r>
            <w:r w:rsidR="00F73520">
              <w:rPr>
                <w:bCs/>
                <w:color w:val="000000" w:themeColor="text1"/>
                <w:sz w:val="28"/>
                <w:szCs w:val="28"/>
              </w:rPr>
              <w:t>,00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7E3A55" w:rsidRDefault="007E3A55" w:rsidP="00403BC4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2026 год </w:t>
            </w:r>
            <w:r w:rsidR="00F73520">
              <w:rPr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0</w:t>
            </w:r>
            <w:r w:rsidR="00F73520">
              <w:rPr>
                <w:bCs/>
                <w:color w:val="000000" w:themeColor="text1"/>
                <w:sz w:val="28"/>
                <w:szCs w:val="28"/>
              </w:rPr>
              <w:t>,00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7E3A55" w:rsidRDefault="007E3A55" w:rsidP="00403BC4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2027 год </w:t>
            </w:r>
            <w:r w:rsidR="00F73520">
              <w:rPr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0</w:t>
            </w:r>
            <w:r w:rsidR="00F73520">
              <w:rPr>
                <w:bCs/>
                <w:color w:val="000000" w:themeColor="text1"/>
                <w:sz w:val="28"/>
                <w:szCs w:val="28"/>
              </w:rPr>
              <w:t>,00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7E3A55" w:rsidRDefault="007E3A55" w:rsidP="00403BC4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2028 год – 0</w:t>
            </w:r>
            <w:r w:rsidR="00F73520">
              <w:rPr>
                <w:bCs/>
                <w:color w:val="000000" w:themeColor="text1"/>
                <w:sz w:val="28"/>
                <w:szCs w:val="28"/>
              </w:rPr>
              <w:t>,00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7E3A55" w:rsidRDefault="007E3A55" w:rsidP="00403BC4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2029 год – 0</w:t>
            </w:r>
            <w:r w:rsidR="00F73520">
              <w:rPr>
                <w:bCs/>
                <w:color w:val="000000" w:themeColor="text1"/>
                <w:sz w:val="28"/>
                <w:szCs w:val="28"/>
              </w:rPr>
              <w:t>,00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7E3A55" w:rsidRPr="00B6459D" w:rsidRDefault="007E3A55" w:rsidP="00403BC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2030 год – 0</w:t>
            </w:r>
            <w:r w:rsidR="00F73520">
              <w:rPr>
                <w:bCs/>
                <w:color w:val="000000" w:themeColor="text1"/>
                <w:sz w:val="28"/>
                <w:szCs w:val="28"/>
              </w:rPr>
              <w:t>,00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рублей.</w:t>
            </w:r>
          </w:p>
        </w:tc>
      </w:tr>
    </w:tbl>
    <w:p w:rsidR="007E3A55" w:rsidRDefault="007E3A55" w:rsidP="007E3A55">
      <w:pPr>
        <w:jc w:val="right"/>
        <w:rPr>
          <w:sz w:val="28"/>
          <w:szCs w:val="28"/>
        </w:rPr>
      </w:pPr>
      <w:r w:rsidRPr="00747ECD">
        <w:rPr>
          <w:sz w:val="28"/>
          <w:szCs w:val="28"/>
        </w:rPr>
        <w:lastRenderedPageBreak/>
        <w:t>»;</w:t>
      </w:r>
    </w:p>
    <w:p w:rsidR="007E3A55" w:rsidRPr="00747ECD" w:rsidRDefault="007E3A55" w:rsidP="007E3A55">
      <w:pPr>
        <w:widowControl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747ECD">
        <w:rPr>
          <w:spacing w:val="-1"/>
          <w:sz w:val="28"/>
          <w:szCs w:val="28"/>
        </w:rPr>
        <w:t xml:space="preserve">) таблицу 2 муниципальной программы изложить в </w:t>
      </w:r>
      <w:r w:rsidRPr="00747ECD">
        <w:rPr>
          <w:rFonts w:eastAsiaTheme="minorEastAsia"/>
          <w:sz w:val="28"/>
          <w:szCs w:val="28"/>
        </w:rPr>
        <w:t>новой</w:t>
      </w:r>
      <w:r w:rsidRPr="00747ECD">
        <w:rPr>
          <w:spacing w:val="-1"/>
          <w:sz w:val="28"/>
          <w:szCs w:val="28"/>
        </w:rPr>
        <w:t xml:space="preserve"> редакции согласно приложению</w:t>
      </w:r>
      <w:r>
        <w:rPr>
          <w:spacing w:val="-1"/>
          <w:sz w:val="28"/>
          <w:szCs w:val="28"/>
        </w:rPr>
        <w:t xml:space="preserve"> № 2</w:t>
      </w:r>
      <w:r w:rsidRPr="00747ECD">
        <w:rPr>
          <w:spacing w:val="-1"/>
          <w:sz w:val="28"/>
          <w:szCs w:val="28"/>
        </w:rPr>
        <w:t xml:space="preserve"> к настоящему постановлению.</w:t>
      </w:r>
    </w:p>
    <w:p w:rsidR="00B36BE3" w:rsidRPr="00747ECD" w:rsidRDefault="00B36BE3" w:rsidP="00B36BE3">
      <w:pPr>
        <w:widowControl/>
        <w:ind w:firstLine="708"/>
        <w:jc w:val="both"/>
        <w:rPr>
          <w:spacing w:val="-1"/>
          <w:sz w:val="28"/>
          <w:szCs w:val="28"/>
        </w:rPr>
      </w:pPr>
      <w:r w:rsidRPr="00747ECD">
        <w:rPr>
          <w:spacing w:val="-1"/>
          <w:sz w:val="28"/>
          <w:szCs w:val="28"/>
        </w:rPr>
        <w:t>2. Начальнику управления жилищно-коммунального хозяйства администрации города Покачи (Андрусенко А.В</w:t>
      </w:r>
      <w:r>
        <w:rPr>
          <w:spacing w:val="-1"/>
          <w:sz w:val="28"/>
          <w:szCs w:val="28"/>
        </w:rPr>
        <w:t xml:space="preserve">.) </w:t>
      </w:r>
      <w:r w:rsidRPr="00747ECD">
        <w:rPr>
          <w:spacing w:val="-1"/>
          <w:sz w:val="28"/>
          <w:szCs w:val="28"/>
        </w:rPr>
        <w:t>обеспечить размещение муниципальной программы «Развитие транспортной системы города Покачи</w:t>
      </w:r>
      <w:r>
        <w:rPr>
          <w:spacing w:val="-1"/>
          <w:sz w:val="28"/>
          <w:szCs w:val="28"/>
        </w:rPr>
        <w:t xml:space="preserve"> </w:t>
      </w:r>
      <w:r w:rsidRPr="00747ECD">
        <w:rPr>
          <w:spacing w:val="-1"/>
          <w:sz w:val="28"/>
          <w:szCs w:val="28"/>
        </w:rPr>
        <w:t>в актуальной редакции с учетом всех изменений на официальном сайте администрации города Покачи, согласно Порядку ведения реестра муниципальных про</w:t>
      </w:r>
      <w:r>
        <w:rPr>
          <w:spacing w:val="-1"/>
          <w:sz w:val="28"/>
          <w:szCs w:val="28"/>
        </w:rPr>
        <w:t>грамм города Покачи, в течение семи</w:t>
      </w:r>
      <w:r w:rsidRPr="00747ECD">
        <w:rPr>
          <w:spacing w:val="-1"/>
          <w:sz w:val="28"/>
          <w:szCs w:val="28"/>
        </w:rPr>
        <w:t xml:space="preserve"> рабочих дней после утверждения настоящего постановления.</w:t>
      </w:r>
    </w:p>
    <w:p w:rsidR="001D7D81" w:rsidRPr="00052313" w:rsidRDefault="00B36BE3" w:rsidP="001D7D81">
      <w:pPr>
        <w:tabs>
          <w:tab w:val="left" w:pos="851"/>
        </w:tabs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747ECD">
        <w:rPr>
          <w:rFonts w:eastAsia="Calibri"/>
          <w:sz w:val="28"/>
          <w:szCs w:val="28"/>
          <w:lang w:eastAsia="en-US"/>
        </w:rPr>
        <w:t xml:space="preserve">3. </w:t>
      </w:r>
      <w:r w:rsidR="001D7D81" w:rsidRPr="00D72B6E">
        <w:rPr>
          <w:rFonts w:eastAsia="Calibri"/>
          <w:sz w:val="28"/>
          <w:szCs w:val="26"/>
          <w:lang w:eastAsia="en-US"/>
        </w:rPr>
        <w:t>Настоящее постановл</w:t>
      </w:r>
      <w:r w:rsidR="001D7D81">
        <w:rPr>
          <w:rFonts w:eastAsia="Calibri"/>
          <w:sz w:val="28"/>
          <w:szCs w:val="26"/>
          <w:lang w:eastAsia="en-US"/>
        </w:rPr>
        <w:t>ение вступает в силу с 01.01.</w:t>
      </w:r>
      <w:r w:rsidR="00635889">
        <w:rPr>
          <w:rFonts w:eastAsia="Calibri"/>
          <w:sz w:val="28"/>
          <w:szCs w:val="26"/>
          <w:lang w:eastAsia="en-US"/>
        </w:rPr>
        <w:t>202</w:t>
      </w:r>
      <w:r w:rsidR="00B54D28">
        <w:rPr>
          <w:rFonts w:eastAsia="Calibri"/>
          <w:sz w:val="28"/>
          <w:szCs w:val="26"/>
          <w:lang w:eastAsia="en-US"/>
        </w:rPr>
        <w:t>2</w:t>
      </w:r>
      <w:r w:rsidR="001D7D81" w:rsidRPr="00D72B6E">
        <w:rPr>
          <w:rFonts w:eastAsia="Calibri"/>
          <w:sz w:val="28"/>
          <w:szCs w:val="26"/>
          <w:lang w:eastAsia="en-US"/>
        </w:rPr>
        <w:t>.</w:t>
      </w:r>
    </w:p>
    <w:p w:rsidR="00B36BE3" w:rsidRPr="00747ECD" w:rsidRDefault="00B36BE3" w:rsidP="00B36BE3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ECD">
        <w:rPr>
          <w:rFonts w:eastAsia="Calibri"/>
          <w:sz w:val="28"/>
          <w:szCs w:val="28"/>
          <w:lang w:eastAsia="en-US"/>
        </w:rPr>
        <w:t>4. Опубликовать настоящее постановление в газете «</w:t>
      </w:r>
      <w:proofErr w:type="spellStart"/>
      <w:r w:rsidRPr="00747ECD">
        <w:rPr>
          <w:rFonts w:eastAsia="Calibri"/>
          <w:sz w:val="28"/>
          <w:szCs w:val="28"/>
          <w:lang w:eastAsia="en-US"/>
        </w:rPr>
        <w:t>Покачёвский</w:t>
      </w:r>
      <w:proofErr w:type="spellEnd"/>
      <w:r w:rsidRPr="00747ECD">
        <w:rPr>
          <w:rFonts w:eastAsia="Calibri"/>
          <w:sz w:val="28"/>
          <w:szCs w:val="28"/>
          <w:lang w:eastAsia="en-US"/>
        </w:rPr>
        <w:t xml:space="preserve"> вестник».</w:t>
      </w:r>
      <w:bookmarkStart w:id="0" w:name="_GoBack"/>
      <w:bookmarkEnd w:id="0"/>
    </w:p>
    <w:p w:rsidR="00BB5294" w:rsidRDefault="00B36BE3" w:rsidP="00B36BE3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ECD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747EC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47ECD">
        <w:rPr>
          <w:rFonts w:eastAsia="Calibri"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Pr="00747ECD">
        <w:rPr>
          <w:rFonts w:eastAsia="Calibri"/>
          <w:sz w:val="28"/>
          <w:szCs w:val="28"/>
          <w:lang w:eastAsia="en-US"/>
        </w:rPr>
        <w:t>Вафина</w:t>
      </w:r>
      <w:proofErr w:type="spellEnd"/>
      <w:r w:rsidRPr="00B36BE3">
        <w:rPr>
          <w:rFonts w:eastAsia="Calibri"/>
          <w:sz w:val="28"/>
          <w:szCs w:val="28"/>
          <w:lang w:eastAsia="en-US"/>
        </w:rPr>
        <w:t xml:space="preserve"> </w:t>
      </w:r>
      <w:r w:rsidRPr="00747ECD">
        <w:rPr>
          <w:rFonts w:eastAsia="Calibri"/>
          <w:sz w:val="28"/>
          <w:szCs w:val="28"/>
          <w:lang w:eastAsia="en-US"/>
        </w:rPr>
        <w:t>Н.Ш.</w:t>
      </w:r>
    </w:p>
    <w:p w:rsidR="00B36BE3" w:rsidRDefault="00B36BE3" w:rsidP="00B36BE3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36BE3" w:rsidRDefault="00B36BE3" w:rsidP="00B36BE3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36BE3" w:rsidRPr="00B36BE3" w:rsidRDefault="00B36BE3" w:rsidP="00B36BE3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15B6C" w:rsidRDefault="00415B6C" w:rsidP="00415B6C">
      <w:pPr>
        <w:pStyle w:val="ConsPlusTitle"/>
        <w:outlineLvl w:val="1"/>
        <w:rPr>
          <w:rFonts w:ascii="Times New Roman" w:eastAsia="Arial Unicode MS" w:hAnsi="Times New Roman" w:cs="Times New Roman"/>
          <w:sz w:val="28"/>
          <w:szCs w:val="26"/>
          <w:lang w:eastAsia="en-US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6"/>
          <w:lang w:eastAsia="en-US"/>
        </w:rPr>
        <w:t>Исполняющий</w:t>
      </w:r>
      <w:proofErr w:type="gramEnd"/>
      <w:r>
        <w:rPr>
          <w:rFonts w:ascii="Times New Roman" w:eastAsia="Arial Unicode MS" w:hAnsi="Times New Roman" w:cs="Times New Roman"/>
          <w:sz w:val="28"/>
          <w:szCs w:val="26"/>
          <w:lang w:eastAsia="en-US"/>
        </w:rPr>
        <w:t xml:space="preserve"> обязанности </w:t>
      </w:r>
    </w:p>
    <w:p w:rsidR="00415B6C" w:rsidRDefault="00415B6C" w:rsidP="00415B6C">
      <w:pPr>
        <w:pStyle w:val="ConsPlusTitle"/>
        <w:outlineLvl w:val="1"/>
        <w:rPr>
          <w:rFonts w:ascii="Times New Roman" w:eastAsia="Arial Unicode MS" w:hAnsi="Times New Roman" w:cs="Times New Roman"/>
          <w:sz w:val="28"/>
          <w:szCs w:val="26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6"/>
          <w:lang w:eastAsia="en-US"/>
        </w:rPr>
        <w:t>главы города Покачи,</w:t>
      </w:r>
    </w:p>
    <w:p w:rsidR="00415B6C" w:rsidRDefault="00415B6C" w:rsidP="00415B6C">
      <w:pPr>
        <w:pStyle w:val="ConsPlusTitle"/>
        <w:outlineLvl w:val="1"/>
        <w:rPr>
          <w:rFonts w:ascii="Times New Roman" w:eastAsia="Arial Unicode MS" w:hAnsi="Times New Roman" w:cs="Times New Roman"/>
          <w:sz w:val="28"/>
          <w:szCs w:val="26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6"/>
          <w:lang w:eastAsia="en-US"/>
        </w:rPr>
        <w:t>первый заместитель</w:t>
      </w:r>
    </w:p>
    <w:p w:rsidR="00415B6C" w:rsidRPr="00052313" w:rsidRDefault="00415B6C" w:rsidP="00415B6C">
      <w:pPr>
        <w:pStyle w:val="ConsPlusTitle"/>
        <w:outlineLvl w:val="1"/>
        <w:rPr>
          <w:rFonts w:eastAsiaTheme="minorHAnsi"/>
          <w:sz w:val="28"/>
          <w:szCs w:val="26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6"/>
          <w:lang w:eastAsia="en-US"/>
        </w:rPr>
        <w:t>главы города Покачи</w:t>
      </w:r>
      <w:r w:rsidRPr="00052313">
        <w:rPr>
          <w:rFonts w:ascii="Times New Roman" w:eastAsia="Arial Unicode MS" w:hAnsi="Times New Roman" w:cs="Times New Roman"/>
          <w:sz w:val="28"/>
          <w:szCs w:val="26"/>
          <w:lang w:eastAsia="en-US"/>
        </w:rPr>
        <w:tab/>
      </w:r>
      <w:r w:rsidRPr="00052313">
        <w:rPr>
          <w:rFonts w:ascii="Times New Roman" w:eastAsia="Arial Unicode MS" w:hAnsi="Times New Roman" w:cs="Times New Roman"/>
          <w:sz w:val="28"/>
          <w:szCs w:val="26"/>
          <w:lang w:eastAsia="en-US"/>
        </w:rPr>
        <w:tab/>
      </w:r>
      <w:r w:rsidRPr="00052313">
        <w:rPr>
          <w:rFonts w:ascii="Times New Roman" w:eastAsia="Arial Unicode MS" w:hAnsi="Times New Roman" w:cs="Times New Roman"/>
          <w:sz w:val="28"/>
          <w:szCs w:val="26"/>
          <w:lang w:eastAsia="en-US"/>
        </w:rPr>
        <w:tab/>
      </w:r>
      <w:r w:rsidRPr="00052313">
        <w:rPr>
          <w:rFonts w:ascii="Times New Roman" w:eastAsia="Arial Unicode MS" w:hAnsi="Times New Roman" w:cs="Times New Roman"/>
          <w:sz w:val="28"/>
          <w:szCs w:val="26"/>
          <w:lang w:eastAsia="en-US"/>
        </w:rPr>
        <w:tab/>
      </w:r>
      <w:r w:rsidRPr="00052313">
        <w:rPr>
          <w:rFonts w:ascii="Times New Roman" w:eastAsia="Arial Unicode MS" w:hAnsi="Times New Roman" w:cs="Times New Roman"/>
          <w:sz w:val="28"/>
          <w:szCs w:val="26"/>
          <w:lang w:eastAsia="en-US"/>
        </w:rPr>
        <w:tab/>
      </w:r>
      <w:r w:rsidRPr="00052313">
        <w:rPr>
          <w:rFonts w:ascii="Times New Roman" w:eastAsia="Arial Unicode MS" w:hAnsi="Times New Roman" w:cs="Times New Roman"/>
          <w:sz w:val="28"/>
          <w:szCs w:val="26"/>
          <w:lang w:eastAsia="en-US"/>
        </w:rPr>
        <w:tab/>
      </w:r>
      <w:r w:rsidRPr="00052313">
        <w:rPr>
          <w:rFonts w:ascii="Times New Roman" w:eastAsia="Arial Unicode MS" w:hAnsi="Times New Roman" w:cs="Times New Roman"/>
          <w:sz w:val="28"/>
          <w:szCs w:val="26"/>
          <w:lang w:eastAsia="en-US"/>
        </w:rPr>
        <w:tab/>
      </w:r>
      <w:r>
        <w:rPr>
          <w:rFonts w:ascii="Times New Roman" w:eastAsia="Arial Unicode MS" w:hAnsi="Times New Roman" w:cs="Times New Roman"/>
          <w:sz w:val="28"/>
          <w:szCs w:val="26"/>
          <w:lang w:eastAsia="en-US"/>
        </w:rPr>
        <w:t xml:space="preserve">      А.Е. Ходулапова</w:t>
      </w:r>
    </w:p>
    <w:p w:rsidR="00BB5294" w:rsidRDefault="00BB5294" w:rsidP="00A92B8E">
      <w:pPr>
        <w:ind w:firstLine="708"/>
        <w:jc w:val="both"/>
        <w:rPr>
          <w:sz w:val="28"/>
          <w:szCs w:val="28"/>
        </w:rPr>
      </w:pPr>
    </w:p>
    <w:p w:rsidR="00BB5294" w:rsidRDefault="00BB5294" w:rsidP="00A92B8E">
      <w:pPr>
        <w:ind w:firstLine="708"/>
        <w:jc w:val="both"/>
        <w:rPr>
          <w:spacing w:val="-1"/>
          <w:sz w:val="28"/>
          <w:szCs w:val="28"/>
        </w:rPr>
      </w:pPr>
    </w:p>
    <w:p w:rsidR="00BB5294" w:rsidRDefault="00BB5294" w:rsidP="00A92B8E">
      <w:pPr>
        <w:ind w:firstLine="708"/>
        <w:jc w:val="both"/>
        <w:rPr>
          <w:spacing w:val="-1"/>
          <w:sz w:val="28"/>
          <w:szCs w:val="28"/>
        </w:rPr>
      </w:pPr>
    </w:p>
    <w:sectPr w:rsidR="00BB5294" w:rsidSect="005D1114">
      <w:headerReference w:type="default" r:id="rId11"/>
      <w:pgSz w:w="11905" w:h="16838"/>
      <w:pgMar w:top="284" w:right="567" w:bottom="1134" w:left="1701" w:header="283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A8" w:rsidRDefault="005543A8" w:rsidP="00390292">
      <w:r>
        <w:separator/>
      </w:r>
    </w:p>
  </w:endnote>
  <w:endnote w:type="continuationSeparator" w:id="0">
    <w:p w:rsidR="005543A8" w:rsidRDefault="005543A8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A8" w:rsidRDefault="005543A8" w:rsidP="00390292">
      <w:r>
        <w:separator/>
      </w:r>
    </w:p>
  </w:footnote>
  <w:footnote w:type="continuationSeparator" w:id="0">
    <w:p w:rsidR="005543A8" w:rsidRDefault="005543A8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56C8D" w:rsidRDefault="00456C8D">
        <w:pPr>
          <w:pStyle w:val="aa"/>
          <w:jc w:val="center"/>
          <w:rPr>
            <w:sz w:val="24"/>
          </w:rPr>
        </w:pPr>
      </w:p>
      <w:p w:rsidR="00456C8D" w:rsidRDefault="00456C8D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 w:rsidR="00B54D28"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  <w:p w:rsidR="00456C8D" w:rsidRPr="00110049" w:rsidRDefault="005543A8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4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13354"/>
    <w:rsid w:val="00027782"/>
    <w:rsid w:val="00044E4F"/>
    <w:rsid w:val="0005106A"/>
    <w:rsid w:val="00052313"/>
    <w:rsid w:val="00052487"/>
    <w:rsid w:val="00052FE4"/>
    <w:rsid w:val="000560F6"/>
    <w:rsid w:val="00093594"/>
    <w:rsid w:val="000962DF"/>
    <w:rsid w:val="000A545D"/>
    <w:rsid w:val="000A7F21"/>
    <w:rsid w:val="000C3894"/>
    <w:rsid w:val="000C4BB4"/>
    <w:rsid w:val="000E0A5B"/>
    <w:rsid w:val="000E7DA8"/>
    <w:rsid w:val="000F07E9"/>
    <w:rsid w:val="00110049"/>
    <w:rsid w:val="00110BD5"/>
    <w:rsid w:val="00112C15"/>
    <w:rsid w:val="00142931"/>
    <w:rsid w:val="0014425C"/>
    <w:rsid w:val="0017744A"/>
    <w:rsid w:val="00177E1E"/>
    <w:rsid w:val="001801BF"/>
    <w:rsid w:val="00181257"/>
    <w:rsid w:val="001812E2"/>
    <w:rsid w:val="00184CCE"/>
    <w:rsid w:val="00193535"/>
    <w:rsid w:val="001A3D36"/>
    <w:rsid w:val="001A7CE0"/>
    <w:rsid w:val="001B6C9F"/>
    <w:rsid w:val="001D7D81"/>
    <w:rsid w:val="001E7BCE"/>
    <w:rsid w:val="001F02D4"/>
    <w:rsid w:val="00205E45"/>
    <w:rsid w:val="00237BFB"/>
    <w:rsid w:val="00243AB7"/>
    <w:rsid w:val="002534E7"/>
    <w:rsid w:val="00266867"/>
    <w:rsid w:val="002770A3"/>
    <w:rsid w:val="002777FE"/>
    <w:rsid w:val="00280435"/>
    <w:rsid w:val="00296F90"/>
    <w:rsid w:val="002C0C08"/>
    <w:rsid w:val="002C165D"/>
    <w:rsid w:val="002C1AA9"/>
    <w:rsid w:val="002D5464"/>
    <w:rsid w:val="002D5D4C"/>
    <w:rsid w:val="00310495"/>
    <w:rsid w:val="00311429"/>
    <w:rsid w:val="0031168B"/>
    <w:rsid w:val="0031277D"/>
    <w:rsid w:val="00314D24"/>
    <w:rsid w:val="00323EE1"/>
    <w:rsid w:val="0033039B"/>
    <w:rsid w:val="00334B0A"/>
    <w:rsid w:val="00336400"/>
    <w:rsid w:val="003445AB"/>
    <w:rsid w:val="00366DDC"/>
    <w:rsid w:val="003716EF"/>
    <w:rsid w:val="003731C1"/>
    <w:rsid w:val="003742CA"/>
    <w:rsid w:val="00381F6B"/>
    <w:rsid w:val="0038440A"/>
    <w:rsid w:val="00385F08"/>
    <w:rsid w:val="00390292"/>
    <w:rsid w:val="003A0F3D"/>
    <w:rsid w:val="003A23C7"/>
    <w:rsid w:val="003B5DDE"/>
    <w:rsid w:val="003C1770"/>
    <w:rsid w:val="003C30A5"/>
    <w:rsid w:val="003C69E6"/>
    <w:rsid w:val="003D11CB"/>
    <w:rsid w:val="003D733D"/>
    <w:rsid w:val="003E178B"/>
    <w:rsid w:val="003E36A6"/>
    <w:rsid w:val="003E3950"/>
    <w:rsid w:val="00401B5C"/>
    <w:rsid w:val="004033C0"/>
    <w:rsid w:val="00403BC4"/>
    <w:rsid w:val="00407291"/>
    <w:rsid w:val="00412107"/>
    <w:rsid w:val="00415B6C"/>
    <w:rsid w:val="00426D7E"/>
    <w:rsid w:val="004429AA"/>
    <w:rsid w:val="004459DA"/>
    <w:rsid w:val="00456C8D"/>
    <w:rsid w:val="00457A51"/>
    <w:rsid w:val="00473D9D"/>
    <w:rsid w:val="004745DE"/>
    <w:rsid w:val="004C27FD"/>
    <w:rsid w:val="004C75B3"/>
    <w:rsid w:val="004D36E2"/>
    <w:rsid w:val="004D6E07"/>
    <w:rsid w:val="004F4500"/>
    <w:rsid w:val="005009AE"/>
    <w:rsid w:val="0050266E"/>
    <w:rsid w:val="00505AC4"/>
    <w:rsid w:val="00515223"/>
    <w:rsid w:val="005207A9"/>
    <w:rsid w:val="00526034"/>
    <w:rsid w:val="00552C3F"/>
    <w:rsid w:val="005543A8"/>
    <w:rsid w:val="00570E57"/>
    <w:rsid w:val="00590F12"/>
    <w:rsid w:val="00591E2A"/>
    <w:rsid w:val="00592D79"/>
    <w:rsid w:val="00593EC6"/>
    <w:rsid w:val="005C63B7"/>
    <w:rsid w:val="005D0103"/>
    <w:rsid w:val="005D1114"/>
    <w:rsid w:val="005F1319"/>
    <w:rsid w:val="00632B15"/>
    <w:rsid w:val="00635889"/>
    <w:rsid w:val="006518C6"/>
    <w:rsid w:val="0065456E"/>
    <w:rsid w:val="006703A4"/>
    <w:rsid w:val="0067392D"/>
    <w:rsid w:val="00681BE7"/>
    <w:rsid w:val="00681BEC"/>
    <w:rsid w:val="00682938"/>
    <w:rsid w:val="00693099"/>
    <w:rsid w:val="006A17BB"/>
    <w:rsid w:val="006A2F3C"/>
    <w:rsid w:val="006B1736"/>
    <w:rsid w:val="006C074B"/>
    <w:rsid w:val="006C39C4"/>
    <w:rsid w:val="006C3E0F"/>
    <w:rsid w:val="006D05B4"/>
    <w:rsid w:val="006D7AF4"/>
    <w:rsid w:val="006F117F"/>
    <w:rsid w:val="006F7C0C"/>
    <w:rsid w:val="00702E7A"/>
    <w:rsid w:val="007322E0"/>
    <w:rsid w:val="00733B60"/>
    <w:rsid w:val="007418BF"/>
    <w:rsid w:val="007535FD"/>
    <w:rsid w:val="007607E3"/>
    <w:rsid w:val="0076223B"/>
    <w:rsid w:val="00762B1F"/>
    <w:rsid w:val="0076501D"/>
    <w:rsid w:val="007703B6"/>
    <w:rsid w:val="00770914"/>
    <w:rsid w:val="00781CCE"/>
    <w:rsid w:val="007A0C8F"/>
    <w:rsid w:val="007B1213"/>
    <w:rsid w:val="007D1514"/>
    <w:rsid w:val="007D28A3"/>
    <w:rsid w:val="007D387F"/>
    <w:rsid w:val="007D5651"/>
    <w:rsid w:val="007E05BC"/>
    <w:rsid w:val="007E1DC3"/>
    <w:rsid w:val="007E3A55"/>
    <w:rsid w:val="00802831"/>
    <w:rsid w:val="00805767"/>
    <w:rsid w:val="008147A9"/>
    <w:rsid w:val="008207FA"/>
    <w:rsid w:val="00824F45"/>
    <w:rsid w:val="00826AAE"/>
    <w:rsid w:val="008312A7"/>
    <w:rsid w:val="00836653"/>
    <w:rsid w:val="008403F5"/>
    <w:rsid w:val="008645D6"/>
    <w:rsid w:val="00877014"/>
    <w:rsid w:val="008A2830"/>
    <w:rsid w:val="008A698B"/>
    <w:rsid w:val="008B2480"/>
    <w:rsid w:val="008C57C2"/>
    <w:rsid w:val="008C68F4"/>
    <w:rsid w:val="008D0FEA"/>
    <w:rsid w:val="008D46A9"/>
    <w:rsid w:val="008E2E5D"/>
    <w:rsid w:val="008E5E17"/>
    <w:rsid w:val="0090048E"/>
    <w:rsid w:val="0092052A"/>
    <w:rsid w:val="00920A28"/>
    <w:rsid w:val="00921F49"/>
    <w:rsid w:val="00932230"/>
    <w:rsid w:val="00942B36"/>
    <w:rsid w:val="00961582"/>
    <w:rsid w:val="00977B86"/>
    <w:rsid w:val="00980404"/>
    <w:rsid w:val="009927F2"/>
    <w:rsid w:val="00997765"/>
    <w:rsid w:val="009A5837"/>
    <w:rsid w:val="009C363C"/>
    <w:rsid w:val="009C4105"/>
    <w:rsid w:val="009C7790"/>
    <w:rsid w:val="009C7EE5"/>
    <w:rsid w:val="009D08C2"/>
    <w:rsid w:val="009E3ED5"/>
    <w:rsid w:val="009F1003"/>
    <w:rsid w:val="00A226C9"/>
    <w:rsid w:val="00A2425E"/>
    <w:rsid w:val="00A257D1"/>
    <w:rsid w:val="00A26F70"/>
    <w:rsid w:val="00A65E9F"/>
    <w:rsid w:val="00A7734F"/>
    <w:rsid w:val="00A867E1"/>
    <w:rsid w:val="00A92B8E"/>
    <w:rsid w:val="00A95E39"/>
    <w:rsid w:val="00AA1DA1"/>
    <w:rsid w:val="00AA4866"/>
    <w:rsid w:val="00AB196B"/>
    <w:rsid w:val="00AC715E"/>
    <w:rsid w:val="00AD577D"/>
    <w:rsid w:val="00AD58DB"/>
    <w:rsid w:val="00B01DE2"/>
    <w:rsid w:val="00B03DB0"/>
    <w:rsid w:val="00B21248"/>
    <w:rsid w:val="00B26571"/>
    <w:rsid w:val="00B3059A"/>
    <w:rsid w:val="00B36BE3"/>
    <w:rsid w:val="00B4038E"/>
    <w:rsid w:val="00B40A81"/>
    <w:rsid w:val="00B50581"/>
    <w:rsid w:val="00B54D28"/>
    <w:rsid w:val="00B60F69"/>
    <w:rsid w:val="00B748D8"/>
    <w:rsid w:val="00B937CB"/>
    <w:rsid w:val="00BA37FC"/>
    <w:rsid w:val="00BA53C6"/>
    <w:rsid w:val="00BA72C4"/>
    <w:rsid w:val="00BB2576"/>
    <w:rsid w:val="00BB5294"/>
    <w:rsid w:val="00BE776B"/>
    <w:rsid w:val="00BF1DE1"/>
    <w:rsid w:val="00C0527C"/>
    <w:rsid w:val="00C07B93"/>
    <w:rsid w:val="00C25DD3"/>
    <w:rsid w:val="00C30762"/>
    <w:rsid w:val="00C42E32"/>
    <w:rsid w:val="00C62817"/>
    <w:rsid w:val="00C765BC"/>
    <w:rsid w:val="00C86125"/>
    <w:rsid w:val="00C8668A"/>
    <w:rsid w:val="00C94D3B"/>
    <w:rsid w:val="00CB0A2F"/>
    <w:rsid w:val="00CD0FC0"/>
    <w:rsid w:val="00CD384F"/>
    <w:rsid w:val="00CD6B01"/>
    <w:rsid w:val="00CE6E2A"/>
    <w:rsid w:val="00CF5151"/>
    <w:rsid w:val="00D04B20"/>
    <w:rsid w:val="00D25AE3"/>
    <w:rsid w:val="00D30B3E"/>
    <w:rsid w:val="00D3233C"/>
    <w:rsid w:val="00D37731"/>
    <w:rsid w:val="00D37885"/>
    <w:rsid w:val="00D42BA4"/>
    <w:rsid w:val="00D53A33"/>
    <w:rsid w:val="00D54CB4"/>
    <w:rsid w:val="00D57AB4"/>
    <w:rsid w:val="00D62729"/>
    <w:rsid w:val="00D67502"/>
    <w:rsid w:val="00D72B6E"/>
    <w:rsid w:val="00D776DF"/>
    <w:rsid w:val="00D84120"/>
    <w:rsid w:val="00D91331"/>
    <w:rsid w:val="00DB3BEC"/>
    <w:rsid w:val="00DD6901"/>
    <w:rsid w:val="00DD7977"/>
    <w:rsid w:val="00E03481"/>
    <w:rsid w:val="00E03BEE"/>
    <w:rsid w:val="00E14694"/>
    <w:rsid w:val="00E15075"/>
    <w:rsid w:val="00E151E4"/>
    <w:rsid w:val="00E21DC5"/>
    <w:rsid w:val="00E22944"/>
    <w:rsid w:val="00E27FB5"/>
    <w:rsid w:val="00E46ACF"/>
    <w:rsid w:val="00E568B9"/>
    <w:rsid w:val="00E56D47"/>
    <w:rsid w:val="00E8788D"/>
    <w:rsid w:val="00E95933"/>
    <w:rsid w:val="00E95CA0"/>
    <w:rsid w:val="00EA1555"/>
    <w:rsid w:val="00EB7E71"/>
    <w:rsid w:val="00EC394A"/>
    <w:rsid w:val="00ED1493"/>
    <w:rsid w:val="00EE09A3"/>
    <w:rsid w:val="00EF1D47"/>
    <w:rsid w:val="00EF7767"/>
    <w:rsid w:val="00F07C3E"/>
    <w:rsid w:val="00F13B16"/>
    <w:rsid w:val="00F16C51"/>
    <w:rsid w:val="00F20426"/>
    <w:rsid w:val="00F25649"/>
    <w:rsid w:val="00F32B74"/>
    <w:rsid w:val="00F32C73"/>
    <w:rsid w:val="00F33EA5"/>
    <w:rsid w:val="00F353C1"/>
    <w:rsid w:val="00F41BAF"/>
    <w:rsid w:val="00F41D0C"/>
    <w:rsid w:val="00F53B41"/>
    <w:rsid w:val="00F63931"/>
    <w:rsid w:val="00F662AD"/>
    <w:rsid w:val="00F718AD"/>
    <w:rsid w:val="00F73520"/>
    <w:rsid w:val="00F86AA6"/>
    <w:rsid w:val="00F9231C"/>
    <w:rsid w:val="00FA2945"/>
    <w:rsid w:val="00FA4107"/>
    <w:rsid w:val="00FA64F3"/>
    <w:rsid w:val="00FB3FD1"/>
    <w:rsid w:val="00FB64D1"/>
    <w:rsid w:val="00FB689F"/>
    <w:rsid w:val="00FC6F01"/>
    <w:rsid w:val="00FC7284"/>
    <w:rsid w:val="00FE1AF4"/>
    <w:rsid w:val="00FE25ED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02E7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2E7A"/>
  </w:style>
  <w:style w:type="character" w:customStyle="1" w:styleId="af0">
    <w:name w:val="Текст примечания Знак"/>
    <w:basedOn w:val="a0"/>
    <w:link w:val="af"/>
    <w:uiPriority w:val="99"/>
    <w:semiHidden/>
    <w:rsid w:val="00702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2E7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2E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02E7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2E7A"/>
  </w:style>
  <w:style w:type="character" w:customStyle="1" w:styleId="af0">
    <w:name w:val="Текст примечания Знак"/>
    <w:basedOn w:val="a0"/>
    <w:link w:val="af"/>
    <w:uiPriority w:val="99"/>
    <w:semiHidden/>
    <w:rsid w:val="00702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2E7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2E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E236-2EB7-46B8-8174-D519E814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2021-10-27T08:11:00Z</cp:lastPrinted>
  <dcterms:created xsi:type="dcterms:W3CDTF">2021-11-02T03:44:00Z</dcterms:created>
  <dcterms:modified xsi:type="dcterms:W3CDTF">2021-11-02T03:44:00Z</dcterms:modified>
</cp:coreProperties>
</file>