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C8" w:rsidRDefault="00EF2C1A" w:rsidP="004603CF">
      <w:pPr>
        <w:tabs>
          <w:tab w:val="left" w:pos="3795"/>
        </w:tabs>
        <w:ind w:right="-457"/>
      </w:pPr>
      <w:r>
        <w:t xml:space="preserve">                                                                       </w:t>
      </w:r>
      <w:r w:rsidR="000215C8">
        <w:rPr>
          <w:rFonts w:cs="Calibri"/>
          <w:noProof/>
          <w:lang w:eastAsia="ru-RU"/>
        </w:rPr>
        <w:drawing>
          <wp:inline distT="0" distB="0" distL="0" distR="0">
            <wp:extent cx="628015" cy="68389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015" cy="683895"/>
                    </a:xfrm>
                    <a:prstGeom prst="rect">
                      <a:avLst/>
                    </a:prstGeom>
                    <a:solidFill>
                      <a:srgbClr val="FFFFFF"/>
                    </a:solidFill>
                    <a:ln>
                      <a:noFill/>
                    </a:ln>
                  </pic:spPr>
                </pic:pic>
              </a:graphicData>
            </a:graphic>
          </wp:inline>
        </w:drawing>
      </w:r>
    </w:p>
    <w:p w:rsidR="000215C8" w:rsidRDefault="002E1220" w:rsidP="000215C8">
      <w:pPr>
        <w:pStyle w:val="4"/>
        <w:tabs>
          <w:tab w:val="left" w:pos="0"/>
          <w:tab w:val="left" w:pos="9720"/>
        </w:tabs>
        <w:ind w:right="485"/>
        <w:jc w:val="center"/>
        <w:rPr>
          <w:b/>
          <w:bCs/>
          <w:sz w:val="40"/>
          <w:szCs w:val="40"/>
        </w:rPr>
      </w:pPr>
      <w:r>
        <w:rPr>
          <w:b/>
          <w:bCs/>
          <w:sz w:val="40"/>
          <w:szCs w:val="40"/>
        </w:rPr>
        <w:t xml:space="preserve">  АДМИНИСТРАЦИЯ  </w:t>
      </w:r>
      <w:r w:rsidR="000215C8">
        <w:rPr>
          <w:b/>
          <w:bCs/>
          <w:sz w:val="40"/>
          <w:szCs w:val="40"/>
        </w:rPr>
        <w:t>ГОРОДА  ПОКАЧИ</w:t>
      </w:r>
    </w:p>
    <w:p w:rsidR="000215C8" w:rsidRPr="00E227CD" w:rsidRDefault="000215C8" w:rsidP="000215C8">
      <w:pPr>
        <w:pStyle w:val="3"/>
        <w:tabs>
          <w:tab w:val="left" w:pos="0"/>
          <w:tab w:val="left" w:pos="9720"/>
        </w:tabs>
        <w:ind w:right="485"/>
        <w:rPr>
          <w:sz w:val="10"/>
        </w:rPr>
      </w:pPr>
      <w:r w:rsidRPr="00E227CD">
        <w:rPr>
          <w:sz w:val="24"/>
          <w:szCs w:val="29"/>
        </w:rPr>
        <w:t xml:space="preserve">                  ХАНТЫ-МАНСИЙСКОГО АВТОНОМНОГО ОКРУГА - ЮГРЫ</w:t>
      </w:r>
    </w:p>
    <w:p w:rsidR="000215C8" w:rsidRDefault="000215C8" w:rsidP="000215C8">
      <w:pPr>
        <w:tabs>
          <w:tab w:val="left" w:pos="0"/>
          <w:tab w:val="left" w:pos="9720"/>
        </w:tabs>
        <w:ind w:right="485"/>
        <w:rPr>
          <w:sz w:val="10"/>
        </w:rPr>
      </w:pPr>
    </w:p>
    <w:p w:rsidR="000215C8" w:rsidRDefault="000215C8" w:rsidP="000215C8">
      <w:pPr>
        <w:tabs>
          <w:tab w:val="left" w:pos="0"/>
          <w:tab w:val="left" w:pos="9720"/>
        </w:tabs>
        <w:ind w:right="485"/>
        <w:rPr>
          <w:sz w:val="10"/>
        </w:rPr>
      </w:pPr>
    </w:p>
    <w:p w:rsidR="000215C8" w:rsidRDefault="000215C8" w:rsidP="000215C8">
      <w:pPr>
        <w:pStyle w:val="3"/>
        <w:tabs>
          <w:tab w:val="left" w:pos="0"/>
          <w:tab w:val="left" w:pos="9720"/>
        </w:tabs>
        <w:ind w:right="485"/>
        <w:jc w:val="center"/>
        <w:rPr>
          <w:sz w:val="10"/>
        </w:rPr>
      </w:pPr>
    </w:p>
    <w:p w:rsidR="000215C8" w:rsidRDefault="000215C8" w:rsidP="000215C8">
      <w:pPr>
        <w:pStyle w:val="3"/>
        <w:tabs>
          <w:tab w:val="left" w:pos="0"/>
          <w:tab w:val="left" w:pos="9720"/>
        </w:tabs>
        <w:ind w:right="485"/>
        <w:jc w:val="center"/>
        <w:rPr>
          <w:sz w:val="32"/>
        </w:rPr>
      </w:pPr>
      <w:r>
        <w:rPr>
          <w:sz w:val="32"/>
        </w:rPr>
        <w:t>ПОСТАНОВЛЕНИЕ</w:t>
      </w:r>
    </w:p>
    <w:p w:rsidR="00EF2C1A" w:rsidRDefault="00EF2C1A" w:rsidP="000215C8">
      <w:pPr>
        <w:rPr>
          <w:b/>
        </w:rPr>
      </w:pPr>
    </w:p>
    <w:p w:rsidR="000215C8" w:rsidRPr="00FC041C" w:rsidRDefault="000215C8" w:rsidP="000215C8">
      <w:pPr>
        <w:rPr>
          <w:b/>
        </w:rPr>
      </w:pPr>
      <w:r w:rsidRPr="006F3CC9">
        <w:rPr>
          <w:b/>
        </w:rPr>
        <w:t xml:space="preserve">от </w:t>
      </w:r>
      <w:r w:rsidR="00FC041C">
        <w:rPr>
          <w:b/>
        </w:rPr>
        <w:t xml:space="preserve">10.11.2020                       </w:t>
      </w:r>
      <w:r w:rsidR="004603CF">
        <w:rPr>
          <w:b/>
        </w:rPr>
        <w:t xml:space="preserve"> </w:t>
      </w:r>
      <w:r w:rsidR="00EF2C1A">
        <w:rPr>
          <w:b/>
        </w:rPr>
        <w:t xml:space="preserve">                                                                                              </w:t>
      </w:r>
      <w:r w:rsidRPr="00FC041C">
        <w:rPr>
          <w:b/>
        </w:rPr>
        <w:t>№</w:t>
      </w:r>
      <w:r w:rsidR="00FC041C" w:rsidRPr="00FC041C">
        <w:rPr>
          <w:b/>
        </w:rPr>
        <w:t xml:space="preserve"> 941</w:t>
      </w:r>
    </w:p>
    <w:p w:rsidR="000215C8" w:rsidRPr="00BA77DE" w:rsidRDefault="000215C8" w:rsidP="000215C8">
      <w:pPr>
        <w:spacing w:line="216" w:lineRule="auto"/>
        <w:rPr>
          <w:b/>
          <w:bCs/>
          <w:sz w:val="28"/>
          <w:szCs w:val="28"/>
        </w:rPr>
      </w:pPr>
    </w:p>
    <w:tbl>
      <w:tblPr>
        <w:tblW w:w="0" w:type="auto"/>
        <w:tblLook w:val="04A0" w:firstRow="1" w:lastRow="0" w:firstColumn="1" w:lastColumn="0" w:noHBand="0" w:noVBand="1"/>
      </w:tblPr>
      <w:tblGrid>
        <w:gridCol w:w="5353"/>
      </w:tblGrid>
      <w:tr w:rsidR="000215C8" w:rsidRPr="00BA77DE" w:rsidTr="000215C8">
        <w:tc>
          <w:tcPr>
            <w:tcW w:w="5353" w:type="dxa"/>
            <w:shd w:val="clear" w:color="auto" w:fill="auto"/>
          </w:tcPr>
          <w:p w:rsidR="004D3C51" w:rsidRPr="00BA77DE" w:rsidRDefault="000215C8" w:rsidP="004603CF">
            <w:pPr>
              <w:pStyle w:val="ConsPlusTitle"/>
              <w:jc w:val="both"/>
              <w:rPr>
                <w:b w:val="0"/>
                <w:sz w:val="28"/>
                <w:szCs w:val="28"/>
              </w:rPr>
            </w:pPr>
            <w:r>
              <w:rPr>
                <w:rFonts w:ascii="Times New Roman" w:hAnsi="Times New Roman" w:cs="Times New Roman"/>
                <w:sz w:val="24"/>
                <w:szCs w:val="24"/>
              </w:rPr>
              <w:t>О</w:t>
            </w:r>
            <w:r w:rsidRPr="000215C8">
              <w:rPr>
                <w:rFonts w:ascii="Times New Roman" w:hAnsi="Times New Roman" w:cs="Times New Roman"/>
                <w:sz w:val="24"/>
                <w:szCs w:val="24"/>
              </w:rPr>
              <w:t>б утверждении перечня документов,</w:t>
            </w:r>
            <w:r w:rsidR="009D2390">
              <w:rPr>
                <w:rFonts w:ascii="Times New Roman" w:hAnsi="Times New Roman" w:cs="Times New Roman"/>
                <w:sz w:val="24"/>
                <w:szCs w:val="24"/>
              </w:rPr>
              <w:t xml:space="preserve"> </w:t>
            </w:r>
            <w:r w:rsidRPr="000215C8">
              <w:rPr>
                <w:rFonts w:ascii="Times New Roman" w:hAnsi="Times New Roman" w:cs="Times New Roman"/>
                <w:sz w:val="24"/>
                <w:szCs w:val="24"/>
              </w:rPr>
              <w:t>направленных на обеспечение выполнения обязанностей,</w:t>
            </w:r>
            <w:r w:rsidR="009D2390">
              <w:rPr>
                <w:rFonts w:ascii="Times New Roman" w:hAnsi="Times New Roman" w:cs="Times New Roman"/>
                <w:sz w:val="24"/>
                <w:szCs w:val="24"/>
              </w:rPr>
              <w:t xml:space="preserve"> </w:t>
            </w:r>
            <w:r w:rsidRPr="000215C8">
              <w:rPr>
                <w:rFonts w:ascii="Times New Roman" w:hAnsi="Times New Roman" w:cs="Times New Roman"/>
                <w:sz w:val="24"/>
                <w:szCs w:val="24"/>
              </w:rPr>
              <w:t>предус</w:t>
            </w:r>
            <w:r>
              <w:rPr>
                <w:rFonts w:ascii="Times New Roman" w:hAnsi="Times New Roman" w:cs="Times New Roman"/>
                <w:sz w:val="24"/>
                <w:szCs w:val="24"/>
              </w:rPr>
              <w:t>мотренных федеральным законом «О персональных данных»</w:t>
            </w:r>
          </w:p>
        </w:tc>
      </w:tr>
    </w:tbl>
    <w:p w:rsidR="004603CF" w:rsidRDefault="004603CF" w:rsidP="00EC06A4">
      <w:pPr>
        <w:pStyle w:val="ConsPlusNormal"/>
        <w:ind w:firstLine="709"/>
        <w:jc w:val="both"/>
        <w:rPr>
          <w:rFonts w:ascii="Times New Roman" w:hAnsi="Times New Roman" w:cs="Times New Roman"/>
          <w:sz w:val="24"/>
          <w:szCs w:val="24"/>
        </w:rPr>
      </w:pPr>
    </w:p>
    <w:p w:rsidR="004603CF" w:rsidRDefault="004603CF" w:rsidP="00EC06A4">
      <w:pPr>
        <w:pStyle w:val="ConsPlusNormal"/>
        <w:ind w:firstLine="709"/>
        <w:jc w:val="both"/>
        <w:rPr>
          <w:rFonts w:ascii="Times New Roman" w:hAnsi="Times New Roman" w:cs="Times New Roman"/>
          <w:sz w:val="24"/>
          <w:szCs w:val="24"/>
        </w:rPr>
      </w:pPr>
    </w:p>
    <w:p w:rsidR="00044F48" w:rsidRDefault="00044F48" w:rsidP="00EC06A4">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 xml:space="preserve">В соответствии </w:t>
      </w:r>
      <w:r w:rsidRPr="00EC06A4">
        <w:rPr>
          <w:rFonts w:ascii="Times New Roman" w:hAnsi="Times New Roman" w:cs="Times New Roman"/>
          <w:sz w:val="24"/>
          <w:szCs w:val="24"/>
        </w:rPr>
        <w:t xml:space="preserve">с </w:t>
      </w:r>
      <w:r w:rsidR="00EC06A4" w:rsidRPr="00EC06A4">
        <w:rPr>
          <w:rFonts w:ascii="Times New Roman" w:hAnsi="Times New Roman" w:cs="Times New Roman"/>
        </w:rPr>
        <w:t>частью 2 статьи 4</w:t>
      </w:r>
      <w:r w:rsidR="00EC06A4">
        <w:rPr>
          <w:rFonts w:ascii="Times New Roman" w:hAnsi="Times New Roman" w:cs="Times New Roman"/>
          <w:sz w:val="24"/>
          <w:szCs w:val="24"/>
        </w:rPr>
        <w:t xml:space="preserve"> Федерального</w:t>
      </w:r>
      <w:r w:rsidR="00BD4B38">
        <w:rPr>
          <w:rFonts w:ascii="Times New Roman" w:hAnsi="Times New Roman" w:cs="Times New Roman"/>
          <w:sz w:val="24"/>
          <w:szCs w:val="24"/>
        </w:rPr>
        <w:t xml:space="preserve"> </w:t>
      </w:r>
      <w:hyperlink r:id="rId10" w:history="1">
        <w:r w:rsidRPr="004D3C51">
          <w:rPr>
            <w:rFonts w:ascii="Times New Roman" w:hAnsi="Times New Roman" w:cs="Times New Roman"/>
            <w:sz w:val="24"/>
            <w:szCs w:val="24"/>
          </w:rPr>
          <w:t>закон</w:t>
        </w:r>
        <w:r w:rsidR="00EC06A4">
          <w:rPr>
            <w:rFonts w:ascii="Times New Roman" w:hAnsi="Times New Roman" w:cs="Times New Roman"/>
            <w:sz w:val="24"/>
            <w:szCs w:val="24"/>
          </w:rPr>
          <w:t>а</w:t>
        </w:r>
      </w:hyperlink>
      <w:r w:rsidR="004D3C51">
        <w:rPr>
          <w:rFonts w:ascii="Times New Roman" w:hAnsi="Times New Roman" w:cs="Times New Roman"/>
          <w:sz w:val="24"/>
          <w:szCs w:val="24"/>
        </w:rPr>
        <w:t xml:space="preserve"> от 27.07.2006 №</w:t>
      </w:r>
      <w:r w:rsidRPr="004D3C51">
        <w:rPr>
          <w:rFonts w:ascii="Times New Roman" w:hAnsi="Times New Roman" w:cs="Times New Roman"/>
          <w:sz w:val="24"/>
          <w:szCs w:val="24"/>
        </w:rPr>
        <w:t xml:space="preserve"> 152-ФЗ </w:t>
      </w:r>
      <w:r w:rsidR="004D3C51">
        <w:rPr>
          <w:rFonts w:ascii="Times New Roman" w:hAnsi="Times New Roman" w:cs="Times New Roman"/>
          <w:sz w:val="24"/>
          <w:szCs w:val="24"/>
        </w:rPr>
        <w:t>«</w:t>
      </w:r>
      <w:r w:rsidRPr="004D3C51">
        <w:rPr>
          <w:rFonts w:ascii="Times New Roman" w:hAnsi="Times New Roman" w:cs="Times New Roman"/>
          <w:sz w:val="24"/>
          <w:szCs w:val="24"/>
        </w:rPr>
        <w:t>О персональных данных</w:t>
      </w:r>
      <w:r w:rsidR="004D3C51">
        <w:rPr>
          <w:rFonts w:ascii="Times New Roman" w:hAnsi="Times New Roman" w:cs="Times New Roman"/>
          <w:sz w:val="24"/>
          <w:szCs w:val="24"/>
        </w:rPr>
        <w:t>»</w:t>
      </w:r>
      <w:r w:rsidRPr="004D3C51">
        <w:rPr>
          <w:rFonts w:ascii="Times New Roman" w:hAnsi="Times New Roman" w:cs="Times New Roman"/>
          <w:sz w:val="24"/>
          <w:szCs w:val="24"/>
        </w:rPr>
        <w:t xml:space="preserve">, </w:t>
      </w:r>
      <w:r w:rsidR="007E2247">
        <w:rPr>
          <w:rFonts w:ascii="Times New Roman" w:hAnsi="Times New Roman" w:cs="Times New Roman"/>
          <w:sz w:val="24"/>
          <w:szCs w:val="24"/>
        </w:rPr>
        <w:t>подпунктом «б» пункта 1 Переч</w:t>
      </w:r>
      <w:r w:rsidR="00EC06A4">
        <w:rPr>
          <w:rFonts w:ascii="Times New Roman" w:hAnsi="Times New Roman" w:cs="Times New Roman"/>
          <w:sz w:val="24"/>
          <w:szCs w:val="24"/>
        </w:rPr>
        <w:t xml:space="preserve">ня </w:t>
      </w:r>
      <w:r w:rsidR="00EC06A4" w:rsidRPr="00EC06A4">
        <w:rPr>
          <w:rFonts w:ascii="Times New Roman" w:hAnsi="Times New Roman" w:cs="Times New Roman"/>
          <w:sz w:val="24"/>
          <w:szCs w:val="24"/>
        </w:rPr>
        <w:t>мер, направленных на обеспечение выполнения обязаннос</w:t>
      </w:r>
      <w:r w:rsidR="00EC06A4">
        <w:rPr>
          <w:rFonts w:ascii="Times New Roman" w:hAnsi="Times New Roman" w:cs="Times New Roman"/>
          <w:sz w:val="24"/>
          <w:szCs w:val="24"/>
        </w:rPr>
        <w:t xml:space="preserve">тей, </w:t>
      </w:r>
      <w:r w:rsidR="00DF71A2">
        <w:rPr>
          <w:rFonts w:ascii="Times New Roman" w:hAnsi="Times New Roman" w:cs="Times New Roman"/>
          <w:sz w:val="24"/>
          <w:szCs w:val="24"/>
        </w:rPr>
        <w:t>предусмотренных Федеральным законом «О персональных данных»</w:t>
      </w:r>
      <w:r w:rsidR="00EC06A4" w:rsidRPr="00EC06A4">
        <w:rPr>
          <w:rFonts w:ascii="Times New Roman" w:hAnsi="Times New Roman" w:cs="Times New Roman"/>
          <w:sz w:val="24"/>
          <w:szCs w:val="24"/>
        </w:rPr>
        <w:t>и принятыми в соответств</w:t>
      </w:r>
      <w:r w:rsidR="00EC06A4">
        <w:rPr>
          <w:rFonts w:ascii="Times New Roman" w:hAnsi="Times New Roman" w:cs="Times New Roman"/>
          <w:sz w:val="24"/>
          <w:szCs w:val="24"/>
        </w:rPr>
        <w:t xml:space="preserve">ии с ним нормативными правовыми </w:t>
      </w:r>
      <w:r w:rsidR="00EC06A4" w:rsidRPr="00EC06A4">
        <w:rPr>
          <w:rFonts w:ascii="Times New Roman" w:hAnsi="Times New Roman" w:cs="Times New Roman"/>
          <w:sz w:val="24"/>
          <w:szCs w:val="24"/>
        </w:rPr>
        <w:t>актами, операторам</w:t>
      </w:r>
      <w:r w:rsidR="00EC06A4">
        <w:rPr>
          <w:rFonts w:ascii="Times New Roman" w:hAnsi="Times New Roman" w:cs="Times New Roman"/>
          <w:sz w:val="24"/>
          <w:szCs w:val="24"/>
        </w:rPr>
        <w:t xml:space="preserve">и, являющимися государственными </w:t>
      </w:r>
      <w:r w:rsidR="00EC06A4" w:rsidRPr="00EC06A4">
        <w:rPr>
          <w:rFonts w:ascii="Times New Roman" w:hAnsi="Times New Roman" w:cs="Times New Roman"/>
          <w:sz w:val="24"/>
          <w:szCs w:val="24"/>
        </w:rPr>
        <w:t>или муниципальными органами</w:t>
      </w:r>
      <w:r w:rsidR="00AE67E1">
        <w:rPr>
          <w:rFonts w:ascii="Times New Roman" w:hAnsi="Times New Roman" w:cs="Times New Roman"/>
          <w:sz w:val="24"/>
          <w:szCs w:val="24"/>
        </w:rPr>
        <w:t>, утвержденного</w:t>
      </w:r>
      <w:r w:rsidR="00BD4B38">
        <w:rPr>
          <w:rFonts w:ascii="Times New Roman" w:hAnsi="Times New Roman" w:cs="Times New Roman"/>
          <w:sz w:val="24"/>
          <w:szCs w:val="24"/>
        </w:rPr>
        <w:t xml:space="preserve"> </w:t>
      </w:r>
      <w:hyperlink r:id="rId11" w:history="1">
        <w:r w:rsidR="00EC06A4">
          <w:rPr>
            <w:rFonts w:ascii="Times New Roman" w:hAnsi="Times New Roman" w:cs="Times New Roman"/>
            <w:sz w:val="24"/>
            <w:szCs w:val="24"/>
          </w:rPr>
          <w:t>п</w:t>
        </w:r>
        <w:r w:rsidRPr="004D3C51">
          <w:rPr>
            <w:rFonts w:ascii="Times New Roman" w:hAnsi="Times New Roman" w:cs="Times New Roman"/>
            <w:sz w:val="24"/>
            <w:szCs w:val="24"/>
          </w:rPr>
          <w:t>остановление</w:t>
        </w:r>
      </w:hyperlink>
      <w:r w:rsidR="00EC06A4">
        <w:rPr>
          <w:rFonts w:ascii="Times New Roman" w:hAnsi="Times New Roman" w:cs="Times New Roman"/>
          <w:sz w:val="24"/>
          <w:szCs w:val="24"/>
        </w:rPr>
        <w:t>м</w:t>
      </w:r>
      <w:r w:rsidRPr="004D3C51">
        <w:rPr>
          <w:rFonts w:ascii="Times New Roman" w:hAnsi="Times New Roman" w:cs="Times New Roman"/>
          <w:sz w:val="24"/>
          <w:szCs w:val="24"/>
        </w:rPr>
        <w:t xml:space="preserve"> Правительства Росс</w:t>
      </w:r>
      <w:r w:rsidR="004D3C51">
        <w:rPr>
          <w:rFonts w:ascii="Times New Roman" w:hAnsi="Times New Roman" w:cs="Times New Roman"/>
          <w:sz w:val="24"/>
          <w:szCs w:val="24"/>
        </w:rPr>
        <w:t>ийской Федерации от 21.03.2012 № 211</w:t>
      </w:r>
      <w:r w:rsidRPr="004D3C51">
        <w:rPr>
          <w:rFonts w:ascii="Times New Roman" w:hAnsi="Times New Roman" w:cs="Times New Roman"/>
          <w:sz w:val="24"/>
          <w:szCs w:val="24"/>
        </w:rPr>
        <w:t>:</w:t>
      </w:r>
    </w:p>
    <w:p w:rsidR="00EC06A4" w:rsidRPr="004D3C51" w:rsidRDefault="00EC06A4" w:rsidP="00EC06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Утвердить:</w:t>
      </w:r>
    </w:p>
    <w:p w:rsidR="00044F48" w:rsidRPr="004D3C51" w:rsidRDefault="00EC06A4" w:rsidP="00EE49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hyperlink w:anchor="P46" w:history="1">
        <w:r w:rsidR="00044F48" w:rsidRPr="004D3C51">
          <w:rPr>
            <w:rFonts w:ascii="Times New Roman" w:hAnsi="Times New Roman" w:cs="Times New Roman"/>
            <w:sz w:val="24"/>
            <w:szCs w:val="24"/>
          </w:rPr>
          <w:t>Правила</w:t>
        </w:r>
      </w:hyperlink>
      <w:r w:rsidR="00044F48" w:rsidRPr="004D3C51">
        <w:rPr>
          <w:rFonts w:ascii="Times New Roman" w:hAnsi="Times New Roman" w:cs="Times New Roman"/>
          <w:sz w:val="24"/>
          <w:szCs w:val="24"/>
        </w:rPr>
        <w:t xml:space="preserve">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w:t>
      </w:r>
      <w:r>
        <w:rPr>
          <w:rFonts w:ascii="Times New Roman" w:hAnsi="Times New Roman" w:cs="Times New Roman"/>
          <w:sz w:val="24"/>
          <w:szCs w:val="24"/>
        </w:rPr>
        <w:t>согласно приложению 1 к настоящему постановлению;</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2</w:t>
      </w:r>
      <w:r w:rsidR="00EC06A4">
        <w:rPr>
          <w:rFonts w:ascii="Times New Roman" w:hAnsi="Times New Roman" w:cs="Times New Roman"/>
          <w:sz w:val="24"/>
          <w:szCs w:val="24"/>
        </w:rPr>
        <w:t>)</w:t>
      </w:r>
      <w:hyperlink w:anchor="P98" w:history="1">
        <w:r w:rsidRPr="004D3C51">
          <w:rPr>
            <w:rFonts w:ascii="Times New Roman" w:hAnsi="Times New Roman" w:cs="Times New Roman"/>
            <w:sz w:val="24"/>
            <w:szCs w:val="24"/>
          </w:rPr>
          <w:t>Правила</w:t>
        </w:r>
      </w:hyperlink>
      <w:r w:rsidRPr="004D3C51">
        <w:rPr>
          <w:rFonts w:ascii="Times New Roman" w:hAnsi="Times New Roman" w:cs="Times New Roman"/>
          <w:sz w:val="24"/>
          <w:szCs w:val="24"/>
        </w:rPr>
        <w:t xml:space="preserve"> рассмотрения запросов субъектов персональных данных или их представителей </w:t>
      </w:r>
      <w:r w:rsidR="00EC06A4" w:rsidRPr="00EC06A4">
        <w:rPr>
          <w:rFonts w:ascii="Times New Roman" w:hAnsi="Times New Roman" w:cs="Times New Roman"/>
          <w:sz w:val="24"/>
          <w:szCs w:val="24"/>
        </w:rPr>
        <w:t xml:space="preserve">согласно </w:t>
      </w:r>
      <w:r w:rsidR="00EC06A4">
        <w:rPr>
          <w:rFonts w:ascii="Times New Roman" w:hAnsi="Times New Roman" w:cs="Times New Roman"/>
          <w:sz w:val="24"/>
          <w:szCs w:val="24"/>
        </w:rPr>
        <w:t>приложению 2</w:t>
      </w:r>
      <w:r w:rsidR="00EC06A4" w:rsidRPr="00EC06A4">
        <w:rPr>
          <w:rFonts w:ascii="Times New Roman" w:hAnsi="Times New Roman" w:cs="Times New Roman"/>
          <w:sz w:val="24"/>
          <w:szCs w:val="24"/>
        </w:rPr>
        <w:t xml:space="preserve"> к настоящему постановлению</w:t>
      </w:r>
      <w:r w:rsidR="00EC06A4">
        <w:rPr>
          <w:rFonts w:ascii="Times New Roman" w:hAnsi="Times New Roman" w:cs="Times New Roman"/>
          <w:sz w:val="24"/>
          <w:szCs w:val="24"/>
        </w:rPr>
        <w:t>;</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3</w:t>
      </w:r>
      <w:r w:rsidR="00EC06A4">
        <w:rPr>
          <w:rFonts w:ascii="Times New Roman" w:hAnsi="Times New Roman" w:cs="Times New Roman"/>
          <w:sz w:val="24"/>
          <w:szCs w:val="24"/>
        </w:rPr>
        <w:t>)</w:t>
      </w:r>
      <w:hyperlink w:anchor="P139" w:history="1">
        <w:r w:rsidRPr="004D3C51">
          <w:rPr>
            <w:rFonts w:ascii="Times New Roman" w:hAnsi="Times New Roman" w:cs="Times New Roman"/>
            <w:sz w:val="24"/>
            <w:szCs w:val="24"/>
          </w:rPr>
          <w:t>Правила</w:t>
        </w:r>
      </w:hyperlink>
      <w:r w:rsidRPr="004D3C51">
        <w:rPr>
          <w:rFonts w:ascii="Times New Roman" w:hAnsi="Times New Roman" w:cs="Times New Roman"/>
          <w:sz w:val="24"/>
          <w:szCs w:val="24"/>
        </w:rPr>
        <w:t xml:space="preserve"> осуществления внутреннего контроля соответствия обработки персональных данных требованиям к защите персональных данных, уст</w:t>
      </w:r>
      <w:r w:rsidR="0063656A">
        <w:rPr>
          <w:rFonts w:ascii="Times New Roman" w:hAnsi="Times New Roman" w:cs="Times New Roman"/>
          <w:sz w:val="24"/>
          <w:szCs w:val="24"/>
        </w:rPr>
        <w:t>ановленным Федеральным законом «</w:t>
      </w:r>
      <w:r w:rsidRPr="004D3C51">
        <w:rPr>
          <w:rFonts w:ascii="Times New Roman" w:hAnsi="Times New Roman" w:cs="Times New Roman"/>
          <w:sz w:val="24"/>
          <w:szCs w:val="24"/>
        </w:rPr>
        <w:t>О пер</w:t>
      </w:r>
      <w:r w:rsidR="0063656A">
        <w:rPr>
          <w:rFonts w:ascii="Times New Roman" w:hAnsi="Times New Roman" w:cs="Times New Roman"/>
          <w:sz w:val="24"/>
          <w:szCs w:val="24"/>
        </w:rPr>
        <w:t>сональных данных»</w:t>
      </w:r>
      <w:r w:rsidRPr="004D3C51">
        <w:rPr>
          <w:rFonts w:ascii="Times New Roman" w:hAnsi="Times New Roman" w:cs="Times New Roman"/>
          <w:sz w:val="24"/>
          <w:szCs w:val="24"/>
        </w:rPr>
        <w:t>, принятыми в соответствии с ним нормативными правовыми актами</w:t>
      </w:r>
      <w:r w:rsidR="00EC06A4">
        <w:rPr>
          <w:rFonts w:ascii="Times New Roman" w:hAnsi="Times New Roman" w:cs="Times New Roman"/>
          <w:sz w:val="24"/>
          <w:szCs w:val="24"/>
        </w:rPr>
        <w:t xml:space="preserve"> и локальными актами оператора согласно приложению 3</w:t>
      </w:r>
      <w:r w:rsidR="00EC06A4" w:rsidRPr="00EC06A4">
        <w:rPr>
          <w:rFonts w:ascii="Times New Roman" w:hAnsi="Times New Roman" w:cs="Times New Roman"/>
          <w:sz w:val="24"/>
          <w:szCs w:val="24"/>
        </w:rPr>
        <w:t xml:space="preserve"> к настоящему постановлению</w:t>
      </w:r>
      <w:r w:rsidR="00EC06A4">
        <w:rPr>
          <w:rFonts w:ascii="Times New Roman" w:hAnsi="Times New Roman" w:cs="Times New Roman"/>
          <w:sz w:val="24"/>
          <w:szCs w:val="24"/>
        </w:rPr>
        <w:t>;</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4</w:t>
      </w:r>
      <w:r w:rsidR="00EC06A4">
        <w:rPr>
          <w:rFonts w:ascii="Times New Roman" w:hAnsi="Times New Roman" w:cs="Times New Roman"/>
          <w:sz w:val="24"/>
          <w:szCs w:val="24"/>
        </w:rPr>
        <w:t>)</w:t>
      </w:r>
      <w:hyperlink w:anchor="P178" w:history="1">
        <w:r w:rsidRPr="004D3C51">
          <w:rPr>
            <w:rFonts w:ascii="Times New Roman" w:hAnsi="Times New Roman" w:cs="Times New Roman"/>
            <w:sz w:val="24"/>
            <w:szCs w:val="24"/>
          </w:rPr>
          <w:t>Правила</w:t>
        </w:r>
      </w:hyperlink>
      <w:r w:rsidRPr="004D3C51">
        <w:rPr>
          <w:rFonts w:ascii="Times New Roman" w:hAnsi="Times New Roman" w:cs="Times New Roman"/>
          <w:sz w:val="24"/>
          <w:szCs w:val="24"/>
        </w:rPr>
        <w:t xml:space="preserve"> работы с обезличенными персональными данными </w:t>
      </w:r>
      <w:r w:rsidR="00EC06A4">
        <w:rPr>
          <w:rFonts w:ascii="Times New Roman" w:hAnsi="Times New Roman" w:cs="Times New Roman"/>
          <w:sz w:val="24"/>
          <w:szCs w:val="24"/>
        </w:rPr>
        <w:t>согласно приложению 4</w:t>
      </w:r>
      <w:r w:rsidR="00EC06A4" w:rsidRPr="00EC06A4">
        <w:rPr>
          <w:rFonts w:ascii="Times New Roman" w:hAnsi="Times New Roman" w:cs="Times New Roman"/>
          <w:sz w:val="24"/>
          <w:szCs w:val="24"/>
        </w:rPr>
        <w:t xml:space="preserve"> к настоящему постановлению</w:t>
      </w:r>
      <w:r w:rsidR="00EC06A4">
        <w:rPr>
          <w:rFonts w:ascii="Times New Roman" w:hAnsi="Times New Roman" w:cs="Times New Roman"/>
          <w:sz w:val="24"/>
          <w:szCs w:val="24"/>
        </w:rPr>
        <w:t>;</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5</w:t>
      </w:r>
      <w:r w:rsidR="00EC06A4">
        <w:rPr>
          <w:rFonts w:ascii="Times New Roman" w:hAnsi="Times New Roman" w:cs="Times New Roman"/>
          <w:sz w:val="24"/>
          <w:szCs w:val="24"/>
        </w:rPr>
        <w:t>)</w:t>
      </w:r>
      <w:hyperlink w:anchor="P251" w:history="1">
        <w:r w:rsidRPr="004D3C51">
          <w:rPr>
            <w:rFonts w:ascii="Times New Roman" w:hAnsi="Times New Roman" w:cs="Times New Roman"/>
            <w:sz w:val="24"/>
            <w:szCs w:val="24"/>
          </w:rPr>
          <w:t>Перечень</w:t>
        </w:r>
      </w:hyperlink>
      <w:r w:rsidRPr="004D3C51">
        <w:rPr>
          <w:rFonts w:ascii="Times New Roman" w:hAnsi="Times New Roman" w:cs="Times New Roman"/>
          <w:sz w:val="24"/>
          <w:szCs w:val="24"/>
        </w:rPr>
        <w:t xml:space="preserve"> информационных систем персональных данных в администраци</w:t>
      </w:r>
      <w:r w:rsidR="00EC06A4">
        <w:rPr>
          <w:rFonts w:ascii="Times New Roman" w:hAnsi="Times New Roman" w:cs="Times New Roman"/>
          <w:sz w:val="24"/>
          <w:szCs w:val="24"/>
        </w:rPr>
        <w:t>и города Покачи согласно приложению 5 к настоящему постановлению;</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6</w:t>
      </w:r>
      <w:r w:rsidR="00EC06A4">
        <w:rPr>
          <w:rFonts w:ascii="Times New Roman" w:hAnsi="Times New Roman" w:cs="Times New Roman"/>
          <w:sz w:val="24"/>
          <w:szCs w:val="24"/>
        </w:rPr>
        <w:t>)</w:t>
      </w:r>
      <w:hyperlink w:anchor="P580" w:history="1">
        <w:r w:rsidRPr="004D3C51">
          <w:rPr>
            <w:rFonts w:ascii="Times New Roman" w:hAnsi="Times New Roman" w:cs="Times New Roman"/>
            <w:sz w:val="24"/>
            <w:szCs w:val="24"/>
          </w:rPr>
          <w:t>Перечень</w:t>
        </w:r>
      </w:hyperlink>
      <w:r w:rsidRPr="004D3C51">
        <w:rPr>
          <w:rFonts w:ascii="Times New Roman" w:hAnsi="Times New Roman" w:cs="Times New Roman"/>
          <w:sz w:val="24"/>
          <w:szCs w:val="24"/>
        </w:rPr>
        <w:t xml:space="preserve"> персональных данных, обрабатываемых в администрации города Покачи в связи с реализацией трудовых отношений, а также в связи с оказанием муниципальных услуг и осуществлением муниципальных ф</w:t>
      </w:r>
      <w:r w:rsidR="00EC06A4">
        <w:rPr>
          <w:rFonts w:ascii="Times New Roman" w:hAnsi="Times New Roman" w:cs="Times New Roman"/>
          <w:sz w:val="24"/>
          <w:szCs w:val="24"/>
        </w:rPr>
        <w:t>ункций согласно приложению 6 к настоящему постановлению;</w:t>
      </w:r>
    </w:p>
    <w:p w:rsidR="00044F48"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7</w:t>
      </w:r>
      <w:r w:rsidR="00EC06A4">
        <w:rPr>
          <w:rFonts w:ascii="Times New Roman" w:hAnsi="Times New Roman" w:cs="Times New Roman"/>
          <w:sz w:val="24"/>
          <w:szCs w:val="24"/>
        </w:rPr>
        <w:t>)</w:t>
      </w:r>
      <w:hyperlink w:anchor="P1378" w:history="1">
        <w:r w:rsidRPr="004D3C51">
          <w:rPr>
            <w:rFonts w:ascii="Times New Roman" w:hAnsi="Times New Roman" w:cs="Times New Roman"/>
            <w:sz w:val="24"/>
            <w:szCs w:val="24"/>
          </w:rPr>
          <w:t>Перечень</w:t>
        </w:r>
      </w:hyperlink>
      <w:r w:rsidR="00BD4B38">
        <w:t xml:space="preserve"> </w:t>
      </w:r>
      <w:r w:rsidRPr="004D3C51">
        <w:rPr>
          <w:rFonts w:ascii="Times New Roman" w:hAnsi="Times New Roman" w:cs="Times New Roman"/>
          <w:sz w:val="24"/>
          <w:szCs w:val="24"/>
        </w:rPr>
        <w:t>должностей работников администрации города Покачи, ответственных за проведение мероприятий по обе</w:t>
      </w:r>
      <w:r w:rsidR="00EC06A4">
        <w:rPr>
          <w:rFonts w:ascii="Times New Roman" w:hAnsi="Times New Roman" w:cs="Times New Roman"/>
          <w:sz w:val="24"/>
          <w:szCs w:val="24"/>
        </w:rPr>
        <w:t>зличиванию персональных данных согласно приложению 7 к настоящему постановлению;</w:t>
      </w:r>
    </w:p>
    <w:p w:rsidR="0063656A" w:rsidRPr="00EC06A4" w:rsidRDefault="00EC06A4" w:rsidP="00EE492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8)</w:t>
      </w:r>
      <w:r w:rsidR="00EE4928" w:rsidRPr="00EE4928">
        <w:rPr>
          <w:rFonts w:ascii="Times New Roman" w:hAnsi="Times New Roman" w:cs="Times New Roman"/>
          <w:b w:val="0"/>
          <w:sz w:val="24"/>
          <w:szCs w:val="24"/>
        </w:rPr>
        <w:t xml:space="preserve"> Перечень</w:t>
      </w:r>
      <w:r w:rsidR="00BD4B38">
        <w:rPr>
          <w:rFonts w:ascii="Times New Roman" w:hAnsi="Times New Roman" w:cs="Times New Roman"/>
          <w:b w:val="0"/>
          <w:sz w:val="24"/>
          <w:szCs w:val="24"/>
        </w:rPr>
        <w:t xml:space="preserve"> </w:t>
      </w:r>
      <w:r w:rsidR="00EE4928" w:rsidRPr="00EE4928">
        <w:rPr>
          <w:rFonts w:ascii="Times New Roman" w:hAnsi="Times New Roman" w:cs="Times New Roman"/>
          <w:b w:val="0"/>
          <w:sz w:val="24"/>
          <w:szCs w:val="24"/>
        </w:rPr>
        <w:t>должностей работников администрации города Покачи, замещение которых предусматривает осуществление обработки персональных данных либо осуществление</w:t>
      </w:r>
      <w:r>
        <w:rPr>
          <w:rFonts w:ascii="Times New Roman" w:hAnsi="Times New Roman" w:cs="Times New Roman"/>
          <w:b w:val="0"/>
          <w:sz w:val="24"/>
          <w:szCs w:val="24"/>
        </w:rPr>
        <w:t xml:space="preserve"> доступа к персональным данным </w:t>
      </w:r>
      <w:r w:rsidRPr="00EC06A4">
        <w:rPr>
          <w:rFonts w:ascii="Times New Roman" w:hAnsi="Times New Roman" w:cs="Times New Roman"/>
          <w:b w:val="0"/>
          <w:sz w:val="24"/>
          <w:szCs w:val="24"/>
        </w:rPr>
        <w:t>согласно приложению 8 к настоящему постановлению;</w:t>
      </w:r>
    </w:p>
    <w:p w:rsidR="00044F48" w:rsidRPr="004D3C51" w:rsidRDefault="00EC06A4" w:rsidP="00EE49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044F48" w:rsidRPr="004A6FB2">
        <w:rPr>
          <w:rFonts w:ascii="Times New Roman" w:hAnsi="Times New Roman" w:cs="Times New Roman"/>
          <w:sz w:val="24"/>
          <w:szCs w:val="24"/>
        </w:rPr>
        <w:t xml:space="preserve"> Должностную</w:t>
      </w:r>
      <w:r w:rsidR="009D2390">
        <w:rPr>
          <w:rFonts w:ascii="Times New Roman" w:hAnsi="Times New Roman" w:cs="Times New Roman"/>
          <w:sz w:val="24"/>
          <w:szCs w:val="24"/>
        </w:rPr>
        <w:t xml:space="preserve"> </w:t>
      </w:r>
      <w:hyperlink w:anchor="P1913" w:history="1">
        <w:r w:rsidR="00044F48" w:rsidRPr="004D3C51">
          <w:rPr>
            <w:rFonts w:ascii="Times New Roman" w:hAnsi="Times New Roman" w:cs="Times New Roman"/>
            <w:sz w:val="24"/>
            <w:szCs w:val="24"/>
          </w:rPr>
          <w:t>инструкцию</w:t>
        </w:r>
      </w:hyperlink>
      <w:r w:rsidR="00044F48" w:rsidRPr="004D3C51">
        <w:rPr>
          <w:rFonts w:ascii="Times New Roman" w:hAnsi="Times New Roman" w:cs="Times New Roman"/>
          <w:sz w:val="24"/>
          <w:szCs w:val="24"/>
        </w:rPr>
        <w:t xml:space="preserve"> ответственного за организацию обработки </w:t>
      </w:r>
      <w:r w:rsidR="00044F48" w:rsidRPr="004D3C51">
        <w:rPr>
          <w:rFonts w:ascii="Times New Roman" w:hAnsi="Times New Roman" w:cs="Times New Roman"/>
          <w:sz w:val="24"/>
          <w:szCs w:val="24"/>
        </w:rPr>
        <w:lastRenderedPageBreak/>
        <w:t>персональных данных в администр</w:t>
      </w:r>
      <w:r>
        <w:rPr>
          <w:rFonts w:ascii="Times New Roman" w:hAnsi="Times New Roman" w:cs="Times New Roman"/>
          <w:sz w:val="24"/>
          <w:szCs w:val="24"/>
        </w:rPr>
        <w:t>ации города Покачи согласно приложению 9 к настоящему постановлению;</w:t>
      </w:r>
    </w:p>
    <w:p w:rsidR="00044F48" w:rsidRPr="004D3C51" w:rsidRDefault="00EC06A4" w:rsidP="00EE49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hyperlink w:anchor="P1943" w:history="1">
        <w:r w:rsidR="00044F48" w:rsidRPr="004D3C51">
          <w:rPr>
            <w:rFonts w:ascii="Times New Roman" w:hAnsi="Times New Roman" w:cs="Times New Roman"/>
            <w:sz w:val="24"/>
            <w:szCs w:val="24"/>
          </w:rPr>
          <w:t>Порядок</w:t>
        </w:r>
      </w:hyperlink>
      <w:r w:rsidR="009D2390">
        <w:t xml:space="preserve"> </w:t>
      </w:r>
      <w:r w:rsidR="00044F48" w:rsidRPr="004D3C51">
        <w:rPr>
          <w:rFonts w:ascii="Times New Roman" w:hAnsi="Times New Roman" w:cs="Times New Roman"/>
          <w:sz w:val="24"/>
          <w:szCs w:val="24"/>
        </w:rPr>
        <w:t>доступа работников администрации города Покачи в помещения, в которых ведется</w:t>
      </w:r>
      <w:r>
        <w:rPr>
          <w:rFonts w:ascii="Times New Roman" w:hAnsi="Times New Roman" w:cs="Times New Roman"/>
          <w:sz w:val="24"/>
          <w:szCs w:val="24"/>
        </w:rPr>
        <w:t xml:space="preserve"> обработка персональных данных согласно приложению 10 к настоящему постановлению;</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1</w:t>
      </w:r>
      <w:r w:rsidR="00EE4928">
        <w:rPr>
          <w:rFonts w:ascii="Times New Roman" w:hAnsi="Times New Roman" w:cs="Times New Roman"/>
          <w:sz w:val="24"/>
          <w:szCs w:val="24"/>
        </w:rPr>
        <w:t>1</w:t>
      </w:r>
      <w:r w:rsidR="00EC06A4">
        <w:rPr>
          <w:rFonts w:ascii="Times New Roman" w:hAnsi="Times New Roman" w:cs="Times New Roman"/>
          <w:sz w:val="24"/>
          <w:szCs w:val="24"/>
        </w:rPr>
        <w:t>)</w:t>
      </w:r>
      <w:r w:rsidRPr="004D3C51">
        <w:rPr>
          <w:rFonts w:ascii="Times New Roman" w:hAnsi="Times New Roman" w:cs="Times New Roman"/>
          <w:sz w:val="24"/>
          <w:szCs w:val="24"/>
        </w:rPr>
        <w:t xml:space="preserve"> Типовое </w:t>
      </w:r>
      <w:hyperlink w:anchor="P1968" w:history="1">
        <w:r w:rsidRPr="004D3C51">
          <w:rPr>
            <w:rFonts w:ascii="Times New Roman" w:hAnsi="Times New Roman" w:cs="Times New Roman"/>
            <w:sz w:val="24"/>
            <w:szCs w:val="24"/>
          </w:rPr>
          <w:t>обязательство</w:t>
        </w:r>
      </w:hyperlink>
      <w:r w:rsidRPr="004D3C51">
        <w:rPr>
          <w:rFonts w:ascii="Times New Roman" w:hAnsi="Times New Roman" w:cs="Times New Roman"/>
          <w:sz w:val="24"/>
          <w:szCs w:val="24"/>
        </w:rPr>
        <w:t xml:space="preserve"> служащего (работника) администрации города Покачи,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w:t>
      </w:r>
      <w:r w:rsidR="00EC06A4">
        <w:rPr>
          <w:rFonts w:ascii="Times New Roman" w:hAnsi="Times New Roman" w:cs="Times New Roman"/>
          <w:sz w:val="24"/>
          <w:szCs w:val="24"/>
        </w:rPr>
        <w:t>ением должностных обязанностей согласно приложению 11 к настоящему постановлению;</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1</w:t>
      </w:r>
      <w:r w:rsidR="00EE4928">
        <w:rPr>
          <w:rFonts w:ascii="Times New Roman" w:hAnsi="Times New Roman" w:cs="Times New Roman"/>
          <w:sz w:val="24"/>
          <w:szCs w:val="24"/>
        </w:rPr>
        <w:t>2</w:t>
      </w:r>
      <w:r w:rsidR="00EC06A4">
        <w:rPr>
          <w:rFonts w:ascii="Times New Roman" w:hAnsi="Times New Roman" w:cs="Times New Roman"/>
          <w:sz w:val="24"/>
          <w:szCs w:val="24"/>
        </w:rPr>
        <w:t>)</w:t>
      </w:r>
      <w:r w:rsidRPr="004D3C51">
        <w:rPr>
          <w:rFonts w:ascii="Times New Roman" w:hAnsi="Times New Roman" w:cs="Times New Roman"/>
          <w:sz w:val="24"/>
          <w:szCs w:val="24"/>
        </w:rPr>
        <w:t xml:space="preserve"> Типовая форма согласия на обработку персональных данных служащих (работников) администрации города Покачи, иных субъектов персональных данных, а также типовая форма разъяснения субъекту персональных данных юридических последствий отказа предоставить свои персональные данные </w:t>
      </w:r>
      <w:r w:rsidR="003B1829">
        <w:rPr>
          <w:rFonts w:ascii="Times New Roman" w:hAnsi="Times New Roman" w:cs="Times New Roman"/>
          <w:sz w:val="24"/>
          <w:szCs w:val="24"/>
        </w:rPr>
        <w:t xml:space="preserve">согласно </w:t>
      </w:r>
      <w:hyperlink w:anchor="P2016" w:history="1">
        <w:r w:rsidR="003B1829">
          <w:rPr>
            <w:rFonts w:ascii="Times New Roman" w:hAnsi="Times New Roman" w:cs="Times New Roman"/>
            <w:sz w:val="24"/>
            <w:szCs w:val="24"/>
          </w:rPr>
          <w:t xml:space="preserve">приложениям </w:t>
        </w:r>
        <w:r w:rsidRPr="004D3C51">
          <w:rPr>
            <w:rFonts w:ascii="Times New Roman" w:hAnsi="Times New Roman" w:cs="Times New Roman"/>
            <w:sz w:val="24"/>
            <w:szCs w:val="24"/>
          </w:rPr>
          <w:t xml:space="preserve"> 1</w:t>
        </w:r>
      </w:hyperlink>
      <w:r w:rsidR="00EE4928">
        <w:rPr>
          <w:rFonts w:ascii="Times New Roman" w:hAnsi="Times New Roman" w:cs="Times New Roman"/>
          <w:sz w:val="24"/>
          <w:szCs w:val="24"/>
        </w:rPr>
        <w:t>2</w:t>
      </w:r>
      <w:r w:rsidR="003B1829">
        <w:rPr>
          <w:rFonts w:ascii="Times New Roman" w:hAnsi="Times New Roman" w:cs="Times New Roman"/>
          <w:sz w:val="24"/>
          <w:szCs w:val="24"/>
        </w:rPr>
        <w:t>-</w:t>
      </w:r>
      <w:hyperlink w:anchor="P2428" w:history="1">
        <w:r w:rsidRPr="004D3C51">
          <w:rPr>
            <w:rFonts w:ascii="Times New Roman" w:hAnsi="Times New Roman" w:cs="Times New Roman"/>
            <w:sz w:val="24"/>
            <w:szCs w:val="24"/>
          </w:rPr>
          <w:t>2</w:t>
        </w:r>
      </w:hyperlink>
      <w:r w:rsidR="00EE4928">
        <w:rPr>
          <w:rFonts w:ascii="Times New Roman" w:hAnsi="Times New Roman" w:cs="Times New Roman"/>
          <w:sz w:val="24"/>
          <w:szCs w:val="24"/>
        </w:rPr>
        <w:t>1</w:t>
      </w:r>
      <w:r w:rsidR="003B1829">
        <w:rPr>
          <w:rFonts w:ascii="Times New Roman" w:hAnsi="Times New Roman" w:cs="Times New Roman"/>
          <w:sz w:val="24"/>
          <w:szCs w:val="24"/>
        </w:rPr>
        <w:t xml:space="preserve"> к настоящему постановлению</w:t>
      </w:r>
      <w:r w:rsidRPr="004D3C51">
        <w:rPr>
          <w:rFonts w:ascii="Times New Roman" w:hAnsi="Times New Roman" w:cs="Times New Roman"/>
          <w:sz w:val="24"/>
          <w:szCs w:val="24"/>
        </w:rPr>
        <w:t>.</w:t>
      </w:r>
    </w:p>
    <w:p w:rsidR="00044F48" w:rsidRPr="004D3C51" w:rsidRDefault="00044F4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2. Довести настоящее постановление до сведения всех муниципальных служащих и работников администрации города Покачи под роспись.</w:t>
      </w:r>
    </w:p>
    <w:p w:rsidR="000215C8" w:rsidRDefault="000215C8" w:rsidP="00EE4928">
      <w:pPr>
        <w:pStyle w:val="ConsPlusNormal"/>
        <w:ind w:firstLine="709"/>
        <w:jc w:val="both"/>
        <w:rPr>
          <w:rFonts w:ascii="Times New Roman" w:hAnsi="Times New Roman" w:cs="Times New Roman"/>
          <w:sz w:val="24"/>
          <w:szCs w:val="24"/>
        </w:rPr>
      </w:pPr>
      <w:r w:rsidRPr="004D3C51">
        <w:rPr>
          <w:rFonts w:ascii="Times New Roman" w:hAnsi="Times New Roman" w:cs="Times New Roman"/>
          <w:sz w:val="24"/>
          <w:szCs w:val="24"/>
        </w:rPr>
        <w:t>3. Признать утратившими силу следующ</w:t>
      </w:r>
      <w:r w:rsidR="004F29AE">
        <w:rPr>
          <w:rFonts w:ascii="Times New Roman" w:hAnsi="Times New Roman" w:cs="Times New Roman"/>
          <w:sz w:val="24"/>
          <w:szCs w:val="24"/>
        </w:rPr>
        <w:t xml:space="preserve">ие постановления администрации </w:t>
      </w:r>
      <w:r w:rsidRPr="004D3C51">
        <w:rPr>
          <w:rFonts w:ascii="Times New Roman" w:hAnsi="Times New Roman" w:cs="Times New Roman"/>
          <w:sz w:val="24"/>
          <w:szCs w:val="24"/>
        </w:rPr>
        <w:t>города Покачи:</w:t>
      </w:r>
    </w:p>
    <w:p w:rsidR="00F93A6D" w:rsidRPr="004D3C51" w:rsidRDefault="00F93A6D" w:rsidP="00EE49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93A6D">
        <w:rPr>
          <w:rFonts w:ascii="Times New Roman" w:hAnsi="Times New Roman" w:cs="Times New Roman"/>
          <w:sz w:val="24"/>
          <w:szCs w:val="24"/>
        </w:rPr>
        <w:t>от 29.11.2012 № 1166 «Об утверждении перечня документов, направленных на обеспечение выполнения обязанностей, предусмотренных Федеральным законом «О персональных данных»</w:t>
      </w:r>
      <w:r>
        <w:rPr>
          <w:rFonts w:ascii="Times New Roman" w:hAnsi="Times New Roman" w:cs="Times New Roman"/>
          <w:sz w:val="24"/>
          <w:szCs w:val="24"/>
        </w:rPr>
        <w:t>;</w:t>
      </w:r>
    </w:p>
    <w:p w:rsidR="000215C8" w:rsidRPr="00F93A6D" w:rsidRDefault="00F93A6D" w:rsidP="00EE4928">
      <w:pPr>
        <w:suppressAutoHyphens w:val="0"/>
        <w:autoSpaceDE w:val="0"/>
        <w:autoSpaceDN w:val="0"/>
        <w:adjustRightInd w:val="0"/>
        <w:ind w:firstLine="709"/>
        <w:jc w:val="both"/>
        <w:rPr>
          <w:lang w:eastAsia="ru-RU"/>
        </w:rPr>
      </w:pPr>
      <w:r>
        <w:rPr>
          <w:lang w:eastAsia="ru-RU"/>
        </w:rPr>
        <w:t>2</w:t>
      </w:r>
      <w:r w:rsidR="000215C8" w:rsidRPr="004D3C51">
        <w:rPr>
          <w:lang w:eastAsia="ru-RU"/>
        </w:rPr>
        <w:t xml:space="preserve">) </w:t>
      </w:r>
      <w:r w:rsidR="000215C8" w:rsidRPr="00F93A6D">
        <w:rPr>
          <w:lang w:eastAsia="ru-RU"/>
        </w:rPr>
        <w:t>от 11.03.2014 № 331 «О внесении изменений в постановление администрации города Покачи от 29.11.2012 № 1166 «Об утверждении перечня документов, направленных на обеспечение выполнения обязанностей, предусмотренных Федеральным законом «О персональных данных»;</w:t>
      </w:r>
    </w:p>
    <w:p w:rsidR="000215C8" w:rsidRPr="00F93A6D" w:rsidRDefault="00F93A6D" w:rsidP="00EE4928">
      <w:pPr>
        <w:suppressAutoHyphens w:val="0"/>
        <w:autoSpaceDE w:val="0"/>
        <w:autoSpaceDN w:val="0"/>
        <w:adjustRightInd w:val="0"/>
        <w:ind w:firstLine="709"/>
        <w:jc w:val="both"/>
        <w:rPr>
          <w:lang w:eastAsia="ru-RU"/>
        </w:rPr>
      </w:pPr>
      <w:r>
        <w:rPr>
          <w:lang w:eastAsia="ru-RU"/>
        </w:rPr>
        <w:t>3</w:t>
      </w:r>
      <w:r w:rsidR="000215C8" w:rsidRPr="004D3C51">
        <w:rPr>
          <w:lang w:eastAsia="ru-RU"/>
        </w:rPr>
        <w:t xml:space="preserve">) </w:t>
      </w:r>
      <w:r w:rsidR="000215C8" w:rsidRPr="00F93A6D">
        <w:rPr>
          <w:lang w:eastAsia="ru-RU"/>
        </w:rPr>
        <w:t>от 26.07.2017 № 796 «О внесении изменений в постановление администрации города Покачи от 29.11.2012 № 1166 «Об утверждении перечня документов, направленных на обеспечение выполнения обязанностей, предусмотренных Федеральным законом «О персональных данных»;</w:t>
      </w:r>
    </w:p>
    <w:p w:rsidR="000215C8" w:rsidRPr="004D3C51" w:rsidRDefault="00F93A6D" w:rsidP="00EE4928">
      <w:pPr>
        <w:suppressAutoHyphens w:val="0"/>
        <w:autoSpaceDE w:val="0"/>
        <w:autoSpaceDN w:val="0"/>
        <w:adjustRightInd w:val="0"/>
        <w:ind w:firstLine="709"/>
        <w:jc w:val="both"/>
        <w:rPr>
          <w:rFonts w:eastAsiaTheme="minorHAnsi"/>
          <w:lang w:eastAsia="en-US"/>
        </w:rPr>
      </w:pPr>
      <w:r>
        <w:rPr>
          <w:lang w:eastAsia="ru-RU"/>
        </w:rPr>
        <w:t>4</w:t>
      </w:r>
      <w:r w:rsidR="000215C8" w:rsidRPr="004D3C51">
        <w:rPr>
          <w:lang w:eastAsia="ru-RU"/>
        </w:rPr>
        <w:t xml:space="preserve">) </w:t>
      </w:r>
      <w:r w:rsidR="000215C8" w:rsidRPr="00F93A6D">
        <w:rPr>
          <w:lang w:eastAsia="ru-RU"/>
        </w:rPr>
        <w:t>от 12.11.2019 № 1025 «О внесении изменений в перечень документов, направленных на обеспечение выполнения обязанностей, предусмотренных Федеральным законом «О персональных данных», утвержденный постановлением администрации</w:t>
      </w:r>
      <w:r w:rsidR="000215C8" w:rsidRPr="004D3C51">
        <w:rPr>
          <w:rFonts w:eastAsiaTheme="minorHAnsi"/>
          <w:lang w:eastAsia="en-US"/>
        </w:rPr>
        <w:t xml:space="preserve"> города Покачи от 29.11.2012 </w:t>
      </w:r>
      <w:r w:rsidR="00B249F5" w:rsidRPr="004D3C51">
        <w:rPr>
          <w:rFonts w:eastAsiaTheme="minorHAnsi"/>
          <w:lang w:eastAsia="en-US"/>
        </w:rPr>
        <w:t>№ 1166».</w:t>
      </w:r>
    </w:p>
    <w:p w:rsidR="004D3C51" w:rsidRPr="004D3C51" w:rsidRDefault="004D3C51" w:rsidP="00EE4928">
      <w:pPr>
        <w:autoSpaceDE w:val="0"/>
        <w:autoSpaceDN w:val="0"/>
        <w:adjustRightInd w:val="0"/>
        <w:ind w:firstLine="709"/>
        <w:jc w:val="both"/>
      </w:pPr>
      <w:r w:rsidRPr="004D3C51">
        <w:t>4. Настоящее постановление вступает в силу после его официального опубликования.</w:t>
      </w:r>
    </w:p>
    <w:p w:rsidR="004D3C51" w:rsidRPr="004D3C51" w:rsidRDefault="004D3C51" w:rsidP="00EE4928">
      <w:pPr>
        <w:suppressAutoHyphens w:val="0"/>
        <w:autoSpaceDE w:val="0"/>
        <w:autoSpaceDN w:val="0"/>
        <w:adjustRightInd w:val="0"/>
        <w:ind w:firstLine="709"/>
        <w:jc w:val="both"/>
      </w:pPr>
      <w:r w:rsidRPr="004D3C51">
        <w:t>5. Опубликовать настоящее постановление в газете «Покачевский вестник».</w:t>
      </w:r>
    </w:p>
    <w:p w:rsidR="004D3C51" w:rsidRPr="004D3C51" w:rsidRDefault="004D3C51" w:rsidP="00EE4928">
      <w:pPr>
        <w:widowControl w:val="0"/>
        <w:suppressAutoHyphens w:val="0"/>
        <w:autoSpaceDE w:val="0"/>
        <w:autoSpaceDN w:val="0"/>
        <w:ind w:firstLine="709"/>
        <w:jc w:val="both"/>
      </w:pPr>
      <w:r w:rsidRPr="004D3C51">
        <w:t>6. Контроль за выполнением постановления возложить на управляющего делами администрации города Покачи Кулешевич Е.А.</w:t>
      </w:r>
    </w:p>
    <w:p w:rsidR="00044F48" w:rsidRDefault="00044F48" w:rsidP="004D3C51">
      <w:pPr>
        <w:pStyle w:val="ConsPlusNormal"/>
        <w:ind w:firstLine="540"/>
        <w:jc w:val="both"/>
        <w:rPr>
          <w:rFonts w:ascii="Times New Roman" w:hAnsi="Times New Roman" w:cs="Times New Roman"/>
          <w:sz w:val="24"/>
          <w:szCs w:val="24"/>
        </w:rPr>
      </w:pPr>
    </w:p>
    <w:p w:rsidR="00EF2C1A" w:rsidRPr="004D3C51" w:rsidRDefault="00EF2C1A" w:rsidP="004D3C51">
      <w:pPr>
        <w:pStyle w:val="ConsPlusNormal"/>
        <w:ind w:firstLine="540"/>
        <w:jc w:val="both"/>
        <w:rPr>
          <w:rFonts w:ascii="Times New Roman" w:hAnsi="Times New Roman" w:cs="Times New Roman"/>
          <w:sz w:val="24"/>
          <w:szCs w:val="24"/>
        </w:rPr>
      </w:pPr>
    </w:p>
    <w:p w:rsidR="00044F48" w:rsidRPr="004D3C51" w:rsidRDefault="00044F48">
      <w:pPr>
        <w:pStyle w:val="ConsPlusNormal"/>
        <w:jc w:val="right"/>
        <w:rPr>
          <w:rFonts w:ascii="Times New Roman" w:hAnsi="Times New Roman" w:cs="Times New Roman"/>
          <w:sz w:val="24"/>
          <w:szCs w:val="24"/>
        </w:rPr>
      </w:pPr>
    </w:p>
    <w:p w:rsidR="00611762" w:rsidRDefault="00611762" w:rsidP="00611762">
      <w:pPr>
        <w:pStyle w:val="1"/>
        <w:tabs>
          <w:tab w:val="left" w:pos="0"/>
          <w:tab w:val="left" w:pos="540"/>
        </w:tabs>
        <w:spacing w:before="0"/>
        <w:rPr>
          <w:rFonts w:ascii="Times New Roman" w:hAnsi="Times New Roman" w:cs="Times New Roman"/>
          <w:color w:val="auto"/>
          <w:sz w:val="24"/>
          <w:szCs w:val="24"/>
        </w:rPr>
      </w:pPr>
      <w:r>
        <w:rPr>
          <w:rFonts w:ascii="Times New Roman" w:hAnsi="Times New Roman" w:cs="Times New Roman"/>
          <w:color w:val="auto"/>
          <w:sz w:val="24"/>
          <w:szCs w:val="24"/>
        </w:rPr>
        <w:t>Исполняющий обязанности главы</w:t>
      </w:r>
    </w:p>
    <w:p w:rsidR="00611762" w:rsidRDefault="004D3C51" w:rsidP="00611762">
      <w:pPr>
        <w:pStyle w:val="1"/>
        <w:tabs>
          <w:tab w:val="left" w:pos="0"/>
          <w:tab w:val="left" w:pos="540"/>
        </w:tabs>
        <w:spacing w:before="0"/>
        <w:rPr>
          <w:rFonts w:ascii="Times New Roman" w:hAnsi="Times New Roman" w:cs="Times New Roman"/>
          <w:color w:val="auto"/>
          <w:sz w:val="24"/>
          <w:szCs w:val="24"/>
        </w:rPr>
      </w:pPr>
      <w:r w:rsidRPr="004D3C51">
        <w:rPr>
          <w:rFonts w:ascii="Times New Roman" w:hAnsi="Times New Roman" w:cs="Times New Roman"/>
          <w:color w:val="auto"/>
          <w:sz w:val="24"/>
          <w:szCs w:val="24"/>
        </w:rPr>
        <w:t>города Покачи</w:t>
      </w:r>
      <w:r w:rsidR="00611762">
        <w:rPr>
          <w:rFonts w:ascii="Times New Roman" w:hAnsi="Times New Roman" w:cs="Times New Roman"/>
          <w:color w:val="auto"/>
          <w:sz w:val="24"/>
          <w:szCs w:val="24"/>
        </w:rPr>
        <w:t xml:space="preserve">, первый заместитель </w:t>
      </w:r>
    </w:p>
    <w:p w:rsidR="004D3C51" w:rsidRPr="004D3C51" w:rsidRDefault="00611762" w:rsidP="00611762">
      <w:pPr>
        <w:pStyle w:val="1"/>
        <w:tabs>
          <w:tab w:val="left" w:pos="0"/>
          <w:tab w:val="left" w:pos="540"/>
        </w:tabs>
        <w:spacing w:before="0"/>
        <w:rPr>
          <w:rFonts w:ascii="Times New Roman" w:hAnsi="Times New Roman" w:cs="Times New Roman"/>
          <w:color w:val="auto"/>
          <w:sz w:val="24"/>
          <w:szCs w:val="24"/>
        </w:rPr>
      </w:pPr>
      <w:r>
        <w:rPr>
          <w:rFonts w:ascii="Times New Roman" w:hAnsi="Times New Roman" w:cs="Times New Roman"/>
          <w:color w:val="auto"/>
          <w:sz w:val="24"/>
          <w:szCs w:val="24"/>
        </w:rPr>
        <w:t>главы города Покачи                                                                                           А.Е. Ходулапова</w:t>
      </w:r>
    </w:p>
    <w:p w:rsidR="00044F48" w:rsidRPr="000215C8" w:rsidRDefault="00044F48" w:rsidP="00611762">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D84E59" w:rsidRDefault="00D84E59" w:rsidP="00EE4928">
      <w:pPr>
        <w:jc w:val="right"/>
      </w:pPr>
    </w:p>
    <w:p w:rsidR="00D84E59" w:rsidRDefault="00D84E59" w:rsidP="00EE4928">
      <w:pPr>
        <w:jc w:val="right"/>
      </w:pPr>
    </w:p>
    <w:p w:rsidR="00D84E59" w:rsidRDefault="00D84E59" w:rsidP="00EE4928">
      <w:pPr>
        <w:jc w:val="right"/>
      </w:pPr>
    </w:p>
    <w:p w:rsidR="00D84E59" w:rsidRDefault="00D84E59" w:rsidP="00EE4928">
      <w:pPr>
        <w:jc w:val="right"/>
      </w:pPr>
    </w:p>
    <w:p w:rsidR="009D2390" w:rsidRDefault="009D2390" w:rsidP="00EE4928">
      <w:pPr>
        <w:jc w:val="right"/>
      </w:pPr>
    </w:p>
    <w:p w:rsidR="009D2390" w:rsidRDefault="009D2390" w:rsidP="00EE4928">
      <w:pPr>
        <w:jc w:val="right"/>
      </w:pPr>
    </w:p>
    <w:p w:rsidR="00EE4928" w:rsidRPr="00EE4928" w:rsidRDefault="00EE4928" w:rsidP="00EE4928">
      <w:pPr>
        <w:jc w:val="right"/>
      </w:pPr>
      <w:r w:rsidRPr="00EE4928">
        <w:lastRenderedPageBreak/>
        <w:t>Приложение 1</w:t>
      </w:r>
    </w:p>
    <w:p w:rsidR="00EE4928" w:rsidRPr="00EE4928" w:rsidRDefault="00EE4928" w:rsidP="00EE4928">
      <w:pPr>
        <w:jc w:val="right"/>
      </w:pPr>
      <w:r w:rsidRPr="00EE4928">
        <w:t xml:space="preserve">к постановлению администрации </w:t>
      </w:r>
    </w:p>
    <w:p w:rsidR="00EE4928" w:rsidRPr="00EE4928" w:rsidRDefault="00EE4928" w:rsidP="00EE4928">
      <w:pPr>
        <w:jc w:val="right"/>
      </w:pPr>
      <w:r w:rsidRPr="00EE4928">
        <w:t xml:space="preserve">города Покачи </w:t>
      </w:r>
    </w:p>
    <w:p w:rsidR="00EE4928" w:rsidRPr="00EE4928" w:rsidRDefault="00FC041C" w:rsidP="00EE492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EE4928"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EE4928" w:rsidRDefault="00EE4928">
      <w:pPr>
        <w:pStyle w:val="ConsPlusTitle"/>
        <w:jc w:val="center"/>
        <w:rPr>
          <w:rFonts w:ascii="Times New Roman" w:hAnsi="Times New Roman" w:cs="Times New Roman"/>
          <w:sz w:val="24"/>
          <w:szCs w:val="24"/>
        </w:rPr>
      </w:pPr>
      <w:bookmarkStart w:id="0" w:name="P46"/>
      <w:bookmarkEnd w:id="0"/>
    </w:p>
    <w:p w:rsidR="00044F48" w:rsidRPr="000215C8" w:rsidRDefault="00EE4928">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0215C8">
        <w:rPr>
          <w:rFonts w:ascii="Times New Roman" w:hAnsi="Times New Roman" w:cs="Times New Roman"/>
          <w:sz w:val="24"/>
          <w:szCs w:val="24"/>
        </w:rPr>
        <w:t>равила</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обработки персональных данных, устанавливающие процедуры,</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направленные на выявление и предотвращение нарушений</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законодательства российской федерации в сфере персональных</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данных, а также определяющие для каждой цели обработки</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персональных данных содержание обрабатываемых персональных</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данных, категории субъектов, персональные данные которых</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обрабатываются, сроки их обработки и хранения, порядок</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уничтожения при достижении целей обработки</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или при наступлении иных законных оснований</w:t>
      </w:r>
    </w:p>
    <w:p w:rsidR="00044F48" w:rsidRPr="000215C8" w:rsidRDefault="00044F48" w:rsidP="00D84E59">
      <w:pPr>
        <w:pStyle w:val="ConsPlusNormal"/>
        <w:ind w:firstLine="709"/>
        <w:jc w:val="both"/>
        <w:rPr>
          <w:rFonts w:ascii="Times New Roman" w:hAnsi="Times New Roman" w:cs="Times New Roman"/>
          <w:sz w:val="24"/>
          <w:szCs w:val="24"/>
        </w:rPr>
      </w:pP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1. Обработка персональных данных должна осуществляться на законной основе.</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4. Обработке подлежат только персональные данные, которые отвечают целям их обработки.</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44F48" w:rsidRPr="00E229E4"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 xml:space="preserve">7. Меры, направленные на выявление и предотвращение нарушений, </w:t>
      </w:r>
      <w:r w:rsidRPr="00E229E4">
        <w:rPr>
          <w:rFonts w:ascii="Times New Roman" w:hAnsi="Times New Roman" w:cs="Times New Roman"/>
          <w:sz w:val="24"/>
          <w:szCs w:val="24"/>
        </w:rPr>
        <w:t>предусмотренных законодательством:</w:t>
      </w:r>
    </w:p>
    <w:p w:rsidR="00044F48" w:rsidRPr="00E229E4" w:rsidRDefault="00044F48" w:rsidP="00D84E59">
      <w:pPr>
        <w:pStyle w:val="ConsPlusNormal"/>
        <w:ind w:firstLine="709"/>
        <w:jc w:val="both"/>
        <w:rPr>
          <w:rFonts w:ascii="Times New Roman" w:hAnsi="Times New Roman" w:cs="Times New Roman"/>
          <w:sz w:val="24"/>
          <w:szCs w:val="24"/>
        </w:rPr>
      </w:pPr>
      <w:r w:rsidRPr="00E229E4">
        <w:rPr>
          <w:rFonts w:ascii="Times New Roman" w:hAnsi="Times New Roman" w:cs="Times New Roman"/>
          <w:sz w:val="24"/>
          <w:szCs w:val="24"/>
        </w:rPr>
        <w:t>1</w:t>
      </w:r>
      <w:r w:rsidR="00D84E59" w:rsidRPr="00E229E4">
        <w:rPr>
          <w:rFonts w:ascii="Times New Roman" w:hAnsi="Times New Roman" w:cs="Times New Roman"/>
          <w:sz w:val="24"/>
          <w:szCs w:val="24"/>
        </w:rPr>
        <w:t>)о</w:t>
      </w:r>
      <w:r w:rsidRPr="00E229E4">
        <w:rPr>
          <w:rFonts w:ascii="Times New Roman" w:hAnsi="Times New Roman" w:cs="Times New Roman"/>
          <w:sz w:val="24"/>
          <w:szCs w:val="24"/>
        </w:rPr>
        <w:t xml:space="preserve">существление внутреннего контроля и (или) аудита соответствия обработки персональных данных Федеральному </w:t>
      </w:r>
      <w:hyperlink r:id="rId12" w:history="1">
        <w:r w:rsidRPr="00E229E4">
          <w:rPr>
            <w:rFonts w:ascii="Times New Roman" w:hAnsi="Times New Roman" w:cs="Times New Roman"/>
            <w:sz w:val="24"/>
            <w:szCs w:val="24"/>
          </w:rPr>
          <w:t>закону</w:t>
        </w:r>
      </w:hyperlink>
      <w:r w:rsidR="00EE4928" w:rsidRPr="00E229E4">
        <w:rPr>
          <w:rFonts w:ascii="Times New Roman" w:hAnsi="Times New Roman" w:cs="Times New Roman"/>
          <w:sz w:val="24"/>
          <w:szCs w:val="24"/>
        </w:rPr>
        <w:t xml:space="preserve"> от 27.07.2006 №</w:t>
      </w:r>
      <w:r w:rsidRPr="00E229E4">
        <w:rPr>
          <w:rFonts w:ascii="Times New Roman" w:hAnsi="Times New Roman" w:cs="Times New Roman"/>
          <w:sz w:val="24"/>
          <w:szCs w:val="24"/>
        </w:rPr>
        <w:t xml:space="preserve"> 152</w:t>
      </w:r>
      <w:r w:rsidR="00E229E4" w:rsidRPr="00E229E4">
        <w:rPr>
          <w:rFonts w:ascii="Times New Roman" w:hAnsi="Times New Roman" w:cs="Times New Roman"/>
          <w:sz w:val="24"/>
          <w:szCs w:val="24"/>
        </w:rPr>
        <w:t xml:space="preserve">-ФЗ </w:t>
      </w:r>
      <w:r w:rsidR="00AE67E1" w:rsidRPr="00AE67E1">
        <w:rPr>
          <w:rFonts w:ascii="Times New Roman" w:hAnsi="Times New Roman" w:cs="Times New Roman"/>
          <w:sz w:val="24"/>
          <w:szCs w:val="24"/>
        </w:rPr>
        <w:t>«О персональных данных</w:t>
      </w:r>
      <w:r w:rsidR="00AE67E1">
        <w:rPr>
          <w:rFonts w:ascii="Times New Roman" w:hAnsi="Times New Roman" w:cs="Times New Roman"/>
          <w:sz w:val="24"/>
          <w:szCs w:val="24"/>
        </w:rPr>
        <w:t>»</w:t>
      </w:r>
      <w:r w:rsidR="00E229E4" w:rsidRPr="00E229E4">
        <w:rPr>
          <w:rFonts w:ascii="Times New Roman" w:hAnsi="Times New Roman" w:cs="Times New Roman"/>
          <w:sz w:val="24"/>
          <w:szCs w:val="24"/>
        </w:rPr>
        <w:t>(далее - Федеральный закон);</w:t>
      </w:r>
    </w:p>
    <w:p w:rsidR="00044F48" w:rsidRPr="00E229E4" w:rsidRDefault="00044F48" w:rsidP="00D84E59">
      <w:pPr>
        <w:pStyle w:val="ConsPlusNormal"/>
        <w:ind w:firstLine="709"/>
        <w:jc w:val="both"/>
        <w:rPr>
          <w:rFonts w:ascii="Times New Roman" w:hAnsi="Times New Roman" w:cs="Times New Roman"/>
          <w:sz w:val="24"/>
          <w:szCs w:val="24"/>
        </w:rPr>
      </w:pPr>
      <w:r w:rsidRPr="00E229E4">
        <w:rPr>
          <w:rFonts w:ascii="Times New Roman" w:hAnsi="Times New Roman" w:cs="Times New Roman"/>
          <w:sz w:val="24"/>
          <w:szCs w:val="24"/>
        </w:rPr>
        <w:t>2</w:t>
      </w:r>
      <w:r w:rsidR="00D84E59" w:rsidRPr="00E229E4">
        <w:rPr>
          <w:rFonts w:ascii="Times New Roman" w:hAnsi="Times New Roman" w:cs="Times New Roman"/>
          <w:sz w:val="24"/>
          <w:szCs w:val="24"/>
        </w:rPr>
        <w:t>)о</w:t>
      </w:r>
      <w:r w:rsidRPr="00E229E4">
        <w:rPr>
          <w:rFonts w:ascii="Times New Roman" w:hAnsi="Times New Roman" w:cs="Times New Roman"/>
          <w:sz w:val="24"/>
          <w:szCs w:val="24"/>
        </w:rPr>
        <w:t xml:space="preserve">ценка вреда, который может быть причинен субъектам персональных данных в случае нарушения Федерального </w:t>
      </w:r>
      <w:hyperlink r:id="rId13" w:history="1">
        <w:r w:rsidRPr="00E229E4">
          <w:rPr>
            <w:rFonts w:ascii="Times New Roman" w:hAnsi="Times New Roman" w:cs="Times New Roman"/>
            <w:sz w:val="24"/>
            <w:szCs w:val="24"/>
          </w:rPr>
          <w:t>закона</w:t>
        </w:r>
      </w:hyperlink>
      <w:r w:rsidRPr="00E229E4">
        <w:rPr>
          <w:rFonts w:ascii="Times New Roman" w:hAnsi="Times New Roman" w:cs="Times New Roman"/>
          <w:sz w:val="24"/>
          <w:szCs w:val="24"/>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w:t>
      </w:r>
      <w:hyperlink r:id="rId14" w:history="1">
        <w:r w:rsidRPr="00E229E4">
          <w:rPr>
            <w:rFonts w:ascii="Times New Roman" w:hAnsi="Times New Roman" w:cs="Times New Roman"/>
            <w:sz w:val="24"/>
            <w:szCs w:val="24"/>
          </w:rPr>
          <w:t>законом</w:t>
        </w:r>
      </w:hyperlink>
      <w:r w:rsidR="00E229E4" w:rsidRPr="00E229E4">
        <w:rPr>
          <w:rFonts w:ascii="Times New Roman" w:hAnsi="Times New Roman" w:cs="Times New Roman"/>
          <w:sz w:val="24"/>
          <w:szCs w:val="24"/>
        </w:rPr>
        <w:t>;</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3</w:t>
      </w:r>
      <w:r w:rsidR="00D84E59">
        <w:rPr>
          <w:rFonts w:ascii="Times New Roman" w:hAnsi="Times New Roman" w:cs="Times New Roman"/>
          <w:sz w:val="24"/>
          <w:szCs w:val="24"/>
        </w:rPr>
        <w:t>)о</w:t>
      </w:r>
      <w:r w:rsidRPr="000215C8">
        <w:rPr>
          <w:rFonts w:ascii="Times New Roman" w:hAnsi="Times New Roman" w:cs="Times New Roman"/>
          <w:sz w:val="24"/>
          <w:szCs w:val="24"/>
        </w:rPr>
        <w:t>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8. Обеспечение безопасности персональных данных достигается, в частности:</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1</w:t>
      </w:r>
      <w:r w:rsidR="00D84E59">
        <w:rPr>
          <w:rFonts w:ascii="Times New Roman" w:hAnsi="Times New Roman" w:cs="Times New Roman"/>
          <w:sz w:val="24"/>
          <w:szCs w:val="24"/>
        </w:rPr>
        <w:t>)о</w:t>
      </w:r>
      <w:r w:rsidRPr="000215C8">
        <w:rPr>
          <w:rFonts w:ascii="Times New Roman" w:hAnsi="Times New Roman" w:cs="Times New Roman"/>
          <w:sz w:val="24"/>
          <w:szCs w:val="24"/>
        </w:rPr>
        <w:t>пределением угроз безопасности персональных данных при их обработке в информационн</w:t>
      </w:r>
      <w:r w:rsidR="00E229E4">
        <w:rPr>
          <w:rFonts w:ascii="Times New Roman" w:hAnsi="Times New Roman" w:cs="Times New Roman"/>
          <w:sz w:val="24"/>
          <w:szCs w:val="24"/>
        </w:rPr>
        <w:t>ых системах персональных данных;</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2</w:t>
      </w:r>
      <w:r w:rsidR="00D84E59">
        <w:rPr>
          <w:rFonts w:ascii="Times New Roman" w:hAnsi="Times New Roman" w:cs="Times New Roman"/>
          <w:sz w:val="24"/>
          <w:szCs w:val="24"/>
        </w:rPr>
        <w:t>)п</w:t>
      </w:r>
      <w:r w:rsidRPr="000215C8">
        <w:rPr>
          <w:rFonts w:ascii="Times New Roman" w:hAnsi="Times New Roman" w:cs="Times New Roman"/>
          <w:sz w:val="24"/>
          <w:szCs w:val="24"/>
        </w:rPr>
        <w:t xml:space="preserve">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w:t>
      </w:r>
      <w:r w:rsidRPr="000215C8">
        <w:rPr>
          <w:rFonts w:ascii="Times New Roman" w:hAnsi="Times New Roman" w:cs="Times New Roman"/>
          <w:sz w:val="24"/>
          <w:szCs w:val="24"/>
        </w:rPr>
        <w:lastRenderedPageBreak/>
        <w:t>з</w:t>
      </w:r>
      <w:r w:rsidR="00E229E4">
        <w:rPr>
          <w:rFonts w:ascii="Times New Roman" w:hAnsi="Times New Roman" w:cs="Times New Roman"/>
          <w:sz w:val="24"/>
          <w:szCs w:val="24"/>
        </w:rPr>
        <w:t>ащищенности персональных данных;</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3</w:t>
      </w:r>
      <w:r w:rsidR="00D84E59">
        <w:rPr>
          <w:rFonts w:ascii="Times New Roman" w:hAnsi="Times New Roman" w:cs="Times New Roman"/>
          <w:sz w:val="24"/>
          <w:szCs w:val="24"/>
        </w:rPr>
        <w:t>) п</w:t>
      </w:r>
      <w:r w:rsidRPr="000215C8">
        <w:rPr>
          <w:rFonts w:ascii="Times New Roman" w:hAnsi="Times New Roman" w:cs="Times New Roman"/>
          <w:sz w:val="24"/>
          <w:szCs w:val="24"/>
        </w:rPr>
        <w:t>рименением прошедших в установленном порядке процедуру оценки соответ</w:t>
      </w:r>
      <w:r w:rsidR="00E229E4">
        <w:rPr>
          <w:rFonts w:ascii="Times New Roman" w:hAnsi="Times New Roman" w:cs="Times New Roman"/>
          <w:sz w:val="24"/>
          <w:szCs w:val="24"/>
        </w:rPr>
        <w:t>ствия средств защиты информации;</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4</w:t>
      </w:r>
      <w:r w:rsidR="00D84E59">
        <w:rPr>
          <w:rFonts w:ascii="Times New Roman" w:hAnsi="Times New Roman" w:cs="Times New Roman"/>
          <w:sz w:val="24"/>
          <w:szCs w:val="24"/>
        </w:rPr>
        <w:t>)о</w:t>
      </w:r>
      <w:r w:rsidRPr="000215C8">
        <w:rPr>
          <w:rFonts w:ascii="Times New Roman" w:hAnsi="Times New Roman" w:cs="Times New Roman"/>
          <w:sz w:val="24"/>
          <w:szCs w:val="24"/>
        </w:rPr>
        <w:t>ценкой эффективности принимаемых мер по обеспечению безопасности персональных данных до ввода в эксплуатацию информацион</w:t>
      </w:r>
      <w:r w:rsidR="00E229E4">
        <w:rPr>
          <w:rFonts w:ascii="Times New Roman" w:hAnsi="Times New Roman" w:cs="Times New Roman"/>
          <w:sz w:val="24"/>
          <w:szCs w:val="24"/>
        </w:rPr>
        <w:t>ной системы персональных данных;</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5</w:t>
      </w:r>
      <w:r w:rsidR="00D84E59">
        <w:rPr>
          <w:rFonts w:ascii="Times New Roman" w:hAnsi="Times New Roman" w:cs="Times New Roman"/>
          <w:sz w:val="24"/>
          <w:szCs w:val="24"/>
        </w:rPr>
        <w:t>)у</w:t>
      </w:r>
      <w:r w:rsidRPr="000215C8">
        <w:rPr>
          <w:rFonts w:ascii="Times New Roman" w:hAnsi="Times New Roman" w:cs="Times New Roman"/>
          <w:sz w:val="24"/>
          <w:szCs w:val="24"/>
        </w:rPr>
        <w:t>четом машинны</w:t>
      </w:r>
      <w:r w:rsidR="00E229E4">
        <w:rPr>
          <w:rFonts w:ascii="Times New Roman" w:hAnsi="Times New Roman" w:cs="Times New Roman"/>
          <w:sz w:val="24"/>
          <w:szCs w:val="24"/>
        </w:rPr>
        <w:t>х носителей персональных данных;</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6</w:t>
      </w:r>
      <w:r w:rsidR="00E229E4">
        <w:rPr>
          <w:rFonts w:ascii="Times New Roman" w:hAnsi="Times New Roman" w:cs="Times New Roman"/>
          <w:sz w:val="24"/>
          <w:szCs w:val="24"/>
        </w:rPr>
        <w:t>)о</w:t>
      </w:r>
      <w:r w:rsidRPr="000215C8">
        <w:rPr>
          <w:rFonts w:ascii="Times New Roman" w:hAnsi="Times New Roman" w:cs="Times New Roman"/>
          <w:sz w:val="24"/>
          <w:szCs w:val="24"/>
        </w:rPr>
        <w:t>бнаружением фактов несанкционированного доступа к перс</w:t>
      </w:r>
      <w:r w:rsidR="00E229E4">
        <w:rPr>
          <w:rFonts w:ascii="Times New Roman" w:hAnsi="Times New Roman" w:cs="Times New Roman"/>
          <w:sz w:val="24"/>
          <w:szCs w:val="24"/>
        </w:rPr>
        <w:t>ональным данным и принятием мер;</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7</w:t>
      </w:r>
      <w:r w:rsidR="00E229E4">
        <w:rPr>
          <w:rFonts w:ascii="Times New Roman" w:hAnsi="Times New Roman" w:cs="Times New Roman"/>
          <w:sz w:val="24"/>
          <w:szCs w:val="24"/>
        </w:rPr>
        <w:t>)в</w:t>
      </w:r>
      <w:r w:rsidRPr="000215C8">
        <w:rPr>
          <w:rFonts w:ascii="Times New Roman" w:hAnsi="Times New Roman" w:cs="Times New Roman"/>
          <w:sz w:val="24"/>
          <w:szCs w:val="24"/>
        </w:rPr>
        <w:t>осстановлением персональных данных, модифицированных или уничтоженных вследствие нес</w:t>
      </w:r>
      <w:r w:rsidR="00E229E4">
        <w:rPr>
          <w:rFonts w:ascii="Times New Roman" w:hAnsi="Times New Roman" w:cs="Times New Roman"/>
          <w:sz w:val="24"/>
          <w:szCs w:val="24"/>
        </w:rPr>
        <w:t>анкционированного доступа к ним;</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8</w:t>
      </w:r>
      <w:r w:rsidR="00E229E4">
        <w:rPr>
          <w:rFonts w:ascii="Times New Roman" w:hAnsi="Times New Roman" w:cs="Times New Roman"/>
          <w:sz w:val="24"/>
          <w:szCs w:val="24"/>
        </w:rPr>
        <w:t>)у</w:t>
      </w:r>
      <w:r w:rsidRPr="000215C8">
        <w:rPr>
          <w:rFonts w:ascii="Times New Roman" w:hAnsi="Times New Roman" w:cs="Times New Roman"/>
          <w:sz w:val="24"/>
          <w:szCs w:val="24"/>
        </w:rPr>
        <w:t>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9. Целями обработки персональных данных работников являются:</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1</w:t>
      </w:r>
      <w:r w:rsidR="00E229E4">
        <w:rPr>
          <w:rFonts w:ascii="Times New Roman" w:hAnsi="Times New Roman" w:cs="Times New Roman"/>
          <w:sz w:val="24"/>
          <w:szCs w:val="24"/>
        </w:rPr>
        <w:t>)о</w:t>
      </w:r>
      <w:r w:rsidRPr="000215C8">
        <w:rPr>
          <w:rFonts w:ascii="Times New Roman" w:hAnsi="Times New Roman" w:cs="Times New Roman"/>
          <w:sz w:val="24"/>
          <w:szCs w:val="24"/>
        </w:rPr>
        <w:t xml:space="preserve">беспечение соблюдения законов и </w:t>
      </w:r>
      <w:r w:rsidR="00E229E4">
        <w:rPr>
          <w:rFonts w:ascii="Times New Roman" w:hAnsi="Times New Roman" w:cs="Times New Roman"/>
          <w:sz w:val="24"/>
          <w:szCs w:val="24"/>
        </w:rPr>
        <w:t>иных нормативных правовых актов;</w:t>
      </w:r>
    </w:p>
    <w:p w:rsidR="00044F48" w:rsidRPr="000215C8" w:rsidRDefault="00E229E4" w:rsidP="00D84E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2)у</w:t>
      </w:r>
      <w:r w:rsidR="00044F48" w:rsidRPr="000215C8">
        <w:rPr>
          <w:rFonts w:ascii="Times New Roman" w:hAnsi="Times New Roman" w:cs="Times New Roman"/>
          <w:sz w:val="24"/>
          <w:szCs w:val="24"/>
        </w:rPr>
        <w:t>чет работников в админ</w:t>
      </w:r>
      <w:r w:rsidR="00EB1B79">
        <w:rPr>
          <w:rFonts w:ascii="Times New Roman" w:hAnsi="Times New Roman" w:cs="Times New Roman"/>
          <w:sz w:val="24"/>
          <w:szCs w:val="24"/>
        </w:rPr>
        <w:t>истрации города Покачи;</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3</w:t>
      </w:r>
      <w:r w:rsidR="00E229E4">
        <w:rPr>
          <w:rFonts w:ascii="Times New Roman" w:hAnsi="Times New Roman" w:cs="Times New Roman"/>
          <w:sz w:val="24"/>
          <w:szCs w:val="24"/>
        </w:rPr>
        <w:t>)</w:t>
      </w:r>
      <w:r w:rsidR="00EB1B79">
        <w:rPr>
          <w:rFonts w:ascii="Times New Roman" w:hAnsi="Times New Roman" w:cs="Times New Roman"/>
          <w:sz w:val="24"/>
          <w:szCs w:val="24"/>
        </w:rPr>
        <w:t>с</w:t>
      </w:r>
      <w:r w:rsidRPr="000215C8">
        <w:rPr>
          <w:rFonts w:ascii="Times New Roman" w:hAnsi="Times New Roman" w:cs="Times New Roman"/>
          <w:sz w:val="24"/>
          <w:szCs w:val="24"/>
        </w:rPr>
        <w:t>облюдение порядка и правил прием</w:t>
      </w:r>
      <w:r w:rsidR="00EB1B79">
        <w:rPr>
          <w:rFonts w:ascii="Times New Roman" w:hAnsi="Times New Roman" w:cs="Times New Roman"/>
          <w:sz w:val="24"/>
          <w:szCs w:val="24"/>
        </w:rPr>
        <w:t>а в администрацию города Покачи;</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4</w:t>
      </w:r>
      <w:r w:rsidR="00EB1B79">
        <w:rPr>
          <w:rFonts w:ascii="Times New Roman" w:hAnsi="Times New Roman" w:cs="Times New Roman"/>
          <w:sz w:val="24"/>
          <w:szCs w:val="24"/>
        </w:rPr>
        <w:t>)и</w:t>
      </w:r>
      <w:r w:rsidRPr="000215C8">
        <w:rPr>
          <w:rFonts w:ascii="Times New Roman" w:hAnsi="Times New Roman" w:cs="Times New Roman"/>
          <w:sz w:val="24"/>
          <w:szCs w:val="24"/>
        </w:rPr>
        <w:t>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w:t>
      </w:r>
      <w:r w:rsidR="00EB1B79">
        <w:rPr>
          <w:rFonts w:ascii="Times New Roman" w:hAnsi="Times New Roman" w:cs="Times New Roman"/>
          <w:sz w:val="24"/>
          <w:szCs w:val="24"/>
        </w:rPr>
        <w:t>ью предоставления доступа к ним;</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5</w:t>
      </w:r>
      <w:r w:rsidR="00EB1B79">
        <w:rPr>
          <w:rFonts w:ascii="Times New Roman" w:hAnsi="Times New Roman" w:cs="Times New Roman"/>
          <w:sz w:val="24"/>
          <w:szCs w:val="24"/>
        </w:rPr>
        <w:t>)з</w:t>
      </w:r>
      <w:r w:rsidRPr="000215C8">
        <w:rPr>
          <w:rFonts w:ascii="Times New Roman" w:hAnsi="Times New Roman" w:cs="Times New Roman"/>
          <w:sz w:val="24"/>
          <w:szCs w:val="24"/>
        </w:rPr>
        <w:t>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w:t>
      </w:r>
      <w:r w:rsidR="00EB1B79">
        <w:rPr>
          <w:rFonts w:ascii="Times New Roman" w:hAnsi="Times New Roman" w:cs="Times New Roman"/>
          <w:sz w:val="24"/>
          <w:szCs w:val="24"/>
        </w:rPr>
        <w:t>их отчетов в вышестоящие органы;</w:t>
      </w:r>
    </w:p>
    <w:p w:rsidR="00044F48" w:rsidRPr="00EB1B79" w:rsidRDefault="00044F48" w:rsidP="00D84E5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6</w:t>
      </w:r>
      <w:r w:rsidR="00EB1B79" w:rsidRPr="00EB1B79">
        <w:rPr>
          <w:rFonts w:ascii="Times New Roman" w:hAnsi="Times New Roman" w:cs="Times New Roman"/>
          <w:sz w:val="24"/>
          <w:szCs w:val="24"/>
        </w:rPr>
        <w:t>)о</w:t>
      </w:r>
      <w:r w:rsidRPr="00EB1B79">
        <w:rPr>
          <w:rFonts w:ascii="Times New Roman" w:hAnsi="Times New Roman" w:cs="Times New Roman"/>
          <w:sz w:val="24"/>
          <w:szCs w:val="24"/>
        </w:rPr>
        <w:t>беспечение личной безопасности работников.</w:t>
      </w:r>
    </w:p>
    <w:p w:rsidR="00044F48" w:rsidRPr="000215C8" w:rsidRDefault="00044F48" w:rsidP="00D84E5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 xml:space="preserve">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15" w:history="1">
        <w:r w:rsidRPr="00EB1B79">
          <w:rPr>
            <w:rFonts w:ascii="Times New Roman" w:hAnsi="Times New Roman" w:cs="Times New Roman"/>
            <w:sz w:val="24"/>
            <w:szCs w:val="24"/>
          </w:rPr>
          <w:t>законом</w:t>
        </w:r>
      </w:hyperlink>
      <w:r w:rsidRPr="00EB1B79">
        <w:rPr>
          <w:rFonts w:ascii="Times New Roman" w:hAnsi="Times New Roman" w:cs="Times New Roman"/>
          <w:sz w:val="24"/>
          <w:szCs w:val="24"/>
        </w:rPr>
        <w:t xml:space="preserve">,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w:t>
      </w:r>
      <w:hyperlink r:id="rId16" w:history="1">
        <w:r w:rsidRPr="00EB1B79">
          <w:rPr>
            <w:rFonts w:ascii="Times New Roman" w:hAnsi="Times New Roman" w:cs="Times New Roman"/>
            <w:sz w:val="24"/>
            <w:szCs w:val="24"/>
          </w:rPr>
          <w:t>законом</w:t>
        </w:r>
      </w:hyperlink>
      <w:r w:rsidRPr="000215C8">
        <w:rPr>
          <w:rFonts w:ascii="Times New Roman" w:hAnsi="Times New Roman" w:cs="Times New Roman"/>
          <w:sz w:val="24"/>
          <w:szCs w:val="24"/>
        </w:rPr>
        <w:t>.</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w:t>
      </w:r>
      <w:r w:rsidR="000953A9">
        <w:rPr>
          <w:rFonts w:ascii="Times New Roman" w:hAnsi="Times New Roman" w:cs="Times New Roman"/>
          <w:sz w:val="24"/>
          <w:szCs w:val="24"/>
        </w:rPr>
        <w:t xml:space="preserve"> не превышающий трех</w:t>
      </w:r>
      <w:r w:rsidRPr="000215C8">
        <w:rPr>
          <w:rFonts w:ascii="Times New Roman" w:hAnsi="Times New Roman" w:cs="Times New Roman"/>
          <w:sz w:val="24"/>
          <w:szCs w:val="24"/>
        </w:rPr>
        <w:t xml:space="preserve">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w:t>
      </w:r>
      <w:r w:rsidR="000953A9">
        <w:rPr>
          <w:rFonts w:ascii="Times New Roman" w:hAnsi="Times New Roman" w:cs="Times New Roman"/>
          <w:sz w:val="24"/>
          <w:szCs w:val="24"/>
        </w:rPr>
        <w:t xml:space="preserve">атор в срок, не превышающий 10 </w:t>
      </w:r>
      <w:r w:rsidRPr="000215C8">
        <w:rPr>
          <w:rFonts w:ascii="Times New Roman" w:hAnsi="Times New Roman" w:cs="Times New Roman"/>
          <w:sz w:val="24"/>
          <w:szCs w:val="24"/>
        </w:rPr>
        <w:t>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44F48" w:rsidRPr="00EB1B79"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w:t>
      </w:r>
      <w:r w:rsidR="000953A9">
        <w:rPr>
          <w:rFonts w:ascii="Times New Roman" w:hAnsi="Times New Roman" w:cs="Times New Roman"/>
          <w:sz w:val="24"/>
          <w:szCs w:val="24"/>
        </w:rPr>
        <w:t xml:space="preserve">ора) в срок, не </w:t>
      </w:r>
      <w:r w:rsidR="000953A9" w:rsidRPr="00DC4552">
        <w:rPr>
          <w:rFonts w:ascii="Times New Roman" w:hAnsi="Times New Roman" w:cs="Times New Roman"/>
          <w:sz w:val="24"/>
          <w:szCs w:val="24"/>
        </w:rPr>
        <w:t xml:space="preserve">превышающий 30 </w:t>
      </w:r>
      <w:r w:rsidR="00DC4552" w:rsidRPr="00DC4552">
        <w:rPr>
          <w:rFonts w:ascii="Times New Roman" w:hAnsi="Times New Roman" w:cs="Times New Roman"/>
          <w:sz w:val="24"/>
          <w:szCs w:val="24"/>
        </w:rPr>
        <w:t xml:space="preserve">календарных </w:t>
      </w:r>
      <w:r w:rsidRPr="00DC4552">
        <w:rPr>
          <w:rFonts w:ascii="Times New Roman" w:hAnsi="Times New Roman" w:cs="Times New Roman"/>
          <w:sz w:val="24"/>
          <w:szCs w:val="24"/>
        </w:rPr>
        <w:t>дней с даты</w:t>
      </w:r>
      <w:r w:rsidRPr="000215C8">
        <w:rPr>
          <w:rFonts w:ascii="Times New Roman" w:hAnsi="Times New Roman" w:cs="Times New Roman"/>
          <w:sz w:val="24"/>
          <w:szCs w:val="24"/>
        </w:rPr>
        <w:t xml:space="preserve"> достижения </w:t>
      </w:r>
      <w:r w:rsidRPr="000215C8">
        <w:rPr>
          <w:rFonts w:ascii="Times New Roman" w:hAnsi="Times New Roman" w:cs="Times New Roman"/>
          <w:sz w:val="24"/>
          <w:szCs w:val="24"/>
        </w:rPr>
        <w:lastRenderedPageBreak/>
        <w:t xml:space="preserve">цели обработки персональных данных, если иное не предусмотрено договором, стороной </w:t>
      </w:r>
      <w:r w:rsidRPr="00EB1B79">
        <w:rPr>
          <w:rFonts w:ascii="Times New Roman" w:hAnsi="Times New Roman" w:cs="Times New Roman"/>
          <w:sz w:val="24"/>
          <w:szCs w:val="24"/>
        </w:rPr>
        <w:t xml:space="preserve">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7" w:history="1">
        <w:r w:rsidRPr="00EB1B79">
          <w:rPr>
            <w:rFonts w:ascii="Times New Roman" w:hAnsi="Times New Roman" w:cs="Times New Roman"/>
            <w:sz w:val="24"/>
            <w:szCs w:val="24"/>
          </w:rPr>
          <w:t>законом</w:t>
        </w:r>
      </w:hyperlink>
      <w:r w:rsidRPr="00EB1B79">
        <w:rPr>
          <w:rFonts w:ascii="Times New Roman" w:hAnsi="Times New Roman" w:cs="Times New Roman"/>
          <w:sz w:val="24"/>
          <w:szCs w:val="24"/>
        </w:rPr>
        <w:t>.</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 xml:space="preserve">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w:t>
      </w:r>
      <w:r w:rsidRPr="00DC4552">
        <w:rPr>
          <w:rFonts w:ascii="Times New Roman" w:hAnsi="Times New Roman" w:cs="Times New Roman"/>
          <w:sz w:val="24"/>
          <w:szCs w:val="24"/>
        </w:rPr>
        <w:t xml:space="preserve">превышающий </w:t>
      </w:r>
      <w:r w:rsidR="000953A9" w:rsidRPr="00DC4552">
        <w:rPr>
          <w:rFonts w:ascii="Times New Roman" w:hAnsi="Times New Roman" w:cs="Times New Roman"/>
          <w:sz w:val="24"/>
          <w:szCs w:val="24"/>
        </w:rPr>
        <w:t>трех</w:t>
      </w:r>
      <w:r w:rsidR="00DC4552" w:rsidRPr="00DC4552">
        <w:rPr>
          <w:rFonts w:ascii="Times New Roman" w:hAnsi="Times New Roman" w:cs="Times New Roman"/>
          <w:sz w:val="24"/>
          <w:szCs w:val="24"/>
        </w:rPr>
        <w:t xml:space="preserve">рабочих </w:t>
      </w:r>
      <w:r w:rsidRPr="00DC4552">
        <w:rPr>
          <w:rFonts w:ascii="Times New Roman" w:hAnsi="Times New Roman" w:cs="Times New Roman"/>
          <w:sz w:val="24"/>
          <w:szCs w:val="24"/>
        </w:rPr>
        <w:t>днейс даты</w:t>
      </w:r>
      <w:r w:rsidRPr="000215C8">
        <w:rPr>
          <w:rFonts w:ascii="Times New Roman" w:hAnsi="Times New Roman" w:cs="Times New Roman"/>
          <w:sz w:val="24"/>
          <w:szCs w:val="24"/>
        </w:rPr>
        <w:t xml:space="preserve">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044F48" w:rsidRPr="000215C8" w:rsidRDefault="00044F48" w:rsidP="00D84E59">
      <w:pPr>
        <w:pStyle w:val="ConsPlusNormal"/>
        <w:ind w:firstLine="709"/>
        <w:jc w:val="both"/>
        <w:rPr>
          <w:rFonts w:ascii="Times New Roman" w:hAnsi="Times New Roman" w:cs="Times New Roman"/>
          <w:sz w:val="24"/>
          <w:szCs w:val="24"/>
        </w:rPr>
      </w:pPr>
      <w:r w:rsidRPr="000215C8">
        <w:rPr>
          <w:rFonts w:ascii="Times New Roman" w:hAnsi="Times New Roman" w:cs="Times New Roman"/>
          <w:sz w:val="24"/>
          <w:szCs w:val="24"/>
        </w:rPr>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w:t>
      </w:r>
      <w:r w:rsidR="00F01A29">
        <w:rPr>
          <w:rFonts w:ascii="Times New Roman" w:hAnsi="Times New Roman" w:cs="Times New Roman"/>
          <w:sz w:val="24"/>
          <w:szCs w:val="24"/>
        </w:rPr>
        <w:t xml:space="preserve">ных данных в срок не более чем шесть </w:t>
      </w:r>
      <w:r w:rsidRPr="000215C8">
        <w:rPr>
          <w:rFonts w:ascii="Times New Roman" w:hAnsi="Times New Roman" w:cs="Times New Roman"/>
          <w:sz w:val="24"/>
          <w:szCs w:val="24"/>
        </w:rPr>
        <w:t>месяцев, если иной срок не установлен федеральными законами.</w:t>
      </w:r>
    </w:p>
    <w:p w:rsidR="00044F48" w:rsidRPr="000215C8" w:rsidRDefault="00044F48" w:rsidP="00D84E59">
      <w:pPr>
        <w:pStyle w:val="ConsPlusNormal"/>
        <w:ind w:firstLine="709"/>
        <w:jc w:val="right"/>
        <w:rPr>
          <w:rFonts w:ascii="Times New Roman" w:hAnsi="Times New Roman" w:cs="Times New Roman"/>
          <w:sz w:val="24"/>
          <w:szCs w:val="24"/>
        </w:rPr>
      </w:pPr>
    </w:p>
    <w:p w:rsidR="00044F48" w:rsidRPr="000215C8" w:rsidRDefault="00044F48" w:rsidP="00D84E59">
      <w:pPr>
        <w:pStyle w:val="ConsPlusNormal"/>
        <w:ind w:firstLine="709"/>
        <w:jc w:val="right"/>
        <w:rPr>
          <w:rFonts w:ascii="Times New Roman" w:hAnsi="Times New Roman" w:cs="Times New Roman"/>
          <w:sz w:val="24"/>
          <w:szCs w:val="24"/>
        </w:rPr>
      </w:pPr>
    </w:p>
    <w:p w:rsidR="00044F48" w:rsidRPr="000215C8" w:rsidRDefault="00044F48" w:rsidP="00D84E59">
      <w:pPr>
        <w:pStyle w:val="ConsPlusNormal"/>
        <w:ind w:firstLine="709"/>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0953A9" w:rsidRDefault="000953A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Default="00EB1B79">
      <w:pPr>
        <w:pStyle w:val="ConsPlusNormal"/>
        <w:jc w:val="right"/>
        <w:rPr>
          <w:rFonts w:ascii="Times New Roman" w:hAnsi="Times New Roman" w:cs="Times New Roman"/>
          <w:sz w:val="24"/>
          <w:szCs w:val="24"/>
        </w:rPr>
      </w:pPr>
    </w:p>
    <w:p w:rsidR="00EB1B79" w:rsidRPr="000215C8" w:rsidRDefault="00EB1B79">
      <w:pPr>
        <w:pStyle w:val="ConsPlusNormal"/>
        <w:jc w:val="right"/>
        <w:rPr>
          <w:rFonts w:ascii="Times New Roman" w:hAnsi="Times New Roman" w:cs="Times New Roman"/>
          <w:sz w:val="24"/>
          <w:szCs w:val="24"/>
        </w:rPr>
      </w:pPr>
    </w:p>
    <w:p w:rsidR="00EE4928" w:rsidRPr="006F5258" w:rsidRDefault="00EE4928" w:rsidP="00EE4928">
      <w:pPr>
        <w:jc w:val="right"/>
      </w:pPr>
      <w:r w:rsidRPr="006F5258">
        <w:t xml:space="preserve">Приложение </w:t>
      </w:r>
      <w:r>
        <w:t>2</w:t>
      </w:r>
    </w:p>
    <w:p w:rsidR="00EE4928" w:rsidRDefault="00EE4928" w:rsidP="00EE4928">
      <w:pPr>
        <w:jc w:val="right"/>
      </w:pPr>
      <w:r w:rsidRPr="006F5258">
        <w:t xml:space="preserve">к постановлению администрации </w:t>
      </w:r>
    </w:p>
    <w:p w:rsidR="00EE4928" w:rsidRPr="006F5258" w:rsidRDefault="00EE4928" w:rsidP="00EE4928">
      <w:pPr>
        <w:jc w:val="right"/>
      </w:pPr>
      <w:r w:rsidRPr="006F5258">
        <w:t xml:space="preserve">города Покачи </w:t>
      </w:r>
    </w:p>
    <w:p w:rsidR="00EE4928" w:rsidRPr="006F5258" w:rsidRDefault="00FC041C" w:rsidP="00EE4928">
      <w:pPr>
        <w:jc w:val="right"/>
      </w:pPr>
      <w:r>
        <w:t>от 10.11.2020</w:t>
      </w:r>
      <w:r w:rsidR="00EE4928" w:rsidRPr="006F5258">
        <w:t xml:space="preserve"> №</w:t>
      </w:r>
      <w:r>
        <w:t xml:space="preserve"> 941</w:t>
      </w:r>
    </w:p>
    <w:p w:rsidR="00044F48" w:rsidRPr="000215C8" w:rsidRDefault="00044F48">
      <w:pPr>
        <w:pStyle w:val="ConsPlusNormal"/>
        <w:jc w:val="right"/>
        <w:rPr>
          <w:rFonts w:ascii="Times New Roman" w:hAnsi="Times New Roman" w:cs="Times New Roman"/>
          <w:sz w:val="24"/>
          <w:szCs w:val="24"/>
        </w:rPr>
      </w:pPr>
    </w:p>
    <w:p w:rsidR="00EB1B79" w:rsidRDefault="00EB1B79">
      <w:pPr>
        <w:pStyle w:val="ConsPlusTitle"/>
        <w:jc w:val="center"/>
        <w:rPr>
          <w:rFonts w:ascii="Times New Roman" w:hAnsi="Times New Roman" w:cs="Times New Roman"/>
          <w:sz w:val="24"/>
          <w:szCs w:val="24"/>
        </w:rPr>
      </w:pPr>
      <w:bookmarkStart w:id="1" w:name="P98"/>
      <w:bookmarkEnd w:id="1"/>
    </w:p>
    <w:p w:rsidR="00044F48" w:rsidRPr="00EB1B79" w:rsidRDefault="00EE4928" w:rsidP="00EB1B79">
      <w:pPr>
        <w:pStyle w:val="ConsPlusTitle"/>
        <w:ind w:firstLine="709"/>
        <w:jc w:val="center"/>
        <w:rPr>
          <w:rFonts w:ascii="Times New Roman" w:hAnsi="Times New Roman" w:cs="Times New Roman"/>
          <w:sz w:val="24"/>
          <w:szCs w:val="24"/>
        </w:rPr>
      </w:pPr>
      <w:r w:rsidRPr="00EB1B79">
        <w:rPr>
          <w:rFonts w:ascii="Times New Roman" w:hAnsi="Times New Roman" w:cs="Times New Roman"/>
          <w:sz w:val="24"/>
          <w:szCs w:val="24"/>
        </w:rPr>
        <w:t>Правила</w:t>
      </w:r>
    </w:p>
    <w:p w:rsidR="00044F48" w:rsidRPr="00EB1B79" w:rsidRDefault="00EE4928" w:rsidP="00EB1B79">
      <w:pPr>
        <w:pStyle w:val="ConsPlusTitle"/>
        <w:ind w:firstLine="709"/>
        <w:jc w:val="center"/>
        <w:rPr>
          <w:rFonts w:ascii="Times New Roman" w:hAnsi="Times New Roman" w:cs="Times New Roman"/>
          <w:sz w:val="24"/>
          <w:szCs w:val="24"/>
        </w:rPr>
      </w:pPr>
      <w:r w:rsidRPr="00EB1B79">
        <w:rPr>
          <w:rFonts w:ascii="Times New Roman" w:hAnsi="Times New Roman" w:cs="Times New Roman"/>
          <w:sz w:val="24"/>
          <w:szCs w:val="24"/>
        </w:rPr>
        <w:t>рассмотрения запросов субъектов персональных данных</w:t>
      </w:r>
    </w:p>
    <w:p w:rsidR="00044F48" w:rsidRPr="00EB1B79" w:rsidRDefault="00EE4928" w:rsidP="00EB1B79">
      <w:pPr>
        <w:pStyle w:val="ConsPlusTitle"/>
        <w:ind w:firstLine="709"/>
        <w:jc w:val="center"/>
        <w:rPr>
          <w:rFonts w:ascii="Times New Roman" w:hAnsi="Times New Roman" w:cs="Times New Roman"/>
          <w:sz w:val="24"/>
          <w:szCs w:val="24"/>
        </w:rPr>
      </w:pPr>
      <w:r w:rsidRPr="00EB1B79">
        <w:rPr>
          <w:rFonts w:ascii="Times New Roman" w:hAnsi="Times New Roman" w:cs="Times New Roman"/>
          <w:sz w:val="24"/>
          <w:szCs w:val="24"/>
        </w:rPr>
        <w:t>или их представителей</w:t>
      </w:r>
    </w:p>
    <w:p w:rsidR="00044F48" w:rsidRPr="00EB1B79" w:rsidRDefault="00044F48" w:rsidP="00EB1B79">
      <w:pPr>
        <w:pStyle w:val="ConsPlusNormal"/>
        <w:ind w:firstLine="709"/>
        <w:jc w:val="both"/>
        <w:rPr>
          <w:rFonts w:ascii="Times New Roman" w:hAnsi="Times New Roman" w:cs="Times New Roman"/>
          <w:sz w:val="24"/>
          <w:szCs w:val="24"/>
        </w:rPr>
      </w:pPr>
    </w:p>
    <w:p w:rsidR="00044F48" w:rsidRPr="00EB1B79" w:rsidRDefault="00044F48" w:rsidP="00EB1B79">
      <w:pPr>
        <w:pStyle w:val="ConsPlusNormal"/>
        <w:ind w:firstLine="709"/>
        <w:jc w:val="both"/>
        <w:rPr>
          <w:rFonts w:ascii="Times New Roman" w:hAnsi="Times New Roman" w:cs="Times New Roman"/>
          <w:sz w:val="24"/>
          <w:szCs w:val="24"/>
        </w:rPr>
      </w:pPr>
      <w:bookmarkStart w:id="2" w:name="P102"/>
      <w:bookmarkEnd w:id="2"/>
      <w:r w:rsidRPr="00EB1B79">
        <w:rPr>
          <w:rFonts w:ascii="Times New Roman" w:hAnsi="Times New Roman" w:cs="Times New Roman"/>
          <w:sz w:val="24"/>
          <w:szCs w:val="24"/>
        </w:rPr>
        <w:t xml:space="preserve">1. Субъект персональных данных имеет право на получение сведений, указанных в </w:t>
      </w:r>
      <w:hyperlink w:anchor="P108" w:history="1">
        <w:r w:rsidR="000953A9">
          <w:rPr>
            <w:rFonts w:ascii="Times New Roman" w:hAnsi="Times New Roman" w:cs="Times New Roman"/>
            <w:sz w:val="24"/>
            <w:szCs w:val="24"/>
          </w:rPr>
          <w:t>части</w:t>
        </w:r>
        <w:r w:rsidRPr="00EB1B79">
          <w:rPr>
            <w:rFonts w:ascii="Times New Roman" w:hAnsi="Times New Roman" w:cs="Times New Roman"/>
            <w:sz w:val="24"/>
            <w:szCs w:val="24"/>
          </w:rPr>
          <w:t xml:space="preserve"> 7</w:t>
        </w:r>
      </w:hyperlink>
      <w:r w:rsidR="000953A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 xml:space="preserve">равил, за исключением случаев, предусмотренных </w:t>
      </w:r>
      <w:hyperlink w:anchor="P118" w:history="1">
        <w:r w:rsidR="000953A9">
          <w:rPr>
            <w:rFonts w:ascii="Times New Roman" w:hAnsi="Times New Roman" w:cs="Times New Roman"/>
            <w:sz w:val="24"/>
            <w:szCs w:val="24"/>
          </w:rPr>
          <w:t>частью</w:t>
        </w:r>
        <w:r w:rsidRPr="00EB1B79">
          <w:rPr>
            <w:rFonts w:ascii="Times New Roman" w:hAnsi="Times New Roman" w:cs="Times New Roman"/>
            <w:sz w:val="24"/>
            <w:szCs w:val="24"/>
          </w:rPr>
          <w:t xml:space="preserve"> 8</w:t>
        </w:r>
      </w:hyperlink>
      <w:r w:rsidR="000953A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 xml:space="preserve">2. Сведения, указанные в </w:t>
      </w:r>
      <w:hyperlink w:anchor="P108" w:history="1">
        <w:r w:rsidR="000953A9">
          <w:rPr>
            <w:rFonts w:ascii="Times New Roman" w:hAnsi="Times New Roman" w:cs="Times New Roman"/>
            <w:sz w:val="24"/>
            <w:szCs w:val="24"/>
          </w:rPr>
          <w:t>части</w:t>
        </w:r>
        <w:r w:rsidRPr="00EB1B79">
          <w:rPr>
            <w:rFonts w:ascii="Times New Roman" w:hAnsi="Times New Roman" w:cs="Times New Roman"/>
            <w:sz w:val="24"/>
            <w:szCs w:val="24"/>
          </w:rPr>
          <w:t xml:space="preserve"> 7</w:t>
        </w:r>
      </w:hyperlink>
      <w:r w:rsidR="000953A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44F48" w:rsidRPr="00EB1B79" w:rsidRDefault="00044F48" w:rsidP="00EB1B79">
      <w:pPr>
        <w:pStyle w:val="ConsPlusNormal"/>
        <w:ind w:firstLine="709"/>
        <w:jc w:val="both"/>
        <w:rPr>
          <w:rFonts w:ascii="Times New Roman" w:hAnsi="Times New Roman" w:cs="Times New Roman"/>
          <w:sz w:val="24"/>
          <w:szCs w:val="24"/>
        </w:rPr>
      </w:pPr>
      <w:bookmarkStart w:id="3" w:name="P104"/>
      <w:bookmarkEnd w:id="3"/>
      <w:r w:rsidRPr="00EB1B79">
        <w:rPr>
          <w:rFonts w:ascii="Times New Roman" w:hAnsi="Times New Roman" w:cs="Times New Roman"/>
          <w:sz w:val="24"/>
          <w:szCs w:val="24"/>
        </w:rPr>
        <w:t xml:space="preserve">3. Сведения, указанные в </w:t>
      </w:r>
      <w:hyperlink w:anchor="P108" w:history="1">
        <w:r w:rsidR="000953A9">
          <w:rPr>
            <w:rFonts w:ascii="Times New Roman" w:hAnsi="Times New Roman" w:cs="Times New Roman"/>
            <w:sz w:val="24"/>
            <w:szCs w:val="24"/>
          </w:rPr>
          <w:t>части</w:t>
        </w:r>
        <w:r w:rsidRPr="00EB1B79">
          <w:rPr>
            <w:rFonts w:ascii="Times New Roman" w:hAnsi="Times New Roman" w:cs="Times New Roman"/>
            <w:sz w:val="24"/>
            <w:szCs w:val="24"/>
          </w:rPr>
          <w:t xml:space="preserve"> 7</w:t>
        </w:r>
      </w:hyperlink>
      <w:r w:rsidR="000953A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44F48" w:rsidRPr="00EB1B79" w:rsidRDefault="00044F48" w:rsidP="00EB1B79">
      <w:pPr>
        <w:pStyle w:val="ConsPlusNormal"/>
        <w:ind w:firstLine="709"/>
        <w:jc w:val="both"/>
        <w:rPr>
          <w:rFonts w:ascii="Times New Roman" w:hAnsi="Times New Roman" w:cs="Times New Roman"/>
          <w:sz w:val="24"/>
          <w:szCs w:val="24"/>
        </w:rPr>
      </w:pPr>
      <w:bookmarkStart w:id="4" w:name="P105"/>
      <w:bookmarkEnd w:id="4"/>
      <w:r w:rsidRPr="00EB1B79">
        <w:rPr>
          <w:rFonts w:ascii="Times New Roman" w:hAnsi="Times New Roman" w:cs="Times New Roman"/>
          <w:sz w:val="24"/>
          <w:szCs w:val="24"/>
        </w:rPr>
        <w:t xml:space="preserve">4. В случае, если сведения, указанные в </w:t>
      </w:r>
      <w:hyperlink w:anchor="P108" w:history="1">
        <w:r w:rsidR="000953A9">
          <w:rPr>
            <w:rFonts w:ascii="Times New Roman" w:hAnsi="Times New Roman" w:cs="Times New Roman"/>
            <w:sz w:val="24"/>
            <w:szCs w:val="24"/>
          </w:rPr>
          <w:t>части</w:t>
        </w:r>
        <w:r w:rsidRPr="00EB1B79">
          <w:rPr>
            <w:rFonts w:ascii="Times New Roman" w:hAnsi="Times New Roman" w:cs="Times New Roman"/>
            <w:sz w:val="24"/>
            <w:szCs w:val="24"/>
          </w:rPr>
          <w:t xml:space="preserve"> 7</w:t>
        </w:r>
      </w:hyperlink>
      <w:r w:rsidR="000953A9">
        <w:rPr>
          <w:rFonts w:ascii="Times New Roman" w:hAnsi="Times New Roman" w:cs="Times New Roman"/>
          <w:sz w:val="24"/>
          <w:szCs w:val="24"/>
        </w:rPr>
        <w:t xml:space="preserve"> Н</w:t>
      </w:r>
      <w:r w:rsidRPr="00EB1B79">
        <w:rPr>
          <w:rFonts w:ascii="Times New Roman" w:hAnsi="Times New Roman" w:cs="Times New Roman"/>
          <w:sz w:val="24"/>
          <w:szCs w:val="24"/>
        </w:rPr>
        <w:t xml:space="preserve">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000953A9">
        <w:rPr>
          <w:rFonts w:ascii="Times New Roman" w:hAnsi="Times New Roman" w:cs="Times New Roman"/>
          <w:sz w:val="24"/>
          <w:szCs w:val="24"/>
        </w:rPr>
        <w:t>настоящих П</w:t>
      </w:r>
      <w:r w:rsidRPr="00EB1B79">
        <w:rPr>
          <w:rFonts w:ascii="Times New Roman" w:hAnsi="Times New Roman" w:cs="Times New Roman"/>
          <w:sz w:val="24"/>
          <w:szCs w:val="24"/>
        </w:rPr>
        <w:t>равил</w:t>
      </w:r>
      <w:r w:rsidR="000953A9">
        <w:rPr>
          <w:rFonts w:ascii="Times New Roman" w:hAnsi="Times New Roman" w:cs="Times New Roman"/>
          <w:sz w:val="24"/>
          <w:szCs w:val="24"/>
        </w:rPr>
        <w:t>ах</w:t>
      </w:r>
      <w:r w:rsidRPr="00EB1B79">
        <w:rPr>
          <w:rFonts w:ascii="Times New Roman" w:hAnsi="Times New Roman" w:cs="Times New Roman"/>
          <w:sz w:val="24"/>
          <w:szCs w:val="24"/>
        </w:rPr>
        <w:t xml:space="preserve">, и ознакомления с такими персональными данными не ранее чем через </w:t>
      </w:r>
      <w:r w:rsidRPr="00DC4552">
        <w:rPr>
          <w:rFonts w:ascii="Times New Roman" w:hAnsi="Times New Roman" w:cs="Times New Roman"/>
          <w:sz w:val="24"/>
          <w:szCs w:val="24"/>
        </w:rPr>
        <w:t xml:space="preserve">30 </w:t>
      </w:r>
      <w:r w:rsidR="00DC4552" w:rsidRPr="00DC4552">
        <w:rPr>
          <w:rFonts w:ascii="Times New Roman" w:hAnsi="Times New Roman" w:cs="Times New Roman"/>
          <w:sz w:val="24"/>
          <w:szCs w:val="24"/>
        </w:rPr>
        <w:t xml:space="preserve">календарных </w:t>
      </w:r>
      <w:r w:rsidRPr="00DC4552">
        <w:rPr>
          <w:rFonts w:ascii="Times New Roman" w:hAnsi="Times New Roman" w:cs="Times New Roman"/>
          <w:sz w:val="24"/>
          <w:szCs w:val="24"/>
        </w:rPr>
        <w:t>дней после первоначального</w:t>
      </w:r>
      <w:r w:rsidRPr="00EB1B79">
        <w:rPr>
          <w:rFonts w:ascii="Times New Roman" w:hAnsi="Times New Roman" w:cs="Times New Roman"/>
          <w:sz w:val="24"/>
          <w:szCs w:val="24"/>
        </w:rPr>
        <w:t xml:space="preserve"> обращения или направления первоначального запроса, если более короткий срок не установлен Федеральным </w:t>
      </w:r>
      <w:hyperlink r:id="rId18" w:history="1">
        <w:r w:rsidRPr="00EB1B79">
          <w:rPr>
            <w:rFonts w:ascii="Times New Roman" w:hAnsi="Times New Roman" w:cs="Times New Roman"/>
            <w:sz w:val="24"/>
            <w:szCs w:val="24"/>
          </w:rPr>
          <w:t>законом</w:t>
        </w:r>
      </w:hyperlink>
      <w:r w:rsidRPr="00EB1B79">
        <w:rPr>
          <w:rFonts w:ascii="Times New Roman" w:hAnsi="Times New Roman" w:cs="Times New Roman"/>
          <w:sz w:val="24"/>
          <w:szCs w:val="24"/>
        </w:rPr>
        <w:t>,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44F48" w:rsidRPr="00EB1B79" w:rsidRDefault="00044F48" w:rsidP="00EB1B79">
      <w:pPr>
        <w:pStyle w:val="ConsPlusNormal"/>
        <w:ind w:firstLine="709"/>
        <w:jc w:val="both"/>
        <w:rPr>
          <w:rFonts w:ascii="Times New Roman" w:hAnsi="Times New Roman" w:cs="Times New Roman"/>
          <w:sz w:val="24"/>
          <w:szCs w:val="24"/>
        </w:rPr>
      </w:pPr>
      <w:bookmarkStart w:id="5" w:name="P106"/>
      <w:bookmarkEnd w:id="5"/>
      <w:r w:rsidRPr="00EB1B79">
        <w:rPr>
          <w:rFonts w:ascii="Times New Roman" w:hAnsi="Times New Roman" w:cs="Times New Roman"/>
          <w:sz w:val="24"/>
          <w:szCs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108" w:history="1">
        <w:r w:rsidR="000953A9">
          <w:rPr>
            <w:rFonts w:ascii="Times New Roman" w:hAnsi="Times New Roman" w:cs="Times New Roman"/>
            <w:sz w:val="24"/>
            <w:szCs w:val="24"/>
          </w:rPr>
          <w:t>части</w:t>
        </w:r>
        <w:r w:rsidRPr="00EB1B79">
          <w:rPr>
            <w:rFonts w:ascii="Times New Roman" w:hAnsi="Times New Roman" w:cs="Times New Roman"/>
            <w:sz w:val="24"/>
            <w:szCs w:val="24"/>
          </w:rPr>
          <w:t xml:space="preserve"> 7</w:t>
        </w:r>
      </w:hyperlink>
      <w:r w:rsidR="000953A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 xml:space="preserve">равил, а также в целях ознакомления с обрабатываемыми персональными данными до истечения срока, указанного в </w:t>
      </w:r>
      <w:hyperlink w:anchor="P105" w:history="1">
        <w:r w:rsidR="000953A9">
          <w:rPr>
            <w:rFonts w:ascii="Times New Roman" w:hAnsi="Times New Roman" w:cs="Times New Roman"/>
            <w:sz w:val="24"/>
            <w:szCs w:val="24"/>
          </w:rPr>
          <w:t>части</w:t>
        </w:r>
        <w:r w:rsidRPr="00EB1B79">
          <w:rPr>
            <w:rFonts w:ascii="Times New Roman" w:hAnsi="Times New Roman" w:cs="Times New Roman"/>
            <w:sz w:val="24"/>
            <w:szCs w:val="24"/>
          </w:rPr>
          <w:t xml:space="preserve"> 4</w:t>
        </w:r>
      </w:hyperlink>
      <w:r w:rsidR="000953A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 xml:space="preserve">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104" w:history="1">
        <w:r w:rsidR="000953A9">
          <w:rPr>
            <w:rFonts w:ascii="Times New Roman" w:hAnsi="Times New Roman" w:cs="Times New Roman"/>
            <w:sz w:val="24"/>
            <w:szCs w:val="24"/>
          </w:rPr>
          <w:t>части</w:t>
        </w:r>
        <w:r w:rsidRPr="00EB1B79">
          <w:rPr>
            <w:rFonts w:ascii="Times New Roman" w:hAnsi="Times New Roman" w:cs="Times New Roman"/>
            <w:sz w:val="24"/>
            <w:szCs w:val="24"/>
          </w:rPr>
          <w:t xml:space="preserve"> 3</w:t>
        </w:r>
      </w:hyperlink>
      <w:r w:rsidR="000953A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равил, должен содержать обоснование направления повторного запроса.</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 xml:space="preserve">6. Оператор вправе отказать субъекту персональных данных в выполнении </w:t>
      </w:r>
      <w:r w:rsidRPr="00EB1B79">
        <w:rPr>
          <w:rFonts w:ascii="Times New Roman" w:hAnsi="Times New Roman" w:cs="Times New Roman"/>
          <w:sz w:val="24"/>
          <w:szCs w:val="24"/>
        </w:rPr>
        <w:lastRenderedPageBreak/>
        <w:t xml:space="preserve">повторного запроса, не соответствующего условиям, предусмотренным </w:t>
      </w:r>
      <w:hyperlink w:anchor="P105" w:history="1">
        <w:r w:rsidR="000953A9">
          <w:rPr>
            <w:rFonts w:ascii="Times New Roman" w:hAnsi="Times New Roman" w:cs="Times New Roman"/>
            <w:sz w:val="24"/>
            <w:szCs w:val="24"/>
          </w:rPr>
          <w:t>частями</w:t>
        </w:r>
        <w:r w:rsidRPr="00EB1B79">
          <w:rPr>
            <w:rFonts w:ascii="Times New Roman" w:hAnsi="Times New Roman" w:cs="Times New Roman"/>
            <w:sz w:val="24"/>
            <w:szCs w:val="24"/>
          </w:rPr>
          <w:t xml:space="preserve"> 4</w:t>
        </w:r>
      </w:hyperlink>
      <w:r w:rsidRPr="00EB1B79">
        <w:rPr>
          <w:rFonts w:ascii="Times New Roman" w:hAnsi="Times New Roman" w:cs="Times New Roman"/>
          <w:sz w:val="24"/>
          <w:szCs w:val="24"/>
        </w:rPr>
        <w:t xml:space="preserve"> и </w:t>
      </w:r>
      <w:hyperlink w:anchor="P106" w:history="1">
        <w:r w:rsidRPr="00EB1B79">
          <w:rPr>
            <w:rFonts w:ascii="Times New Roman" w:hAnsi="Times New Roman" w:cs="Times New Roman"/>
            <w:sz w:val="24"/>
            <w:szCs w:val="24"/>
          </w:rPr>
          <w:t>5</w:t>
        </w:r>
      </w:hyperlink>
      <w:r w:rsidR="000953A9">
        <w:rPr>
          <w:rFonts w:ascii="Times New Roman" w:hAnsi="Times New Roman" w:cs="Times New Roman"/>
          <w:sz w:val="24"/>
          <w:szCs w:val="24"/>
        </w:rPr>
        <w:t>настоящих П</w:t>
      </w:r>
      <w:r w:rsidRPr="00EB1B79">
        <w:rPr>
          <w:rFonts w:ascii="Times New Roman" w:hAnsi="Times New Roman" w:cs="Times New Roman"/>
          <w:sz w:val="24"/>
          <w:szCs w:val="24"/>
        </w:rPr>
        <w:t>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44F48" w:rsidRPr="00EB1B79" w:rsidRDefault="00044F48" w:rsidP="00EB1B79">
      <w:pPr>
        <w:pStyle w:val="ConsPlusNormal"/>
        <w:ind w:firstLine="709"/>
        <w:jc w:val="both"/>
        <w:rPr>
          <w:rFonts w:ascii="Times New Roman" w:hAnsi="Times New Roman" w:cs="Times New Roman"/>
          <w:sz w:val="24"/>
          <w:szCs w:val="24"/>
        </w:rPr>
      </w:pPr>
      <w:bookmarkStart w:id="6" w:name="P108"/>
      <w:bookmarkEnd w:id="6"/>
      <w:r w:rsidRPr="00EB1B79">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1</w:t>
      </w:r>
      <w:r w:rsidR="00EB1B79">
        <w:rPr>
          <w:rFonts w:ascii="Times New Roman" w:hAnsi="Times New Roman" w:cs="Times New Roman"/>
          <w:sz w:val="24"/>
          <w:szCs w:val="24"/>
        </w:rPr>
        <w:t>)п</w:t>
      </w:r>
      <w:r w:rsidRPr="00EB1B79">
        <w:rPr>
          <w:rFonts w:ascii="Times New Roman" w:hAnsi="Times New Roman" w:cs="Times New Roman"/>
          <w:sz w:val="24"/>
          <w:szCs w:val="24"/>
        </w:rPr>
        <w:t>одтверждение факта обработки</w:t>
      </w:r>
      <w:r w:rsidR="00EB1B79">
        <w:rPr>
          <w:rFonts w:ascii="Times New Roman" w:hAnsi="Times New Roman" w:cs="Times New Roman"/>
          <w:sz w:val="24"/>
          <w:szCs w:val="24"/>
        </w:rPr>
        <w:t xml:space="preserve"> персональных данных оператором;</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2</w:t>
      </w:r>
      <w:r w:rsidR="00EB1B79">
        <w:rPr>
          <w:rFonts w:ascii="Times New Roman" w:hAnsi="Times New Roman" w:cs="Times New Roman"/>
          <w:sz w:val="24"/>
          <w:szCs w:val="24"/>
        </w:rPr>
        <w:t>)п</w:t>
      </w:r>
      <w:r w:rsidRPr="00EB1B79">
        <w:rPr>
          <w:rFonts w:ascii="Times New Roman" w:hAnsi="Times New Roman" w:cs="Times New Roman"/>
          <w:sz w:val="24"/>
          <w:szCs w:val="24"/>
        </w:rPr>
        <w:t>равовые основания и цел</w:t>
      </w:r>
      <w:r w:rsidR="00EB1B79">
        <w:rPr>
          <w:rFonts w:ascii="Times New Roman" w:hAnsi="Times New Roman" w:cs="Times New Roman"/>
          <w:sz w:val="24"/>
          <w:szCs w:val="24"/>
        </w:rPr>
        <w:t>и обработки персональных данных;</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3</w:t>
      </w:r>
      <w:r w:rsidR="00EB1B79">
        <w:rPr>
          <w:rFonts w:ascii="Times New Roman" w:hAnsi="Times New Roman" w:cs="Times New Roman"/>
          <w:sz w:val="24"/>
          <w:szCs w:val="24"/>
        </w:rPr>
        <w:t>)ц</w:t>
      </w:r>
      <w:r w:rsidRPr="00EB1B79">
        <w:rPr>
          <w:rFonts w:ascii="Times New Roman" w:hAnsi="Times New Roman" w:cs="Times New Roman"/>
          <w:sz w:val="24"/>
          <w:szCs w:val="24"/>
        </w:rPr>
        <w:t>ели и применяемые оператором способ</w:t>
      </w:r>
      <w:r w:rsidR="00EB1B79">
        <w:rPr>
          <w:rFonts w:ascii="Times New Roman" w:hAnsi="Times New Roman" w:cs="Times New Roman"/>
          <w:sz w:val="24"/>
          <w:szCs w:val="24"/>
        </w:rPr>
        <w:t>ы обработки персональных данных;</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4</w:t>
      </w:r>
      <w:r w:rsidR="00EB1B79">
        <w:rPr>
          <w:rFonts w:ascii="Times New Roman" w:hAnsi="Times New Roman" w:cs="Times New Roman"/>
          <w:sz w:val="24"/>
          <w:szCs w:val="24"/>
        </w:rPr>
        <w:t>)н</w:t>
      </w:r>
      <w:r w:rsidRPr="00EB1B79">
        <w:rPr>
          <w:rFonts w:ascii="Times New Roman" w:hAnsi="Times New Roman" w:cs="Times New Roman"/>
          <w:sz w:val="24"/>
          <w:szCs w:val="24"/>
        </w:rPr>
        <w:t xml:space="preserve">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7355C2" w:rsidRPr="007355C2">
        <w:rPr>
          <w:rFonts w:ascii="Times New Roman" w:hAnsi="Times New Roman" w:cs="Times New Roman"/>
          <w:sz w:val="24"/>
          <w:szCs w:val="24"/>
        </w:rPr>
        <w:t>Федерального закона Российской Федерации от 27.07.2006 №152-ФЗ «О персональных данных»</w:t>
      </w:r>
      <w:r w:rsidR="007355C2">
        <w:rPr>
          <w:rFonts w:ascii="Times New Roman" w:hAnsi="Times New Roman" w:cs="Times New Roman"/>
          <w:sz w:val="24"/>
          <w:szCs w:val="24"/>
        </w:rPr>
        <w:t xml:space="preserve"> (далее </w:t>
      </w:r>
      <w:r w:rsidR="00161370">
        <w:rPr>
          <w:rFonts w:ascii="Times New Roman" w:hAnsi="Times New Roman" w:cs="Times New Roman"/>
          <w:sz w:val="24"/>
          <w:szCs w:val="24"/>
        </w:rPr>
        <w:t>–</w:t>
      </w:r>
      <w:r w:rsidR="007355C2">
        <w:rPr>
          <w:rFonts w:ascii="Times New Roman" w:hAnsi="Times New Roman" w:cs="Times New Roman"/>
          <w:sz w:val="24"/>
          <w:szCs w:val="24"/>
        </w:rPr>
        <w:t xml:space="preserve"> Федеральный</w:t>
      </w:r>
      <w:r w:rsidR="00BD4B38">
        <w:rPr>
          <w:rFonts w:ascii="Times New Roman" w:hAnsi="Times New Roman" w:cs="Times New Roman"/>
          <w:sz w:val="24"/>
          <w:szCs w:val="24"/>
        </w:rPr>
        <w:t xml:space="preserve"> </w:t>
      </w:r>
      <w:r w:rsidR="007355C2">
        <w:rPr>
          <w:rFonts w:ascii="Times New Roman" w:hAnsi="Times New Roman" w:cs="Times New Roman"/>
          <w:sz w:val="24"/>
          <w:szCs w:val="24"/>
        </w:rPr>
        <w:t>закон</w:t>
      </w:r>
      <w:hyperlink r:id="rId19" w:history="1">
        <w:r w:rsidR="007355C2">
          <w:rPr>
            <w:rFonts w:ascii="Times New Roman" w:hAnsi="Times New Roman" w:cs="Times New Roman"/>
            <w:sz w:val="24"/>
            <w:szCs w:val="24"/>
          </w:rPr>
          <w:t>)</w:t>
        </w:r>
      </w:hyperlink>
      <w:r w:rsidRPr="00EB1B79">
        <w:rPr>
          <w:rFonts w:ascii="Times New Roman" w:hAnsi="Times New Roman" w:cs="Times New Roman"/>
          <w:sz w:val="24"/>
          <w:szCs w:val="24"/>
        </w:rPr>
        <w:t>.</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5</w:t>
      </w:r>
      <w:r w:rsidR="00EB1B79">
        <w:rPr>
          <w:rFonts w:ascii="Times New Roman" w:hAnsi="Times New Roman" w:cs="Times New Roman"/>
          <w:sz w:val="24"/>
          <w:szCs w:val="24"/>
        </w:rPr>
        <w:t>)о</w:t>
      </w:r>
      <w:r w:rsidRPr="00EB1B79">
        <w:rPr>
          <w:rFonts w:ascii="Times New Roman" w:hAnsi="Times New Roman" w:cs="Times New Roman"/>
          <w:sz w:val="24"/>
          <w:szCs w:val="24"/>
        </w:rPr>
        <w:t xml:space="preserve">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20" w:history="1">
        <w:r w:rsidRPr="00EB1B79">
          <w:rPr>
            <w:rFonts w:ascii="Times New Roman" w:hAnsi="Times New Roman" w:cs="Times New Roman"/>
            <w:sz w:val="24"/>
            <w:szCs w:val="24"/>
          </w:rPr>
          <w:t>законом</w:t>
        </w:r>
      </w:hyperlink>
      <w:r w:rsidR="00EB1B79">
        <w:rPr>
          <w:rFonts w:ascii="Times New Roman" w:hAnsi="Times New Roman" w:cs="Times New Roman"/>
          <w:sz w:val="24"/>
          <w:szCs w:val="24"/>
        </w:rPr>
        <w:t>;</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6</w:t>
      </w:r>
      <w:r w:rsidR="00EB1B79">
        <w:rPr>
          <w:rFonts w:ascii="Times New Roman" w:hAnsi="Times New Roman" w:cs="Times New Roman"/>
          <w:sz w:val="24"/>
          <w:szCs w:val="24"/>
        </w:rPr>
        <w:t>)с</w:t>
      </w:r>
      <w:r w:rsidRPr="00EB1B79">
        <w:rPr>
          <w:rFonts w:ascii="Times New Roman" w:hAnsi="Times New Roman" w:cs="Times New Roman"/>
          <w:sz w:val="24"/>
          <w:szCs w:val="24"/>
        </w:rPr>
        <w:t>роки обработки персональных данных</w:t>
      </w:r>
      <w:r w:rsidR="00EB1B79">
        <w:rPr>
          <w:rFonts w:ascii="Times New Roman" w:hAnsi="Times New Roman" w:cs="Times New Roman"/>
          <w:sz w:val="24"/>
          <w:szCs w:val="24"/>
        </w:rPr>
        <w:t>, в том числе сроки их хранения;</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7</w:t>
      </w:r>
      <w:r w:rsidR="00EB1B79">
        <w:rPr>
          <w:rFonts w:ascii="Times New Roman" w:hAnsi="Times New Roman" w:cs="Times New Roman"/>
          <w:sz w:val="24"/>
          <w:szCs w:val="24"/>
        </w:rPr>
        <w:t>)п</w:t>
      </w:r>
      <w:r w:rsidRPr="00EB1B79">
        <w:rPr>
          <w:rFonts w:ascii="Times New Roman" w:hAnsi="Times New Roman" w:cs="Times New Roman"/>
          <w:sz w:val="24"/>
          <w:szCs w:val="24"/>
        </w:rPr>
        <w:t xml:space="preserve">орядок осуществления субъектом персональных данных прав, предусмотренных Федеральным </w:t>
      </w:r>
      <w:hyperlink r:id="rId21" w:history="1">
        <w:r w:rsidRPr="00EB1B79">
          <w:rPr>
            <w:rFonts w:ascii="Times New Roman" w:hAnsi="Times New Roman" w:cs="Times New Roman"/>
            <w:sz w:val="24"/>
            <w:szCs w:val="24"/>
          </w:rPr>
          <w:t>законом</w:t>
        </w:r>
      </w:hyperlink>
      <w:r w:rsidR="00EB1B79">
        <w:rPr>
          <w:rFonts w:ascii="Times New Roman" w:hAnsi="Times New Roman" w:cs="Times New Roman"/>
          <w:sz w:val="24"/>
          <w:szCs w:val="24"/>
        </w:rPr>
        <w:t>;</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8</w:t>
      </w:r>
      <w:r w:rsidR="00EB1B79">
        <w:rPr>
          <w:rFonts w:ascii="Times New Roman" w:hAnsi="Times New Roman" w:cs="Times New Roman"/>
          <w:sz w:val="24"/>
          <w:szCs w:val="24"/>
        </w:rPr>
        <w:t>)н</w:t>
      </w:r>
      <w:r w:rsidRPr="00EB1B79">
        <w:rPr>
          <w:rFonts w:ascii="Times New Roman" w:hAnsi="Times New Roman" w:cs="Times New Roman"/>
          <w:sz w:val="24"/>
          <w:szCs w:val="24"/>
        </w:rPr>
        <w:t>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9</w:t>
      </w:r>
      <w:r w:rsidR="00EB1B79">
        <w:rPr>
          <w:rFonts w:ascii="Times New Roman" w:hAnsi="Times New Roman" w:cs="Times New Roman"/>
          <w:sz w:val="24"/>
          <w:szCs w:val="24"/>
        </w:rPr>
        <w:t>)и</w:t>
      </w:r>
      <w:r w:rsidRPr="00EB1B79">
        <w:rPr>
          <w:rFonts w:ascii="Times New Roman" w:hAnsi="Times New Roman" w:cs="Times New Roman"/>
          <w:sz w:val="24"/>
          <w:szCs w:val="24"/>
        </w:rPr>
        <w:t xml:space="preserve">ные сведения, предусмотренные Федеральным </w:t>
      </w:r>
      <w:hyperlink r:id="rId22" w:history="1">
        <w:r w:rsidRPr="00EB1B79">
          <w:rPr>
            <w:rFonts w:ascii="Times New Roman" w:hAnsi="Times New Roman" w:cs="Times New Roman"/>
            <w:sz w:val="24"/>
            <w:szCs w:val="24"/>
          </w:rPr>
          <w:t>законом</w:t>
        </w:r>
      </w:hyperlink>
      <w:r w:rsidRPr="00EB1B79">
        <w:rPr>
          <w:rFonts w:ascii="Times New Roman" w:hAnsi="Times New Roman" w:cs="Times New Roman"/>
          <w:sz w:val="24"/>
          <w:szCs w:val="24"/>
        </w:rPr>
        <w:t xml:space="preserve"> или другими федеральными законами.</w:t>
      </w:r>
    </w:p>
    <w:p w:rsidR="00044F48" w:rsidRPr="00EB1B79" w:rsidRDefault="00044F48" w:rsidP="00EB1B79">
      <w:pPr>
        <w:pStyle w:val="ConsPlusNormal"/>
        <w:ind w:firstLine="709"/>
        <w:jc w:val="both"/>
        <w:rPr>
          <w:rFonts w:ascii="Times New Roman" w:hAnsi="Times New Roman" w:cs="Times New Roman"/>
          <w:sz w:val="24"/>
          <w:szCs w:val="24"/>
        </w:rPr>
      </w:pPr>
      <w:bookmarkStart w:id="7" w:name="P118"/>
      <w:bookmarkEnd w:id="7"/>
      <w:r w:rsidRPr="00EB1B79">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1</w:t>
      </w:r>
      <w:r w:rsidR="00EB1B79">
        <w:rPr>
          <w:rFonts w:ascii="Times New Roman" w:hAnsi="Times New Roman" w:cs="Times New Roman"/>
          <w:sz w:val="24"/>
          <w:szCs w:val="24"/>
        </w:rPr>
        <w:t>)о</w:t>
      </w:r>
      <w:r w:rsidRPr="00EB1B79">
        <w:rPr>
          <w:rFonts w:ascii="Times New Roman" w:hAnsi="Times New Roman" w:cs="Times New Roman"/>
          <w:sz w:val="24"/>
          <w:szCs w:val="24"/>
        </w:rPr>
        <w:t>бработка персональных данных, включая персональные данные, полученные в результате</w:t>
      </w:r>
      <w:r w:rsidR="00BD4B38">
        <w:rPr>
          <w:rFonts w:ascii="Times New Roman" w:hAnsi="Times New Roman" w:cs="Times New Roman"/>
          <w:sz w:val="24"/>
          <w:szCs w:val="24"/>
        </w:rPr>
        <w:t xml:space="preserve"> </w:t>
      </w:r>
      <w:r w:rsidRPr="00EB1B79">
        <w:rPr>
          <w:rFonts w:ascii="Times New Roman" w:hAnsi="Times New Roman" w:cs="Times New Roman"/>
          <w:sz w:val="24"/>
          <w:szCs w:val="24"/>
        </w:rPr>
        <w:t>оперативно-розыскной, контрразведывательной и разведывательной деятельности, осуществляется в целях обороны страны, безопасности го</w:t>
      </w:r>
      <w:r w:rsidR="00EB1B79">
        <w:rPr>
          <w:rFonts w:ascii="Times New Roman" w:hAnsi="Times New Roman" w:cs="Times New Roman"/>
          <w:sz w:val="24"/>
          <w:szCs w:val="24"/>
        </w:rPr>
        <w:t>сударства и охраны правопорядка;</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2</w:t>
      </w:r>
      <w:r w:rsidR="00EB1B79">
        <w:rPr>
          <w:rFonts w:ascii="Times New Roman" w:hAnsi="Times New Roman" w:cs="Times New Roman"/>
          <w:sz w:val="24"/>
          <w:szCs w:val="24"/>
        </w:rPr>
        <w:t>)о</w:t>
      </w:r>
      <w:r w:rsidRPr="00EB1B79">
        <w:rPr>
          <w:rFonts w:ascii="Times New Roman" w:hAnsi="Times New Roman" w:cs="Times New Roman"/>
          <w:sz w:val="24"/>
          <w:szCs w:val="24"/>
        </w:rPr>
        <w:t>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w:t>
      </w:r>
      <w:r w:rsidR="00BD4257">
        <w:rPr>
          <w:rFonts w:ascii="Times New Roman" w:hAnsi="Times New Roman" w:cs="Times New Roman"/>
          <w:sz w:val="24"/>
          <w:szCs w:val="24"/>
        </w:rPr>
        <w:t xml:space="preserve"> с такими персональными данными;</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3</w:t>
      </w:r>
      <w:r w:rsidR="00EB1B79">
        <w:rPr>
          <w:rFonts w:ascii="Times New Roman" w:hAnsi="Times New Roman" w:cs="Times New Roman"/>
          <w:sz w:val="24"/>
          <w:szCs w:val="24"/>
        </w:rPr>
        <w:t>)о</w:t>
      </w:r>
      <w:r w:rsidRPr="00EB1B79">
        <w:rPr>
          <w:rFonts w:ascii="Times New Roman" w:hAnsi="Times New Roman" w:cs="Times New Roman"/>
          <w:sz w:val="24"/>
          <w:szCs w:val="24"/>
        </w:rPr>
        <w:t>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w:t>
      </w:r>
      <w:r w:rsidR="00BD4257">
        <w:rPr>
          <w:rFonts w:ascii="Times New Roman" w:hAnsi="Times New Roman" w:cs="Times New Roman"/>
          <w:sz w:val="24"/>
          <w:szCs w:val="24"/>
        </w:rPr>
        <w:t>ем, и финансированию терроризма;</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4</w:t>
      </w:r>
      <w:r w:rsidR="00EB1B79">
        <w:rPr>
          <w:rFonts w:ascii="Times New Roman" w:hAnsi="Times New Roman" w:cs="Times New Roman"/>
          <w:sz w:val="24"/>
          <w:szCs w:val="24"/>
        </w:rPr>
        <w:t>)д</w:t>
      </w:r>
      <w:r w:rsidRPr="00EB1B79">
        <w:rPr>
          <w:rFonts w:ascii="Times New Roman" w:hAnsi="Times New Roman" w:cs="Times New Roman"/>
          <w:sz w:val="24"/>
          <w:szCs w:val="24"/>
        </w:rPr>
        <w:t xml:space="preserve">оступ субъекта персональных данных к его персональным данным нарушает права </w:t>
      </w:r>
      <w:r w:rsidR="00BD4257">
        <w:rPr>
          <w:rFonts w:ascii="Times New Roman" w:hAnsi="Times New Roman" w:cs="Times New Roman"/>
          <w:sz w:val="24"/>
          <w:szCs w:val="24"/>
        </w:rPr>
        <w:t>и законные интересы третьих лиц;</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5</w:t>
      </w:r>
      <w:r w:rsidR="00EB1B79">
        <w:rPr>
          <w:rFonts w:ascii="Times New Roman" w:hAnsi="Times New Roman" w:cs="Times New Roman"/>
          <w:sz w:val="24"/>
          <w:szCs w:val="24"/>
        </w:rPr>
        <w:t>)о</w:t>
      </w:r>
      <w:r w:rsidRPr="00EB1B79">
        <w:rPr>
          <w:rFonts w:ascii="Times New Roman" w:hAnsi="Times New Roman" w:cs="Times New Roman"/>
          <w:sz w:val="24"/>
          <w:szCs w:val="24"/>
        </w:rPr>
        <w:t>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w:t>
      </w:r>
      <w:r w:rsidR="00F01A29">
        <w:rPr>
          <w:rFonts w:ascii="Times New Roman" w:hAnsi="Times New Roman" w:cs="Times New Roman"/>
          <w:sz w:val="24"/>
          <w:szCs w:val="24"/>
        </w:rPr>
        <w:t>нного вмешательства.</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44F48" w:rsidRPr="00DC4552"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1</w:t>
      </w:r>
      <w:r w:rsidR="00BD4257">
        <w:rPr>
          <w:rFonts w:ascii="Times New Roman" w:hAnsi="Times New Roman" w:cs="Times New Roman"/>
          <w:sz w:val="24"/>
          <w:szCs w:val="24"/>
        </w:rPr>
        <w:t>)о</w:t>
      </w:r>
      <w:r w:rsidRPr="00EB1B79">
        <w:rPr>
          <w:rFonts w:ascii="Times New Roman" w:hAnsi="Times New Roman" w:cs="Times New Roman"/>
          <w:sz w:val="24"/>
          <w:szCs w:val="24"/>
        </w:rPr>
        <w:t xml:space="preserve">ператор обязан сообщить в порядке, предусмотренном </w:t>
      </w:r>
      <w:hyperlink w:anchor="P102" w:history="1">
        <w:r w:rsidR="00F01A29">
          <w:rPr>
            <w:rFonts w:ascii="Times New Roman" w:hAnsi="Times New Roman" w:cs="Times New Roman"/>
            <w:sz w:val="24"/>
            <w:szCs w:val="24"/>
          </w:rPr>
          <w:t>частями</w:t>
        </w:r>
        <w:r w:rsidRPr="00EB1B79">
          <w:rPr>
            <w:rFonts w:ascii="Times New Roman" w:hAnsi="Times New Roman" w:cs="Times New Roman"/>
            <w:sz w:val="24"/>
            <w:szCs w:val="24"/>
          </w:rPr>
          <w:t xml:space="preserve"> 1</w:t>
        </w:r>
      </w:hyperlink>
      <w:r w:rsidRPr="00EB1B79">
        <w:rPr>
          <w:rFonts w:ascii="Times New Roman" w:hAnsi="Times New Roman" w:cs="Times New Roman"/>
          <w:sz w:val="24"/>
          <w:szCs w:val="24"/>
        </w:rPr>
        <w:t xml:space="preserve"> - </w:t>
      </w:r>
      <w:hyperlink w:anchor="P118" w:history="1">
        <w:r w:rsidRPr="00EB1B79">
          <w:rPr>
            <w:rFonts w:ascii="Times New Roman" w:hAnsi="Times New Roman" w:cs="Times New Roman"/>
            <w:sz w:val="24"/>
            <w:szCs w:val="24"/>
          </w:rPr>
          <w:t>8</w:t>
        </w:r>
      </w:hyperlink>
      <w:r w:rsidR="00F01A29">
        <w:rPr>
          <w:rFonts w:ascii="Times New Roman" w:hAnsi="Times New Roman" w:cs="Times New Roman"/>
          <w:sz w:val="24"/>
          <w:szCs w:val="24"/>
        </w:rPr>
        <w:t xml:space="preserve"> настоящих П</w:t>
      </w:r>
      <w:r w:rsidRPr="00EB1B79">
        <w:rPr>
          <w:rFonts w:ascii="Times New Roman" w:hAnsi="Times New Roman" w:cs="Times New Roman"/>
          <w:sz w:val="24"/>
          <w:szCs w:val="24"/>
        </w:rPr>
        <w:t xml:space="preserve">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w:t>
      </w:r>
      <w:r w:rsidRPr="00DC4552">
        <w:rPr>
          <w:rFonts w:ascii="Times New Roman" w:hAnsi="Times New Roman" w:cs="Times New Roman"/>
          <w:sz w:val="24"/>
          <w:szCs w:val="24"/>
        </w:rPr>
        <w:t xml:space="preserve">персональными данными при </w:t>
      </w:r>
      <w:r w:rsidRPr="00DC4552">
        <w:rPr>
          <w:rFonts w:ascii="Times New Roman" w:hAnsi="Times New Roman" w:cs="Times New Roman"/>
          <w:sz w:val="24"/>
          <w:szCs w:val="24"/>
        </w:rPr>
        <w:lastRenderedPageBreak/>
        <w:t xml:space="preserve">обращении субъекта персональных данных или его представителя либо в течение 30 </w:t>
      </w:r>
      <w:r w:rsidR="00DC4552" w:rsidRPr="00DC4552">
        <w:rPr>
          <w:rFonts w:ascii="Times New Roman" w:hAnsi="Times New Roman" w:cs="Times New Roman"/>
          <w:sz w:val="24"/>
          <w:szCs w:val="24"/>
        </w:rPr>
        <w:t xml:space="preserve">календарных </w:t>
      </w:r>
      <w:r w:rsidRPr="00DC4552">
        <w:rPr>
          <w:rFonts w:ascii="Times New Roman" w:hAnsi="Times New Roman" w:cs="Times New Roman"/>
          <w:sz w:val="24"/>
          <w:szCs w:val="24"/>
        </w:rPr>
        <w:t>дней с даты получения запроса субъекта персональных да</w:t>
      </w:r>
      <w:r w:rsidR="00BD4257" w:rsidRPr="00DC4552">
        <w:rPr>
          <w:rFonts w:ascii="Times New Roman" w:hAnsi="Times New Roman" w:cs="Times New Roman"/>
          <w:sz w:val="24"/>
          <w:szCs w:val="24"/>
        </w:rPr>
        <w:t>нных или его представителя;</w:t>
      </w:r>
    </w:p>
    <w:p w:rsidR="00044F48" w:rsidRPr="00DC4552" w:rsidRDefault="00044F48" w:rsidP="00EB1B79">
      <w:pPr>
        <w:pStyle w:val="ConsPlusNormal"/>
        <w:ind w:firstLine="709"/>
        <w:jc w:val="both"/>
        <w:rPr>
          <w:rFonts w:ascii="Times New Roman" w:hAnsi="Times New Roman" w:cs="Times New Roman"/>
          <w:sz w:val="24"/>
          <w:szCs w:val="24"/>
        </w:rPr>
      </w:pPr>
      <w:r w:rsidRPr="00DC4552">
        <w:rPr>
          <w:rFonts w:ascii="Times New Roman" w:hAnsi="Times New Roman" w:cs="Times New Roman"/>
          <w:sz w:val="24"/>
          <w:szCs w:val="24"/>
        </w:rPr>
        <w:t>2</w:t>
      </w:r>
      <w:r w:rsidR="00BD4257" w:rsidRPr="00DC4552">
        <w:rPr>
          <w:rFonts w:ascii="Times New Roman" w:hAnsi="Times New Roman" w:cs="Times New Roman"/>
          <w:sz w:val="24"/>
          <w:szCs w:val="24"/>
        </w:rPr>
        <w:t>)в</w:t>
      </w:r>
      <w:r w:rsidRPr="00DC4552">
        <w:rPr>
          <w:rFonts w:ascii="Times New Roman" w:hAnsi="Times New Roman" w:cs="Times New Roman"/>
          <w:sz w:val="24"/>
          <w:szCs w:val="24"/>
        </w:rPr>
        <w:t xml:space="preserve">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w:t>
      </w:r>
      <w:hyperlink w:anchor="P118" w:history="1">
        <w:r w:rsidR="00F01A29" w:rsidRPr="00DC4552">
          <w:rPr>
            <w:rFonts w:ascii="Times New Roman" w:hAnsi="Times New Roman" w:cs="Times New Roman"/>
            <w:sz w:val="24"/>
            <w:szCs w:val="24"/>
          </w:rPr>
          <w:t>часть</w:t>
        </w:r>
        <w:r w:rsidRPr="00DC4552">
          <w:rPr>
            <w:rFonts w:ascii="Times New Roman" w:hAnsi="Times New Roman" w:cs="Times New Roman"/>
            <w:sz w:val="24"/>
            <w:szCs w:val="24"/>
          </w:rPr>
          <w:t xml:space="preserve"> 8</w:t>
        </w:r>
      </w:hyperlink>
      <w:r w:rsidR="00F01A29" w:rsidRPr="00DC4552">
        <w:rPr>
          <w:rFonts w:ascii="Times New Roman" w:hAnsi="Times New Roman" w:cs="Times New Roman"/>
          <w:sz w:val="24"/>
          <w:szCs w:val="24"/>
        </w:rPr>
        <w:t xml:space="preserve"> настоящих П</w:t>
      </w:r>
      <w:r w:rsidRPr="00DC4552">
        <w:rPr>
          <w:rFonts w:ascii="Times New Roman" w:hAnsi="Times New Roman" w:cs="Times New Roman"/>
          <w:sz w:val="24"/>
          <w:szCs w:val="24"/>
        </w:rPr>
        <w:t xml:space="preserve">равил, в соответствии с Федеральным </w:t>
      </w:r>
      <w:hyperlink r:id="rId23" w:history="1">
        <w:r w:rsidRPr="00DC4552">
          <w:rPr>
            <w:rFonts w:ascii="Times New Roman" w:hAnsi="Times New Roman" w:cs="Times New Roman"/>
            <w:sz w:val="24"/>
            <w:szCs w:val="24"/>
          </w:rPr>
          <w:t>законом</w:t>
        </w:r>
      </w:hyperlink>
      <w:r w:rsidRPr="00DC4552">
        <w:rPr>
          <w:rFonts w:ascii="Times New Roman" w:hAnsi="Times New Roman" w:cs="Times New Roman"/>
          <w:sz w:val="24"/>
          <w:szCs w:val="24"/>
        </w:rPr>
        <w:t>, являющееся основанием для такого отказа, в срок, не превышающий 30</w:t>
      </w:r>
      <w:r w:rsidR="00DC4552" w:rsidRPr="00DC4552">
        <w:rPr>
          <w:rFonts w:ascii="Times New Roman" w:hAnsi="Times New Roman" w:cs="Times New Roman"/>
          <w:sz w:val="24"/>
          <w:szCs w:val="24"/>
        </w:rPr>
        <w:t xml:space="preserve"> календарных</w:t>
      </w:r>
      <w:r w:rsidRPr="00DC4552">
        <w:rPr>
          <w:rFonts w:ascii="Times New Roman" w:hAnsi="Times New Roman" w:cs="Times New Roman"/>
          <w:sz w:val="24"/>
          <w:szCs w:val="24"/>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44F48" w:rsidRPr="00EB1B79" w:rsidRDefault="00044F48" w:rsidP="00EB1B79">
      <w:pPr>
        <w:pStyle w:val="ConsPlusNormal"/>
        <w:ind w:firstLine="709"/>
        <w:jc w:val="both"/>
        <w:rPr>
          <w:rFonts w:ascii="Times New Roman" w:hAnsi="Times New Roman" w:cs="Times New Roman"/>
          <w:sz w:val="24"/>
          <w:szCs w:val="24"/>
        </w:rPr>
      </w:pPr>
      <w:r w:rsidRPr="00DC4552">
        <w:rPr>
          <w:rFonts w:ascii="Times New Roman" w:hAnsi="Times New Roman" w:cs="Times New Roman"/>
          <w:sz w:val="24"/>
          <w:szCs w:val="24"/>
        </w:rPr>
        <w:t>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данных.В срок,</w:t>
      </w:r>
      <w:r w:rsidR="00F01A29" w:rsidRPr="00DC4552">
        <w:rPr>
          <w:rFonts w:ascii="Times New Roman" w:hAnsi="Times New Roman" w:cs="Times New Roman"/>
          <w:sz w:val="24"/>
          <w:szCs w:val="24"/>
        </w:rPr>
        <w:t xml:space="preserve"> не превышающий сем</w:t>
      </w:r>
      <w:r w:rsidRPr="00DC4552">
        <w:rPr>
          <w:rFonts w:ascii="Times New Roman" w:hAnsi="Times New Roman" w:cs="Times New Roman"/>
          <w:sz w:val="24"/>
          <w:szCs w:val="24"/>
        </w:rPr>
        <w:t>)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w:t>
      </w:r>
      <w:r w:rsidR="00F01A29" w:rsidRPr="00DC4552">
        <w:rPr>
          <w:rFonts w:ascii="Times New Roman" w:hAnsi="Times New Roman" w:cs="Times New Roman"/>
          <w:sz w:val="24"/>
          <w:szCs w:val="24"/>
        </w:rPr>
        <w:t>ения. В срок, не</w:t>
      </w:r>
      <w:r w:rsidR="00F01A29">
        <w:rPr>
          <w:rFonts w:ascii="Times New Roman" w:hAnsi="Times New Roman" w:cs="Times New Roman"/>
          <w:sz w:val="24"/>
          <w:szCs w:val="24"/>
        </w:rPr>
        <w:t xml:space="preserve"> превышающий семи</w:t>
      </w:r>
      <w:r w:rsidRPr="00EB1B79">
        <w:rPr>
          <w:rFonts w:ascii="Times New Roman" w:hAnsi="Times New Roman" w:cs="Times New Roman"/>
          <w:sz w:val="24"/>
          <w:szCs w:val="24"/>
        </w:rPr>
        <w:t xml:space="preserve">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44F48" w:rsidRPr="00EB1B79" w:rsidRDefault="00044F48" w:rsidP="00EB1B79">
      <w:pPr>
        <w:pStyle w:val="ConsPlusNormal"/>
        <w:ind w:firstLine="709"/>
        <w:jc w:val="both"/>
        <w:rPr>
          <w:rFonts w:ascii="Times New Roman" w:hAnsi="Times New Roman" w:cs="Times New Roman"/>
          <w:sz w:val="24"/>
          <w:szCs w:val="24"/>
        </w:rPr>
      </w:pPr>
      <w:r w:rsidRPr="00EB1B79">
        <w:rPr>
          <w:rFonts w:ascii="Times New Roman" w:hAnsi="Times New Roman" w:cs="Times New Roman"/>
          <w:sz w:val="24"/>
          <w:szCs w:val="24"/>
        </w:rPr>
        <w:t xml:space="preserve">11. Оператор </w:t>
      </w:r>
      <w:r w:rsidRPr="00DC4552">
        <w:rPr>
          <w:rFonts w:ascii="Times New Roman" w:hAnsi="Times New Roman" w:cs="Times New Roman"/>
          <w:sz w:val="24"/>
          <w:szCs w:val="24"/>
        </w:rPr>
        <w:t xml:space="preserve">обязан сообщить в уполномоченный орган по защите прав субъектов персональных данных по запросу этого органа необходимую информацию в течение 30 </w:t>
      </w:r>
      <w:r w:rsidR="00DC4552" w:rsidRPr="00DC4552">
        <w:rPr>
          <w:rFonts w:ascii="Times New Roman" w:hAnsi="Times New Roman" w:cs="Times New Roman"/>
          <w:sz w:val="24"/>
          <w:szCs w:val="24"/>
        </w:rPr>
        <w:t xml:space="preserve">календарных </w:t>
      </w:r>
      <w:r w:rsidRPr="00DC4552">
        <w:rPr>
          <w:rFonts w:ascii="Times New Roman" w:hAnsi="Times New Roman" w:cs="Times New Roman"/>
          <w:sz w:val="24"/>
          <w:szCs w:val="24"/>
        </w:rPr>
        <w:t>днейс даты получения такого запроса.</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7355C2" w:rsidRDefault="007355C2">
      <w:pPr>
        <w:pStyle w:val="ConsPlusNormal"/>
        <w:jc w:val="right"/>
        <w:rPr>
          <w:rFonts w:ascii="Times New Roman" w:hAnsi="Times New Roman" w:cs="Times New Roman"/>
          <w:sz w:val="24"/>
          <w:szCs w:val="24"/>
        </w:rPr>
      </w:pPr>
    </w:p>
    <w:p w:rsidR="007355C2" w:rsidRDefault="007355C2">
      <w:pPr>
        <w:pStyle w:val="ConsPlusNormal"/>
        <w:jc w:val="right"/>
        <w:rPr>
          <w:rFonts w:ascii="Times New Roman" w:hAnsi="Times New Roman" w:cs="Times New Roman"/>
          <w:sz w:val="24"/>
          <w:szCs w:val="24"/>
        </w:rPr>
      </w:pPr>
    </w:p>
    <w:p w:rsidR="00BD4257" w:rsidRDefault="00BD4257">
      <w:pPr>
        <w:pStyle w:val="ConsPlusNormal"/>
        <w:jc w:val="right"/>
        <w:rPr>
          <w:rFonts w:ascii="Times New Roman" w:hAnsi="Times New Roman" w:cs="Times New Roman"/>
          <w:sz w:val="24"/>
          <w:szCs w:val="24"/>
        </w:rPr>
      </w:pPr>
    </w:p>
    <w:p w:rsidR="00EF2C1A" w:rsidRDefault="00EF2C1A" w:rsidP="00EE4928">
      <w:pPr>
        <w:jc w:val="right"/>
      </w:pPr>
    </w:p>
    <w:p w:rsidR="00EE4928" w:rsidRPr="00BD4257" w:rsidRDefault="00EE4928" w:rsidP="00EE4928">
      <w:pPr>
        <w:jc w:val="right"/>
      </w:pPr>
      <w:r w:rsidRPr="00BD4257">
        <w:t>Приложение 3</w:t>
      </w:r>
    </w:p>
    <w:p w:rsidR="00EE4928" w:rsidRPr="00BD4257" w:rsidRDefault="00EE4928" w:rsidP="00EE4928">
      <w:pPr>
        <w:jc w:val="right"/>
      </w:pPr>
      <w:r w:rsidRPr="00BD4257">
        <w:t xml:space="preserve">к постановлению администрации </w:t>
      </w:r>
    </w:p>
    <w:p w:rsidR="00EE4928" w:rsidRPr="00BD4257" w:rsidRDefault="00EE4928" w:rsidP="00EE4928">
      <w:pPr>
        <w:jc w:val="right"/>
      </w:pPr>
      <w:r w:rsidRPr="00BD4257">
        <w:t xml:space="preserve">города Покачи </w:t>
      </w:r>
    </w:p>
    <w:p w:rsidR="00EE4928" w:rsidRPr="00BD4257" w:rsidRDefault="00FC041C" w:rsidP="00EE492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EE4928" w:rsidRPr="00BD4257">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D84E59" w:rsidRPr="00BD4257" w:rsidRDefault="00D84E59" w:rsidP="00D84E59">
      <w:pPr>
        <w:jc w:val="right"/>
      </w:pPr>
    </w:p>
    <w:p w:rsidR="00D84E59" w:rsidRPr="00BD4257" w:rsidRDefault="00D84E59" w:rsidP="00D84E59">
      <w:pPr>
        <w:pStyle w:val="11"/>
        <w:spacing w:line="240" w:lineRule="auto"/>
        <w:ind w:firstLine="709"/>
        <w:jc w:val="center"/>
        <w:outlineLvl w:val="0"/>
        <w:rPr>
          <w:b/>
          <w:sz w:val="24"/>
        </w:rPr>
      </w:pPr>
      <w:r w:rsidRPr="00BD4257">
        <w:rPr>
          <w:b/>
          <w:sz w:val="24"/>
        </w:rPr>
        <w:t>Правила</w:t>
      </w:r>
    </w:p>
    <w:p w:rsidR="00D84E59" w:rsidRPr="00BD4257" w:rsidRDefault="00D84E59" w:rsidP="00D84E59">
      <w:pPr>
        <w:pStyle w:val="11"/>
        <w:spacing w:line="240" w:lineRule="auto"/>
        <w:ind w:firstLine="709"/>
        <w:jc w:val="center"/>
        <w:rPr>
          <w:b/>
          <w:sz w:val="24"/>
        </w:rPr>
      </w:pPr>
      <w:r w:rsidRPr="00BD4257">
        <w:rPr>
          <w:b/>
          <w:sz w:val="24"/>
        </w:rPr>
        <w:t xml:space="preserve">осуществления внутреннего контроля соответствия обработки персональных данных требованиям к защите персональных данных </w:t>
      </w:r>
    </w:p>
    <w:p w:rsidR="00D84E59" w:rsidRPr="00BD4257" w:rsidRDefault="00D84E59" w:rsidP="00D84E59">
      <w:pPr>
        <w:pStyle w:val="11"/>
        <w:spacing w:line="240" w:lineRule="auto"/>
        <w:ind w:firstLine="709"/>
        <w:jc w:val="center"/>
        <w:rPr>
          <w:b/>
          <w:sz w:val="24"/>
        </w:rPr>
      </w:pPr>
      <w:r w:rsidRPr="00BD4257">
        <w:rPr>
          <w:b/>
          <w:sz w:val="24"/>
        </w:rPr>
        <w:t>в администрации города Покачи</w:t>
      </w:r>
    </w:p>
    <w:p w:rsidR="00D84E59" w:rsidRPr="00BD4257" w:rsidRDefault="00D84E59" w:rsidP="00D84E59">
      <w:pPr>
        <w:pStyle w:val="11"/>
        <w:keepNext/>
        <w:spacing w:line="240" w:lineRule="auto"/>
        <w:ind w:firstLine="709"/>
        <w:rPr>
          <w:sz w:val="24"/>
        </w:rPr>
      </w:pPr>
    </w:p>
    <w:p w:rsidR="00D84E59" w:rsidRPr="00BD4257" w:rsidRDefault="00D84E59" w:rsidP="00D84E59">
      <w:pPr>
        <w:pStyle w:val="11"/>
        <w:keepNext/>
        <w:spacing w:line="240" w:lineRule="auto"/>
        <w:ind w:firstLine="709"/>
        <w:rPr>
          <w:b/>
          <w:sz w:val="24"/>
        </w:rPr>
      </w:pPr>
      <w:r w:rsidRPr="00BD4257">
        <w:rPr>
          <w:sz w:val="24"/>
        </w:rPr>
        <w:t>Статья 1.</w:t>
      </w:r>
      <w:r w:rsidRPr="00BD4257">
        <w:rPr>
          <w:b/>
          <w:sz w:val="24"/>
        </w:rPr>
        <w:t>Общие положения</w:t>
      </w:r>
    </w:p>
    <w:p w:rsidR="00D84E59" w:rsidRPr="00BD4257" w:rsidRDefault="00D84E59" w:rsidP="00D84E59">
      <w:pPr>
        <w:pStyle w:val="11"/>
        <w:spacing w:line="240" w:lineRule="auto"/>
        <w:ind w:firstLine="709"/>
        <w:rPr>
          <w:sz w:val="24"/>
        </w:rPr>
      </w:pPr>
    </w:p>
    <w:p w:rsidR="00D84E59" w:rsidRPr="00BD4257" w:rsidRDefault="007355C2" w:rsidP="00D84E59">
      <w:pPr>
        <w:pStyle w:val="11"/>
        <w:spacing w:line="240" w:lineRule="auto"/>
        <w:ind w:firstLine="709"/>
        <w:rPr>
          <w:sz w:val="24"/>
        </w:rPr>
      </w:pPr>
      <w:r>
        <w:rPr>
          <w:sz w:val="24"/>
        </w:rPr>
        <w:t>1. Настоящие П</w:t>
      </w:r>
      <w:r w:rsidR="00D84E59" w:rsidRPr="00BD4257">
        <w:rPr>
          <w:sz w:val="24"/>
        </w:rPr>
        <w:t>равила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города Покачи (далее – администрация города), определяют процедуры, направленные на выявление и предотвращение нарушений законодательства Российской Федерации в сфере персональных данных (далее – ПДн); основания, порядок, формы и методы проведения внутреннего контроля соответствия обработкиПДн, необходимой для предоставления государственных и муниципальных услуг, требованиям к защите ПДн.</w:t>
      </w:r>
    </w:p>
    <w:p w:rsidR="00D84E59" w:rsidRPr="00BD4257" w:rsidRDefault="00D84E59" w:rsidP="00D84E59">
      <w:pPr>
        <w:pStyle w:val="11"/>
        <w:spacing w:line="240" w:lineRule="auto"/>
        <w:ind w:firstLine="709"/>
        <w:rPr>
          <w:sz w:val="24"/>
        </w:rPr>
      </w:pPr>
      <w:r w:rsidRPr="00BD4257">
        <w:rPr>
          <w:sz w:val="24"/>
        </w:rPr>
        <w:t>2. Настоящие Правила разработаны на основании Федерального</w:t>
      </w:r>
      <w:r w:rsidR="007355C2">
        <w:rPr>
          <w:sz w:val="24"/>
        </w:rPr>
        <w:t xml:space="preserve"> закона Российской Федерации от 27.07.2006 №152-ФЗ «О </w:t>
      </w:r>
      <w:r w:rsidRPr="00BD4257">
        <w:rPr>
          <w:sz w:val="24"/>
        </w:rPr>
        <w:t>персональных данных», Федерального закона Рос</w:t>
      </w:r>
      <w:r w:rsidR="002B0D1B">
        <w:rPr>
          <w:sz w:val="24"/>
        </w:rPr>
        <w:t xml:space="preserve">сийской Федерации от </w:t>
      </w:r>
      <w:r w:rsidRPr="00BD4257">
        <w:rPr>
          <w:sz w:val="24"/>
        </w:rPr>
        <w:t>27.07.2010 №210-ФЗ «Об организации предоставления государстве</w:t>
      </w:r>
      <w:r w:rsidR="002B0D1B">
        <w:rPr>
          <w:sz w:val="24"/>
        </w:rPr>
        <w:t xml:space="preserve">нных и муниципальных услуг» и в соответствии с частью 1 </w:t>
      </w:r>
      <w:r w:rsidR="00AE67E1" w:rsidRPr="00AE67E1">
        <w:rPr>
          <w:sz w:val="24"/>
        </w:rPr>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AE67E1">
        <w:rPr>
          <w:sz w:val="24"/>
        </w:rPr>
        <w:t>, утвержденного</w:t>
      </w:r>
      <w:r w:rsidRPr="00BD4257">
        <w:rPr>
          <w:sz w:val="24"/>
        </w:rPr>
        <w:t xml:space="preserve"> постановлением Правит</w:t>
      </w:r>
      <w:r w:rsidR="00AE67E1">
        <w:rPr>
          <w:sz w:val="24"/>
        </w:rPr>
        <w:t xml:space="preserve">ельства Российской Федерации от </w:t>
      </w:r>
      <w:r w:rsidRPr="00BD4257">
        <w:rPr>
          <w:sz w:val="24"/>
        </w:rPr>
        <w:t>21.03.2012 №211.</w:t>
      </w:r>
    </w:p>
    <w:p w:rsidR="00D84E59" w:rsidRPr="00BD4257" w:rsidRDefault="00D84E59" w:rsidP="00D84E59">
      <w:pPr>
        <w:pStyle w:val="11"/>
        <w:spacing w:line="240" w:lineRule="auto"/>
        <w:ind w:firstLine="709"/>
        <w:rPr>
          <w:sz w:val="24"/>
        </w:rPr>
      </w:pPr>
      <w:r w:rsidRPr="00BD4257">
        <w:rPr>
          <w:sz w:val="24"/>
        </w:rPr>
        <w:t>3. Пользователем информационной системы персональных данных (далее – ИСПДн) является сотрудник администрации города(далее – Пользователь), участвующий в рамках выполнения своих функциональных обязанностей в процессах автоматизированной обработкиПДн и имеющий доступ к аппаратным средствам, ПО, данным и средствам защиты информации (далее – СЗИ)ИСПДн.</w:t>
      </w:r>
    </w:p>
    <w:p w:rsidR="00D84E59" w:rsidRPr="00BD4257" w:rsidRDefault="00D84E59" w:rsidP="00D84E59">
      <w:pPr>
        <w:pStyle w:val="11"/>
        <w:spacing w:line="240" w:lineRule="auto"/>
        <w:ind w:firstLine="709"/>
        <w:rPr>
          <w:sz w:val="24"/>
        </w:rPr>
      </w:pPr>
      <w:r w:rsidRPr="00BD4257">
        <w:rPr>
          <w:sz w:val="24"/>
        </w:rPr>
        <w:t>4. Контрольные мероприятия за обеспечением уровня защищенности персональных данных и соблюдений условий использования средств защиты информации, а также соблюдением требований законодательства Российской Федерации по обработке персональных данных в ИСПДнв администрации города проводятся в следующих целях:</w:t>
      </w:r>
    </w:p>
    <w:p w:rsidR="00D84E59" w:rsidRPr="00BD4257" w:rsidRDefault="00D84E59" w:rsidP="00D84E59">
      <w:pPr>
        <w:pStyle w:val="11"/>
        <w:spacing w:line="240" w:lineRule="auto"/>
        <w:ind w:firstLine="709"/>
        <w:rPr>
          <w:sz w:val="24"/>
        </w:rPr>
      </w:pPr>
      <w:r w:rsidRPr="00BD4257">
        <w:rPr>
          <w:sz w:val="24"/>
        </w:rPr>
        <w:t>1) проверка выполнения требований организационно-распорядительной документации по защите информации администрации города и действующего законодательства Российской Федерации в области обработки и защиты персональных данных;</w:t>
      </w:r>
    </w:p>
    <w:p w:rsidR="00D84E59" w:rsidRPr="00BD4257" w:rsidRDefault="00D84E59" w:rsidP="00D84E59">
      <w:pPr>
        <w:pStyle w:val="11"/>
        <w:spacing w:line="240" w:lineRule="auto"/>
        <w:ind w:firstLine="709"/>
        <w:rPr>
          <w:sz w:val="24"/>
        </w:rPr>
      </w:pPr>
      <w:r w:rsidRPr="00BD4257">
        <w:rPr>
          <w:sz w:val="24"/>
        </w:rPr>
        <w:t>2) оценка уровня осведомленности и знаний работников администрации города в области обработки и защиты персональных данных;</w:t>
      </w:r>
    </w:p>
    <w:p w:rsidR="00D84E59" w:rsidRPr="00BD4257" w:rsidRDefault="00D84E59" w:rsidP="00D84E59">
      <w:pPr>
        <w:pStyle w:val="11"/>
        <w:spacing w:line="240" w:lineRule="auto"/>
        <w:ind w:firstLine="709"/>
        <w:rPr>
          <w:sz w:val="24"/>
        </w:rPr>
      </w:pPr>
      <w:r w:rsidRPr="00BD4257">
        <w:rPr>
          <w:sz w:val="24"/>
        </w:rPr>
        <w:t>3) оценка обоснованности и эффективности применяемых мер и средств защиты.</w:t>
      </w:r>
    </w:p>
    <w:p w:rsidR="00D84E59" w:rsidRPr="00BD4257" w:rsidRDefault="00D84E59" w:rsidP="00D84E59">
      <w:pPr>
        <w:pStyle w:val="11"/>
        <w:keepNext/>
        <w:spacing w:line="240" w:lineRule="auto"/>
        <w:rPr>
          <w:sz w:val="24"/>
        </w:rPr>
      </w:pPr>
    </w:p>
    <w:p w:rsidR="00D84E59" w:rsidRPr="00BD4257" w:rsidRDefault="00D84E59" w:rsidP="00D84E59">
      <w:pPr>
        <w:pStyle w:val="11"/>
        <w:keepNext/>
        <w:spacing w:line="240" w:lineRule="auto"/>
        <w:rPr>
          <w:b/>
          <w:sz w:val="24"/>
        </w:rPr>
      </w:pPr>
      <w:r w:rsidRPr="00BD4257">
        <w:rPr>
          <w:sz w:val="24"/>
        </w:rPr>
        <w:t>Статья 2.</w:t>
      </w:r>
      <w:r w:rsidRPr="00BD4257">
        <w:rPr>
          <w:b/>
          <w:sz w:val="24"/>
        </w:rPr>
        <w:t xml:space="preserve"> Тематика внутреннего контроля  </w:t>
      </w:r>
    </w:p>
    <w:p w:rsidR="00D84E59" w:rsidRPr="00BD4257" w:rsidRDefault="00D84E59" w:rsidP="00D84E59">
      <w:pPr>
        <w:pStyle w:val="11"/>
        <w:spacing w:line="240" w:lineRule="auto"/>
        <w:ind w:firstLine="709"/>
        <w:rPr>
          <w:sz w:val="24"/>
        </w:rPr>
      </w:pPr>
    </w:p>
    <w:p w:rsidR="00D84E59" w:rsidRPr="00BD4257" w:rsidRDefault="00D84E59" w:rsidP="00D84E59">
      <w:pPr>
        <w:pStyle w:val="11"/>
        <w:spacing w:line="240" w:lineRule="auto"/>
        <w:ind w:firstLine="709"/>
        <w:rPr>
          <w:sz w:val="24"/>
        </w:rPr>
      </w:pPr>
      <w:r w:rsidRPr="00BD4257">
        <w:rPr>
          <w:sz w:val="24"/>
        </w:rPr>
        <w:t>1. Тематика внутреннего контроля соответствия обработки ПДн требованиям к защите ПДн:</w:t>
      </w:r>
    </w:p>
    <w:p w:rsidR="00D84E59" w:rsidRPr="00BD4257" w:rsidRDefault="00D84E59" w:rsidP="00D84E59">
      <w:pPr>
        <w:pStyle w:val="11"/>
        <w:spacing w:line="240" w:lineRule="auto"/>
        <w:ind w:firstLine="709"/>
        <w:rPr>
          <w:sz w:val="24"/>
        </w:rPr>
      </w:pPr>
      <w:r w:rsidRPr="00BD4257">
        <w:rPr>
          <w:sz w:val="24"/>
        </w:rPr>
        <w:t>1) Проверки соответствия обработки ПДн установленным требованиям в администрации города разделяются на следующие виды:</w:t>
      </w:r>
    </w:p>
    <w:p w:rsidR="00D84E59" w:rsidRPr="00BD4257" w:rsidRDefault="00D84E59" w:rsidP="00D84E59">
      <w:pPr>
        <w:pStyle w:val="11"/>
        <w:spacing w:line="240" w:lineRule="auto"/>
        <w:rPr>
          <w:sz w:val="24"/>
        </w:rPr>
      </w:pPr>
      <w:r w:rsidRPr="00BD4257">
        <w:rPr>
          <w:sz w:val="24"/>
        </w:rPr>
        <w:t>а) регулярные;</w:t>
      </w:r>
    </w:p>
    <w:p w:rsidR="00D84E59" w:rsidRPr="00BD4257" w:rsidRDefault="00D84E59" w:rsidP="00D84E59">
      <w:pPr>
        <w:pStyle w:val="11"/>
        <w:spacing w:line="240" w:lineRule="auto"/>
        <w:rPr>
          <w:sz w:val="24"/>
        </w:rPr>
      </w:pPr>
      <w:r w:rsidRPr="00BD4257">
        <w:rPr>
          <w:sz w:val="24"/>
        </w:rPr>
        <w:t>б) плановые;</w:t>
      </w:r>
    </w:p>
    <w:p w:rsidR="00D84E59" w:rsidRPr="00BD4257" w:rsidRDefault="00AF53A9" w:rsidP="00D84E59">
      <w:pPr>
        <w:pStyle w:val="11"/>
        <w:spacing w:line="240" w:lineRule="auto"/>
        <w:rPr>
          <w:sz w:val="24"/>
        </w:rPr>
      </w:pPr>
      <w:r>
        <w:rPr>
          <w:sz w:val="24"/>
        </w:rPr>
        <w:lastRenderedPageBreak/>
        <w:t>в) внеплановые;</w:t>
      </w:r>
    </w:p>
    <w:p w:rsidR="00D84E59" w:rsidRPr="00BD4257" w:rsidRDefault="00AF53A9" w:rsidP="00D84E59">
      <w:pPr>
        <w:pStyle w:val="11"/>
        <w:spacing w:line="240" w:lineRule="auto"/>
        <w:ind w:firstLine="709"/>
        <w:rPr>
          <w:sz w:val="24"/>
        </w:rPr>
      </w:pPr>
      <w:r>
        <w:rPr>
          <w:sz w:val="24"/>
        </w:rPr>
        <w:t>2) р</w:t>
      </w:r>
      <w:r w:rsidR="00D84E59" w:rsidRPr="00BD4257">
        <w:rPr>
          <w:sz w:val="24"/>
        </w:rPr>
        <w:t>егулярные контрольные мероприятия проводятся Администратором АИС периодически в соответствии с утвержденным Планом проведения контрольных мероприятий (далее – План, приложение 1 к Правилам) и предназначены для осуществления контроля выполнения требований в области защиты ин</w:t>
      </w:r>
      <w:r>
        <w:rPr>
          <w:sz w:val="24"/>
        </w:rPr>
        <w:t>формации в администрации города;</w:t>
      </w:r>
    </w:p>
    <w:p w:rsidR="00D84E59" w:rsidRPr="00BD4257" w:rsidRDefault="00AF53A9" w:rsidP="00D84E59">
      <w:pPr>
        <w:pStyle w:val="11"/>
        <w:spacing w:line="240" w:lineRule="auto"/>
        <w:ind w:firstLine="709"/>
        <w:rPr>
          <w:sz w:val="24"/>
        </w:rPr>
      </w:pPr>
      <w:r>
        <w:rPr>
          <w:sz w:val="24"/>
        </w:rPr>
        <w:t>3) п</w:t>
      </w:r>
      <w:r w:rsidR="00D84E59" w:rsidRPr="00BD4257">
        <w:rPr>
          <w:sz w:val="24"/>
        </w:rPr>
        <w:t>лановые контрольные мероприятия проводятся постоянной комиссией периодически в соответствии с утвержденным Планом проведения контрольных мероприятий (далее – План, приложение 1 к Правилам) и направлены на постоянное совершенствование системы защиты персональных данн</w:t>
      </w:r>
      <w:r>
        <w:rPr>
          <w:sz w:val="24"/>
        </w:rPr>
        <w:t>ых ИСПДн в администрации города;</w:t>
      </w:r>
    </w:p>
    <w:p w:rsidR="00D84E59" w:rsidRPr="00BD4257" w:rsidRDefault="00AF53A9" w:rsidP="00D84E59">
      <w:pPr>
        <w:pStyle w:val="11"/>
        <w:spacing w:line="240" w:lineRule="auto"/>
        <w:ind w:firstLine="709"/>
        <w:rPr>
          <w:sz w:val="24"/>
        </w:rPr>
      </w:pPr>
      <w:r>
        <w:rPr>
          <w:sz w:val="24"/>
        </w:rPr>
        <w:t>4) в</w:t>
      </w:r>
      <w:r w:rsidR="00D84E59" w:rsidRPr="00BD4257">
        <w:rPr>
          <w:sz w:val="24"/>
        </w:rPr>
        <w:t>неплановые контрольные мероприятия проводятся на основании решения комиссии по информационной безопасности (создается на период проведения мероприятий). Решение о проведении внеплановых контрольных мероприятий и созданию комиссии по информационной безопасности может быть принято в следующих случаях:</w:t>
      </w:r>
    </w:p>
    <w:p w:rsidR="00D84E59" w:rsidRPr="00BD4257" w:rsidRDefault="00D84E59" w:rsidP="00D84E59">
      <w:pPr>
        <w:pStyle w:val="11"/>
        <w:spacing w:line="240" w:lineRule="auto"/>
        <w:ind w:firstLine="709"/>
        <w:rPr>
          <w:sz w:val="24"/>
        </w:rPr>
      </w:pPr>
      <w:r w:rsidRPr="00BD4257">
        <w:rPr>
          <w:sz w:val="24"/>
        </w:rPr>
        <w:t>а) по результатам расследования инцидента информационной безопасности;</w:t>
      </w:r>
    </w:p>
    <w:p w:rsidR="00D84E59" w:rsidRPr="00BD4257" w:rsidRDefault="00D84E59" w:rsidP="00D84E59">
      <w:pPr>
        <w:pStyle w:val="11"/>
        <w:spacing w:line="240" w:lineRule="auto"/>
        <w:ind w:firstLine="709"/>
        <w:rPr>
          <w:sz w:val="24"/>
        </w:rPr>
      </w:pPr>
      <w:r w:rsidRPr="00BD4257">
        <w:rPr>
          <w:sz w:val="24"/>
        </w:rPr>
        <w:t>б) по результатам внешних контрольных мероприятий, проводимых регулирующими органами;</w:t>
      </w:r>
    </w:p>
    <w:p w:rsidR="00D84E59" w:rsidRPr="00BD4257" w:rsidRDefault="00D84E59" w:rsidP="00D84E59">
      <w:pPr>
        <w:pStyle w:val="11"/>
        <w:spacing w:line="240" w:lineRule="auto"/>
        <w:ind w:firstLine="709"/>
        <w:rPr>
          <w:sz w:val="24"/>
        </w:rPr>
      </w:pPr>
      <w:r w:rsidRPr="00BD4257">
        <w:rPr>
          <w:sz w:val="24"/>
        </w:rPr>
        <w:t>в) по решению руководителя администрации города.</w:t>
      </w:r>
    </w:p>
    <w:p w:rsidR="00D84E59" w:rsidRPr="00BD4257" w:rsidRDefault="00D84E59" w:rsidP="00D84E59">
      <w:pPr>
        <w:pStyle w:val="11"/>
        <w:keepNext/>
        <w:spacing w:line="240" w:lineRule="auto"/>
        <w:ind w:firstLine="709"/>
        <w:rPr>
          <w:sz w:val="24"/>
        </w:rPr>
      </w:pPr>
    </w:p>
    <w:p w:rsidR="00D84E59" w:rsidRPr="00BD4257" w:rsidRDefault="00D84E59" w:rsidP="00D84E59">
      <w:pPr>
        <w:pStyle w:val="11"/>
        <w:keepNext/>
        <w:spacing w:line="240" w:lineRule="auto"/>
        <w:ind w:firstLine="709"/>
        <w:rPr>
          <w:b/>
          <w:sz w:val="24"/>
        </w:rPr>
      </w:pPr>
      <w:r w:rsidRPr="00BD4257">
        <w:rPr>
          <w:sz w:val="24"/>
        </w:rPr>
        <w:t>Статья 3.</w:t>
      </w:r>
      <w:r w:rsidRPr="00BD4257">
        <w:rPr>
          <w:b/>
          <w:sz w:val="24"/>
        </w:rPr>
        <w:t xml:space="preserve"> Планир</w:t>
      </w:r>
      <w:r w:rsidR="00AF53A9">
        <w:rPr>
          <w:b/>
          <w:sz w:val="24"/>
        </w:rPr>
        <w:t>ование контрольных мероприятий</w:t>
      </w:r>
    </w:p>
    <w:p w:rsidR="00D84E59" w:rsidRPr="00BD4257" w:rsidRDefault="00D84E59" w:rsidP="00D84E59">
      <w:pPr>
        <w:pStyle w:val="11"/>
        <w:spacing w:line="240" w:lineRule="auto"/>
        <w:ind w:firstLine="709"/>
        <w:rPr>
          <w:sz w:val="24"/>
        </w:rPr>
      </w:pPr>
    </w:p>
    <w:p w:rsidR="00D84E59" w:rsidRPr="00BD4257" w:rsidRDefault="00D84E59" w:rsidP="00D84E59">
      <w:pPr>
        <w:pStyle w:val="11"/>
        <w:spacing w:line="240" w:lineRule="auto"/>
        <w:ind w:firstLine="709"/>
        <w:rPr>
          <w:sz w:val="24"/>
        </w:rPr>
      </w:pPr>
      <w:r w:rsidRPr="00BD4257">
        <w:rPr>
          <w:sz w:val="24"/>
        </w:rPr>
        <w:t>1. Для проведения плановых внутренних контрольных мероприятий лицо, ответственное за обеспечение безопасности персональных данных, разрабатывает План внутренних контрольных мероприятий на текущий год.</w:t>
      </w:r>
    </w:p>
    <w:p w:rsidR="00D84E59" w:rsidRPr="00BD4257" w:rsidRDefault="00D84E59" w:rsidP="00D84E59">
      <w:pPr>
        <w:pStyle w:val="11"/>
        <w:spacing w:line="240" w:lineRule="auto"/>
        <w:ind w:firstLine="709"/>
        <w:rPr>
          <w:sz w:val="24"/>
        </w:rPr>
      </w:pPr>
      <w:r w:rsidRPr="00BD4257">
        <w:rPr>
          <w:sz w:val="24"/>
        </w:rPr>
        <w:t>2. План проведения внутренних контрольных мероприятий включает следующие сведения по каждому из мероприятий:</w:t>
      </w:r>
    </w:p>
    <w:p w:rsidR="00D84E59" w:rsidRPr="00BD4257" w:rsidRDefault="00D84E59" w:rsidP="00D84E59">
      <w:pPr>
        <w:pStyle w:val="11"/>
        <w:spacing w:line="240" w:lineRule="auto"/>
        <w:ind w:firstLine="709"/>
        <w:rPr>
          <w:sz w:val="24"/>
        </w:rPr>
      </w:pPr>
      <w:r w:rsidRPr="00BD4257">
        <w:rPr>
          <w:sz w:val="24"/>
        </w:rPr>
        <w:t>1) цели проведения контрольных мероприятий;</w:t>
      </w:r>
    </w:p>
    <w:p w:rsidR="00D84E59" w:rsidRPr="00BD4257" w:rsidRDefault="00D84E59" w:rsidP="00D84E59">
      <w:pPr>
        <w:pStyle w:val="11"/>
        <w:spacing w:line="240" w:lineRule="auto"/>
        <w:ind w:firstLine="709"/>
        <w:rPr>
          <w:sz w:val="24"/>
        </w:rPr>
      </w:pPr>
      <w:r w:rsidRPr="00BD4257">
        <w:rPr>
          <w:sz w:val="24"/>
        </w:rPr>
        <w:t>2) задачи проведения контрольных мероприятий;</w:t>
      </w:r>
    </w:p>
    <w:p w:rsidR="00D84E59" w:rsidRPr="00BD4257" w:rsidRDefault="00D84E59" w:rsidP="00D84E59">
      <w:pPr>
        <w:pStyle w:val="11"/>
        <w:spacing w:line="240" w:lineRule="auto"/>
        <w:ind w:firstLine="709"/>
        <w:rPr>
          <w:sz w:val="24"/>
        </w:rPr>
      </w:pPr>
      <w:r w:rsidRPr="00BD4257">
        <w:rPr>
          <w:sz w:val="24"/>
        </w:rPr>
        <w:t>3) объекты контроля (процессы, подразделения, информационные системы и т.п.);</w:t>
      </w:r>
    </w:p>
    <w:p w:rsidR="00D84E59" w:rsidRPr="00BD4257" w:rsidRDefault="00D84E59" w:rsidP="00D84E59">
      <w:pPr>
        <w:pStyle w:val="11"/>
        <w:spacing w:line="240" w:lineRule="auto"/>
        <w:ind w:firstLine="709"/>
        <w:rPr>
          <w:sz w:val="24"/>
        </w:rPr>
      </w:pPr>
      <w:r w:rsidRPr="00BD4257">
        <w:rPr>
          <w:sz w:val="24"/>
        </w:rPr>
        <w:t>4) состав участников, привлекаемых для проведения контрольных мероприятий;</w:t>
      </w:r>
    </w:p>
    <w:p w:rsidR="00D84E59" w:rsidRPr="00BD4257" w:rsidRDefault="00D84E59" w:rsidP="00D84E59">
      <w:pPr>
        <w:pStyle w:val="11"/>
        <w:spacing w:line="240" w:lineRule="auto"/>
        <w:ind w:firstLine="709"/>
        <w:rPr>
          <w:sz w:val="24"/>
        </w:rPr>
      </w:pPr>
      <w:r w:rsidRPr="00BD4257">
        <w:rPr>
          <w:sz w:val="24"/>
        </w:rPr>
        <w:t>5) сроки и этапы проведения контрольных мероприятий.</w:t>
      </w:r>
    </w:p>
    <w:p w:rsidR="00D84E59" w:rsidRPr="00BD4257" w:rsidRDefault="00D84E59" w:rsidP="00D84E59">
      <w:pPr>
        <w:pStyle w:val="11"/>
        <w:spacing w:line="240" w:lineRule="auto"/>
        <w:ind w:firstLine="709"/>
        <w:rPr>
          <w:sz w:val="24"/>
        </w:rPr>
      </w:pPr>
      <w:r w:rsidRPr="00BD4257">
        <w:rPr>
          <w:sz w:val="24"/>
        </w:rPr>
        <w:t>3. Общий срок контрольных мероприятий не должен превышать пяти рабочих дней. При необходимости срок проведения контрольных мероприятий может быть продлен, но не более чем на десять рабочих дней, соответствующие изменения отображаются в Отчете, выполняемом по результатам проведенных контрольных мероприятий.</w:t>
      </w:r>
    </w:p>
    <w:p w:rsidR="00D84E59" w:rsidRPr="00BD4257" w:rsidRDefault="00D84E59" w:rsidP="00D84E59">
      <w:pPr>
        <w:pStyle w:val="11"/>
        <w:keepNext/>
        <w:spacing w:line="240" w:lineRule="auto"/>
        <w:ind w:firstLine="709"/>
        <w:rPr>
          <w:sz w:val="24"/>
        </w:rPr>
      </w:pPr>
    </w:p>
    <w:p w:rsidR="00D84E59" w:rsidRPr="00BD4257" w:rsidRDefault="00D84E59" w:rsidP="00D84E59">
      <w:pPr>
        <w:pStyle w:val="11"/>
        <w:keepNext/>
        <w:spacing w:line="240" w:lineRule="auto"/>
        <w:ind w:firstLine="709"/>
        <w:rPr>
          <w:b/>
          <w:sz w:val="24"/>
        </w:rPr>
      </w:pPr>
      <w:r w:rsidRPr="00BD4257">
        <w:rPr>
          <w:sz w:val="24"/>
        </w:rPr>
        <w:t>Статья 4.</w:t>
      </w:r>
      <w:r w:rsidRPr="00BD4257">
        <w:rPr>
          <w:b/>
          <w:sz w:val="24"/>
        </w:rPr>
        <w:t xml:space="preserve"> Оформление результатов контрольных мероприятий  </w:t>
      </w:r>
    </w:p>
    <w:p w:rsidR="00D84E59" w:rsidRPr="00BD4257" w:rsidRDefault="00D84E59" w:rsidP="00D84E59">
      <w:pPr>
        <w:pStyle w:val="11"/>
        <w:spacing w:line="240" w:lineRule="auto"/>
        <w:ind w:firstLine="709"/>
        <w:rPr>
          <w:sz w:val="24"/>
        </w:rPr>
      </w:pPr>
    </w:p>
    <w:p w:rsidR="00D84E59" w:rsidRPr="00BD4257" w:rsidRDefault="00D84E59" w:rsidP="00D84E59">
      <w:pPr>
        <w:pStyle w:val="11"/>
        <w:spacing w:line="240" w:lineRule="auto"/>
        <w:ind w:firstLine="709"/>
        <w:rPr>
          <w:sz w:val="24"/>
        </w:rPr>
      </w:pPr>
      <w:r w:rsidRPr="00BD4257">
        <w:rPr>
          <w:sz w:val="24"/>
        </w:rPr>
        <w:t>1. По итогам проведения регулярных контрольных мероприятий результаты проверок фиксируется в Журнале учета событий информационной безопасности.</w:t>
      </w:r>
    </w:p>
    <w:p w:rsidR="00D84E59" w:rsidRPr="00BD4257" w:rsidRDefault="00D84E59" w:rsidP="00D84E59">
      <w:pPr>
        <w:pStyle w:val="11"/>
        <w:spacing w:line="240" w:lineRule="auto"/>
        <w:ind w:firstLine="709"/>
        <w:rPr>
          <w:sz w:val="24"/>
        </w:rPr>
      </w:pPr>
      <w:r w:rsidRPr="00BD4257">
        <w:rPr>
          <w:sz w:val="24"/>
        </w:rPr>
        <w:t>2. По итогам проведения плановых и внеплановых контрольных мероприятий лицо, комиссия, разрабатывает отчет, в котором указывается:</w:t>
      </w:r>
    </w:p>
    <w:p w:rsidR="00D84E59" w:rsidRPr="00BD4257" w:rsidRDefault="00D84E59" w:rsidP="00D84E59">
      <w:pPr>
        <w:pStyle w:val="11"/>
        <w:spacing w:line="240" w:lineRule="auto"/>
        <w:ind w:firstLine="709"/>
        <w:rPr>
          <w:sz w:val="24"/>
        </w:rPr>
      </w:pPr>
      <w:r w:rsidRPr="00BD4257">
        <w:rPr>
          <w:sz w:val="24"/>
        </w:rPr>
        <w:t>1) описание проведенных мероприятий по каждому из этапов;</w:t>
      </w:r>
    </w:p>
    <w:p w:rsidR="00D84E59" w:rsidRPr="00BD4257" w:rsidRDefault="00D84E59" w:rsidP="00D84E59">
      <w:pPr>
        <w:pStyle w:val="11"/>
        <w:spacing w:line="240" w:lineRule="auto"/>
        <w:ind w:firstLine="709"/>
        <w:rPr>
          <w:sz w:val="24"/>
        </w:rPr>
      </w:pPr>
      <w:r w:rsidRPr="00BD4257">
        <w:rPr>
          <w:sz w:val="24"/>
        </w:rPr>
        <w:t>2) перечень и описание выявленных нарушений;</w:t>
      </w:r>
    </w:p>
    <w:p w:rsidR="00D84E59" w:rsidRPr="00BD4257" w:rsidRDefault="00D84E59" w:rsidP="00D84E59">
      <w:pPr>
        <w:pStyle w:val="11"/>
        <w:spacing w:line="240" w:lineRule="auto"/>
        <w:ind w:firstLine="709"/>
        <w:rPr>
          <w:sz w:val="24"/>
        </w:rPr>
      </w:pPr>
      <w:r w:rsidRPr="00BD4257">
        <w:rPr>
          <w:sz w:val="24"/>
        </w:rPr>
        <w:t>3) рекомендации по устранению выявленных нарушений;</w:t>
      </w:r>
    </w:p>
    <w:p w:rsidR="00D84E59" w:rsidRPr="00BD4257" w:rsidRDefault="00D84E59" w:rsidP="00D84E59">
      <w:pPr>
        <w:pStyle w:val="11"/>
        <w:spacing w:line="240" w:lineRule="auto"/>
        <w:ind w:firstLine="709"/>
        <w:rPr>
          <w:sz w:val="24"/>
        </w:rPr>
      </w:pPr>
      <w:r w:rsidRPr="00BD4257">
        <w:rPr>
          <w:sz w:val="24"/>
        </w:rPr>
        <w:t>4) заключение по итогам проведения внутреннего контрольного мероприятия.</w:t>
      </w:r>
    </w:p>
    <w:p w:rsidR="00D84E59" w:rsidRPr="00BD4257" w:rsidRDefault="00D84E59" w:rsidP="00D84E59">
      <w:pPr>
        <w:pStyle w:val="11"/>
        <w:spacing w:line="240" w:lineRule="auto"/>
        <w:ind w:firstLine="709"/>
        <w:rPr>
          <w:sz w:val="24"/>
        </w:rPr>
      </w:pPr>
      <w:r w:rsidRPr="00BD4257">
        <w:rPr>
          <w:sz w:val="24"/>
        </w:rPr>
        <w:t>3. Отчет</w:t>
      </w:r>
      <w:r w:rsidR="00BD4B38">
        <w:rPr>
          <w:sz w:val="24"/>
        </w:rPr>
        <w:t xml:space="preserve"> </w:t>
      </w:r>
      <w:r w:rsidRPr="00BD4257">
        <w:rPr>
          <w:sz w:val="24"/>
        </w:rPr>
        <w:t>передается на рассмотрение руководству администрации города.</w:t>
      </w:r>
    </w:p>
    <w:p w:rsidR="00D84E59" w:rsidRPr="00BD4257" w:rsidRDefault="00D84E59" w:rsidP="00D84E59">
      <w:pPr>
        <w:pStyle w:val="11"/>
        <w:spacing w:line="240" w:lineRule="auto"/>
        <w:ind w:firstLine="709"/>
        <w:rPr>
          <w:sz w:val="24"/>
        </w:rPr>
      </w:pPr>
      <w:r w:rsidRPr="00BD4257">
        <w:rPr>
          <w:sz w:val="24"/>
        </w:rPr>
        <w:t>4. Общая информация о проведенном контрольном мероприятии фиксируется в Журнале учета событий информационной безопасности.</w:t>
      </w:r>
    </w:p>
    <w:p w:rsidR="00D84E59" w:rsidRPr="00BD4257" w:rsidRDefault="00D84E59" w:rsidP="00D84E59">
      <w:pPr>
        <w:pStyle w:val="11"/>
        <w:spacing w:line="240" w:lineRule="auto"/>
        <w:ind w:firstLine="709"/>
        <w:rPr>
          <w:sz w:val="24"/>
        </w:rPr>
      </w:pPr>
      <w:r w:rsidRPr="00BD4257">
        <w:rPr>
          <w:sz w:val="24"/>
        </w:rPr>
        <w:t>5. Результаты проведения мероприятий по внеплановому контролю заносятся в протокол проведения внутренних проверок контроля соответствия обработки персональных данных требованиям к защите персональных данных в администрации города (приложение 2 к Правилам).</w:t>
      </w:r>
    </w:p>
    <w:p w:rsidR="00D84E59" w:rsidRPr="00BD4257" w:rsidRDefault="00D84E59" w:rsidP="00D84E59">
      <w:pPr>
        <w:pStyle w:val="11"/>
        <w:keepNext/>
        <w:spacing w:line="240" w:lineRule="auto"/>
        <w:ind w:firstLine="709"/>
        <w:rPr>
          <w:sz w:val="24"/>
        </w:rPr>
      </w:pPr>
    </w:p>
    <w:p w:rsidR="00D84E59" w:rsidRPr="00BD4257" w:rsidRDefault="00D84E59" w:rsidP="00D84E59">
      <w:pPr>
        <w:pStyle w:val="11"/>
        <w:keepNext/>
        <w:spacing w:line="240" w:lineRule="auto"/>
        <w:ind w:firstLine="709"/>
        <w:rPr>
          <w:b/>
          <w:sz w:val="24"/>
        </w:rPr>
      </w:pPr>
      <w:r w:rsidRPr="00BD4257">
        <w:rPr>
          <w:sz w:val="24"/>
        </w:rPr>
        <w:t>Статья 5.</w:t>
      </w:r>
      <w:r w:rsidRPr="00BD4257">
        <w:rPr>
          <w:b/>
          <w:sz w:val="24"/>
        </w:rPr>
        <w:t xml:space="preserve"> Порядок проведения плановых и внеплановых контрольных мероприятий  </w:t>
      </w:r>
    </w:p>
    <w:p w:rsidR="00D84E59" w:rsidRPr="00BD4257" w:rsidRDefault="00D84E59" w:rsidP="00D84E59">
      <w:pPr>
        <w:pStyle w:val="11"/>
        <w:spacing w:line="240" w:lineRule="auto"/>
        <w:ind w:firstLine="709"/>
        <w:rPr>
          <w:sz w:val="24"/>
        </w:rPr>
      </w:pPr>
    </w:p>
    <w:p w:rsidR="00D84E59" w:rsidRPr="00BD4257" w:rsidRDefault="00D84E59" w:rsidP="00D84E59">
      <w:pPr>
        <w:pStyle w:val="11"/>
        <w:spacing w:line="240" w:lineRule="auto"/>
        <w:ind w:firstLine="709"/>
        <w:rPr>
          <w:sz w:val="24"/>
        </w:rPr>
      </w:pPr>
      <w:r w:rsidRPr="00BD4257">
        <w:rPr>
          <w:sz w:val="24"/>
        </w:rPr>
        <w:t>1. Плановые и внеплановые контрольные мероприятия проводятся при обязательном участии лица, ответственному за обеспечение безопасности ПДн, также по его ходатайству к проведению контрольных мероприятий могут привлекаться администраторы АИС, и ответственный за обеспечение безопасности персональных данных информационных систем персональных данных в администрации города.</w:t>
      </w:r>
    </w:p>
    <w:p w:rsidR="00D84E59" w:rsidRPr="00BD4257" w:rsidRDefault="00D84E59" w:rsidP="00D84E59">
      <w:pPr>
        <w:pStyle w:val="11"/>
        <w:spacing w:line="240" w:lineRule="auto"/>
        <w:ind w:firstLine="709"/>
        <w:rPr>
          <w:sz w:val="24"/>
        </w:rPr>
      </w:pPr>
      <w:r w:rsidRPr="00BD4257">
        <w:rPr>
          <w:sz w:val="24"/>
        </w:rPr>
        <w:t>2. Лицо, ответственное за обеспечение безопасности ПДн, не позднее чем за три рабочих дня до начала проведения контрольных мероприятий уведомляет всех руководителей подразделений, в которых планируется проведение контрольных мероприятий, и направляет им для ознакомления План проведения контрольных мероприятий. При проведении внеплановых контрольных мероприятий уведомление не требуется.</w:t>
      </w:r>
    </w:p>
    <w:p w:rsidR="00D84E59" w:rsidRPr="00BD4257" w:rsidRDefault="00D84E59" w:rsidP="00D84E59">
      <w:pPr>
        <w:pStyle w:val="11"/>
        <w:spacing w:line="240" w:lineRule="auto"/>
        <w:ind w:firstLine="709"/>
        <w:rPr>
          <w:sz w:val="24"/>
        </w:rPr>
      </w:pPr>
      <w:r w:rsidRPr="00BD4257">
        <w:rPr>
          <w:sz w:val="24"/>
        </w:rPr>
        <w:t>3. Во время проведения контрольных мероприятий, в зависимости от целей мероприятий, могут выполнят</w:t>
      </w:r>
      <w:r w:rsidR="0095477B">
        <w:rPr>
          <w:sz w:val="24"/>
        </w:rPr>
        <w:t>ь</w:t>
      </w:r>
      <w:r w:rsidRPr="00BD4257">
        <w:rPr>
          <w:sz w:val="24"/>
        </w:rPr>
        <w:t>ся следующие проверки:</w:t>
      </w:r>
    </w:p>
    <w:p w:rsidR="00D84E59" w:rsidRPr="00BD4257" w:rsidRDefault="00D84E59" w:rsidP="00D84E59">
      <w:pPr>
        <w:pStyle w:val="11"/>
        <w:spacing w:line="240" w:lineRule="auto"/>
        <w:ind w:firstLine="709"/>
        <w:rPr>
          <w:sz w:val="24"/>
        </w:rPr>
      </w:pPr>
      <w:r w:rsidRPr="00BD4257">
        <w:rPr>
          <w:sz w:val="24"/>
        </w:rPr>
        <w:t xml:space="preserve">1) </w:t>
      </w:r>
      <w:r w:rsidR="0095477B" w:rsidRPr="00BD4257">
        <w:rPr>
          <w:sz w:val="24"/>
        </w:rPr>
        <w:t>соответствие</w:t>
      </w:r>
      <w:r w:rsidRPr="00BD4257">
        <w:rPr>
          <w:sz w:val="24"/>
        </w:rPr>
        <w:t xml:space="preserve"> полномочий Пользователя правилам доступа;</w:t>
      </w:r>
    </w:p>
    <w:p w:rsidR="00D84E59" w:rsidRPr="00BD4257" w:rsidRDefault="0095477B" w:rsidP="00D84E59">
      <w:pPr>
        <w:pStyle w:val="11"/>
        <w:spacing w:line="240" w:lineRule="auto"/>
        <w:ind w:firstLine="709"/>
        <w:rPr>
          <w:sz w:val="24"/>
        </w:rPr>
      </w:pPr>
      <w:r>
        <w:rPr>
          <w:sz w:val="24"/>
        </w:rPr>
        <w:t xml:space="preserve">2) </w:t>
      </w:r>
      <w:r w:rsidRPr="00BD4257">
        <w:rPr>
          <w:sz w:val="24"/>
        </w:rPr>
        <w:t>соблюдение</w:t>
      </w:r>
      <w:r w:rsidR="00D84E59" w:rsidRPr="00BD4257">
        <w:rPr>
          <w:sz w:val="24"/>
        </w:rPr>
        <w:t xml:space="preserve"> Пользователями требований инструкций по организации антивирусной и парольной политики, инструкции по обеспечению безопасности ПДн;</w:t>
      </w:r>
    </w:p>
    <w:p w:rsidR="00D84E59" w:rsidRPr="00BD4257" w:rsidRDefault="00D84E59" w:rsidP="00D84E59">
      <w:pPr>
        <w:pStyle w:val="11"/>
        <w:spacing w:line="240" w:lineRule="auto"/>
        <w:ind w:firstLine="709"/>
        <w:rPr>
          <w:sz w:val="24"/>
        </w:rPr>
      </w:pPr>
      <w:r w:rsidRPr="00BD4257">
        <w:rPr>
          <w:sz w:val="24"/>
        </w:rPr>
        <w:t>3) соблюдение Администраторами инструкций и регламентов по обеспечению безопасности информации в администрации города;</w:t>
      </w:r>
    </w:p>
    <w:p w:rsidR="00D84E59" w:rsidRPr="00BD4257" w:rsidRDefault="0095477B" w:rsidP="00D84E59">
      <w:pPr>
        <w:pStyle w:val="11"/>
        <w:spacing w:line="240" w:lineRule="auto"/>
        <w:ind w:firstLine="709"/>
        <w:rPr>
          <w:sz w:val="24"/>
        </w:rPr>
      </w:pPr>
      <w:r>
        <w:rPr>
          <w:sz w:val="24"/>
        </w:rPr>
        <w:t xml:space="preserve">4) </w:t>
      </w:r>
      <w:r w:rsidRPr="00BD4257">
        <w:rPr>
          <w:sz w:val="24"/>
        </w:rPr>
        <w:t>соблюдение</w:t>
      </w:r>
      <w:r w:rsidR="00D84E59" w:rsidRPr="00BD4257">
        <w:rPr>
          <w:sz w:val="24"/>
        </w:rPr>
        <w:t xml:space="preserve"> Порядка доступа в помещения администрации города, где ведется обработка персональных данных;</w:t>
      </w:r>
    </w:p>
    <w:p w:rsidR="00D84E59" w:rsidRPr="00BD4257" w:rsidRDefault="00D84E59" w:rsidP="00D84E59">
      <w:pPr>
        <w:pStyle w:val="11"/>
        <w:spacing w:line="240" w:lineRule="auto"/>
        <w:ind w:firstLine="709"/>
        <w:rPr>
          <w:sz w:val="24"/>
        </w:rPr>
      </w:pPr>
      <w:r w:rsidRPr="00BD4257">
        <w:rPr>
          <w:sz w:val="24"/>
        </w:rPr>
        <w:t>5) знание Пользователей положений Инструкции пользователя по обеспечению безопасности обработки ПДн при возникновении внештатных ситуаций;</w:t>
      </w:r>
    </w:p>
    <w:p w:rsidR="00D84E59" w:rsidRPr="00BD4257" w:rsidRDefault="00D84E59" w:rsidP="00D84E59">
      <w:pPr>
        <w:pStyle w:val="11"/>
        <w:spacing w:line="240" w:lineRule="auto"/>
        <w:ind w:firstLine="709"/>
        <w:rPr>
          <w:sz w:val="24"/>
        </w:rPr>
      </w:pPr>
      <w:r w:rsidRPr="00BD4257">
        <w:rPr>
          <w:sz w:val="24"/>
        </w:rPr>
        <w:t>6) Знание Администраторами инструкций и регламентов по обеспечению безопасности информации в администрации города;</w:t>
      </w:r>
    </w:p>
    <w:p w:rsidR="00D84E59" w:rsidRPr="00BD4257" w:rsidRDefault="00D84E59" w:rsidP="00D84E59">
      <w:pPr>
        <w:pStyle w:val="11"/>
        <w:spacing w:line="240" w:lineRule="auto"/>
        <w:ind w:firstLine="709"/>
        <w:rPr>
          <w:sz w:val="24"/>
        </w:rPr>
      </w:pPr>
      <w:r w:rsidRPr="00BD4257">
        <w:rPr>
          <w:sz w:val="24"/>
        </w:rPr>
        <w:t>7) порядок и условия применения средств защиты информации;</w:t>
      </w:r>
    </w:p>
    <w:p w:rsidR="00D84E59" w:rsidRPr="00BD4257" w:rsidRDefault="00D84E59" w:rsidP="00D84E59">
      <w:pPr>
        <w:pStyle w:val="11"/>
        <w:spacing w:line="240" w:lineRule="auto"/>
        <w:ind w:firstLine="709"/>
        <w:rPr>
          <w:sz w:val="24"/>
        </w:rPr>
      </w:pPr>
      <w:r w:rsidRPr="00BD4257">
        <w:rPr>
          <w:sz w:val="24"/>
        </w:rPr>
        <w:t>8) состояниеучета машинных носителей персональных данных;</w:t>
      </w:r>
    </w:p>
    <w:p w:rsidR="00D84E59" w:rsidRPr="00BD4257" w:rsidRDefault="00D84E59" w:rsidP="00D84E59">
      <w:pPr>
        <w:pStyle w:val="11"/>
        <w:spacing w:line="240" w:lineRule="auto"/>
        <w:ind w:firstLine="709"/>
        <w:rPr>
          <w:sz w:val="24"/>
        </w:rPr>
      </w:pPr>
      <w:r w:rsidRPr="00BD4257">
        <w:rPr>
          <w:sz w:val="24"/>
        </w:rPr>
        <w:t>9) наличие (отсутствие) фактов несанкционированного доступа к ПДн и принятие необходимых мер;</w:t>
      </w:r>
    </w:p>
    <w:p w:rsidR="00D84E59" w:rsidRPr="00BD4257" w:rsidRDefault="00D84E59" w:rsidP="00D84E59">
      <w:pPr>
        <w:pStyle w:val="11"/>
        <w:spacing w:line="240" w:lineRule="auto"/>
        <w:ind w:firstLine="709"/>
        <w:rPr>
          <w:sz w:val="24"/>
        </w:rPr>
      </w:pPr>
      <w:r w:rsidRPr="00BD4257">
        <w:rPr>
          <w:sz w:val="24"/>
        </w:rPr>
        <w:t>10) проведенные мероприятия по восстановлению ПДн, модифицированных или уничтоженных вследствие несанкционированного доступа к ним;</w:t>
      </w:r>
    </w:p>
    <w:p w:rsidR="00D84E59" w:rsidRPr="00BD4257" w:rsidRDefault="00D84E59" w:rsidP="00D84E59">
      <w:pPr>
        <w:pStyle w:val="11"/>
        <w:spacing w:line="240" w:lineRule="auto"/>
        <w:ind w:firstLine="709"/>
        <w:rPr>
          <w:sz w:val="24"/>
        </w:rPr>
      </w:pPr>
      <w:r w:rsidRPr="00BD4257">
        <w:rPr>
          <w:sz w:val="24"/>
        </w:rPr>
        <w:t>11) технические мероприятия, связанные с</w:t>
      </w:r>
      <w:r w:rsidR="003B1829">
        <w:rPr>
          <w:sz w:val="24"/>
        </w:rPr>
        <w:t>о</w:t>
      </w:r>
      <w:r w:rsidRPr="00BD4257">
        <w:rPr>
          <w:sz w:val="24"/>
        </w:rPr>
        <w:t xml:space="preserve"> штатным и нештатным функционированием средств защиты;</w:t>
      </w:r>
    </w:p>
    <w:p w:rsidR="00D84E59" w:rsidRPr="00BD4257" w:rsidRDefault="00D84E59" w:rsidP="00D84E59">
      <w:pPr>
        <w:pStyle w:val="11"/>
        <w:spacing w:line="240" w:lineRule="auto"/>
        <w:ind w:firstLine="709"/>
        <w:rPr>
          <w:sz w:val="24"/>
        </w:rPr>
      </w:pPr>
      <w:r w:rsidRPr="00BD4257">
        <w:rPr>
          <w:sz w:val="24"/>
        </w:rPr>
        <w:t>12) технические мероприятия, связанные с</w:t>
      </w:r>
      <w:r w:rsidR="003B1829">
        <w:rPr>
          <w:sz w:val="24"/>
        </w:rPr>
        <w:t>о</w:t>
      </w:r>
      <w:r w:rsidRPr="00BD4257">
        <w:rPr>
          <w:sz w:val="24"/>
        </w:rPr>
        <w:t xml:space="preserve"> штатны</w:t>
      </w:r>
      <w:r w:rsidR="00AF53A9">
        <w:rPr>
          <w:sz w:val="24"/>
        </w:rPr>
        <w:t>м и нештатным функционированием.</w:t>
      </w:r>
    </w:p>
    <w:p w:rsidR="00D84E59" w:rsidRPr="00BD4257" w:rsidRDefault="00D84E59" w:rsidP="00D84E59">
      <w:pPr>
        <w:pStyle w:val="11"/>
        <w:spacing w:line="240" w:lineRule="auto"/>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p>
    <w:p w:rsidR="00D84E59" w:rsidRDefault="00D84E59" w:rsidP="00D84E59">
      <w:pPr>
        <w:pStyle w:val="11"/>
        <w:spacing w:line="240" w:lineRule="auto"/>
        <w:jc w:val="right"/>
        <w:rPr>
          <w:sz w:val="24"/>
        </w:rPr>
      </w:pPr>
    </w:p>
    <w:p w:rsidR="00D84E59" w:rsidRDefault="00D84E59" w:rsidP="00D84E59">
      <w:pPr>
        <w:pStyle w:val="11"/>
        <w:spacing w:line="240" w:lineRule="auto"/>
        <w:jc w:val="right"/>
        <w:rPr>
          <w:sz w:val="24"/>
        </w:rPr>
      </w:pPr>
    </w:p>
    <w:p w:rsidR="00D84E59" w:rsidRDefault="00D84E59" w:rsidP="00D84E59">
      <w:pPr>
        <w:pStyle w:val="11"/>
        <w:spacing w:line="240" w:lineRule="auto"/>
        <w:jc w:val="right"/>
        <w:rPr>
          <w:sz w:val="24"/>
        </w:rPr>
      </w:pPr>
    </w:p>
    <w:p w:rsidR="00D84E59" w:rsidRDefault="00D84E59" w:rsidP="00D84E59">
      <w:pPr>
        <w:pStyle w:val="11"/>
        <w:spacing w:line="240" w:lineRule="auto"/>
        <w:jc w:val="right"/>
        <w:rPr>
          <w:sz w:val="24"/>
        </w:rPr>
      </w:pPr>
    </w:p>
    <w:p w:rsidR="00D84E59" w:rsidRDefault="00D84E59" w:rsidP="00D84E59">
      <w:pPr>
        <w:pStyle w:val="11"/>
        <w:spacing w:line="240" w:lineRule="auto"/>
        <w:jc w:val="right"/>
        <w:rPr>
          <w:sz w:val="24"/>
        </w:rPr>
      </w:pPr>
    </w:p>
    <w:p w:rsidR="00D84E59" w:rsidRDefault="00D84E59" w:rsidP="00D84E59">
      <w:pPr>
        <w:pStyle w:val="11"/>
        <w:spacing w:line="240" w:lineRule="auto"/>
        <w:jc w:val="right"/>
        <w:rPr>
          <w:sz w:val="24"/>
        </w:rPr>
      </w:pPr>
    </w:p>
    <w:p w:rsidR="00D84E59" w:rsidRPr="00BD4257" w:rsidRDefault="00D84E59" w:rsidP="00D84E59">
      <w:pPr>
        <w:pStyle w:val="11"/>
        <w:spacing w:line="240" w:lineRule="auto"/>
        <w:jc w:val="right"/>
        <w:rPr>
          <w:sz w:val="24"/>
        </w:rPr>
      </w:pPr>
      <w:r w:rsidRPr="00BD4257">
        <w:rPr>
          <w:sz w:val="24"/>
        </w:rPr>
        <w:lastRenderedPageBreak/>
        <w:t>Приложение 1</w:t>
      </w:r>
    </w:p>
    <w:p w:rsidR="00D84E59" w:rsidRPr="00BD4257" w:rsidRDefault="00D84E59" w:rsidP="00D84E59">
      <w:pPr>
        <w:pStyle w:val="11"/>
        <w:spacing w:line="240" w:lineRule="auto"/>
        <w:ind w:firstLine="0"/>
        <w:jc w:val="right"/>
        <w:rPr>
          <w:sz w:val="24"/>
        </w:rPr>
      </w:pPr>
      <w:r w:rsidRPr="00BD4257">
        <w:rPr>
          <w:sz w:val="24"/>
        </w:rPr>
        <w:t xml:space="preserve">к Правилам осуществления внутреннего контроля </w:t>
      </w:r>
    </w:p>
    <w:p w:rsidR="00D84E59" w:rsidRPr="00BD4257" w:rsidRDefault="00D84E59" w:rsidP="00D84E59">
      <w:pPr>
        <w:pStyle w:val="11"/>
        <w:spacing w:line="240" w:lineRule="auto"/>
        <w:ind w:firstLine="0"/>
        <w:jc w:val="right"/>
        <w:rPr>
          <w:sz w:val="24"/>
        </w:rPr>
      </w:pPr>
      <w:r w:rsidRPr="00BD4257">
        <w:rPr>
          <w:sz w:val="24"/>
        </w:rPr>
        <w:t xml:space="preserve">соответствия обработки персональных данных </w:t>
      </w:r>
    </w:p>
    <w:p w:rsidR="003B1829" w:rsidRDefault="00D84E59" w:rsidP="00D84E59">
      <w:pPr>
        <w:pStyle w:val="11"/>
        <w:spacing w:line="240" w:lineRule="auto"/>
        <w:ind w:firstLine="0"/>
        <w:jc w:val="right"/>
        <w:rPr>
          <w:sz w:val="24"/>
        </w:rPr>
      </w:pPr>
      <w:r w:rsidRPr="00BD4257">
        <w:rPr>
          <w:sz w:val="24"/>
        </w:rPr>
        <w:t>требованиям к защите персональных данных</w:t>
      </w:r>
      <w:r w:rsidR="003B1829">
        <w:rPr>
          <w:sz w:val="24"/>
        </w:rPr>
        <w:t>,</w:t>
      </w:r>
    </w:p>
    <w:p w:rsidR="00D84E59" w:rsidRDefault="003B1829" w:rsidP="00D84E59">
      <w:pPr>
        <w:pStyle w:val="11"/>
        <w:spacing w:line="240" w:lineRule="auto"/>
        <w:ind w:firstLine="0"/>
        <w:jc w:val="right"/>
        <w:rPr>
          <w:sz w:val="24"/>
        </w:rPr>
      </w:pPr>
      <w:r>
        <w:rPr>
          <w:sz w:val="24"/>
        </w:rPr>
        <w:t>утвержденным постановлением администрации</w:t>
      </w:r>
    </w:p>
    <w:p w:rsidR="003B1829" w:rsidRPr="00BD4257" w:rsidRDefault="00FC041C" w:rsidP="00D84E59">
      <w:pPr>
        <w:pStyle w:val="11"/>
        <w:spacing w:line="240" w:lineRule="auto"/>
        <w:ind w:firstLine="0"/>
        <w:jc w:val="right"/>
        <w:rPr>
          <w:sz w:val="24"/>
        </w:rPr>
      </w:pPr>
      <w:r>
        <w:rPr>
          <w:sz w:val="24"/>
        </w:rPr>
        <w:t xml:space="preserve">города Покачи от 10.11.2020 </w:t>
      </w:r>
      <w:r w:rsidR="003B1829">
        <w:rPr>
          <w:sz w:val="24"/>
        </w:rPr>
        <w:t>№</w:t>
      </w:r>
      <w:r>
        <w:rPr>
          <w:sz w:val="24"/>
        </w:rPr>
        <w:t xml:space="preserve"> 941</w:t>
      </w:r>
    </w:p>
    <w:p w:rsidR="00D84E59" w:rsidRPr="00BD4257" w:rsidRDefault="00D84E59" w:rsidP="00D84E59">
      <w:pPr>
        <w:pStyle w:val="11"/>
        <w:spacing w:line="240" w:lineRule="auto"/>
        <w:ind w:firstLine="0"/>
        <w:jc w:val="center"/>
        <w:rPr>
          <w:sz w:val="24"/>
        </w:rPr>
      </w:pPr>
    </w:p>
    <w:p w:rsidR="00D84E59" w:rsidRPr="00BD4257" w:rsidRDefault="00D84E59" w:rsidP="00D84E59">
      <w:pPr>
        <w:pStyle w:val="11"/>
        <w:spacing w:line="240" w:lineRule="auto"/>
        <w:ind w:firstLine="0"/>
        <w:jc w:val="center"/>
        <w:rPr>
          <w:sz w:val="24"/>
        </w:rPr>
      </w:pPr>
    </w:p>
    <w:p w:rsidR="00D84E59" w:rsidRPr="00BD4257" w:rsidRDefault="00D84E59" w:rsidP="00D84E59">
      <w:pPr>
        <w:pStyle w:val="11"/>
        <w:spacing w:line="240" w:lineRule="auto"/>
        <w:ind w:firstLine="0"/>
        <w:jc w:val="center"/>
        <w:outlineLvl w:val="0"/>
        <w:rPr>
          <w:b/>
          <w:sz w:val="24"/>
        </w:rPr>
      </w:pPr>
      <w:r w:rsidRPr="00BD4257">
        <w:rPr>
          <w:b/>
          <w:sz w:val="24"/>
        </w:rPr>
        <w:t>ПЛАН</w:t>
      </w:r>
    </w:p>
    <w:p w:rsidR="00D84E59" w:rsidRPr="00BD4257" w:rsidRDefault="00D84E59" w:rsidP="00D84E59">
      <w:pPr>
        <w:pStyle w:val="11"/>
        <w:spacing w:line="240" w:lineRule="auto"/>
        <w:ind w:firstLine="0"/>
        <w:jc w:val="center"/>
        <w:rPr>
          <w:b/>
          <w:sz w:val="24"/>
        </w:rPr>
      </w:pPr>
      <w:r w:rsidRPr="00BD4257">
        <w:rPr>
          <w:b/>
          <w:sz w:val="24"/>
        </w:rPr>
        <w:t>внутренних проверок контроля соответствия обработки персональных данных требованиям к защите персональных данных</w:t>
      </w:r>
    </w:p>
    <w:p w:rsidR="00D84E59" w:rsidRPr="00BD4257" w:rsidRDefault="00D84E59" w:rsidP="00D84E59">
      <w:pPr>
        <w:pStyle w:val="11"/>
        <w:spacing w:line="240" w:lineRule="auto"/>
        <w:ind w:firstLine="0"/>
        <w:jc w:val="cente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2127"/>
        <w:gridCol w:w="2976"/>
      </w:tblGrid>
      <w:tr w:rsidR="00D84E59" w:rsidRPr="00BD4257" w:rsidTr="00104D74">
        <w:tc>
          <w:tcPr>
            <w:tcW w:w="2660" w:type="dxa"/>
          </w:tcPr>
          <w:p w:rsidR="00D84E59" w:rsidRPr="00BD4257" w:rsidRDefault="00D84E59" w:rsidP="00104D74">
            <w:pPr>
              <w:pStyle w:val="Tableheader"/>
              <w:jc w:val="both"/>
              <w:rPr>
                <w:b/>
                <w:sz w:val="24"/>
              </w:rPr>
            </w:pPr>
            <w:r w:rsidRPr="00BD4257">
              <w:rPr>
                <w:b/>
                <w:sz w:val="24"/>
              </w:rPr>
              <w:t>Мероприятие</w:t>
            </w:r>
          </w:p>
        </w:tc>
        <w:tc>
          <w:tcPr>
            <w:tcW w:w="1984" w:type="dxa"/>
          </w:tcPr>
          <w:p w:rsidR="00D84E59" w:rsidRPr="00BD4257" w:rsidRDefault="00D84E59" w:rsidP="00104D74">
            <w:pPr>
              <w:pStyle w:val="Tableheader"/>
              <w:rPr>
                <w:b/>
                <w:sz w:val="24"/>
              </w:rPr>
            </w:pPr>
            <w:r w:rsidRPr="00BD4257">
              <w:rPr>
                <w:b/>
                <w:sz w:val="24"/>
              </w:rPr>
              <w:t>Периодичность регулярных мероприятий</w:t>
            </w:r>
          </w:p>
        </w:tc>
        <w:tc>
          <w:tcPr>
            <w:tcW w:w="2127" w:type="dxa"/>
          </w:tcPr>
          <w:p w:rsidR="00D84E59" w:rsidRPr="00BD4257" w:rsidRDefault="00D84E59" w:rsidP="00104D74">
            <w:pPr>
              <w:pStyle w:val="Tableheader"/>
              <w:rPr>
                <w:b/>
                <w:sz w:val="24"/>
              </w:rPr>
            </w:pPr>
            <w:r w:rsidRPr="00BD4257">
              <w:rPr>
                <w:b/>
                <w:sz w:val="24"/>
              </w:rPr>
              <w:t>Периодичность плановых мероприятий</w:t>
            </w:r>
          </w:p>
        </w:tc>
        <w:tc>
          <w:tcPr>
            <w:tcW w:w="2976" w:type="dxa"/>
          </w:tcPr>
          <w:p w:rsidR="00D84E59" w:rsidRPr="00BD4257" w:rsidRDefault="00D84E59" w:rsidP="00104D74">
            <w:pPr>
              <w:pStyle w:val="Tableheader"/>
              <w:rPr>
                <w:b/>
                <w:sz w:val="24"/>
              </w:rPr>
            </w:pPr>
            <w:r w:rsidRPr="00BD4257">
              <w:rPr>
                <w:b/>
                <w:sz w:val="24"/>
              </w:rPr>
              <w:t>Исполнитель</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Контроль соблюдения правил доступа к ПДн</w:t>
            </w:r>
          </w:p>
        </w:tc>
        <w:tc>
          <w:tcPr>
            <w:tcW w:w="1984" w:type="dxa"/>
          </w:tcPr>
          <w:p w:rsidR="00D84E59" w:rsidRPr="00BD4257" w:rsidRDefault="00D84E59" w:rsidP="00104D74">
            <w:pPr>
              <w:pStyle w:val="Tabletext"/>
              <w:rPr>
                <w:sz w:val="24"/>
              </w:rPr>
            </w:pPr>
            <w:r w:rsidRPr="00BD4257">
              <w:rPr>
                <w:sz w:val="24"/>
              </w:rPr>
              <w:t>Еженедельно</w:t>
            </w: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pStyle w:val="Tabletext"/>
              <w:jc w:val="both"/>
              <w:rPr>
                <w:sz w:val="24"/>
              </w:rPr>
            </w:pPr>
            <w:r w:rsidRPr="00BD4257">
              <w:rPr>
                <w:sz w:val="24"/>
              </w:rPr>
              <w:t>Ответственный за обеспечение безопасности персональных данных информационных систем персональных данных_______________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Контроль соблюдения режима защиты</w:t>
            </w:r>
          </w:p>
        </w:tc>
        <w:tc>
          <w:tcPr>
            <w:tcW w:w="1984" w:type="dxa"/>
          </w:tcPr>
          <w:p w:rsidR="00D84E59" w:rsidRPr="00BD4257" w:rsidRDefault="00D84E59" w:rsidP="00104D74">
            <w:pPr>
              <w:pStyle w:val="Tabletext"/>
              <w:rPr>
                <w:sz w:val="24"/>
              </w:rPr>
            </w:pPr>
            <w:r w:rsidRPr="00BD4257">
              <w:rPr>
                <w:sz w:val="24"/>
              </w:rPr>
              <w:t>Еженедельно</w:t>
            </w: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jc w:val="both"/>
            </w:pPr>
            <w:r w:rsidRPr="00BD4257">
              <w:t>Ответственный за обеспечение безопасности персональных данных информационных систем персональных данных ______________________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Контроль выполнения антивирусной политики</w:t>
            </w:r>
          </w:p>
        </w:tc>
        <w:tc>
          <w:tcPr>
            <w:tcW w:w="1984" w:type="dxa"/>
          </w:tcPr>
          <w:p w:rsidR="00D84E59" w:rsidRPr="00BD4257" w:rsidRDefault="00D84E59" w:rsidP="00104D74">
            <w:pPr>
              <w:pStyle w:val="Tabletext"/>
              <w:rPr>
                <w:sz w:val="24"/>
              </w:rPr>
            </w:pPr>
            <w:r w:rsidRPr="00BD4257">
              <w:rPr>
                <w:sz w:val="24"/>
              </w:rPr>
              <w:t>Еженедельно</w:t>
            </w: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jc w:val="both"/>
            </w:pPr>
            <w:r w:rsidRPr="00BD4257">
              <w:t>Ответственный за обеспечение безопасности персональных данных информационных систем персональных данных________________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Контроль выполнения парольной политики</w:t>
            </w:r>
          </w:p>
        </w:tc>
        <w:tc>
          <w:tcPr>
            <w:tcW w:w="1984" w:type="dxa"/>
          </w:tcPr>
          <w:p w:rsidR="00D84E59" w:rsidRPr="00BD4257" w:rsidRDefault="00D84E59" w:rsidP="00104D74">
            <w:pPr>
              <w:pStyle w:val="Tabletext"/>
              <w:rPr>
                <w:sz w:val="24"/>
              </w:rPr>
            </w:pPr>
            <w:r w:rsidRPr="00BD4257">
              <w:rPr>
                <w:sz w:val="24"/>
              </w:rPr>
              <w:t>Еженедельно</w:t>
            </w: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jc w:val="both"/>
            </w:pPr>
            <w:r w:rsidRPr="00BD4257">
              <w:t>Ответственный за обеспечение безопасности персональных данных информационных систем персональных данных _____________________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Контроль соблюдения режима защиты при подключении к сетям общего пользования и (или) международного обмена</w:t>
            </w:r>
          </w:p>
        </w:tc>
        <w:tc>
          <w:tcPr>
            <w:tcW w:w="1984" w:type="dxa"/>
          </w:tcPr>
          <w:p w:rsidR="00D84E59" w:rsidRPr="00BD4257" w:rsidRDefault="00D84E59" w:rsidP="00104D74">
            <w:pPr>
              <w:pStyle w:val="Tabletext"/>
              <w:rPr>
                <w:sz w:val="24"/>
              </w:rPr>
            </w:pPr>
            <w:r w:rsidRPr="00BD4257">
              <w:rPr>
                <w:sz w:val="24"/>
              </w:rPr>
              <w:t>Еженедельно</w:t>
            </w: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jc w:val="both"/>
            </w:pPr>
            <w:r w:rsidRPr="00BD4257">
              <w:t>Ответственный за обеспечение безопасности персональных данных информационных систем персональных данных _________________________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Проведение внутренних проверок на предмет выявления изменений в режиме обработки и защиты ПДн</w:t>
            </w:r>
          </w:p>
        </w:tc>
        <w:tc>
          <w:tcPr>
            <w:tcW w:w="1984" w:type="dxa"/>
          </w:tcPr>
          <w:p w:rsidR="00D84E59" w:rsidRPr="00BD4257" w:rsidRDefault="00D84E59" w:rsidP="00104D74">
            <w:pPr>
              <w:pStyle w:val="Tabletext"/>
              <w:rPr>
                <w:sz w:val="24"/>
              </w:rPr>
            </w:pP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jc w:val="both"/>
            </w:pPr>
            <w:r w:rsidRPr="00BD4257">
              <w:t>Ответственный за обеспечение безопасности персональных данных информационных систем персональных данных __________________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 xml:space="preserve">Контроль обновления ПО и единообразия </w:t>
            </w:r>
            <w:r w:rsidRPr="00BD4257">
              <w:rPr>
                <w:sz w:val="24"/>
              </w:rPr>
              <w:lastRenderedPageBreak/>
              <w:t>применяемого ПО на всех элементах АИС ________СПО</w:t>
            </w:r>
          </w:p>
        </w:tc>
        <w:tc>
          <w:tcPr>
            <w:tcW w:w="1984" w:type="dxa"/>
          </w:tcPr>
          <w:p w:rsidR="00D84E59" w:rsidRPr="00BD4257" w:rsidRDefault="00D84E59" w:rsidP="00104D74">
            <w:pPr>
              <w:pStyle w:val="Tabletext"/>
              <w:rPr>
                <w:sz w:val="24"/>
              </w:rPr>
            </w:pPr>
            <w:r w:rsidRPr="00BD4257">
              <w:rPr>
                <w:sz w:val="24"/>
              </w:rPr>
              <w:lastRenderedPageBreak/>
              <w:t>Еженедельно</w:t>
            </w: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jc w:val="both"/>
            </w:pPr>
            <w:r w:rsidRPr="00BD4257">
              <w:t xml:space="preserve">Ответственный за обеспечение безопасности </w:t>
            </w:r>
            <w:r w:rsidRPr="00BD4257">
              <w:lastRenderedPageBreak/>
              <w:t>персональных данных информационных систем персональных данных _____________________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lastRenderedPageBreak/>
              <w:t>Контроль обеспечения резервного копирования</w:t>
            </w:r>
          </w:p>
        </w:tc>
        <w:tc>
          <w:tcPr>
            <w:tcW w:w="1984" w:type="dxa"/>
          </w:tcPr>
          <w:p w:rsidR="00D84E59" w:rsidRPr="00BD4257" w:rsidRDefault="00D84E59" w:rsidP="00104D74">
            <w:pPr>
              <w:pStyle w:val="Tabletext"/>
              <w:rPr>
                <w:sz w:val="24"/>
              </w:rPr>
            </w:pP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jc w:val="both"/>
            </w:pPr>
            <w:r w:rsidRPr="00BD4257">
              <w:t>Ответственный за обеспечение безопасности персональных данных информационных систем персональных данных ______________________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Организация анализа и пересмотра имеющихся угроз безопасности ПДн, а также предсказание появления новых, еще неизвестных, угроз</w:t>
            </w:r>
          </w:p>
        </w:tc>
        <w:tc>
          <w:tcPr>
            <w:tcW w:w="1984" w:type="dxa"/>
          </w:tcPr>
          <w:p w:rsidR="00D84E59" w:rsidRPr="00BD4257" w:rsidRDefault="00D84E59" w:rsidP="00104D74">
            <w:pPr>
              <w:pStyle w:val="Tabletext"/>
              <w:rPr>
                <w:sz w:val="24"/>
              </w:rPr>
            </w:pPr>
          </w:p>
        </w:tc>
        <w:tc>
          <w:tcPr>
            <w:tcW w:w="2127" w:type="dxa"/>
          </w:tcPr>
          <w:p w:rsidR="00D84E59" w:rsidRPr="00BD4257" w:rsidRDefault="00D84E59" w:rsidP="00104D74">
            <w:pPr>
              <w:pStyle w:val="Tabletext"/>
              <w:rPr>
                <w:sz w:val="24"/>
              </w:rPr>
            </w:pPr>
            <w:r w:rsidRPr="00BD4257">
              <w:rPr>
                <w:sz w:val="24"/>
              </w:rPr>
              <w:t>Ежегодно</w:t>
            </w:r>
          </w:p>
        </w:tc>
        <w:tc>
          <w:tcPr>
            <w:tcW w:w="2976" w:type="dxa"/>
          </w:tcPr>
          <w:p w:rsidR="00D84E59" w:rsidRPr="00BD4257" w:rsidRDefault="00D84E59" w:rsidP="00FA0447">
            <w:pPr>
              <w:jc w:val="both"/>
            </w:pPr>
            <w:r w:rsidRPr="00BD4257">
              <w:t>Ответственный за обеспечение безопасности персональных данных информационных систем персональных данных ____________________</w:t>
            </w:r>
          </w:p>
        </w:tc>
      </w:tr>
      <w:tr w:rsidR="00D84E59" w:rsidRPr="00BD4257" w:rsidTr="00104D74">
        <w:tc>
          <w:tcPr>
            <w:tcW w:w="2660" w:type="dxa"/>
          </w:tcPr>
          <w:p w:rsidR="00D84E59" w:rsidRPr="00BD4257" w:rsidRDefault="00D84E59" w:rsidP="00104D74">
            <w:pPr>
              <w:pStyle w:val="Tabletext"/>
              <w:jc w:val="both"/>
              <w:rPr>
                <w:sz w:val="24"/>
              </w:rPr>
            </w:pPr>
            <w:r w:rsidRPr="00BD4257">
              <w:rPr>
                <w:sz w:val="24"/>
              </w:rPr>
              <w:t>Поддержание в актуальном состоянии нормативно-организационных документов</w:t>
            </w:r>
          </w:p>
        </w:tc>
        <w:tc>
          <w:tcPr>
            <w:tcW w:w="1984" w:type="dxa"/>
          </w:tcPr>
          <w:p w:rsidR="00D84E59" w:rsidRPr="00BD4257" w:rsidRDefault="00D84E59" w:rsidP="00104D74">
            <w:pPr>
              <w:pStyle w:val="Tabletext"/>
              <w:rPr>
                <w:sz w:val="24"/>
              </w:rPr>
            </w:pPr>
          </w:p>
        </w:tc>
        <w:tc>
          <w:tcPr>
            <w:tcW w:w="2127" w:type="dxa"/>
          </w:tcPr>
          <w:p w:rsidR="00D84E59" w:rsidRPr="00BD4257" w:rsidRDefault="00D84E59" w:rsidP="00104D74">
            <w:pPr>
              <w:pStyle w:val="Tabletext"/>
              <w:rPr>
                <w:sz w:val="24"/>
              </w:rPr>
            </w:pPr>
            <w:r w:rsidRPr="00BD4257">
              <w:rPr>
                <w:sz w:val="24"/>
              </w:rPr>
              <w:t>Ежемесячно</w:t>
            </w:r>
          </w:p>
        </w:tc>
        <w:tc>
          <w:tcPr>
            <w:tcW w:w="2976" w:type="dxa"/>
          </w:tcPr>
          <w:p w:rsidR="00D84E59" w:rsidRPr="00BD4257" w:rsidRDefault="00D84E59" w:rsidP="00FA0447">
            <w:pPr>
              <w:pStyle w:val="Tabletext"/>
              <w:jc w:val="both"/>
              <w:rPr>
                <w:sz w:val="24"/>
              </w:rPr>
            </w:pPr>
            <w:r w:rsidRPr="00BD4257">
              <w:rPr>
                <w:sz w:val="24"/>
              </w:rPr>
              <w:t>Ответственный за организацию обработки ПДн в ______________________</w:t>
            </w:r>
          </w:p>
        </w:tc>
      </w:tr>
    </w:tbl>
    <w:p w:rsidR="00D84E59" w:rsidRPr="0016754D" w:rsidRDefault="00D84E59" w:rsidP="00D84E59">
      <w:pPr>
        <w:pStyle w:val="11"/>
        <w:pageBreakBefore/>
        <w:spacing w:line="240" w:lineRule="auto"/>
        <w:ind w:firstLine="35"/>
        <w:jc w:val="right"/>
        <w:rPr>
          <w:sz w:val="24"/>
        </w:rPr>
      </w:pPr>
      <w:r w:rsidRPr="0016754D">
        <w:rPr>
          <w:sz w:val="24"/>
        </w:rPr>
        <w:lastRenderedPageBreak/>
        <w:t>Приложение 2</w:t>
      </w:r>
    </w:p>
    <w:p w:rsidR="00D84E59" w:rsidRDefault="00D84E59" w:rsidP="00D84E59">
      <w:pPr>
        <w:pStyle w:val="11"/>
        <w:spacing w:line="240" w:lineRule="auto"/>
        <w:ind w:firstLine="0"/>
        <w:jc w:val="right"/>
        <w:rPr>
          <w:sz w:val="24"/>
        </w:rPr>
      </w:pPr>
      <w:r w:rsidRPr="00160494">
        <w:rPr>
          <w:sz w:val="24"/>
        </w:rPr>
        <w:t xml:space="preserve">к Правилам осуществления внутреннего контроля </w:t>
      </w:r>
    </w:p>
    <w:p w:rsidR="00D84E59" w:rsidRDefault="00D84E59" w:rsidP="00D84E59">
      <w:pPr>
        <w:pStyle w:val="11"/>
        <w:spacing w:line="240" w:lineRule="auto"/>
        <w:ind w:firstLine="0"/>
        <w:jc w:val="right"/>
        <w:rPr>
          <w:sz w:val="24"/>
        </w:rPr>
      </w:pPr>
      <w:r w:rsidRPr="00160494">
        <w:rPr>
          <w:sz w:val="24"/>
        </w:rPr>
        <w:t xml:space="preserve">соответствия обработки персональных данных </w:t>
      </w:r>
    </w:p>
    <w:p w:rsidR="00D84E59" w:rsidRDefault="00D84E59" w:rsidP="00D84E59">
      <w:pPr>
        <w:pStyle w:val="11"/>
        <w:spacing w:line="240" w:lineRule="auto"/>
        <w:ind w:firstLine="0"/>
        <w:jc w:val="right"/>
        <w:outlineLvl w:val="0"/>
        <w:rPr>
          <w:b/>
        </w:rPr>
      </w:pPr>
      <w:r w:rsidRPr="00160494">
        <w:rPr>
          <w:sz w:val="24"/>
        </w:rPr>
        <w:t>требованиям к защите персональных данных</w:t>
      </w:r>
      <w:r w:rsidR="003B1829">
        <w:rPr>
          <w:b/>
        </w:rPr>
        <w:t>,</w:t>
      </w:r>
    </w:p>
    <w:p w:rsidR="003B1829" w:rsidRDefault="003B1829" w:rsidP="003B1829">
      <w:pPr>
        <w:pStyle w:val="11"/>
        <w:spacing w:line="240" w:lineRule="auto"/>
        <w:ind w:firstLine="0"/>
        <w:jc w:val="right"/>
        <w:rPr>
          <w:sz w:val="24"/>
        </w:rPr>
      </w:pPr>
      <w:r>
        <w:rPr>
          <w:sz w:val="24"/>
        </w:rPr>
        <w:t>утвержденным постановлением администрации</w:t>
      </w:r>
    </w:p>
    <w:p w:rsidR="003B1829" w:rsidRPr="00BD4257" w:rsidRDefault="00FC041C" w:rsidP="003B1829">
      <w:pPr>
        <w:pStyle w:val="11"/>
        <w:spacing w:line="240" w:lineRule="auto"/>
        <w:ind w:firstLine="0"/>
        <w:jc w:val="right"/>
        <w:rPr>
          <w:sz w:val="24"/>
        </w:rPr>
      </w:pPr>
      <w:r>
        <w:rPr>
          <w:sz w:val="24"/>
        </w:rPr>
        <w:t xml:space="preserve">города Покачи от 10.11.2020 </w:t>
      </w:r>
      <w:r w:rsidR="003B1829">
        <w:rPr>
          <w:sz w:val="24"/>
        </w:rPr>
        <w:t>№</w:t>
      </w:r>
      <w:r>
        <w:rPr>
          <w:sz w:val="24"/>
        </w:rPr>
        <w:t xml:space="preserve"> 941</w:t>
      </w:r>
    </w:p>
    <w:p w:rsidR="003B1829" w:rsidRDefault="003B1829" w:rsidP="00D84E59">
      <w:pPr>
        <w:pStyle w:val="11"/>
        <w:spacing w:line="240" w:lineRule="auto"/>
        <w:ind w:firstLine="0"/>
        <w:jc w:val="right"/>
        <w:outlineLvl w:val="0"/>
        <w:rPr>
          <w:b/>
        </w:rPr>
      </w:pPr>
    </w:p>
    <w:p w:rsidR="00D84E59" w:rsidRDefault="00D84E59" w:rsidP="00D84E59">
      <w:pPr>
        <w:pStyle w:val="11"/>
        <w:spacing w:line="240" w:lineRule="auto"/>
        <w:ind w:firstLine="0"/>
        <w:jc w:val="center"/>
        <w:outlineLvl w:val="0"/>
        <w:rPr>
          <w:b/>
        </w:rPr>
      </w:pPr>
    </w:p>
    <w:p w:rsidR="00D84E59" w:rsidRDefault="00D84E59" w:rsidP="00D84E59">
      <w:pPr>
        <w:pStyle w:val="11"/>
        <w:spacing w:line="240" w:lineRule="auto"/>
        <w:ind w:firstLine="0"/>
        <w:jc w:val="center"/>
        <w:outlineLvl w:val="0"/>
        <w:rPr>
          <w:b/>
        </w:rPr>
      </w:pPr>
    </w:p>
    <w:p w:rsidR="00D84E59" w:rsidRPr="00BD4257" w:rsidRDefault="00D84E59" w:rsidP="00D84E59">
      <w:pPr>
        <w:pStyle w:val="11"/>
        <w:spacing w:line="240" w:lineRule="auto"/>
        <w:ind w:firstLine="0"/>
        <w:jc w:val="center"/>
        <w:outlineLvl w:val="0"/>
        <w:rPr>
          <w:b/>
          <w:sz w:val="24"/>
        </w:rPr>
      </w:pPr>
      <w:r w:rsidRPr="00BD4257">
        <w:rPr>
          <w:b/>
          <w:sz w:val="24"/>
        </w:rPr>
        <w:t>ПРОТОКОЛ № ____</w:t>
      </w:r>
    </w:p>
    <w:p w:rsidR="00D84E59" w:rsidRPr="00BD4257" w:rsidRDefault="00D84E59" w:rsidP="00D84E59">
      <w:pPr>
        <w:pStyle w:val="11"/>
        <w:spacing w:line="240" w:lineRule="auto"/>
        <w:ind w:firstLine="0"/>
        <w:jc w:val="center"/>
        <w:rPr>
          <w:b/>
          <w:sz w:val="24"/>
        </w:rPr>
      </w:pPr>
      <w:r w:rsidRPr="00BD4257">
        <w:rPr>
          <w:b/>
          <w:sz w:val="24"/>
        </w:rPr>
        <w:t>проведения внутренних проверок контроля соответствия обработки персональных данных требованиям</w:t>
      </w:r>
      <w:r w:rsidR="00FA0447">
        <w:rPr>
          <w:b/>
          <w:sz w:val="24"/>
        </w:rPr>
        <w:t xml:space="preserve"> к защите персональных данных в </w:t>
      </w:r>
      <w:r w:rsidRPr="00BD4257">
        <w:rPr>
          <w:b/>
          <w:sz w:val="24"/>
        </w:rPr>
        <w:t>администрации города Покачи</w:t>
      </w:r>
    </w:p>
    <w:p w:rsidR="00D84E59" w:rsidRPr="00BD4257" w:rsidRDefault="00D84E59" w:rsidP="00D84E59">
      <w:pPr>
        <w:pStyle w:val="11"/>
        <w:spacing w:line="240" w:lineRule="auto"/>
        <w:ind w:firstLine="0"/>
        <w:jc w:val="center"/>
        <w:rPr>
          <w:sz w:val="24"/>
        </w:rPr>
      </w:pPr>
    </w:p>
    <w:p w:rsidR="00D84E59" w:rsidRPr="00BD4257" w:rsidRDefault="00D84E59" w:rsidP="00D84E59">
      <w:pPr>
        <w:pStyle w:val="11"/>
        <w:spacing w:line="240" w:lineRule="auto"/>
        <w:rPr>
          <w:sz w:val="24"/>
        </w:rPr>
      </w:pPr>
      <w:r w:rsidRPr="00BD4257">
        <w:rPr>
          <w:sz w:val="24"/>
        </w:rPr>
        <w:t>Настоящий Протокол соста</w:t>
      </w:r>
      <w:r w:rsidR="00FA0447">
        <w:rPr>
          <w:sz w:val="24"/>
        </w:rPr>
        <w:t xml:space="preserve">влен в том, что «__»_______20___ </w:t>
      </w:r>
      <w:r w:rsidRPr="00BD4257">
        <w:rPr>
          <w:sz w:val="24"/>
        </w:rPr>
        <w:t>г.</w:t>
      </w:r>
    </w:p>
    <w:p w:rsidR="00D84E59" w:rsidRPr="00BD4257" w:rsidRDefault="00D84E59" w:rsidP="00D84E59">
      <w:pPr>
        <w:pStyle w:val="11"/>
        <w:spacing w:line="240" w:lineRule="auto"/>
        <w:ind w:firstLine="0"/>
        <w:rPr>
          <w:sz w:val="24"/>
        </w:rPr>
      </w:pPr>
      <w:r w:rsidRPr="00BD4257">
        <w:rPr>
          <w:sz w:val="24"/>
        </w:rPr>
        <w:t>_______________________________________________________ (комиссией)</w:t>
      </w:r>
    </w:p>
    <w:p w:rsidR="00D84E59" w:rsidRPr="00261E68" w:rsidRDefault="00D84E59" w:rsidP="00D84E59">
      <w:pPr>
        <w:pStyle w:val="11"/>
        <w:spacing w:line="240" w:lineRule="auto"/>
        <w:ind w:right="1557" w:firstLine="0"/>
        <w:jc w:val="center"/>
        <w:rPr>
          <w:sz w:val="20"/>
          <w:szCs w:val="20"/>
        </w:rPr>
      </w:pPr>
      <w:r w:rsidRPr="00261E68">
        <w:rPr>
          <w:sz w:val="20"/>
          <w:szCs w:val="20"/>
        </w:rPr>
        <w:t>(должность, Ф.И.О. сотрудника)</w:t>
      </w:r>
    </w:p>
    <w:p w:rsidR="00D84E59" w:rsidRPr="00BD4257" w:rsidRDefault="00D84E59" w:rsidP="00D84E59">
      <w:pPr>
        <w:pStyle w:val="11"/>
        <w:spacing w:line="240" w:lineRule="auto"/>
        <w:ind w:firstLine="0"/>
        <w:rPr>
          <w:sz w:val="24"/>
        </w:rPr>
      </w:pPr>
      <w:r w:rsidRPr="00BD4257">
        <w:rPr>
          <w:sz w:val="24"/>
        </w:rPr>
        <w:t>проведена проверка _________________________________________________</w:t>
      </w:r>
    </w:p>
    <w:p w:rsidR="00D84E59" w:rsidRPr="00261E68" w:rsidRDefault="00D84E59" w:rsidP="00D84E59">
      <w:pPr>
        <w:pStyle w:val="11"/>
        <w:spacing w:line="240" w:lineRule="auto"/>
        <w:ind w:left="2552" w:firstLine="0"/>
        <w:jc w:val="center"/>
        <w:rPr>
          <w:sz w:val="20"/>
          <w:szCs w:val="20"/>
        </w:rPr>
      </w:pPr>
      <w:r w:rsidRPr="00261E68">
        <w:rPr>
          <w:sz w:val="20"/>
          <w:szCs w:val="20"/>
        </w:rPr>
        <w:t>(тема проверки)</w:t>
      </w:r>
    </w:p>
    <w:p w:rsidR="00D84E59" w:rsidRPr="00BD4257" w:rsidRDefault="00D84E59" w:rsidP="00D84E59">
      <w:pPr>
        <w:pStyle w:val="11"/>
        <w:spacing w:line="240" w:lineRule="auto"/>
        <w:rPr>
          <w:sz w:val="24"/>
        </w:rPr>
      </w:pPr>
      <w:r w:rsidRPr="00BD4257">
        <w:rPr>
          <w:sz w:val="24"/>
        </w:rPr>
        <w:t xml:space="preserve">Проверка осуществлялась в соответствии с требованиями: </w:t>
      </w:r>
    </w:p>
    <w:p w:rsidR="00D84E59" w:rsidRDefault="00D84E59" w:rsidP="00D84E59">
      <w:pPr>
        <w:pStyle w:val="11"/>
        <w:spacing w:line="240" w:lineRule="auto"/>
        <w:ind w:firstLine="0"/>
      </w:pPr>
      <w:r w:rsidRPr="00261E68">
        <w:t>__________________________________________________________________</w:t>
      </w:r>
    </w:p>
    <w:p w:rsidR="00D84E59" w:rsidRPr="00261E68" w:rsidRDefault="00D84E59" w:rsidP="00D84E59">
      <w:pPr>
        <w:pStyle w:val="11"/>
        <w:spacing w:line="240" w:lineRule="auto"/>
        <w:ind w:firstLine="0"/>
        <w:jc w:val="center"/>
        <w:rPr>
          <w:sz w:val="20"/>
          <w:szCs w:val="20"/>
        </w:rPr>
      </w:pPr>
      <w:r w:rsidRPr="00261E68">
        <w:rPr>
          <w:sz w:val="20"/>
          <w:szCs w:val="20"/>
        </w:rPr>
        <w:t>(название документа)</w:t>
      </w:r>
    </w:p>
    <w:p w:rsidR="00D84E59" w:rsidRPr="00261E68" w:rsidRDefault="00D84E59" w:rsidP="00D84E59">
      <w:pPr>
        <w:pStyle w:val="11"/>
        <w:spacing w:line="240" w:lineRule="auto"/>
        <w:ind w:firstLine="0"/>
      </w:pPr>
      <w:r w:rsidRPr="00261E68">
        <w:t>__________________________________________________________________</w:t>
      </w:r>
    </w:p>
    <w:p w:rsidR="00D84E59" w:rsidRDefault="00D84E59" w:rsidP="00D84E59">
      <w:pPr>
        <w:pStyle w:val="11"/>
        <w:spacing w:line="240" w:lineRule="auto"/>
      </w:pPr>
    </w:p>
    <w:p w:rsidR="00D84E59" w:rsidRPr="00BD4257" w:rsidRDefault="00D84E59" w:rsidP="00D84E59">
      <w:pPr>
        <w:pStyle w:val="11"/>
        <w:spacing w:line="240" w:lineRule="auto"/>
        <w:rPr>
          <w:sz w:val="24"/>
        </w:rPr>
      </w:pPr>
      <w:r w:rsidRPr="00BD4257">
        <w:rPr>
          <w:sz w:val="24"/>
        </w:rPr>
        <w:t>В ходе проверки проверено:</w:t>
      </w:r>
    </w:p>
    <w:p w:rsidR="00D84E59" w:rsidRDefault="00D84E59" w:rsidP="00D84E59">
      <w:pPr>
        <w:pStyle w:val="11"/>
        <w:ind w:firstLine="0"/>
      </w:pPr>
      <w:r w:rsidRPr="00261E68">
        <w:t>__________________________________________________________________</w:t>
      </w:r>
    </w:p>
    <w:p w:rsidR="00D84E59" w:rsidRDefault="00D84E59" w:rsidP="00D84E59">
      <w:pPr>
        <w:pStyle w:val="11"/>
        <w:ind w:firstLine="0"/>
      </w:pPr>
      <w:r w:rsidRPr="00261E68">
        <w:t>__________________________________________________________________</w:t>
      </w:r>
    </w:p>
    <w:p w:rsidR="00D84E59" w:rsidRPr="00BD4257" w:rsidRDefault="00D84E59" w:rsidP="00D84E59">
      <w:pPr>
        <w:pStyle w:val="11"/>
        <w:spacing w:line="240" w:lineRule="auto"/>
        <w:rPr>
          <w:sz w:val="24"/>
        </w:rPr>
      </w:pPr>
      <w:r w:rsidRPr="00BD4257">
        <w:rPr>
          <w:sz w:val="24"/>
        </w:rPr>
        <w:t>Выявленные нарушения:</w:t>
      </w:r>
    </w:p>
    <w:p w:rsidR="00D84E59" w:rsidRDefault="00D84E59" w:rsidP="00D84E59">
      <w:pPr>
        <w:pStyle w:val="11"/>
        <w:ind w:firstLine="0"/>
      </w:pPr>
      <w:r w:rsidRPr="00261E68">
        <w:t>__________________________________________________________________</w:t>
      </w:r>
    </w:p>
    <w:p w:rsidR="00D84E59" w:rsidRDefault="00D84E59" w:rsidP="00D84E59">
      <w:pPr>
        <w:pStyle w:val="11"/>
        <w:ind w:firstLine="0"/>
      </w:pPr>
      <w:r w:rsidRPr="00261E68">
        <w:t>__________________________________________________________________</w:t>
      </w:r>
    </w:p>
    <w:p w:rsidR="00D84E59" w:rsidRDefault="00D84E59" w:rsidP="00D84E59">
      <w:pPr>
        <w:pStyle w:val="11"/>
        <w:ind w:firstLine="0"/>
      </w:pPr>
      <w:r w:rsidRPr="00261E68">
        <w:t>__________________________________________________________________</w:t>
      </w:r>
    </w:p>
    <w:p w:rsidR="00D84E59" w:rsidRPr="00BD4257" w:rsidRDefault="00D84E59" w:rsidP="00D84E59">
      <w:pPr>
        <w:pStyle w:val="11"/>
        <w:spacing w:line="240" w:lineRule="auto"/>
        <w:rPr>
          <w:sz w:val="24"/>
        </w:rPr>
      </w:pPr>
      <w:r w:rsidRPr="00BD4257">
        <w:rPr>
          <w:sz w:val="24"/>
        </w:rPr>
        <w:t>Меры по устранению нарушений:</w:t>
      </w:r>
    </w:p>
    <w:p w:rsidR="00D84E59" w:rsidRDefault="00D84E59" w:rsidP="00D84E59">
      <w:pPr>
        <w:pStyle w:val="11"/>
        <w:ind w:firstLine="0"/>
      </w:pPr>
      <w:r w:rsidRPr="00261E68">
        <w:t>__________________________________________________________________</w:t>
      </w:r>
    </w:p>
    <w:p w:rsidR="00D84E59" w:rsidRDefault="00D84E59" w:rsidP="00D84E59">
      <w:pPr>
        <w:pStyle w:val="11"/>
        <w:ind w:firstLine="0"/>
      </w:pPr>
      <w:r w:rsidRPr="00261E68">
        <w:t>__________________________________________________________________</w:t>
      </w:r>
    </w:p>
    <w:p w:rsidR="00D84E59" w:rsidRDefault="00D84E59" w:rsidP="00D84E59">
      <w:pPr>
        <w:pStyle w:val="11"/>
        <w:ind w:firstLine="0"/>
      </w:pPr>
      <w:r w:rsidRPr="00261E68">
        <w:t>__________________________________________________________________</w:t>
      </w:r>
    </w:p>
    <w:p w:rsidR="00D84E59" w:rsidRDefault="00D84E59" w:rsidP="00D84E59">
      <w:pPr>
        <w:pStyle w:val="11"/>
        <w:spacing w:line="240" w:lineRule="auto"/>
        <w:outlineLvl w:val="0"/>
      </w:pPr>
      <w:r w:rsidRPr="00BD4257">
        <w:rPr>
          <w:sz w:val="24"/>
        </w:rPr>
        <w:t>Срок устранения нарушений:</w:t>
      </w:r>
      <w:r w:rsidRPr="00261E68">
        <w:t xml:space="preserve"> ________________________</w:t>
      </w:r>
      <w:r>
        <w:t>____________</w:t>
      </w:r>
    </w:p>
    <w:p w:rsidR="00D84E59" w:rsidRDefault="00D84E59" w:rsidP="00D84E59">
      <w:pPr>
        <w:pStyle w:val="11"/>
        <w:spacing w:line="240" w:lineRule="auto"/>
      </w:pPr>
    </w:p>
    <w:p w:rsidR="00D84E59" w:rsidRDefault="00D84E59" w:rsidP="00D84E59">
      <w:pPr>
        <w:pStyle w:val="11"/>
        <w:spacing w:line="240" w:lineRule="auto"/>
        <w:ind w:firstLine="0"/>
      </w:pPr>
    </w:p>
    <w:p w:rsidR="00D84E59" w:rsidRPr="00BD4257" w:rsidRDefault="00D84E59" w:rsidP="00D84E59">
      <w:pPr>
        <w:pStyle w:val="11"/>
        <w:spacing w:line="240" w:lineRule="auto"/>
        <w:rPr>
          <w:sz w:val="24"/>
        </w:rPr>
      </w:pPr>
      <w:r w:rsidRPr="00BD4257">
        <w:rPr>
          <w:sz w:val="24"/>
        </w:rPr>
        <w:t>Председатель комиссии:</w:t>
      </w:r>
    </w:p>
    <w:p w:rsidR="00D84E59" w:rsidRPr="00BD4257" w:rsidRDefault="00D84E59" w:rsidP="00D84E59">
      <w:pPr>
        <w:pStyle w:val="11"/>
        <w:spacing w:line="240" w:lineRule="auto"/>
        <w:rPr>
          <w:i/>
          <w:sz w:val="24"/>
        </w:rPr>
      </w:pPr>
      <w:r w:rsidRPr="00BD4257">
        <w:rPr>
          <w:i/>
          <w:sz w:val="24"/>
        </w:rPr>
        <w:t>фамилия и инициалы / подпись / должность</w:t>
      </w:r>
    </w:p>
    <w:p w:rsidR="00D84E59" w:rsidRPr="00BD4257" w:rsidRDefault="00D84E59" w:rsidP="00D84E59">
      <w:pPr>
        <w:pStyle w:val="11"/>
        <w:spacing w:line="240" w:lineRule="auto"/>
        <w:rPr>
          <w:sz w:val="24"/>
        </w:rPr>
      </w:pPr>
    </w:p>
    <w:p w:rsidR="00D84E59" w:rsidRPr="00BD4257" w:rsidRDefault="00D84E59" w:rsidP="00D84E59">
      <w:pPr>
        <w:pStyle w:val="11"/>
        <w:spacing w:line="240" w:lineRule="auto"/>
        <w:rPr>
          <w:sz w:val="24"/>
        </w:rPr>
      </w:pPr>
      <w:r w:rsidRPr="00BD4257">
        <w:rPr>
          <w:sz w:val="24"/>
        </w:rPr>
        <w:t>Члены комиссии:</w:t>
      </w:r>
    </w:p>
    <w:p w:rsidR="00D84E59" w:rsidRPr="00BD4257" w:rsidRDefault="00D84E59" w:rsidP="00D84E59">
      <w:pPr>
        <w:pStyle w:val="11"/>
        <w:spacing w:line="240" w:lineRule="auto"/>
        <w:rPr>
          <w:i/>
          <w:sz w:val="24"/>
        </w:rPr>
      </w:pPr>
      <w:r w:rsidRPr="00BD4257">
        <w:rPr>
          <w:i/>
          <w:sz w:val="24"/>
        </w:rPr>
        <w:t>фамилия и инициалы / подпись / должность</w:t>
      </w:r>
    </w:p>
    <w:p w:rsidR="00D84E59" w:rsidRPr="00BD4257" w:rsidRDefault="00D84E59" w:rsidP="00D84E59">
      <w:pPr>
        <w:pStyle w:val="11"/>
        <w:spacing w:line="240" w:lineRule="auto"/>
        <w:ind w:firstLine="709"/>
        <w:rPr>
          <w:sz w:val="24"/>
        </w:rPr>
      </w:pPr>
      <w:r w:rsidRPr="00BD4257">
        <w:rPr>
          <w:i/>
          <w:sz w:val="24"/>
        </w:rPr>
        <w:t>фамилия и инициалы / подпись / должность</w:t>
      </w:r>
    </w:p>
    <w:p w:rsidR="00D84E59" w:rsidRPr="00BD4257" w:rsidRDefault="00D84E59" w:rsidP="00D84E59">
      <w:pPr>
        <w:jc w:val="right"/>
      </w:pPr>
    </w:p>
    <w:p w:rsidR="00D84E59" w:rsidRPr="00BD4257" w:rsidRDefault="00D84E59" w:rsidP="00D84E59">
      <w:pPr>
        <w:jc w:val="right"/>
        <w:sectPr w:rsidR="00D84E59" w:rsidRPr="00BD4257" w:rsidSect="009D2390">
          <w:headerReference w:type="default" r:id="rId24"/>
          <w:pgSz w:w="11906" w:h="16838"/>
          <w:pgMar w:top="284" w:right="567" w:bottom="1134" w:left="1701" w:header="284" w:footer="567" w:gutter="0"/>
          <w:cols w:space="720"/>
          <w:titlePg/>
          <w:docGrid w:linePitch="360"/>
        </w:sectPr>
      </w:pPr>
    </w:p>
    <w:p w:rsidR="00EE4928" w:rsidRPr="00EE4928" w:rsidRDefault="00EE4928" w:rsidP="00EE4928">
      <w:pPr>
        <w:jc w:val="right"/>
      </w:pPr>
      <w:bookmarkStart w:id="8" w:name="P139"/>
      <w:bookmarkEnd w:id="8"/>
      <w:r w:rsidRPr="00EE4928">
        <w:lastRenderedPageBreak/>
        <w:t>Приложение 4</w:t>
      </w:r>
    </w:p>
    <w:p w:rsidR="00EE4928" w:rsidRPr="00EE4928" w:rsidRDefault="00EE4928" w:rsidP="00EE4928">
      <w:pPr>
        <w:jc w:val="right"/>
      </w:pPr>
      <w:r w:rsidRPr="00EE4928">
        <w:t xml:space="preserve">к постановлению администрации </w:t>
      </w:r>
    </w:p>
    <w:p w:rsidR="00EE4928" w:rsidRPr="00EE4928" w:rsidRDefault="00EE4928" w:rsidP="00EE4928">
      <w:pPr>
        <w:jc w:val="right"/>
      </w:pPr>
      <w:r w:rsidRPr="00EE4928">
        <w:t xml:space="preserve">города Покачи </w:t>
      </w:r>
    </w:p>
    <w:p w:rsidR="00EE4928" w:rsidRDefault="00FC041C" w:rsidP="00EE4928">
      <w:pPr>
        <w:pStyle w:val="ConsPlusNormal"/>
        <w:jc w:val="right"/>
        <w:outlineLvl w:val="0"/>
      </w:pPr>
      <w:r>
        <w:rPr>
          <w:rFonts w:ascii="Times New Roman" w:hAnsi="Times New Roman" w:cs="Times New Roman"/>
          <w:sz w:val="24"/>
          <w:szCs w:val="24"/>
        </w:rPr>
        <w:t>от 10.11.2020</w:t>
      </w:r>
      <w:r w:rsidR="00EE4928"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EE4928">
      <w:pPr>
        <w:pStyle w:val="ConsPlusTitle"/>
        <w:jc w:val="center"/>
        <w:rPr>
          <w:rFonts w:ascii="Times New Roman" w:hAnsi="Times New Roman" w:cs="Times New Roman"/>
          <w:sz w:val="24"/>
          <w:szCs w:val="24"/>
        </w:rPr>
      </w:pPr>
      <w:bookmarkStart w:id="9" w:name="P178"/>
      <w:bookmarkEnd w:id="9"/>
      <w:r>
        <w:rPr>
          <w:rFonts w:ascii="Times New Roman" w:hAnsi="Times New Roman" w:cs="Times New Roman"/>
          <w:sz w:val="24"/>
          <w:szCs w:val="24"/>
        </w:rPr>
        <w:t>П</w:t>
      </w:r>
      <w:r w:rsidRPr="000215C8">
        <w:rPr>
          <w:rFonts w:ascii="Times New Roman" w:hAnsi="Times New Roman" w:cs="Times New Roman"/>
          <w:sz w:val="24"/>
          <w:szCs w:val="24"/>
        </w:rPr>
        <w:t>равила</w:t>
      </w:r>
    </w:p>
    <w:p w:rsidR="00044F48" w:rsidRPr="000215C8" w:rsidRDefault="00EE4928">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работы с обезличенными персональными данными</w:t>
      </w:r>
    </w:p>
    <w:p w:rsidR="00044F48" w:rsidRPr="000215C8" w:rsidRDefault="00044F48">
      <w:pPr>
        <w:pStyle w:val="ConsPlusNormal"/>
        <w:jc w:val="center"/>
        <w:rPr>
          <w:rFonts w:ascii="Times New Roman" w:hAnsi="Times New Roman" w:cs="Times New Roman"/>
          <w:sz w:val="24"/>
          <w:szCs w:val="24"/>
        </w:rPr>
      </w:pPr>
    </w:p>
    <w:p w:rsidR="00044F48" w:rsidRPr="00BD4257" w:rsidRDefault="00044F48" w:rsidP="00BD4257">
      <w:pPr>
        <w:pStyle w:val="ConsPlusTitle"/>
        <w:ind w:firstLine="709"/>
        <w:jc w:val="both"/>
        <w:outlineLvl w:val="1"/>
        <w:rPr>
          <w:rFonts w:ascii="Times New Roman" w:hAnsi="Times New Roman" w:cs="Times New Roman"/>
          <w:sz w:val="24"/>
          <w:szCs w:val="24"/>
        </w:rPr>
      </w:pPr>
      <w:r w:rsidRPr="00BD4257">
        <w:rPr>
          <w:rFonts w:ascii="Times New Roman" w:hAnsi="Times New Roman" w:cs="Times New Roman"/>
          <w:b w:val="0"/>
          <w:sz w:val="24"/>
          <w:szCs w:val="24"/>
        </w:rPr>
        <w:t>Статья 1.</w:t>
      </w:r>
      <w:r w:rsidRPr="00BD4257">
        <w:rPr>
          <w:rFonts w:ascii="Times New Roman" w:hAnsi="Times New Roman" w:cs="Times New Roman"/>
          <w:sz w:val="24"/>
          <w:szCs w:val="24"/>
        </w:rPr>
        <w:t xml:space="preserve"> Общие положения</w:t>
      </w:r>
    </w:p>
    <w:p w:rsidR="00044F48" w:rsidRPr="00BD4257" w:rsidRDefault="00044F48" w:rsidP="00BD4257">
      <w:pPr>
        <w:pStyle w:val="ConsPlusNormal"/>
        <w:ind w:firstLine="709"/>
        <w:jc w:val="both"/>
        <w:rPr>
          <w:rFonts w:ascii="Times New Roman" w:hAnsi="Times New Roman" w:cs="Times New Roman"/>
          <w:sz w:val="24"/>
          <w:szCs w:val="24"/>
        </w:rPr>
      </w:pP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 xml:space="preserve">1. Настоящие Правила работы с обезличенными персональными данными в администрации города Покачи разработаны в соответствии с Федеральным </w:t>
      </w:r>
      <w:hyperlink r:id="rId25" w:history="1">
        <w:r w:rsidRPr="00BD4257">
          <w:rPr>
            <w:rFonts w:ascii="Times New Roman" w:hAnsi="Times New Roman" w:cs="Times New Roman"/>
            <w:sz w:val="24"/>
            <w:szCs w:val="24"/>
          </w:rPr>
          <w:t>законом</w:t>
        </w:r>
      </w:hyperlink>
      <w:r w:rsidR="00BD4257">
        <w:rPr>
          <w:rFonts w:ascii="Times New Roman" w:hAnsi="Times New Roman" w:cs="Times New Roman"/>
          <w:sz w:val="24"/>
          <w:szCs w:val="24"/>
        </w:rPr>
        <w:t xml:space="preserve"> от 27.07.2006 № 152-ФЗ «</w:t>
      </w:r>
      <w:r w:rsidRPr="00BD4257">
        <w:rPr>
          <w:rFonts w:ascii="Times New Roman" w:hAnsi="Times New Roman" w:cs="Times New Roman"/>
          <w:sz w:val="24"/>
          <w:szCs w:val="24"/>
        </w:rPr>
        <w:t>О персональных данных</w:t>
      </w:r>
      <w:r w:rsidR="00BD4257">
        <w:rPr>
          <w:rFonts w:ascii="Times New Roman" w:hAnsi="Times New Roman" w:cs="Times New Roman"/>
          <w:sz w:val="24"/>
          <w:szCs w:val="24"/>
        </w:rPr>
        <w:t>»</w:t>
      </w:r>
      <w:r w:rsidRPr="00BD4257">
        <w:rPr>
          <w:rFonts w:ascii="Times New Roman" w:hAnsi="Times New Roman" w:cs="Times New Roman"/>
          <w:sz w:val="24"/>
          <w:szCs w:val="24"/>
        </w:rPr>
        <w:t xml:space="preserve">, </w:t>
      </w:r>
      <w:hyperlink r:id="rId26" w:history="1">
        <w:r w:rsidRPr="00BD4257">
          <w:rPr>
            <w:rFonts w:ascii="Times New Roman" w:hAnsi="Times New Roman" w:cs="Times New Roman"/>
            <w:sz w:val="24"/>
            <w:szCs w:val="24"/>
          </w:rPr>
          <w:t>Приказом</w:t>
        </w:r>
      </w:hyperlink>
      <w:r w:rsidR="00BD4257">
        <w:rPr>
          <w:rFonts w:ascii="Times New Roman" w:hAnsi="Times New Roman" w:cs="Times New Roman"/>
          <w:sz w:val="24"/>
          <w:szCs w:val="24"/>
        </w:rPr>
        <w:t>Роскомнадзора от 05.09.2013 №</w:t>
      </w:r>
      <w:r w:rsidRPr="00BD4257">
        <w:rPr>
          <w:rFonts w:ascii="Times New Roman" w:hAnsi="Times New Roman" w:cs="Times New Roman"/>
          <w:sz w:val="24"/>
          <w:szCs w:val="24"/>
        </w:rPr>
        <w:t xml:space="preserve"> 996 </w:t>
      </w:r>
      <w:r w:rsidR="007F257D">
        <w:rPr>
          <w:rFonts w:ascii="Times New Roman" w:hAnsi="Times New Roman" w:cs="Times New Roman"/>
          <w:sz w:val="24"/>
          <w:szCs w:val="24"/>
        </w:rPr>
        <w:t>«</w:t>
      </w:r>
      <w:r w:rsidRPr="00BD4257">
        <w:rPr>
          <w:rFonts w:ascii="Times New Roman" w:hAnsi="Times New Roman" w:cs="Times New Roman"/>
          <w:sz w:val="24"/>
          <w:szCs w:val="24"/>
        </w:rPr>
        <w:t>Об утверждении требований и методов по об</w:t>
      </w:r>
      <w:r w:rsidR="007F257D">
        <w:rPr>
          <w:rFonts w:ascii="Times New Roman" w:hAnsi="Times New Roman" w:cs="Times New Roman"/>
          <w:sz w:val="24"/>
          <w:szCs w:val="24"/>
        </w:rPr>
        <w:t>езличиванию персональных данных»</w:t>
      </w:r>
      <w:r w:rsidRPr="00BD4257">
        <w:rPr>
          <w:rFonts w:ascii="Times New Roman" w:hAnsi="Times New Roman" w:cs="Times New Roman"/>
          <w:sz w:val="24"/>
          <w:szCs w:val="24"/>
        </w:rPr>
        <w:t xml:space="preserve">, методическими </w:t>
      </w:r>
      <w:hyperlink r:id="rId27" w:history="1">
        <w:r w:rsidRPr="00BD4257">
          <w:rPr>
            <w:rFonts w:ascii="Times New Roman" w:hAnsi="Times New Roman" w:cs="Times New Roman"/>
            <w:sz w:val="24"/>
            <w:szCs w:val="24"/>
          </w:rPr>
          <w:t>рекомендациями</w:t>
        </w:r>
      </w:hyperlink>
      <w:r w:rsidRPr="00BD4257">
        <w:rPr>
          <w:rFonts w:ascii="Times New Roman" w:hAnsi="Times New Roman" w:cs="Times New Roman"/>
          <w:sz w:val="24"/>
          <w:szCs w:val="24"/>
        </w:rPr>
        <w:t xml:space="preserve">Роскомнадзора от 13.12.2013 по применению </w:t>
      </w:r>
      <w:hyperlink r:id="rId28" w:history="1">
        <w:r w:rsidRPr="00BD4257">
          <w:rPr>
            <w:rFonts w:ascii="Times New Roman" w:hAnsi="Times New Roman" w:cs="Times New Roman"/>
            <w:sz w:val="24"/>
            <w:szCs w:val="24"/>
          </w:rPr>
          <w:t>Приказа</w:t>
        </w:r>
      </w:hyperlink>
      <w:r w:rsidR="00BD4257">
        <w:rPr>
          <w:rFonts w:ascii="Times New Roman" w:hAnsi="Times New Roman" w:cs="Times New Roman"/>
          <w:sz w:val="24"/>
          <w:szCs w:val="24"/>
        </w:rPr>
        <w:t>Роскомнадзора от 05.09.2013 №</w:t>
      </w:r>
      <w:r w:rsidRPr="00BD4257">
        <w:rPr>
          <w:rFonts w:ascii="Times New Roman" w:hAnsi="Times New Roman" w:cs="Times New Roman"/>
          <w:sz w:val="24"/>
          <w:szCs w:val="24"/>
        </w:rPr>
        <w:t xml:space="preserve"> 996 </w:t>
      </w:r>
      <w:r w:rsidR="00BD4257">
        <w:rPr>
          <w:rFonts w:ascii="Times New Roman" w:hAnsi="Times New Roman" w:cs="Times New Roman"/>
          <w:sz w:val="24"/>
          <w:szCs w:val="24"/>
        </w:rPr>
        <w:t>«</w:t>
      </w:r>
      <w:r w:rsidRPr="00BD4257">
        <w:rPr>
          <w:rFonts w:ascii="Times New Roman" w:hAnsi="Times New Roman" w:cs="Times New Roman"/>
          <w:sz w:val="24"/>
          <w:szCs w:val="24"/>
        </w:rPr>
        <w:t>Об утверждении требований и методов по обезличиванию персональных данных</w:t>
      </w:r>
      <w:r w:rsidR="00BD4257">
        <w:rPr>
          <w:rFonts w:ascii="Times New Roman" w:hAnsi="Times New Roman" w:cs="Times New Roman"/>
          <w:sz w:val="24"/>
          <w:szCs w:val="24"/>
        </w:rPr>
        <w:t>»</w:t>
      </w:r>
      <w:r w:rsidRPr="00BD4257">
        <w:rPr>
          <w:rFonts w:ascii="Times New Roman" w:hAnsi="Times New Roman" w:cs="Times New Roman"/>
          <w:sz w:val="24"/>
          <w:szCs w:val="24"/>
        </w:rPr>
        <w:t>.</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Настоящие Правила определяют порядок работы с обезличенными персональными данными в администрации города Покачи.</w:t>
      </w:r>
    </w:p>
    <w:p w:rsidR="00044F48" w:rsidRPr="00BD4257" w:rsidRDefault="00044F48" w:rsidP="00BD4257">
      <w:pPr>
        <w:pStyle w:val="ConsPlusNormal"/>
        <w:ind w:firstLine="709"/>
        <w:jc w:val="both"/>
        <w:rPr>
          <w:rFonts w:ascii="Times New Roman" w:hAnsi="Times New Roman" w:cs="Times New Roman"/>
          <w:sz w:val="24"/>
          <w:szCs w:val="24"/>
        </w:rPr>
      </w:pPr>
    </w:p>
    <w:p w:rsidR="00044F48" w:rsidRPr="00BD4257" w:rsidRDefault="00044F48" w:rsidP="00BD4257">
      <w:pPr>
        <w:pStyle w:val="ConsPlusTitle"/>
        <w:ind w:firstLine="709"/>
        <w:jc w:val="both"/>
        <w:outlineLvl w:val="1"/>
        <w:rPr>
          <w:rFonts w:ascii="Times New Roman" w:hAnsi="Times New Roman" w:cs="Times New Roman"/>
          <w:sz w:val="24"/>
          <w:szCs w:val="24"/>
        </w:rPr>
      </w:pPr>
      <w:r w:rsidRPr="00BD4257">
        <w:rPr>
          <w:rFonts w:ascii="Times New Roman" w:hAnsi="Times New Roman" w:cs="Times New Roman"/>
          <w:b w:val="0"/>
          <w:sz w:val="24"/>
          <w:szCs w:val="24"/>
        </w:rPr>
        <w:t>Статья 2.</w:t>
      </w:r>
      <w:r w:rsidRPr="00BD4257">
        <w:rPr>
          <w:rFonts w:ascii="Times New Roman" w:hAnsi="Times New Roman" w:cs="Times New Roman"/>
          <w:sz w:val="24"/>
          <w:szCs w:val="24"/>
        </w:rPr>
        <w:t xml:space="preserve"> Термины и определения</w:t>
      </w:r>
    </w:p>
    <w:p w:rsidR="00044F48" w:rsidRPr="00BD4257" w:rsidRDefault="00044F48" w:rsidP="00BD4257">
      <w:pPr>
        <w:pStyle w:val="ConsPlusNormal"/>
        <w:ind w:firstLine="709"/>
        <w:jc w:val="both"/>
        <w:rPr>
          <w:rFonts w:ascii="Times New Roman" w:hAnsi="Times New Roman" w:cs="Times New Roman"/>
          <w:sz w:val="24"/>
          <w:szCs w:val="24"/>
        </w:rPr>
      </w:pP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Термины и определения для операторов, осуществляющих обработку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автоматизированная обработка персональных данных - обработка персональных данных с помощью средств вычислительной техники;</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деобезличивание - действия, в результате которых обезличенные данные принимают вид, позволяющий определить их принадлежность конкретному субъекту персональных данных, то есть становятся персональными данными;</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в том числе созданных и функционирующих в рамках реализации федеральных целевых программ;</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5) обезличенные данные - это данные, хранимые в информационных системах в электронном виде, принадлежность которых конкретному субъекту персональных данных невозможно определить без дополнительной информации;</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7) обработка обезличенных данных - любое действие (операция) или совокупность действий (операций), совершаемых с использованием средств автоматизации, с обезличенными данными, без применения их предварительного деобезличивания;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8) оператор - муниципальный орган,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 xml:space="preserve">9) персональные данные - любая информация, относящаяся к прямо или косвенно </w:t>
      </w:r>
      <w:r w:rsidRPr="00BD4257">
        <w:rPr>
          <w:rFonts w:ascii="Times New Roman" w:hAnsi="Times New Roman" w:cs="Times New Roman"/>
          <w:sz w:val="24"/>
          <w:szCs w:val="24"/>
        </w:rPr>
        <w:lastRenderedPageBreak/>
        <w:t>определенному или определяемому физическому лицу (субъекту персональных данных) и хранимая в информационных системах в электронном виде.</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Обезличенные данные субъекта представляются в виде записи, которая является самостоятельной единицей данных, имеет определенную структуру и содержит множество значений атрибутов обезличенных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атрибут персональных данных субъекта - элемент структуры персональных данных (параметр персональных данных). Атрибут имеет название и может иметь множество возможных количественных и качественных значений применительно к конкретным субъектам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атрибут обезличенных данных субъекта - элемент структуры обезличенных данных (параметр обезличенных данных). Атрибут имеет название и может иметь множество возможных количественных и качественных значений;</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семантика атрибута персональных данных - смысловое значение названия атрибута, обозначения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4) семантика атрибута, обезличенных данных - смысловое значение названия атрибута, обозначения обезличенных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Свойства обезличенных персональных данных, определяющие возможность их применения для конкретных видов обработки персональных данных с целью решения прикладных задач, стоящих перед оператором в зависимости от вида его деятельности и связанных с обработкой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полнота - сохранение всей информации о персональных данных конкретных субъектов или группах субъектов, которая имелась до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структурированность - сохранение структурных связей между обезличенными данными конкретного субъекта или группы субъектов, соответствующих связям, имеющимся до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релевантность - возможность обработки запросов по обработке персональных данных и получения ответов в одинаковой семантической форме;</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4) семантическая целостность - соответствие семантики атрибутов обезличенных данных семантике соответствующих атрибутов персональных данных при их обезличивании;</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5) применимость - возможность обработки персональных данных с целью решения задач, стоящих перед оператором, без предварительного деобезличивания всего объема записей о субъектах;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6) анонимность - невозможность однозначной идентификации субъектов данных, полученных в результате обезличивания, без применения дополнительной информации.</w:t>
      </w:r>
    </w:p>
    <w:p w:rsidR="00044F48" w:rsidRPr="00BD4257" w:rsidRDefault="00044F48" w:rsidP="00BD4257">
      <w:pPr>
        <w:pStyle w:val="ConsPlusNormal"/>
        <w:ind w:firstLine="709"/>
        <w:jc w:val="both"/>
        <w:rPr>
          <w:rFonts w:ascii="Times New Roman" w:hAnsi="Times New Roman" w:cs="Times New Roman"/>
          <w:sz w:val="24"/>
          <w:szCs w:val="24"/>
        </w:rPr>
      </w:pPr>
    </w:p>
    <w:p w:rsidR="00044F48" w:rsidRPr="00BD4257" w:rsidRDefault="00044F48" w:rsidP="00BD4257">
      <w:pPr>
        <w:pStyle w:val="ConsPlusTitle"/>
        <w:ind w:firstLine="709"/>
        <w:jc w:val="both"/>
        <w:outlineLvl w:val="1"/>
        <w:rPr>
          <w:rFonts w:ascii="Times New Roman" w:hAnsi="Times New Roman" w:cs="Times New Roman"/>
          <w:sz w:val="24"/>
          <w:szCs w:val="24"/>
        </w:rPr>
      </w:pPr>
      <w:r w:rsidRPr="00BD4257">
        <w:rPr>
          <w:rFonts w:ascii="Times New Roman" w:hAnsi="Times New Roman" w:cs="Times New Roman"/>
          <w:b w:val="0"/>
          <w:sz w:val="24"/>
          <w:szCs w:val="24"/>
        </w:rPr>
        <w:t>Статья 3.</w:t>
      </w:r>
      <w:r w:rsidRPr="00BD4257">
        <w:rPr>
          <w:rFonts w:ascii="Times New Roman" w:hAnsi="Times New Roman" w:cs="Times New Roman"/>
          <w:sz w:val="24"/>
          <w:szCs w:val="24"/>
        </w:rPr>
        <w:t xml:space="preserve"> Методы обезличивания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Наличие перечисленных свойств обеспечивается применяемыми методами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метод введения идентификаторов -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метод изменения состава или семантики - изменение состава или семантики персональных данных путем замены результатами статистической обработки, преобразования, обобщения или удаления части сведений;</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метод декомпозиции - разделение множества (массива) персональных данных на несколько подмножеств (частей) с последующим раздельным хранением подмножеств;</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4) метод перемешивания - перестановка отдельных значений или групп значений атрибутов персональных данных в массиве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 xml:space="preserve">2. Применение того или иного метода обезличивания позволит получить обезличенные данные, обладающие различными свойствами, что даст возможность осуществлять все виды обработки персональных данных. В связи с этим в описании </w:t>
      </w:r>
      <w:r w:rsidRPr="00BD4257">
        <w:rPr>
          <w:rFonts w:ascii="Times New Roman" w:hAnsi="Times New Roman" w:cs="Times New Roman"/>
          <w:sz w:val="24"/>
          <w:szCs w:val="24"/>
        </w:rPr>
        <w:lastRenderedPageBreak/>
        <w:t>методов обезличивания указаны условия, обеспечивающие выполнение определенных свойств и требований.</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Существуют виды (задачи) обработки персональных данных, когда наличие всех требуемых свойств не обязательно, например, при решении статистических задач. Таким образом, в каждом конкретном случае необходимо применять метод, который гарантирует свойства, необходимые для решения конкретных задач обработки, стоящих перед оператором.</w:t>
      </w:r>
    </w:p>
    <w:p w:rsidR="00044F48" w:rsidRPr="00BD4257" w:rsidRDefault="00044F48" w:rsidP="00BD4257">
      <w:pPr>
        <w:pStyle w:val="ConsPlusNormal"/>
        <w:ind w:firstLine="709"/>
        <w:jc w:val="both"/>
        <w:rPr>
          <w:rFonts w:ascii="Times New Roman" w:hAnsi="Times New Roman" w:cs="Times New Roman"/>
          <w:sz w:val="24"/>
          <w:szCs w:val="24"/>
        </w:rPr>
      </w:pPr>
    </w:p>
    <w:p w:rsidR="00044F48" w:rsidRPr="00BD4257" w:rsidRDefault="00044F48" w:rsidP="00BD4257">
      <w:pPr>
        <w:pStyle w:val="ConsPlusTitle"/>
        <w:ind w:firstLine="709"/>
        <w:jc w:val="both"/>
        <w:outlineLvl w:val="1"/>
        <w:rPr>
          <w:rFonts w:ascii="Times New Roman" w:hAnsi="Times New Roman" w:cs="Times New Roman"/>
          <w:sz w:val="24"/>
          <w:szCs w:val="24"/>
        </w:rPr>
      </w:pPr>
      <w:r w:rsidRPr="00BD4257">
        <w:rPr>
          <w:rFonts w:ascii="Times New Roman" w:hAnsi="Times New Roman" w:cs="Times New Roman"/>
          <w:b w:val="0"/>
          <w:sz w:val="24"/>
          <w:szCs w:val="24"/>
        </w:rPr>
        <w:t>Статья 4.</w:t>
      </w:r>
      <w:r w:rsidRPr="00BD4257">
        <w:rPr>
          <w:rFonts w:ascii="Times New Roman" w:hAnsi="Times New Roman" w:cs="Times New Roman"/>
          <w:sz w:val="24"/>
          <w:szCs w:val="24"/>
        </w:rPr>
        <w:t xml:space="preserve"> Порядок работы с обезличенными персональными данными</w:t>
      </w:r>
    </w:p>
    <w:p w:rsidR="00044F48" w:rsidRPr="00BD4257" w:rsidRDefault="00044F48" w:rsidP="00BD4257">
      <w:pPr>
        <w:pStyle w:val="ConsPlusNormal"/>
        <w:ind w:firstLine="709"/>
        <w:jc w:val="both"/>
        <w:rPr>
          <w:rFonts w:ascii="Times New Roman" w:hAnsi="Times New Roman" w:cs="Times New Roman"/>
          <w:sz w:val="24"/>
          <w:szCs w:val="24"/>
        </w:rPr>
      </w:pP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Глава города Покачи принимает решение о необходимости обезличивания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Начальники структурных подразделений администрации города Покачи,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Сотрудники (операторы) структурных подразделений администрации города Покачи,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4. Оператору следует:</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обеспечить соответствие процедур обезличивания/деобезличивания персональных данных требованиям к обезличенным данным и методам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обеспечить соответствие процедур обезличивания/деобезличивания условиям и целям обработки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3) убедиться, что при реализации процедур обезличивания/деобезличивания, а также при последующей обработке обезличенных данных не нарушаются права субъекта персональных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5. В случае, когда обработка обезличенных данных была поручена оператору третьим лицом, оператору следует соблюдать все требования, предъявляемые этим лицом.</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6. В процессе реализации процедуры обезличивания персональных данных оператору следует соблюдать все регламентные требования, предъявляемые к выбранному способу реализации процедуры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7. При хранении обезличенных данных оператору следует:</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организовать раздельное хранение обезличенных данных и дополнительной (служебной) информации о выбранном методе реализации процедуры обезличивания и параметрах процедуры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2) обеспечивать конфиденциальность дополнительной (служебной) информации о выбранном методе реализации процедуры обезличивания и параметрах процедуры обезличивания.</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8. При передаче вместе с обезличенными данными информации о выбранном методе реализации процедуры обезличивания и параметрах процедуры обезличивания оператору следует обеспечить конфиденциальность канала (способа) передачи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9. В ходе реализации процедуры деобезличивания оператору следует:</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1) реализовать все требования по обеспечению безопасности получаемых персональных данных при автоматизированной обработке на средствах вычислительной техники, участвующих в реализации процедуры деобезличивания и обработке деобезличенных данных;</w:t>
      </w:r>
    </w:p>
    <w:p w:rsidR="00044F48" w:rsidRPr="00BD4257" w:rsidRDefault="00044F48" w:rsidP="00BD4257">
      <w:pPr>
        <w:pStyle w:val="ConsPlusNormal"/>
        <w:ind w:firstLine="709"/>
        <w:jc w:val="both"/>
        <w:rPr>
          <w:rFonts w:ascii="Times New Roman" w:hAnsi="Times New Roman" w:cs="Times New Roman"/>
          <w:sz w:val="24"/>
          <w:szCs w:val="24"/>
        </w:rPr>
      </w:pPr>
      <w:r w:rsidRPr="00BD4257">
        <w:rPr>
          <w:rFonts w:ascii="Times New Roman" w:hAnsi="Times New Roman" w:cs="Times New Roman"/>
          <w:sz w:val="24"/>
          <w:szCs w:val="24"/>
        </w:rPr>
        <w:t xml:space="preserve">2) обеспечить обработку и защиту деобезличенных данных в соответствии с требованиями Федерального </w:t>
      </w:r>
      <w:hyperlink r:id="rId29" w:history="1">
        <w:r w:rsidRPr="00BD4257">
          <w:rPr>
            <w:rFonts w:ascii="Times New Roman" w:hAnsi="Times New Roman" w:cs="Times New Roman"/>
            <w:sz w:val="24"/>
            <w:szCs w:val="24"/>
          </w:rPr>
          <w:t>закона</w:t>
        </w:r>
      </w:hyperlink>
      <w:r w:rsidRPr="00BD4257">
        <w:rPr>
          <w:rFonts w:ascii="Times New Roman" w:hAnsi="Times New Roman" w:cs="Times New Roman"/>
          <w:sz w:val="24"/>
          <w:szCs w:val="24"/>
        </w:rPr>
        <w:t xml:space="preserve"> от 27.07.2006 </w:t>
      </w:r>
      <w:r w:rsidR="00BD4257">
        <w:rPr>
          <w:rFonts w:ascii="Times New Roman" w:hAnsi="Times New Roman" w:cs="Times New Roman"/>
          <w:sz w:val="24"/>
          <w:szCs w:val="24"/>
        </w:rPr>
        <w:t>№</w:t>
      </w:r>
      <w:r w:rsidRPr="00BD4257">
        <w:rPr>
          <w:rFonts w:ascii="Times New Roman" w:hAnsi="Times New Roman" w:cs="Times New Roman"/>
          <w:sz w:val="24"/>
          <w:szCs w:val="24"/>
        </w:rPr>
        <w:t xml:space="preserve"> 152-ФЗ </w:t>
      </w:r>
      <w:r w:rsidR="00BD4257">
        <w:rPr>
          <w:rFonts w:ascii="Times New Roman" w:hAnsi="Times New Roman" w:cs="Times New Roman"/>
          <w:sz w:val="24"/>
          <w:szCs w:val="24"/>
        </w:rPr>
        <w:t>«</w:t>
      </w:r>
      <w:r w:rsidRPr="00BD4257">
        <w:rPr>
          <w:rFonts w:ascii="Times New Roman" w:hAnsi="Times New Roman" w:cs="Times New Roman"/>
          <w:sz w:val="24"/>
          <w:szCs w:val="24"/>
        </w:rPr>
        <w:t>О персональных данных</w:t>
      </w:r>
      <w:r w:rsidR="00BD4257">
        <w:rPr>
          <w:rFonts w:ascii="Times New Roman" w:hAnsi="Times New Roman" w:cs="Times New Roman"/>
          <w:sz w:val="24"/>
          <w:szCs w:val="24"/>
        </w:rPr>
        <w:t>»</w:t>
      </w:r>
      <w:r w:rsidRPr="00BD4257">
        <w:rPr>
          <w:rFonts w:ascii="Times New Roman" w:hAnsi="Times New Roman" w:cs="Times New Roman"/>
          <w:sz w:val="24"/>
          <w:szCs w:val="24"/>
        </w:rPr>
        <w:t>.</w:t>
      </w:r>
    </w:p>
    <w:p w:rsidR="00044F48" w:rsidRPr="00BD4257" w:rsidRDefault="00044F48" w:rsidP="00BD4257">
      <w:pPr>
        <w:pStyle w:val="ConsPlusNormal"/>
        <w:ind w:firstLine="709"/>
        <w:jc w:val="right"/>
        <w:rPr>
          <w:rFonts w:ascii="Times New Roman" w:hAnsi="Times New Roman" w:cs="Times New Roman"/>
          <w:sz w:val="24"/>
          <w:szCs w:val="24"/>
        </w:rPr>
      </w:pPr>
    </w:p>
    <w:p w:rsidR="00044F48" w:rsidRPr="00BD4257" w:rsidRDefault="00044F48" w:rsidP="00BD4257">
      <w:pPr>
        <w:pStyle w:val="ConsPlusNormal"/>
        <w:ind w:firstLine="709"/>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sectPr w:rsidR="00044F48" w:rsidRPr="000215C8" w:rsidSect="000215C8">
          <w:pgSz w:w="11906" w:h="16838"/>
          <w:pgMar w:top="284" w:right="850" w:bottom="1134" w:left="1701" w:header="708" w:footer="708" w:gutter="0"/>
          <w:cols w:space="708"/>
          <w:docGrid w:linePitch="360"/>
        </w:sectPr>
      </w:pPr>
    </w:p>
    <w:p w:rsidR="0021760E" w:rsidRPr="00EE4928" w:rsidRDefault="0021760E" w:rsidP="0021760E">
      <w:pPr>
        <w:jc w:val="right"/>
      </w:pPr>
      <w:r w:rsidRPr="00EE4928">
        <w:lastRenderedPageBreak/>
        <w:t xml:space="preserve">Приложение </w:t>
      </w:r>
      <w:r>
        <w:t>5</w:t>
      </w:r>
    </w:p>
    <w:p w:rsidR="0021760E" w:rsidRPr="00EE4928" w:rsidRDefault="0021760E" w:rsidP="0021760E">
      <w:pPr>
        <w:jc w:val="right"/>
      </w:pPr>
      <w:r w:rsidRPr="00EE4928">
        <w:t xml:space="preserve">к постановлению администрации </w:t>
      </w:r>
    </w:p>
    <w:p w:rsidR="0021760E" w:rsidRPr="00EE4928" w:rsidRDefault="0021760E" w:rsidP="0021760E">
      <w:pPr>
        <w:jc w:val="right"/>
      </w:pPr>
      <w:r w:rsidRPr="00EE4928">
        <w:t xml:space="preserve">города Покачи </w:t>
      </w:r>
    </w:p>
    <w:p w:rsidR="0021760E" w:rsidRDefault="00FC041C" w:rsidP="0021760E">
      <w:pPr>
        <w:pStyle w:val="ConsPlusNormal"/>
        <w:jc w:val="right"/>
        <w:outlineLvl w:val="0"/>
      </w:pPr>
      <w:r>
        <w:rPr>
          <w:rFonts w:ascii="Times New Roman" w:hAnsi="Times New Roman" w:cs="Times New Roman"/>
          <w:sz w:val="24"/>
          <w:szCs w:val="24"/>
        </w:rPr>
        <w:t>от 10.11.2020</w:t>
      </w:r>
      <w:r w:rsidR="0021760E"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21760E" w:rsidRDefault="0021760E" w:rsidP="00C2297E">
      <w:pPr>
        <w:jc w:val="center"/>
        <w:rPr>
          <w:b/>
        </w:rPr>
      </w:pPr>
    </w:p>
    <w:p w:rsidR="0021760E" w:rsidRDefault="0021760E" w:rsidP="00C2297E">
      <w:pPr>
        <w:jc w:val="center"/>
        <w:rPr>
          <w:b/>
        </w:rPr>
      </w:pPr>
    </w:p>
    <w:p w:rsidR="00BD4257" w:rsidRDefault="00C2297E" w:rsidP="00C2297E">
      <w:pPr>
        <w:jc w:val="center"/>
        <w:rPr>
          <w:b/>
        </w:rPr>
      </w:pPr>
      <w:r w:rsidRPr="004E4E73">
        <w:rPr>
          <w:b/>
        </w:rPr>
        <w:t xml:space="preserve">Перечень </w:t>
      </w:r>
    </w:p>
    <w:p w:rsidR="00C2297E" w:rsidRPr="004E4E73" w:rsidRDefault="00C2297E" w:rsidP="00C2297E">
      <w:pPr>
        <w:jc w:val="center"/>
        <w:rPr>
          <w:b/>
        </w:rPr>
      </w:pPr>
      <w:r w:rsidRPr="004E4E73">
        <w:rPr>
          <w:b/>
        </w:rPr>
        <w:t>информационных систем персональных данных (ИСПДн)</w:t>
      </w:r>
    </w:p>
    <w:p w:rsidR="00C2297E" w:rsidRPr="004E4E73" w:rsidRDefault="00C2297E" w:rsidP="00C2297E">
      <w:pPr>
        <w:jc w:val="center"/>
        <w:rPr>
          <w:b/>
        </w:rPr>
      </w:pPr>
      <w:r w:rsidRPr="004E4E73">
        <w:rPr>
          <w:b/>
        </w:rPr>
        <w:t>в администрации города Покачи</w:t>
      </w:r>
    </w:p>
    <w:p w:rsidR="00C2297E" w:rsidRDefault="00C2297E" w:rsidP="00C2297E">
      <w:pPr>
        <w:jc w:val="center"/>
      </w:pPr>
    </w:p>
    <w:p w:rsidR="00C2297E" w:rsidRDefault="00C2297E" w:rsidP="00C2297E">
      <w:pPr>
        <w:numPr>
          <w:ilvl w:val="0"/>
          <w:numId w:val="2"/>
        </w:numPr>
        <w:jc w:val="both"/>
      </w:pPr>
      <w:r w:rsidRPr="009332C4">
        <w:t>Информационная система персональных данных - это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
    <w:tbl>
      <w:tblPr>
        <w:tblW w:w="15180" w:type="dxa"/>
        <w:tblInd w:w="96" w:type="dxa"/>
        <w:tblLayout w:type="fixed"/>
        <w:tblLook w:val="04A0" w:firstRow="1" w:lastRow="0" w:firstColumn="1" w:lastColumn="0" w:noHBand="0" w:noVBand="1"/>
      </w:tblPr>
      <w:tblGrid>
        <w:gridCol w:w="486"/>
        <w:gridCol w:w="1936"/>
        <w:gridCol w:w="3260"/>
        <w:gridCol w:w="1276"/>
        <w:gridCol w:w="1418"/>
        <w:gridCol w:w="1385"/>
        <w:gridCol w:w="1588"/>
        <w:gridCol w:w="1281"/>
        <w:gridCol w:w="707"/>
        <w:gridCol w:w="1843"/>
      </w:tblGrid>
      <w:tr w:rsidR="00C2297E" w:rsidRPr="00B12118" w:rsidTr="00BD4257">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 п/п</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Наименование ИСПДн (ее составной части)</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Наименование объекта (полное и сокращенное)</w:t>
            </w:r>
            <w:r w:rsidRPr="00B12118">
              <w:rPr>
                <w:color w:val="000000"/>
                <w:sz w:val="20"/>
                <w:szCs w:val="20"/>
                <w:lang w:eastAsia="ru-RU"/>
              </w:rPr>
              <w:br/>
              <w:t>Отраслевая (ведомственная) принадлежность</w:t>
            </w:r>
            <w:r w:rsidRPr="00B12118">
              <w:rPr>
                <w:color w:val="000000"/>
                <w:sz w:val="20"/>
                <w:szCs w:val="20"/>
                <w:lang w:eastAsia="ru-RU"/>
              </w:rPr>
              <w:br/>
              <w:t>Адрес объекта</w:t>
            </w:r>
          </w:p>
        </w:tc>
        <w:tc>
          <w:tcPr>
            <w:tcW w:w="6948" w:type="dxa"/>
            <w:gridSpan w:val="5"/>
            <w:tcBorders>
              <w:top w:val="single" w:sz="4" w:space="0" w:color="auto"/>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Исходные данные классификации ИСПДн</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Класс ИСПДн</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Структурное подразделение администрации города Покачи</w:t>
            </w:r>
          </w:p>
        </w:tc>
      </w:tr>
      <w:tr w:rsidR="00C2297E" w:rsidRPr="00B12118" w:rsidTr="00BD4257">
        <w:trPr>
          <w:trHeight w:val="15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2297E" w:rsidRPr="00B12118" w:rsidRDefault="00C2297E" w:rsidP="00104D74">
            <w:pPr>
              <w:suppressAutoHyphens w:val="0"/>
              <w:rPr>
                <w:color w:val="000000"/>
                <w:sz w:val="20"/>
                <w:szCs w:val="20"/>
                <w:lang w:eastAsia="ru-RU"/>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rsidR="00C2297E" w:rsidRPr="00B12118" w:rsidRDefault="00C2297E" w:rsidP="00104D74">
            <w:pPr>
              <w:suppressAutoHyphens w:val="0"/>
              <w:rPr>
                <w:color w:val="000000"/>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2297E" w:rsidRPr="00B12118" w:rsidRDefault="00C2297E" w:rsidP="00104D74">
            <w:pPr>
              <w:suppressAutoHyphens w:val="0"/>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Структура по ИСПДн</w:t>
            </w:r>
          </w:p>
        </w:tc>
        <w:tc>
          <w:tcPr>
            <w:tcW w:w="141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Наличие подключений к ССОП и сетям МИО (Интернет)</w:t>
            </w:r>
          </w:p>
        </w:tc>
        <w:tc>
          <w:tcPr>
            <w:tcW w:w="1385"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Режим обработки ПДн</w:t>
            </w:r>
          </w:p>
        </w:tc>
        <w:tc>
          <w:tcPr>
            <w:tcW w:w="158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Разграничение доступа пользователей</w:t>
            </w:r>
          </w:p>
        </w:tc>
        <w:tc>
          <w:tcPr>
            <w:tcW w:w="1281"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Нахождение ИСПДн (ее составных частей) в пределах России</w:t>
            </w: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C2297E" w:rsidRPr="00B12118" w:rsidRDefault="00C2297E" w:rsidP="00104D74">
            <w:pPr>
              <w:suppressAutoHyphens w:val="0"/>
              <w:rPr>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2297E" w:rsidRPr="00B12118" w:rsidRDefault="00C2297E" w:rsidP="00104D74">
            <w:pPr>
              <w:suppressAutoHyphens w:val="0"/>
              <w:rPr>
                <w:color w:val="000000"/>
                <w:sz w:val="20"/>
                <w:szCs w:val="20"/>
                <w:lang w:eastAsia="ru-RU"/>
              </w:rPr>
            </w:pPr>
          </w:p>
        </w:tc>
      </w:tr>
      <w:tr w:rsidR="00C2297E" w:rsidRPr="00B12118" w:rsidTr="00BD4257">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1</w:t>
            </w:r>
          </w:p>
        </w:tc>
        <w:tc>
          <w:tcPr>
            <w:tcW w:w="193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5</w:t>
            </w:r>
          </w:p>
        </w:tc>
        <w:tc>
          <w:tcPr>
            <w:tcW w:w="1385"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6</w:t>
            </w:r>
          </w:p>
        </w:tc>
        <w:tc>
          <w:tcPr>
            <w:tcW w:w="158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7</w:t>
            </w:r>
          </w:p>
        </w:tc>
        <w:tc>
          <w:tcPr>
            <w:tcW w:w="1281"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8</w:t>
            </w:r>
          </w:p>
        </w:tc>
        <w:tc>
          <w:tcPr>
            <w:tcW w:w="707"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10</w:t>
            </w:r>
          </w:p>
        </w:tc>
      </w:tr>
      <w:tr w:rsidR="00C2297E"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2297E" w:rsidRPr="00B12118" w:rsidRDefault="00C157E3" w:rsidP="00104D74">
            <w:pPr>
              <w:suppressAutoHyphens w:val="0"/>
              <w:jc w:val="center"/>
              <w:rPr>
                <w:color w:val="000000"/>
                <w:sz w:val="20"/>
                <w:szCs w:val="20"/>
                <w:lang w:eastAsia="ru-RU"/>
              </w:rPr>
            </w:pPr>
            <w:r>
              <w:rPr>
                <w:color w:val="000000"/>
                <w:sz w:val="20"/>
                <w:szCs w:val="20"/>
                <w:lang w:eastAsia="ru-RU"/>
              </w:rPr>
              <w:t>1</w:t>
            </w:r>
          </w:p>
        </w:tc>
        <w:tc>
          <w:tcPr>
            <w:tcW w:w="193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Pr>
                <w:color w:val="000000"/>
                <w:sz w:val="20"/>
                <w:szCs w:val="20"/>
                <w:lang w:eastAsia="ru-RU"/>
              </w:rPr>
              <w:t>Программа «</w:t>
            </w:r>
            <w:r w:rsidRPr="00B12118">
              <w:rPr>
                <w:color w:val="000000"/>
                <w:sz w:val="20"/>
                <w:szCs w:val="20"/>
                <w:lang w:eastAsia="ru-RU"/>
              </w:rPr>
              <w:t>Кодекс: Управление персоналом</w:t>
            </w:r>
            <w:r>
              <w:rPr>
                <w:color w:val="000000"/>
                <w:sz w:val="20"/>
                <w:szCs w:val="20"/>
                <w:lang w:eastAsia="ru-RU"/>
              </w:rPr>
              <w:t>»</w:t>
            </w:r>
          </w:p>
        </w:tc>
        <w:tc>
          <w:tcPr>
            <w:tcW w:w="3260"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220</w:t>
            </w:r>
          </w:p>
        </w:tc>
        <w:tc>
          <w:tcPr>
            <w:tcW w:w="127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Многопользовательский</w:t>
            </w:r>
          </w:p>
        </w:tc>
        <w:tc>
          <w:tcPr>
            <w:tcW w:w="158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F184A">
            <w:pPr>
              <w:suppressAutoHyphens w:val="0"/>
              <w:rPr>
                <w:color w:val="000000"/>
                <w:sz w:val="20"/>
                <w:szCs w:val="20"/>
                <w:lang w:eastAsia="ru-RU"/>
              </w:rPr>
            </w:pPr>
            <w:r w:rsidRPr="00B12118">
              <w:rPr>
                <w:color w:val="000000"/>
                <w:sz w:val="20"/>
                <w:szCs w:val="20"/>
                <w:lang w:eastAsia="ru-RU"/>
              </w:rPr>
              <w:t>К</w:t>
            </w:r>
            <w:r w:rsidR="001F184A">
              <w:rPr>
                <w:color w:val="000000"/>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Управление по кадрам и делопроизводству администрации города Покачи</w:t>
            </w:r>
          </w:p>
        </w:tc>
      </w:tr>
      <w:tr w:rsidR="00C2297E"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2297E" w:rsidRPr="00B12118" w:rsidRDefault="00C2297E" w:rsidP="00104D74">
            <w:pPr>
              <w:suppressAutoHyphens w:val="0"/>
              <w:jc w:val="center"/>
              <w:rPr>
                <w:color w:val="000000"/>
                <w:sz w:val="20"/>
                <w:szCs w:val="20"/>
                <w:lang w:eastAsia="ru-RU"/>
              </w:rPr>
            </w:pPr>
            <w:r w:rsidRPr="00B12118">
              <w:rPr>
                <w:color w:val="000000"/>
                <w:sz w:val="20"/>
                <w:szCs w:val="20"/>
                <w:lang w:eastAsia="ru-RU"/>
              </w:rPr>
              <w:t>2</w:t>
            </w:r>
          </w:p>
        </w:tc>
        <w:tc>
          <w:tcPr>
            <w:tcW w:w="193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Spu_orb - Программа для подготовки страхователями сведений индивидуального (персонифицированного) учета</w:t>
            </w:r>
            <w:r w:rsidR="00104D74">
              <w:rPr>
                <w:color w:val="000000"/>
                <w:sz w:val="20"/>
                <w:szCs w:val="20"/>
                <w:lang w:eastAsia="ru-RU"/>
              </w:rPr>
              <w:t xml:space="preserve"> (СЗВ-М; СЗВ-стаж)</w:t>
            </w:r>
          </w:p>
        </w:tc>
        <w:tc>
          <w:tcPr>
            <w:tcW w:w="3260"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220</w:t>
            </w:r>
          </w:p>
        </w:tc>
        <w:tc>
          <w:tcPr>
            <w:tcW w:w="127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F184A">
            <w:pPr>
              <w:suppressAutoHyphens w:val="0"/>
              <w:rPr>
                <w:color w:val="000000"/>
                <w:sz w:val="20"/>
                <w:szCs w:val="20"/>
                <w:lang w:eastAsia="ru-RU"/>
              </w:rPr>
            </w:pPr>
            <w:r w:rsidRPr="00B12118">
              <w:rPr>
                <w:color w:val="000000"/>
                <w:sz w:val="20"/>
                <w:szCs w:val="20"/>
                <w:lang w:eastAsia="ru-RU"/>
              </w:rPr>
              <w:t>К</w:t>
            </w:r>
            <w:r w:rsidR="001F184A">
              <w:rPr>
                <w:color w:val="000000"/>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Управление по кадрам и делопроизводству администрации города Покачи</w:t>
            </w:r>
          </w:p>
        </w:tc>
      </w:tr>
      <w:tr w:rsidR="00C2297E"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2297E" w:rsidRPr="00B12118" w:rsidRDefault="00C157E3" w:rsidP="00104D74">
            <w:pPr>
              <w:suppressAutoHyphens w:val="0"/>
              <w:jc w:val="center"/>
              <w:rPr>
                <w:color w:val="000000"/>
                <w:sz w:val="20"/>
                <w:szCs w:val="20"/>
                <w:lang w:eastAsia="ru-RU"/>
              </w:rPr>
            </w:pPr>
            <w:r>
              <w:rPr>
                <w:color w:val="000000"/>
                <w:sz w:val="20"/>
                <w:szCs w:val="20"/>
                <w:lang w:eastAsia="ru-RU"/>
              </w:rPr>
              <w:lastRenderedPageBreak/>
              <w:t>3</w:t>
            </w:r>
          </w:p>
        </w:tc>
        <w:tc>
          <w:tcPr>
            <w:tcW w:w="193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sz w:val="20"/>
                <w:szCs w:val="20"/>
                <w:lang w:eastAsia="ru-RU"/>
              </w:rPr>
            </w:pPr>
            <w:r>
              <w:rPr>
                <w:sz w:val="20"/>
                <w:szCs w:val="20"/>
                <w:lang w:eastAsia="ru-RU"/>
              </w:rPr>
              <w:t>Программа «</w:t>
            </w:r>
            <w:r w:rsidRPr="00B12118">
              <w:rPr>
                <w:sz w:val="20"/>
                <w:szCs w:val="20"/>
                <w:lang w:eastAsia="ru-RU"/>
              </w:rPr>
              <w:t>Обращение граждан</w:t>
            </w:r>
            <w:r>
              <w:rPr>
                <w:sz w:val="20"/>
                <w:szCs w:val="20"/>
                <w:lang w:eastAsia="ru-RU"/>
              </w:rPr>
              <w:t>»</w:t>
            </w:r>
            <w:r w:rsidRPr="00B12118">
              <w:rPr>
                <w:sz w:val="20"/>
                <w:szCs w:val="20"/>
                <w:lang w:eastAsia="ru-RU"/>
              </w:rPr>
              <w:br/>
              <w:t>WebAgent (приложение к ССТУ)</w:t>
            </w:r>
          </w:p>
        </w:tc>
        <w:tc>
          <w:tcPr>
            <w:tcW w:w="3260"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w:t>
            </w:r>
            <w:r w:rsidR="00104D74">
              <w:rPr>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2297E" w:rsidRPr="00B12118" w:rsidRDefault="00C2297E" w:rsidP="00104D74">
            <w:pPr>
              <w:suppressAutoHyphens w:val="0"/>
              <w:rPr>
                <w:color w:val="000000"/>
                <w:sz w:val="20"/>
                <w:szCs w:val="20"/>
                <w:lang w:eastAsia="ru-RU"/>
              </w:rPr>
            </w:pPr>
            <w:r w:rsidRPr="00B12118">
              <w:rPr>
                <w:color w:val="000000"/>
                <w:sz w:val="20"/>
                <w:szCs w:val="20"/>
                <w:lang w:eastAsia="ru-RU"/>
              </w:rPr>
              <w:t>Управление по кадрам и делопроизводству администрации города Покачи</w:t>
            </w:r>
          </w:p>
        </w:tc>
      </w:tr>
      <w:tr w:rsidR="00104D74" w:rsidRPr="00C157E3"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tcPr>
          <w:p w:rsidR="00104D74" w:rsidRPr="00C157E3" w:rsidRDefault="00C157E3" w:rsidP="00104D74">
            <w:pPr>
              <w:suppressAutoHyphens w:val="0"/>
              <w:jc w:val="center"/>
              <w:rPr>
                <w:color w:val="000000"/>
                <w:sz w:val="20"/>
                <w:szCs w:val="20"/>
                <w:lang w:eastAsia="ru-RU"/>
              </w:rPr>
            </w:pPr>
            <w:r w:rsidRPr="00C157E3">
              <w:rPr>
                <w:color w:val="000000"/>
                <w:sz w:val="20"/>
                <w:szCs w:val="20"/>
                <w:lang w:eastAsia="ru-RU"/>
              </w:rPr>
              <w:t>4</w:t>
            </w:r>
          </w:p>
        </w:tc>
        <w:tc>
          <w:tcPr>
            <w:tcW w:w="193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sz w:val="20"/>
                <w:szCs w:val="20"/>
                <w:lang w:eastAsia="ru-RU"/>
              </w:rPr>
            </w:pPr>
            <w:r w:rsidRPr="00C157E3">
              <w:rPr>
                <w:sz w:val="20"/>
                <w:szCs w:val="20"/>
              </w:rPr>
              <w:t xml:space="preserve">Система автоматизации делопроизводства и электронного документооборота </w:t>
            </w:r>
            <w:r w:rsidRPr="00C157E3">
              <w:rPr>
                <w:sz w:val="20"/>
                <w:szCs w:val="20"/>
                <w:lang w:eastAsia="ru-RU"/>
              </w:rPr>
              <w:t>Дело-</w:t>
            </w:r>
            <w:r w:rsidRPr="00C157E3">
              <w:rPr>
                <w:sz w:val="20"/>
                <w:szCs w:val="20"/>
                <w:lang w:val="en-US" w:eastAsia="ru-RU"/>
              </w:rPr>
              <w:t>Web</w:t>
            </w:r>
          </w:p>
        </w:tc>
        <w:tc>
          <w:tcPr>
            <w:tcW w:w="3260" w:type="dxa"/>
            <w:tcBorders>
              <w:top w:val="nil"/>
              <w:left w:val="nil"/>
              <w:bottom w:val="single" w:sz="4" w:space="0" w:color="auto"/>
              <w:right w:val="single" w:sz="4" w:space="0" w:color="auto"/>
            </w:tcBorders>
            <w:shd w:val="clear" w:color="auto" w:fill="auto"/>
            <w:vAlign w:val="center"/>
          </w:tcPr>
          <w:p w:rsidR="00104D74" w:rsidRPr="00C157E3" w:rsidRDefault="00104D74" w:rsidP="00915C6D">
            <w:pPr>
              <w:suppressAutoHyphens w:val="0"/>
              <w:rPr>
                <w:color w:val="000000"/>
                <w:sz w:val="20"/>
                <w:szCs w:val="20"/>
                <w:lang w:eastAsia="ru-RU"/>
              </w:rPr>
            </w:pPr>
            <w:r w:rsidRPr="00C157E3">
              <w:rPr>
                <w:color w:val="000000"/>
                <w:sz w:val="20"/>
                <w:szCs w:val="20"/>
                <w:lang w:eastAsia="ru-RU"/>
              </w:rPr>
              <w:t>Администрация города Покачи</w:t>
            </w:r>
            <w:r w:rsidRPr="00C157E3">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201</w:t>
            </w:r>
          </w:p>
        </w:tc>
        <w:tc>
          <w:tcPr>
            <w:tcW w:w="127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Управление по кадрам и делопроизводству администрации города Покачи</w:t>
            </w:r>
          </w:p>
        </w:tc>
      </w:tr>
      <w:tr w:rsidR="00104D74" w:rsidRPr="00C157E3"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tcPr>
          <w:p w:rsidR="00104D74" w:rsidRPr="00C157E3" w:rsidRDefault="00C157E3" w:rsidP="00104D74">
            <w:pPr>
              <w:suppressAutoHyphens w:val="0"/>
              <w:jc w:val="center"/>
              <w:rPr>
                <w:color w:val="000000"/>
                <w:sz w:val="20"/>
                <w:szCs w:val="20"/>
                <w:lang w:eastAsia="ru-RU"/>
              </w:rPr>
            </w:pPr>
            <w:r w:rsidRPr="00C157E3">
              <w:rPr>
                <w:color w:val="000000"/>
                <w:sz w:val="20"/>
                <w:szCs w:val="20"/>
                <w:lang w:eastAsia="ru-RU"/>
              </w:rPr>
              <w:t>5</w:t>
            </w:r>
          </w:p>
        </w:tc>
        <w:tc>
          <w:tcPr>
            <w:tcW w:w="193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sz w:val="20"/>
                <w:szCs w:val="20"/>
                <w:lang w:eastAsia="ru-RU"/>
              </w:rPr>
            </w:pPr>
            <w:r w:rsidRPr="00C157E3">
              <w:rPr>
                <w:sz w:val="20"/>
                <w:szCs w:val="20"/>
                <w:lang w:eastAsia="ru-RU"/>
              </w:rPr>
              <w:t>Универсальный АРМ ОДПГ</w:t>
            </w:r>
          </w:p>
        </w:tc>
        <w:tc>
          <w:tcPr>
            <w:tcW w:w="3260" w:type="dxa"/>
            <w:tcBorders>
              <w:top w:val="nil"/>
              <w:left w:val="nil"/>
              <w:bottom w:val="single" w:sz="4" w:space="0" w:color="auto"/>
              <w:right w:val="single" w:sz="4" w:space="0" w:color="auto"/>
            </w:tcBorders>
            <w:shd w:val="clear" w:color="auto" w:fill="auto"/>
            <w:vAlign w:val="center"/>
          </w:tcPr>
          <w:p w:rsidR="00104D74" w:rsidRPr="00C157E3" w:rsidRDefault="00104D74" w:rsidP="00915C6D">
            <w:pPr>
              <w:suppressAutoHyphens w:val="0"/>
              <w:rPr>
                <w:color w:val="000000"/>
                <w:sz w:val="20"/>
                <w:szCs w:val="20"/>
                <w:lang w:eastAsia="ru-RU"/>
              </w:rPr>
            </w:pPr>
            <w:r w:rsidRPr="00C157E3">
              <w:rPr>
                <w:color w:val="000000"/>
                <w:sz w:val="20"/>
                <w:szCs w:val="20"/>
                <w:lang w:eastAsia="ru-RU"/>
              </w:rPr>
              <w:t>Администрация города Покачи</w:t>
            </w:r>
            <w:r w:rsidRPr="00C157E3">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201</w:t>
            </w:r>
          </w:p>
        </w:tc>
        <w:tc>
          <w:tcPr>
            <w:tcW w:w="127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Управление по кадрам и делопроизводству администрации города Покачи</w:t>
            </w:r>
          </w:p>
        </w:tc>
      </w:tr>
      <w:tr w:rsidR="00104D74" w:rsidRPr="00C157E3"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tcPr>
          <w:p w:rsidR="00104D74" w:rsidRPr="00C157E3" w:rsidRDefault="00C157E3" w:rsidP="00104D74">
            <w:pPr>
              <w:suppressAutoHyphens w:val="0"/>
              <w:jc w:val="center"/>
              <w:rPr>
                <w:color w:val="000000"/>
                <w:sz w:val="20"/>
                <w:szCs w:val="20"/>
                <w:lang w:eastAsia="ru-RU"/>
              </w:rPr>
            </w:pPr>
            <w:r w:rsidRPr="00C157E3">
              <w:rPr>
                <w:color w:val="000000"/>
                <w:sz w:val="20"/>
                <w:szCs w:val="20"/>
                <w:lang w:eastAsia="ru-RU"/>
              </w:rPr>
              <w:t>6</w:t>
            </w:r>
          </w:p>
        </w:tc>
        <w:tc>
          <w:tcPr>
            <w:tcW w:w="193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sz w:val="20"/>
                <w:szCs w:val="20"/>
                <w:lang w:eastAsia="ru-RU"/>
              </w:rPr>
            </w:pPr>
            <w:r w:rsidRPr="00C157E3">
              <w:rPr>
                <w:sz w:val="20"/>
                <w:szCs w:val="20"/>
                <w:lang w:eastAsia="ru-RU"/>
              </w:rPr>
              <w:t>Локальный АРМ ЕС ОГ</w:t>
            </w:r>
          </w:p>
        </w:tc>
        <w:tc>
          <w:tcPr>
            <w:tcW w:w="3260" w:type="dxa"/>
            <w:tcBorders>
              <w:top w:val="nil"/>
              <w:left w:val="nil"/>
              <w:bottom w:val="single" w:sz="4" w:space="0" w:color="auto"/>
              <w:right w:val="single" w:sz="4" w:space="0" w:color="auto"/>
            </w:tcBorders>
            <w:shd w:val="clear" w:color="auto" w:fill="auto"/>
            <w:vAlign w:val="center"/>
          </w:tcPr>
          <w:p w:rsidR="00104D74" w:rsidRPr="00C157E3" w:rsidRDefault="00104D74" w:rsidP="00915C6D">
            <w:pPr>
              <w:suppressAutoHyphens w:val="0"/>
              <w:rPr>
                <w:color w:val="000000"/>
                <w:sz w:val="20"/>
                <w:szCs w:val="20"/>
                <w:lang w:eastAsia="ru-RU"/>
              </w:rPr>
            </w:pPr>
            <w:r w:rsidRPr="00C157E3">
              <w:rPr>
                <w:color w:val="000000"/>
                <w:sz w:val="20"/>
                <w:szCs w:val="20"/>
                <w:lang w:eastAsia="ru-RU"/>
              </w:rPr>
              <w:t>Администрация города Покачи</w:t>
            </w:r>
            <w:r w:rsidRPr="00C157E3">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201</w:t>
            </w:r>
          </w:p>
        </w:tc>
        <w:tc>
          <w:tcPr>
            <w:tcW w:w="127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Управление по кадрам и делопроизводству администрации города Покачи</w:t>
            </w:r>
          </w:p>
        </w:tc>
      </w:tr>
      <w:tr w:rsidR="00104D74" w:rsidRPr="00C157E3"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tcPr>
          <w:p w:rsidR="00104D74" w:rsidRPr="00C157E3" w:rsidRDefault="00C157E3" w:rsidP="00104D74">
            <w:pPr>
              <w:suppressAutoHyphens w:val="0"/>
              <w:jc w:val="center"/>
              <w:rPr>
                <w:color w:val="000000"/>
                <w:sz w:val="20"/>
                <w:szCs w:val="20"/>
                <w:lang w:eastAsia="ru-RU"/>
              </w:rPr>
            </w:pPr>
            <w:r>
              <w:rPr>
                <w:color w:val="000000"/>
                <w:sz w:val="20"/>
                <w:szCs w:val="20"/>
                <w:lang w:eastAsia="ru-RU"/>
              </w:rPr>
              <w:t>7</w:t>
            </w:r>
          </w:p>
        </w:tc>
        <w:tc>
          <w:tcPr>
            <w:tcW w:w="193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sz w:val="20"/>
                <w:szCs w:val="20"/>
                <w:lang w:eastAsia="ru-RU"/>
              </w:rPr>
            </w:pPr>
            <w:r w:rsidRPr="00C157E3">
              <w:rPr>
                <w:sz w:val="20"/>
                <w:szCs w:val="20"/>
                <w:lang w:eastAsia="ru-RU"/>
              </w:rPr>
              <w:t>АРМ ЕС ОГ</w:t>
            </w:r>
          </w:p>
        </w:tc>
        <w:tc>
          <w:tcPr>
            <w:tcW w:w="3260" w:type="dxa"/>
            <w:tcBorders>
              <w:top w:val="nil"/>
              <w:left w:val="nil"/>
              <w:bottom w:val="single" w:sz="4" w:space="0" w:color="auto"/>
              <w:right w:val="single" w:sz="4" w:space="0" w:color="auto"/>
            </w:tcBorders>
            <w:shd w:val="clear" w:color="auto" w:fill="auto"/>
            <w:vAlign w:val="center"/>
          </w:tcPr>
          <w:p w:rsidR="00104D74" w:rsidRPr="00C157E3" w:rsidRDefault="00104D74" w:rsidP="00915C6D">
            <w:pPr>
              <w:suppressAutoHyphens w:val="0"/>
              <w:rPr>
                <w:color w:val="000000"/>
                <w:sz w:val="20"/>
                <w:szCs w:val="20"/>
                <w:lang w:eastAsia="ru-RU"/>
              </w:rPr>
            </w:pPr>
            <w:r w:rsidRPr="00C157E3">
              <w:rPr>
                <w:color w:val="000000"/>
                <w:sz w:val="20"/>
                <w:szCs w:val="20"/>
                <w:lang w:eastAsia="ru-RU"/>
              </w:rPr>
              <w:t>Администрация города Покачи</w:t>
            </w:r>
            <w:r w:rsidRPr="00C157E3">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201</w:t>
            </w:r>
          </w:p>
        </w:tc>
        <w:tc>
          <w:tcPr>
            <w:tcW w:w="1276"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tcPr>
          <w:p w:rsidR="00104D74" w:rsidRPr="00C157E3" w:rsidRDefault="00104D74" w:rsidP="00104D74">
            <w:pPr>
              <w:suppressAutoHyphens w:val="0"/>
              <w:rPr>
                <w:color w:val="000000"/>
                <w:sz w:val="20"/>
                <w:szCs w:val="20"/>
                <w:lang w:eastAsia="ru-RU"/>
              </w:rPr>
            </w:pPr>
            <w:r w:rsidRPr="00C157E3">
              <w:rPr>
                <w:color w:val="000000"/>
                <w:sz w:val="20"/>
                <w:szCs w:val="20"/>
                <w:lang w:eastAsia="ru-RU"/>
              </w:rPr>
              <w:t>Управление по кадрам и делопроизводству администрации города Покачи</w:t>
            </w:r>
          </w:p>
        </w:tc>
      </w:tr>
      <w:tr w:rsidR="00104D74"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tcPr>
          <w:p w:rsidR="00104D74" w:rsidRPr="00C157E3" w:rsidRDefault="00C157E3" w:rsidP="00104D74">
            <w:pPr>
              <w:suppressAutoHyphens w:val="0"/>
              <w:jc w:val="center"/>
              <w:rPr>
                <w:color w:val="000000"/>
                <w:sz w:val="20"/>
                <w:szCs w:val="20"/>
                <w:lang w:eastAsia="ru-RU"/>
              </w:rPr>
            </w:pPr>
            <w:r>
              <w:rPr>
                <w:color w:val="000000"/>
                <w:sz w:val="20"/>
                <w:szCs w:val="20"/>
                <w:lang w:eastAsia="ru-RU"/>
              </w:rPr>
              <w:t>9</w:t>
            </w:r>
          </w:p>
        </w:tc>
        <w:tc>
          <w:tcPr>
            <w:tcW w:w="1936"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sz w:val="20"/>
                <w:szCs w:val="20"/>
                <w:lang w:eastAsia="ru-RU"/>
              </w:rPr>
            </w:pPr>
            <w:r w:rsidRPr="00986970">
              <w:rPr>
                <w:sz w:val="20"/>
                <w:szCs w:val="20"/>
                <w:lang w:eastAsia="ru-RU"/>
              </w:rPr>
              <w:t>Административная комиссия</w:t>
            </w:r>
          </w:p>
        </w:tc>
        <w:tc>
          <w:tcPr>
            <w:tcW w:w="3260" w:type="dxa"/>
            <w:tcBorders>
              <w:top w:val="nil"/>
              <w:left w:val="nil"/>
              <w:bottom w:val="single" w:sz="4" w:space="0" w:color="auto"/>
              <w:right w:val="single" w:sz="4" w:space="0" w:color="auto"/>
            </w:tcBorders>
            <w:shd w:val="clear" w:color="auto" w:fill="auto"/>
            <w:vAlign w:val="center"/>
          </w:tcPr>
          <w:p w:rsidR="00104D74" w:rsidRPr="00986970" w:rsidRDefault="00104D74" w:rsidP="00915C6D">
            <w:pPr>
              <w:suppressAutoHyphens w:val="0"/>
              <w:rPr>
                <w:color w:val="000000"/>
                <w:sz w:val="20"/>
                <w:szCs w:val="20"/>
                <w:lang w:eastAsia="ru-RU"/>
              </w:rPr>
            </w:pPr>
            <w:r w:rsidRPr="00986970">
              <w:rPr>
                <w:color w:val="000000"/>
                <w:sz w:val="20"/>
                <w:szCs w:val="20"/>
                <w:lang w:eastAsia="ru-RU"/>
              </w:rPr>
              <w:t>Администрация города Покачи</w:t>
            </w:r>
            <w:r w:rsidRPr="00986970">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220А</w:t>
            </w:r>
          </w:p>
        </w:tc>
        <w:tc>
          <w:tcPr>
            <w:tcW w:w="1276"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color w:val="000000"/>
                <w:sz w:val="20"/>
                <w:szCs w:val="20"/>
                <w:lang w:eastAsia="ru-RU"/>
              </w:rPr>
            </w:pPr>
            <w:r w:rsidRPr="00986970">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color w:val="000000"/>
                <w:sz w:val="20"/>
                <w:szCs w:val="20"/>
                <w:lang w:eastAsia="ru-RU"/>
              </w:rPr>
            </w:pPr>
            <w:r w:rsidRPr="00986970">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color w:val="000000"/>
                <w:sz w:val="20"/>
                <w:szCs w:val="20"/>
                <w:lang w:eastAsia="ru-RU"/>
              </w:rPr>
            </w:pPr>
            <w:r w:rsidRPr="00986970">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color w:val="000000"/>
                <w:sz w:val="20"/>
                <w:szCs w:val="20"/>
                <w:lang w:eastAsia="ru-RU"/>
              </w:rPr>
            </w:pPr>
            <w:r w:rsidRPr="00986970">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color w:val="000000"/>
                <w:sz w:val="20"/>
                <w:szCs w:val="20"/>
                <w:lang w:eastAsia="ru-RU"/>
              </w:rPr>
            </w:pPr>
            <w:r w:rsidRPr="00986970">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color w:val="000000"/>
                <w:sz w:val="20"/>
                <w:szCs w:val="20"/>
                <w:lang w:eastAsia="ru-RU"/>
              </w:rPr>
            </w:pPr>
            <w:r w:rsidRPr="00986970">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tcPr>
          <w:p w:rsidR="00104D74" w:rsidRPr="00986970" w:rsidRDefault="00104D74" w:rsidP="00104D74">
            <w:pPr>
              <w:suppressAutoHyphens w:val="0"/>
              <w:rPr>
                <w:color w:val="000000"/>
                <w:sz w:val="20"/>
                <w:szCs w:val="20"/>
                <w:lang w:eastAsia="ru-RU"/>
              </w:rPr>
            </w:pPr>
            <w:r w:rsidRPr="00986970">
              <w:rPr>
                <w:color w:val="000000"/>
                <w:sz w:val="20"/>
                <w:szCs w:val="20"/>
                <w:lang w:eastAsia="ru-RU"/>
              </w:rPr>
              <w:t>Управление по кадрам и делопроизводству администрации города Покачи</w:t>
            </w:r>
          </w:p>
        </w:tc>
      </w:tr>
      <w:tr w:rsidR="00C157E3"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tcPr>
          <w:p w:rsidR="00C157E3" w:rsidRPr="00986970" w:rsidRDefault="00C157E3" w:rsidP="00104D74">
            <w:pPr>
              <w:suppressAutoHyphens w:val="0"/>
              <w:jc w:val="center"/>
              <w:rPr>
                <w:color w:val="000000"/>
                <w:sz w:val="20"/>
                <w:szCs w:val="20"/>
                <w:lang w:eastAsia="ru-RU"/>
              </w:rPr>
            </w:pPr>
            <w:r w:rsidRPr="00986970">
              <w:rPr>
                <w:color w:val="000000"/>
                <w:sz w:val="20"/>
                <w:szCs w:val="20"/>
                <w:lang w:eastAsia="ru-RU"/>
              </w:rPr>
              <w:t>10</w:t>
            </w:r>
          </w:p>
        </w:tc>
        <w:tc>
          <w:tcPr>
            <w:tcW w:w="1936"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ФГИС «ЕГР ЗАГС»</w:t>
            </w:r>
          </w:p>
        </w:tc>
        <w:tc>
          <w:tcPr>
            <w:tcW w:w="3260" w:type="dxa"/>
            <w:tcBorders>
              <w:top w:val="nil"/>
              <w:left w:val="nil"/>
              <w:bottom w:val="single" w:sz="4" w:space="0" w:color="auto"/>
              <w:right w:val="single" w:sz="4" w:space="0" w:color="auto"/>
            </w:tcBorders>
            <w:shd w:val="clear" w:color="auto" w:fill="auto"/>
            <w:vAlign w:val="center"/>
          </w:tcPr>
          <w:p w:rsidR="00C157E3" w:rsidRPr="00986970" w:rsidRDefault="00C157E3" w:rsidP="00915C6D">
            <w:pPr>
              <w:suppressAutoHyphens w:val="0"/>
              <w:rPr>
                <w:sz w:val="20"/>
                <w:szCs w:val="20"/>
                <w:lang w:eastAsia="ru-RU"/>
              </w:rPr>
            </w:pPr>
            <w:r w:rsidRPr="00986970">
              <w:rPr>
                <w:sz w:val="20"/>
                <w:szCs w:val="20"/>
                <w:lang w:eastAsia="ru-RU"/>
              </w:rPr>
              <w:t>Администрация города Покачи</w:t>
            </w:r>
            <w:r w:rsidRPr="00986970">
              <w:rPr>
                <w:sz w:val="20"/>
                <w:szCs w:val="20"/>
                <w:lang w:eastAsia="ru-RU"/>
              </w:rPr>
              <w:br/>
              <w:t>Органы местного самоуправления 628661, Ханты-Мансийский автономный округ - Югра, Тюменская обл., г. Покачи, ул. Комсомольская 6, ОЗАГС</w:t>
            </w:r>
          </w:p>
        </w:tc>
        <w:tc>
          <w:tcPr>
            <w:tcW w:w="1276"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Многопользовательский</w:t>
            </w:r>
          </w:p>
        </w:tc>
        <w:tc>
          <w:tcPr>
            <w:tcW w:w="1588"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К1</w:t>
            </w:r>
          </w:p>
        </w:tc>
        <w:tc>
          <w:tcPr>
            <w:tcW w:w="1843" w:type="dxa"/>
            <w:tcBorders>
              <w:top w:val="nil"/>
              <w:left w:val="nil"/>
              <w:bottom w:val="single" w:sz="4" w:space="0" w:color="auto"/>
              <w:right w:val="single" w:sz="4" w:space="0" w:color="auto"/>
            </w:tcBorders>
            <w:shd w:val="clear" w:color="auto" w:fill="auto"/>
            <w:vAlign w:val="center"/>
          </w:tcPr>
          <w:p w:rsidR="00C157E3" w:rsidRPr="00986970" w:rsidRDefault="00C157E3" w:rsidP="00EC06A4">
            <w:pPr>
              <w:suppressAutoHyphens w:val="0"/>
              <w:rPr>
                <w:sz w:val="20"/>
                <w:szCs w:val="20"/>
                <w:lang w:eastAsia="ru-RU"/>
              </w:rPr>
            </w:pPr>
            <w:r w:rsidRPr="00986970">
              <w:rPr>
                <w:sz w:val="20"/>
                <w:szCs w:val="20"/>
                <w:lang w:eastAsia="ru-RU"/>
              </w:rPr>
              <w:t>Отдел записи актов гражданского состояния администрации города Покачи</w:t>
            </w:r>
          </w:p>
        </w:tc>
      </w:tr>
      <w:tr w:rsidR="00AA798D"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tcPr>
          <w:p w:rsidR="00AA798D" w:rsidRDefault="00480261" w:rsidP="00104D74">
            <w:pPr>
              <w:suppressAutoHyphens w:val="0"/>
              <w:jc w:val="center"/>
              <w:rPr>
                <w:color w:val="000000"/>
                <w:sz w:val="20"/>
                <w:szCs w:val="20"/>
                <w:lang w:eastAsia="ru-RU"/>
              </w:rPr>
            </w:pPr>
            <w:r>
              <w:rPr>
                <w:color w:val="000000"/>
                <w:sz w:val="20"/>
                <w:szCs w:val="20"/>
                <w:lang w:eastAsia="ru-RU"/>
              </w:rPr>
              <w:lastRenderedPageBreak/>
              <w:t>11</w:t>
            </w:r>
          </w:p>
        </w:tc>
        <w:tc>
          <w:tcPr>
            <w:tcW w:w="1936" w:type="dxa"/>
            <w:tcBorders>
              <w:top w:val="nil"/>
              <w:left w:val="nil"/>
              <w:bottom w:val="single" w:sz="4" w:space="0" w:color="auto"/>
              <w:right w:val="single" w:sz="4" w:space="0" w:color="auto"/>
            </w:tcBorders>
            <w:shd w:val="clear" w:color="auto" w:fill="auto"/>
            <w:vAlign w:val="center"/>
          </w:tcPr>
          <w:p w:rsidR="00AA798D" w:rsidRPr="00986970" w:rsidRDefault="00AA798D" w:rsidP="00EC06A4">
            <w:pPr>
              <w:suppressAutoHyphens w:val="0"/>
              <w:rPr>
                <w:sz w:val="20"/>
                <w:szCs w:val="20"/>
                <w:lang w:eastAsia="ru-RU"/>
              </w:rPr>
            </w:pPr>
            <w:r w:rsidRPr="00986970">
              <w:rPr>
                <w:sz w:val="20"/>
                <w:szCs w:val="20"/>
                <w:lang w:eastAsia="ru-RU"/>
              </w:rPr>
              <w:t>МАИС «ЗАГС»</w:t>
            </w:r>
          </w:p>
        </w:tc>
        <w:tc>
          <w:tcPr>
            <w:tcW w:w="3260" w:type="dxa"/>
            <w:tcBorders>
              <w:top w:val="nil"/>
              <w:left w:val="nil"/>
              <w:bottom w:val="single" w:sz="4" w:space="0" w:color="auto"/>
              <w:right w:val="single" w:sz="4" w:space="0" w:color="auto"/>
            </w:tcBorders>
            <w:shd w:val="clear" w:color="auto" w:fill="auto"/>
            <w:vAlign w:val="center"/>
          </w:tcPr>
          <w:p w:rsidR="00AA798D" w:rsidRPr="00986970" w:rsidRDefault="00480261" w:rsidP="00915C6D">
            <w:pPr>
              <w:suppressAutoHyphens w:val="0"/>
              <w:rPr>
                <w:sz w:val="20"/>
                <w:szCs w:val="20"/>
                <w:lang w:eastAsia="ru-RU"/>
              </w:rPr>
            </w:pPr>
            <w:r w:rsidRPr="00986970">
              <w:rPr>
                <w:sz w:val="20"/>
                <w:szCs w:val="20"/>
                <w:lang w:eastAsia="ru-RU"/>
              </w:rPr>
              <w:t>Администрация города Покачи</w:t>
            </w:r>
            <w:r w:rsidRPr="00986970">
              <w:rPr>
                <w:sz w:val="20"/>
                <w:szCs w:val="20"/>
                <w:lang w:eastAsia="ru-RU"/>
              </w:rPr>
              <w:br/>
              <w:t>Органы местного самоуправления 628661, Ханты-Мансийский автономный округ - Югра, Тюменская обл., г. Покачи, ул. Комсомольская 6, ОЗАГС</w:t>
            </w:r>
          </w:p>
        </w:tc>
        <w:tc>
          <w:tcPr>
            <w:tcW w:w="1276" w:type="dxa"/>
            <w:tcBorders>
              <w:top w:val="nil"/>
              <w:left w:val="nil"/>
              <w:bottom w:val="single" w:sz="4" w:space="0" w:color="auto"/>
              <w:right w:val="single" w:sz="4" w:space="0" w:color="auto"/>
            </w:tcBorders>
            <w:shd w:val="clear" w:color="auto" w:fill="auto"/>
            <w:vAlign w:val="center"/>
          </w:tcPr>
          <w:p w:rsidR="00AA798D" w:rsidRPr="00986970" w:rsidRDefault="00AA798D" w:rsidP="00480261">
            <w:pPr>
              <w:suppressAutoHyphens w:val="0"/>
              <w:rPr>
                <w:sz w:val="20"/>
                <w:szCs w:val="20"/>
                <w:lang w:eastAsia="ru-RU"/>
              </w:rPr>
            </w:pPr>
            <w:r w:rsidRPr="00986970">
              <w:rPr>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tcPr>
          <w:p w:rsidR="00AA798D" w:rsidRPr="00986970" w:rsidRDefault="00AA798D" w:rsidP="00480261">
            <w:pPr>
              <w:suppressAutoHyphens w:val="0"/>
              <w:rPr>
                <w:sz w:val="20"/>
                <w:szCs w:val="20"/>
                <w:lang w:eastAsia="ru-RU"/>
              </w:rPr>
            </w:pPr>
            <w:r w:rsidRPr="00986970">
              <w:rPr>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tcPr>
          <w:p w:rsidR="00AA798D" w:rsidRPr="00986970" w:rsidRDefault="00AA798D" w:rsidP="00480261">
            <w:pPr>
              <w:suppressAutoHyphens w:val="0"/>
              <w:rPr>
                <w:sz w:val="20"/>
                <w:szCs w:val="20"/>
                <w:lang w:eastAsia="ru-RU"/>
              </w:rPr>
            </w:pPr>
            <w:r w:rsidRPr="00986970">
              <w:rPr>
                <w:sz w:val="20"/>
                <w:szCs w:val="20"/>
                <w:lang w:eastAsia="ru-RU"/>
              </w:rPr>
              <w:t>Многопользовательский</w:t>
            </w:r>
          </w:p>
        </w:tc>
        <w:tc>
          <w:tcPr>
            <w:tcW w:w="1588" w:type="dxa"/>
            <w:tcBorders>
              <w:top w:val="nil"/>
              <w:left w:val="nil"/>
              <w:bottom w:val="single" w:sz="4" w:space="0" w:color="auto"/>
              <w:right w:val="single" w:sz="4" w:space="0" w:color="auto"/>
            </w:tcBorders>
            <w:shd w:val="clear" w:color="auto" w:fill="auto"/>
            <w:vAlign w:val="center"/>
          </w:tcPr>
          <w:p w:rsidR="00AA798D" w:rsidRPr="00986970" w:rsidRDefault="00AA798D" w:rsidP="00480261">
            <w:pPr>
              <w:suppressAutoHyphens w:val="0"/>
              <w:rPr>
                <w:sz w:val="20"/>
                <w:szCs w:val="20"/>
                <w:lang w:eastAsia="ru-RU"/>
              </w:rPr>
            </w:pPr>
            <w:r w:rsidRPr="00986970">
              <w:rPr>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tcPr>
          <w:p w:rsidR="00AA798D" w:rsidRPr="00986970" w:rsidRDefault="00AA798D" w:rsidP="00480261">
            <w:pPr>
              <w:suppressAutoHyphens w:val="0"/>
              <w:rPr>
                <w:sz w:val="20"/>
                <w:szCs w:val="20"/>
                <w:lang w:eastAsia="ru-RU"/>
              </w:rPr>
            </w:pPr>
            <w:r w:rsidRPr="00986970">
              <w:rPr>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tcPr>
          <w:p w:rsidR="00AA798D" w:rsidRPr="00986970" w:rsidRDefault="00AA798D" w:rsidP="00480261">
            <w:pPr>
              <w:suppressAutoHyphens w:val="0"/>
              <w:rPr>
                <w:sz w:val="20"/>
                <w:szCs w:val="20"/>
                <w:lang w:eastAsia="ru-RU"/>
              </w:rPr>
            </w:pPr>
            <w:r w:rsidRPr="00986970">
              <w:rPr>
                <w:sz w:val="20"/>
                <w:szCs w:val="20"/>
                <w:lang w:eastAsia="ru-RU"/>
              </w:rPr>
              <w:t>К1</w:t>
            </w:r>
          </w:p>
        </w:tc>
        <w:tc>
          <w:tcPr>
            <w:tcW w:w="1843" w:type="dxa"/>
            <w:tcBorders>
              <w:top w:val="nil"/>
              <w:left w:val="nil"/>
              <w:bottom w:val="single" w:sz="4" w:space="0" w:color="auto"/>
              <w:right w:val="single" w:sz="4" w:space="0" w:color="auto"/>
            </w:tcBorders>
            <w:shd w:val="clear" w:color="auto" w:fill="auto"/>
            <w:vAlign w:val="center"/>
          </w:tcPr>
          <w:p w:rsidR="00AA798D" w:rsidRPr="00986970" w:rsidRDefault="00AA798D" w:rsidP="00480261">
            <w:pPr>
              <w:suppressAutoHyphens w:val="0"/>
              <w:rPr>
                <w:sz w:val="20"/>
                <w:szCs w:val="20"/>
                <w:lang w:eastAsia="ru-RU"/>
              </w:rPr>
            </w:pPr>
            <w:r w:rsidRPr="00986970">
              <w:rPr>
                <w:sz w:val="20"/>
                <w:szCs w:val="20"/>
                <w:lang w:eastAsia="ru-RU"/>
              </w:rPr>
              <w:t>Отдел записи актов гражданского состояния администрации города Покачи</w:t>
            </w:r>
          </w:p>
        </w:tc>
      </w:tr>
      <w:tr w:rsidR="00C157E3"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C157E3" w:rsidP="00104D74">
            <w:pPr>
              <w:suppressAutoHyphens w:val="0"/>
              <w:jc w:val="center"/>
              <w:rPr>
                <w:color w:val="000000"/>
                <w:sz w:val="20"/>
                <w:szCs w:val="20"/>
                <w:lang w:eastAsia="ru-RU"/>
              </w:rPr>
            </w:pPr>
            <w:r>
              <w:rPr>
                <w:color w:val="000000"/>
                <w:sz w:val="20"/>
                <w:szCs w:val="20"/>
                <w:lang w:eastAsia="ru-RU"/>
              </w:rPr>
              <w:t>1</w:t>
            </w:r>
            <w:r w:rsidR="00480261">
              <w:rPr>
                <w:color w:val="000000"/>
                <w:sz w:val="20"/>
                <w:szCs w:val="20"/>
                <w:lang w:eastAsia="ru-RU"/>
              </w:rPr>
              <w:t>2</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sz w:val="20"/>
                <w:szCs w:val="20"/>
                <w:lang w:eastAsia="ru-RU"/>
              </w:rPr>
            </w:pPr>
            <w:r w:rsidRPr="00B12118">
              <w:rPr>
                <w:sz w:val="20"/>
                <w:szCs w:val="20"/>
                <w:lang w:eastAsia="ru-RU"/>
              </w:rPr>
              <w:t>Учет обращения граждан и организаций</w:t>
            </w:r>
          </w:p>
        </w:tc>
        <w:tc>
          <w:tcPr>
            <w:tcW w:w="3260"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 xml:space="preserve">Органы местного самоуправления 628661, Ханты-Мансийский автономный округ - Югра, Тюменская обл., г. Покачи, ул. </w:t>
            </w:r>
            <w:r w:rsidR="0095477B" w:rsidRPr="001F184A">
              <w:rPr>
                <w:color w:val="000000"/>
                <w:sz w:val="20"/>
                <w:szCs w:val="20"/>
                <w:lang w:eastAsia="ru-RU"/>
              </w:rPr>
              <w:t>Таежная, 6</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Архивный отдел администрации города Покачи</w:t>
            </w:r>
          </w:p>
        </w:tc>
      </w:tr>
      <w:tr w:rsidR="00C157E3" w:rsidRPr="00B12118" w:rsidTr="00BD4257">
        <w:trPr>
          <w:trHeight w:val="15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C157E3" w:rsidP="00104D74">
            <w:pPr>
              <w:suppressAutoHyphens w:val="0"/>
              <w:jc w:val="center"/>
              <w:rPr>
                <w:color w:val="000000"/>
                <w:sz w:val="20"/>
                <w:szCs w:val="20"/>
                <w:lang w:eastAsia="ru-RU"/>
              </w:rPr>
            </w:pPr>
            <w:r>
              <w:rPr>
                <w:color w:val="000000"/>
                <w:sz w:val="20"/>
                <w:szCs w:val="20"/>
                <w:lang w:eastAsia="ru-RU"/>
              </w:rPr>
              <w:t>1</w:t>
            </w:r>
            <w:r w:rsidR="00480261">
              <w:rPr>
                <w:color w:val="000000"/>
                <w:sz w:val="20"/>
                <w:szCs w:val="20"/>
                <w:lang w:eastAsia="ru-RU"/>
              </w:rPr>
              <w:t>3</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Программа "КДН"</w:t>
            </w:r>
          </w:p>
        </w:tc>
        <w:tc>
          <w:tcPr>
            <w:tcW w:w="3260"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101</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Многопользовательский</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 xml:space="preserve">Отдел по организации деятельности </w:t>
            </w:r>
            <w:r>
              <w:rPr>
                <w:color w:val="000000"/>
                <w:sz w:val="20"/>
                <w:szCs w:val="20"/>
                <w:lang w:eastAsia="ru-RU"/>
              </w:rPr>
              <w:t xml:space="preserve">муниципальной </w:t>
            </w:r>
            <w:r w:rsidRPr="00B12118">
              <w:rPr>
                <w:color w:val="000000"/>
                <w:sz w:val="20"/>
                <w:szCs w:val="20"/>
                <w:lang w:eastAsia="ru-RU"/>
              </w:rPr>
              <w:t>комиссии по делам несовершеннолетних и защите их прав администрации города Покачи</w:t>
            </w:r>
          </w:p>
        </w:tc>
      </w:tr>
      <w:tr w:rsidR="00C157E3"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C157E3" w:rsidP="00104D74">
            <w:pPr>
              <w:suppressAutoHyphens w:val="0"/>
              <w:jc w:val="center"/>
              <w:rPr>
                <w:color w:val="000000"/>
                <w:sz w:val="20"/>
                <w:szCs w:val="20"/>
                <w:lang w:eastAsia="ru-RU"/>
              </w:rPr>
            </w:pPr>
            <w:r>
              <w:rPr>
                <w:color w:val="000000"/>
                <w:sz w:val="20"/>
                <w:szCs w:val="20"/>
                <w:lang w:eastAsia="ru-RU"/>
              </w:rPr>
              <w:t>1</w:t>
            </w:r>
            <w:r w:rsidR="00480261">
              <w:rPr>
                <w:color w:val="000000"/>
                <w:sz w:val="20"/>
                <w:szCs w:val="20"/>
                <w:lang w:eastAsia="ru-RU"/>
              </w:rPr>
              <w:t>4</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 xml:space="preserve">ПК ВУС </w:t>
            </w:r>
          </w:p>
        </w:tc>
        <w:tc>
          <w:tcPr>
            <w:tcW w:w="3260"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102</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Многопользовательский</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Сектор военно-учетного стола администрации города Покачи</w:t>
            </w:r>
          </w:p>
        </w:tc>
      </w:tr>
      <w:tr w:rsidR="00C157E3" w:rsidRPr="00B12118" w:rsidTr="00BD4257">
        <w:trPr>
          <w:trHeight w:val="69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C157E3" w:rsidP="00104D74">
            <w:pPr>
              <w:suppressAutoHyphens w:val="0"/>
              <w:jc w:val="center"/>
              <w:rPr>
                <w:color w:val="000000"/>
                <w:sz w:val="20"/>
                <w:szCs w:val="20"/>
                <w:lang w:eastAsia="ru-RU"/>
              </w:rPr>
            </w:pPr>
            <w:r>
              <w:rPr>
                <w:color w:val="000000"/>
                <w:sz w:val="20"/>
                <w:szCs w:val="20"/>
                <w:lang w:eastAsia="ru-RU"/>
              </w:rPr>
              <w:t>1</w:t>
            </w:r>
            <w:r w:rsidR="00480261">
              <w:rPr>
                <w:color w:val="000000"/>
                <w:sz w:val="20"/>
                <w:szCs w:val="20"/>
                <w:lang w:eastAsia="ru-RU"/>
              </w:rPr>
              <w:t>5</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Региональная база данных ЕГЭ</w:t>
            </w:r>
          </w:p>
        </w:tc>
        <w:tc>
          <w:tcPr>
            <w:tcW w:w="3260"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 xml:space="preserve">Органы местного самоуправления 628661, Ханты-Мансийский автономный округ - Югра, Тюменская обл., </w:t>
            </w:r>
            <w:r w:rsidR="00FA0447">
              <w:rPr>
                <w:color w:val="000000"/>
                <w:sz w:val="20"/>
                <w:szCs w:val="20"/>
                <w:lang w:eastAsia="ru-RU"/>
              </w:rPr>
              <w:t xml:space="preserve">г. Покачи, ул. Мира 8/1, каб. </w:t>
            </w:r>
            <w:r w:rsidRPr="00B12118">
              <w:rPr>
                <w:color w:val="000000"/>
                <w:sz w:val="20"/>
                <w:szCs w:val="20"/>
                <w:lang w:eastAsia="ru-RU"/>
              </w:rPr>
              <w:t>106</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Управление образования администрации города Покачи</w:t>
            </w:r>
          </w:p>
        </w:tc>
      </w:tr>
      <w:tr w:rsidR="00C157E3"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C157E3" w:rsidP="00C157E3">
            <w:pPr>
              <w:suppressAutoHyphens w:val="0"/>
              <w:jc w:val="center"/>
              <w:rPr>
                <w:color w:val="000000"/>
                <w:sz w:val="20"/>
                <w:szCs w:val="20"/>
                <w:lang w:eastAsia="ru-RU"/>
              </w:rPr>
            </w:pPr>
            <w:r w:rsidRPr="00B12118">
              <w:rPr>
                <w:color w:val="000000"/>
                <w:sz w:val="20"/>
                <w:szCs w:val="20"/>
                <w:lang w:eastAsia="ru-RU"/>
              </w:rPr>
              <w:t>1</w:t>
            </w:r>
            <w:r w:rsidR="00480261">
              <w:rPr>
                <w:color w:val="000000"/>
                <w:sz w:val="20"/>
                <w:szCs w:val="20"/>
                <w:lang w:eastAsia="ru-RU"/>
              </w:rPr>
              <w:t>6</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Региональная информационная система ГИА 9</w:t>
            </w:r>
          </w:p>
        </w:tc>
        <w:tc>
          <w:tcPr>
            <w:tcW w:w="3260"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 xml:space="preserve">Органы местного самоуправления 628661, Ханты-Мансийский автономный округ - Югра, Тюменская обл., </w:t>
            </w:r>
            <w:r w:rsidR="00FA0447">
              <w:rPr>
                <w:color w:val="000000"/>
                <w:sz w:val="20"/>
                <w:szCs w:val="20"/>
                <w:lang w:eastAsia="ru-RU"/>
              </w:rPr>
              <w:t xml:space="preserve">г. Покачи, ул. Мира 8/1, каб. </w:t>
            </w:r>
            <w:r w:rsidRPr="00B12118">
              <w:rPr>
                <w:color w:val="000000"/>
                <w:sz w:val="20"/>
                <w:szCs w:val="20"/>
                <w:lang w:eastAsia="ru-RU"/>
              </w:rPr>
              <w:t>104</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Однопользовательская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Управление образования администрации города Покачи</w:t>
            </w:r>
          </w:p>
        </w:tc>
      </w:tr>
      <w:tr w:rsidR="00C157E3"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C157E3" w:rsidP="00C157E3">
            <w:pPr>
              <w:suppressAutoHyphens w:val="0"/>
              <w:jc w:val="center"/>
              <w:rPr>
                <w:color w:val="000000"/>
                <w:sz w:val="20"/>
                <w:szCs w:val="20"/>
                <w:lang w:eastAsia="ru-RU"/>
              </w:rPr>
            </w:pPr>
            <w:r w:rsidRPr="00B12118">
              <w:rPr>
                <w:color w:val="000000"/>
                <w:sz w:val="20"/>
                <w:szCs w:val="20"/>
                <w:lang w:eastAsia="ru-RU"/>
              </w:rPr>
              <w:lastRenderedPageBreak/>
              <w:t>1</w:t>
            </w:r>
            <w:r w:rsidR="00480261">
              <w:rPr>
                <w:color w:val="000000"/>
                <w:sz w:val="20"/>
                <w:szCs w:val="20"/>
                <w:lang w:eastAsia="ru-RU"/>
              </w:rPr>
              <w:t>7</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Муниципальный модуль прикл</w:t>
            </w:r>
            <w:r>
              <w:rPr>
                <w:color w:val="000000"/>
                <w:sz w:val="20"/>
                <w:szCs w:val="20"/>
                <w:lang w:eastAsia="ru-RU"/>
              </w:rPr>
              <w:t>адного программного обеспечения «</w:t>
            </w:r>
            <w:r w:rsidRPr="00B12118">
              <w:rPr>
                <w:color w:val="000000"/>
                <w:sz w:val="20"/>
                <w:szCs w:val="20"/>
                <w:lang w:eastAsia="ru-RU"/>
              </w:rPr>
              <w:t>АИСТ</w:t>
            </w:r>
            <w:r>
              <w:rPr>
                <w:color w:val="000000"/>
                <w:sz w:val="20"/>
                <w:szCs w:val="20"/>
                <w:lang w:eastAsia="ru-RU"/>
              </w:rPr>
              <w:t>» (ФМ ППО «</w:t>
            </w:r>
            <w:r w:rsidRPr="00B12118">
              <w:rPr>
                <w:color w:val="000000"/>
                <w:sz w:val="20"/>
                <w:szCs w:val="20"/>
                <w:lang w:eastAsia="ru-RU"/>
              </w:rPr>
              <w:t>АИСТ</w:t>
            </w:r>
            <w:r>
              <w:rPr>
                <w:color w:val="000000"/>
                <w:sz w:val="20"/>
                <w:szCs w:val="20"/>
                <w:lang w:eastAsia="ru-RU"/>
              </w:rPr>
              <w:t>»</w:t>
            </w:r>
            <w:r w:rsidRPr="00B12118">
              <w:rPr>
                <w:color w:val="000000"/>
                <w:sz w:val="20"/>
                <w:szCs w:val="20"/>
                <w:lang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w:t>
            </w:r>
            <w:r w:rsidR="009248C4">
              <w:rPr>
                <w:color w:val="000000"/>
                <w:sz w:val="20"/>
                <w:szCs w:val="20"/>
                <w:lang w:eastAsia="ru-RU"/>
              </w:rPr>
              <w:t xml:space="preserve">л., г. Покачи, ул. Комсомольска </w:t>
            </w:r>
            <w:r w:rsidRPr="00B12118">
              <w:rPr>
                <w:color w:val="000000"/>
                <w:sz w:val="20"/>
                <w:szCs w:val="20"/>
                <w:lang w:eastAsia="ru-RU"/>
              </w:rPr>
              <w:t xml:space="preserve"> 7</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sz w:val="20"/>
                <w:szCs w:val="20"/>
                <w:lang w:eastAsia="ru-RU"/>
              </w:rPr>
            </w:pPr>
            <w:r w:rsidRPr="00B12118">
              <w:rPr>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Однопользовательский</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Отдел опеки и попечительства администрации города Покачи</w:t>
            </w:r>
          </w:p>
        </w:tc>
      </w:tr>
      <w:tr w:rsidR="00C157E3" w:rsidRPr="00B12118" w:rsidTr="00BD4257">
        <w:trPr>
          <w:trHeight w:val="12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C157E3" w:rsidP="00104D74">
            <w:pPr>
              <w:suppressAutoHyphens w:val="0"/>
              <w:jc w:val="center"/>
              <w:rPr>
                <w:color w:val="000000"/>
                <w:sz w:val="20"/>
                <w:szCs w:val="20"/>
                <w:lang w:eastAsia="ru-RU"/>
              </w:rPr>
            </w:pPr>
            <w:r w:rsidRPr="00B12118">
              <w:rPr>
                <w:color w:val="000000"/>
                <w:sz w:val="20"/>
                <w:szCs w:val="20"/>
                <w:lang w:eastAsia="ru-RU"/>
              </w:rPr>
              <w:t>1</w:t>
            </w:r>
            <w:r w:rsidR="00480261">
              <w:rPr>
                <w:color w:val="000000"/>
                <w:sz w:val="20"/>
                <w:szCs w:val="20"/>
                <w:lang w:eastAsia="ru-RU"/>
              </w:rPr>
              <w:t>8</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 xml:space="preserve">АИС  ОПЕКА </w:t>
            </w:r>
          </w:p>
        </w:tc>
        <w:tc>
          <w:tcPr>
            <w:tcW w:w="3260"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Комсомольская 7</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sz w:val="20"/>
                <w:szCs w:val="20"/>
                <w:lang w:eastAsia="ru-RU"/>
              </w:rPr>
            </w:pPr>
            <w:r w:rsidRPr="00B12118">
              <w:rPr>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Многопользовательская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Отдел опеки и попечительства администрации города Покачи</w:t>
            </w:r>
          </w:p>
        </w:tc>
      </w:tr>
      <w:tr w:rsidR="00C157E3" w:rsidRPr="00B12118" w:rsidTr="00BD4257">
        <w:trPr>
          <w:trHeight w:val="15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A21A62" w:rsidP="00221F60">
            <w:pPr>
              <w:suppressAutoHyphens w:val="0"/>
              <w:jc w:val="center"/>
              <w:rPr>
                <w:color w:val="000000"/>
                <w:sz w:val="20"/>
                <w:szCs w:val="20"/>
                <w:lang w:eastAsia="ru-RU"/>
              </w:rPr>
            </w:pPr>
            <w:r>
              <w:rPr>
                <w:color w:val="000000"/>
                <w:sz w:val="20"/>
                <w:szCs w:val="20"/>
                <w:lang w:eastAsia="ru-RU"/>
              </w:rPr>
              <w:t>1</w:t>
            </w:r>
            <w:r w:rsidR="00480261">
              <w:rPr>
                <w:color w:val="000000"/>
                <w:sz w:val="20"/>
                <w:szCs w:val="20"/>
                <w:lang w:eastAsia="ru-RU"/>
              </w:rPr>
              <w:t>9</w:t>
            </w:r>
          </w:p>
        </w:tc>
        <w:tc>
          <w:tcPr>
            <w:tcW w:w="1936" w:type="dxa"/>
            <w:tcBorders>
              <w:top w:val="nil"/>
              <w:left w:val="nil"/>
              <w:bottom w:val="single" w:sz="4" w:space="0" w:color="auto"/>
              <w:right w:val="single" w:sz="4" w:space="0" w:color="auto"/>
            </w:tcBorders>
            <w:shd w:val="clear" w:color="auto" w:fill="auto"/>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База  КДН (DHTML Tabskript)</w:t>
            </w:r>
          </w:p>
        </w:tc>
        <w:tc>
          <w:tcPr>
            <w:tcW w:w="3260" w:type="dxa"/>
            <w:tcBorders>
              <w:top w:val="nil"/>
              <w:left w:val="nil"/>
              <w:bottom w:val="single" w:sz="4" w:space="0" w:color="auto"/>
              <w:right w:val="single" w:sz="4" w:space="0" w:color="auto"/>
            </w:tcBorders>
            <w:shd w:val="clear" w:color="auto" w:fill="auto"/>
            <w:hideMark/>
          </w:tcPr>
          <w:p w:rsidR="00C157E3" w:rsidRPr="00B12118" w:rsidRDefault="00C157E3" w:rsidP="00915C6D">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101</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sz w:val="20"/>
                <w:szCs w:val="20"/>
                <w:lang w:eastAsia="ru-RU"/>
              </w:rPr>
            </w:pPr>
            <w:r w:rsidRPr="00B12118">
              <w:rPr>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Многопользовательская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Без разграничения права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Отдел по организации дея</w:t>
            </w:r>
            <w:r>
              <w:rPr>
                <w:color w:val="000000"/>
                <w:sz w:val="20"/>
                <w:szCs w:val="20"/>
                <w:lang w:eastAsia="ru-RU"/>
              </w:rPr>
              <w:t>тельности муниципальной</w:t>
            </w:r>
            <w:r w:rsidRPr="00B12118">
              <w:rPr>
                <w:color w:val="000000"/>
                <w:sz w:val="20"/>
                <w:szCs w:val="20"/>
                <w:lang w:eastAsia="ru-RU"/>
              </w:rPr>
              <w:t xml:space="preserve"> комиссии по делам несовершеннолетних и защите их прав администрации города Покачи</w:t>
            </w:r>
          </w:p>
        </w:tc>
      </w:tr>
      <w:tr w:rsidR="00C157E3" w:rsidRPr="00B12118" w:rsidTr="00BD4257">
        <w:trPr>
          <w:trHeight w:val="229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480261" w:rsidP="00A21A62">
            <w:pPr>
              <w:suppressAutoHyphens w:val="0"/>
              <w:jc w:val="center"/>
              <w:rPr>
                <w:color w:val="000000"/>
                <w:sz w:val="20"/>
                <w:szCs w:val="20"/>
                <w:lang w:eastAsia="ru-RU"/>
              </w:rPr>
            </w:pPr>
            <w:r>
              <w:rPr>
                <w:color w:val="000000"/>
                <w:sz w:val="20"/>
                <w:szCs w:val="20"/>
                <w:lang w:eastAsia="ru-RU"/>
              </w:rPr>
              <w:t>20</w:t>
            </w:r>
          </w:p>
        </w:tc>
        <w:tc>
          <w:tcPr>
            <w:tcW w:w="1936" w:type="dxa"/>
            <w:tcBorders>
              <w:top w:val="nil"/>
              <w:left w:val="nil"/>
              <w:bottom w:val="single" w:sz="4" w:space="0" w:color="auto"/>
              <w:right w:val="single" w:sz="4" w:space="0" w:color="auto"/>
            </w:tcBorders>
            <w:shd w:val="clear" w:color="auto" w:fill="auto"/>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ГИС ГМП (АРМ Платежи)</w:t>
            </w:r>
          </w:p>
        </w:tc>
        <w:tc>
          <w:tcPr>
            <w:tcW w:w="3260" w:type="dxa"/>
            <w:tcBorders>
              <w:top w:val="nil"/>
              <w:left w:val="nil"/>
              <w:bottom w:val="single" w:sz="4" w:space="0" w:color="auto"/>
              <w:right w:val="single" w:sz="4" w:space="0" w:color="auto"/>
            </w:tcBorders>
            <w:shd w:val="clear" w:color="auto" w:fill="auto"/>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r>
            <w:r w:rsidRPr="00B12118">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 101</w:t>
            </w:r>
            <w:r w:rsidR="0095477B">
              <w:rPr>
                <w:color w:val="000000"/>
                <w:sz w:val="20"/>
                <w:szCs w:val="20"/>
                <w:lang w:eastAsia="ru-RU"/>
              </w:rPr>
              <w:t>, 220 а</w:t>
            </w:r>
          </w:p>
        </w:tc>
        <w:tc>
          <w:tcPr>
            <w:tcW w:w="127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sz w:val="20"/>
                <w:szCs w:val="20"/>
                <w:lang w:eastAsia="ru-RU"/>
              </w:rPr>
            </w:pPr>
            <w:r w:rsidRPr="00B12118">
              <w:rPr>
                <w:sz w:val="20"/>
                <w:szCs w:val="20"/>
                <w:lang w:eastAsia="ru-RU"/>
              </w:rPr>
              <w:t>Распределенная</w:t>
            </w:r>
          </w:p>
        </w:tc>
        <w:tc>
          <w:tcPr>
            <w:tcW w:w="141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Многопользовательская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9248C4" w:rsidRDefault="009248C4" w:rsidP="009248C4">
            <w:pPr>
              <w:suppressAutoHyphens w:val="0"/>
              <w:rPr>
                <w:color w:val="000000"/>
                <w:sz w:val="20"/>
                <w:szCs w:val="20"/>
                <w:lang w:eastAsia="ru-RU"/>
              </w:rPr>
            </w:pPr>
            <w:r>
              <w:rPr>
                <w:color w:val="000000"/>
                <w:sz w:val="20"/>
                <w:szCs w:val="20"/>
                <w:lang w:eastAsia="ru-RU"/>
              </w:rPr>
              <w:t xml:space="preserve">1. </w:t>
            </w:r>
            <w:r w:rsidR="00C157E3" w:rsidRPr="00B12118">
              <w:rPr>
                <w:color w:val="000000"/>
                <w:sz w:val="20"/>
                <w:szCs w:val="20"/>
                <w:lang w:eastAsia="ru-RU"/>
              </w:rPr>
              <w:t xml:space="preserve">Отдел по организации деятельности </w:t>
            </w:r>
            <w:r w:rsidR="00C157E3">
              <w:rPr>
                <w:color w:val="000000"/>
                <w:sz w:val="20"/>
                <w:szCs w:val="20"/>
                <w:lang w:eastAsia="ru-RU"/>
              </w:rPr>
              <w:t xml:space="preserve">муниципальной </w:t>
            </w:r>
            <w:r w:rsidR="00C157E3" w:rsidRPr="00B12118">
              <w:rPr>
                <w:color w:val="000000"/>
                <w:sz w:val="20"/>
                <w:szCs w:val="20"/>
                <w:lang w:eastAsia="ru-RU"/>
              </w:rPr>
              <w:t>комиссии по делам несовершеннолетних и защите их п</w:t>
            </w:r>
            <w:r>
              <w:rPr>
                <w:color w:val="000000"/>
                <w:sz w:val="20"/>
                <w:szCs w:val="20"/>
                <w:lang w:eastAsia="ru-RU"/>
              </w:rPr>
              <w:t xml:space="preserve">рав администрации города Покачи. </w:t>
            </w:r>
          </w:p>
          <w:p w:rsidR="009248C4" w:rsidRDefault="009248C4" w:rsidP="009248C4">
            <w:pPr>
              <w:suppressAutoHyphens w:val="0"/>
              <w:rPr>
                <w:color w:val="000000"/>
                <w:sz w:val="20"/>
                <w:szCs w:val="20"/>
                <w:lang w:eastAsia="ru-RU"/>
              </w:rPr>
            </w:pPr>
            <w:r>
              <w:rPr>
                <w:color w:val="000000"/>
                <w:sz w:val="20"/>
                <w:szCs w:val="20"/>
                <w:lang w:eastAsia="ru-RU"/>
              </w:rPr>
              <w:t>2. У</w:t>
            </w:r>
            <w:r w:rsidR="00C157E3" w:rsidRPr="004E4E73">
              <w:rPr>
                <w:color w:val="000000"/>
                <w:sz w:val="20"/>
                <w:szCs w:val="20"/>
                <w:lang w:eastAsia="ru-RU"/>
              </w:rPr>
              <w:t>правление по кадрам и делопроизводству администрации города Пок</w:t>
            </w:r>
            <w:r>
              <w:rPr>
                <w:color w:val="000000"/>
                <w:sz w:val="20"/>
                <w:szCs w:val="20"/>
                <w:lang w:eastAsia="ru-RU"/>
              </w:rPr>
              <w:t>ачи (административная комиссия).</w:t>
            </w:r>
          </w:p>
          <w:p w:rsidR="00C157E3" w:rsidRPr="00B12118" w:rsidRDefault="009248C4" w:rsidP="009248C4">
            <w:pPr>
              <w:suppressAutoHyphens w:val="0"/>
              <w:rPr>
                <w:color w:val="000000"/>
                <w:sz w:val="20"/>
                <w:szCs w:val="20"/>
                <w:lang w:eastAsia="ru-RU"/>
              </w:rPr>
            </w:pPr>
            <w:r>
              <w:rPr>
                <w:color w:val="000000"/>
                <w:sz w:val="20"/>
                <w:szCs w:val="20"/>
                <w:lang w:eastAsia="ru-RU"/>
              </w:rPr>
              <w:t>3. К</w:t>
            </w:r>
            <w:r w:rsidR="00C157E3" w:rsidRPr="00B12118">
              <w:rPr>
                <w:color w:val="000000"/>
                <w:sz w:val="20"/>
                <w:szCs w:val="20"/>
                <w:lang w:eastAsia="ru-RU"/>
              </w:rPr>
              <w:t xml:space="preserve">омитет </w:t>
            </w:r>
            <w:r w:rsidR="00C157E3" w:rsidRPr="00B12118">
              <w:rPr>
                <w:color w:val="000000"/>
                <w:sz w:val="20"/>
                <w:szCs w:val="20"/>
                <w:lang w:eastAsia="ru-RU"/>
              </w:rPr>
              <w:lastRenderedPageBreak/>
              <w:t>финансов администрации города Покачи.</w:t>
            </w:r>
          </w:p>
        </w:tc>
      </w:tr>
      <w:tr w:rsidR="00C157E3" w:rsidRPr="00B12118" w:rsidTr="00221F60">
        <w:trPr>
          <w:trHeight w:val="41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221F60" w:rsidP="00221F60">
            <w:pPr>
              <w:suppressAutoHyphens w:val="0"/>
              <w:jc w:val="center"/>
              <w:rPr>
                <w:color w:val="000000"/>
                <w:sz w:val="20"/>
                <w:szCs w:val="20"/>
                <w:lang w:eastAsia="ru-RU"/>
              </w:rPr>
            </w:pPr>
            <w:r>
              <w:rPr>
                <w:color w:val="000000"/>
                <w:sz w:val="20"/>
                <w:szCs w:val="20"/>
                <w:lang w:eastAsia="ru-RU"/>
              </w:rPr>
              <w:lastRenderedPageBreak/>
              <w:t>2</w:t>
            </w:r>
            <w:r w:rsidR="00480261">
              <w:rPr>
                <w:color w:val="000000"/>
                <w:sz w:val="20"/>
                <w:szCs w:val="20"/>
                <w:lang w:eastAsia="ru-RU"/>
              </w:rPr>
              <w:t>1</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SAUMI</w:t>
            </w:r>
          </w:p>
        </w:tc>
        <w:tc>
          <w:tcPr>
            <w:tcW w:w="3260" w:type="dxa"/>
            <w:tcBorders>
              <w:top w:val="nil"/>
              <w:left w:val="nil"/>
              <w:bottom w:val="single" w:sz="4" w:space="0" w:color="auto"/>
              <w:right w:val="single" w:sz="4" w:space="0" w:color="auto"/>
            </w:tcBorders>
            <w:shd w:val="clear" w:color="auto" w:fill="auto"/>
            <w:hideMark/>
          </w:tcPr>
          <w:p w:rsidR="00C157E3" w:rsidRPr="00986970" w:rsidRDefault="00C157E3" w:rsidP="00915C6D">
            <w:pPr>
              <w:suppressAutoHyphens w:val="0"/>
              <w:rPr>
                <w:color w:val="000000"/>
                <w:sz w:val="20"/>
                <w:szCs w:val="20"/>
                <w:lang w:eastAsia="ru-RU"/>
              </w:rPr>
            </w:pPr>
            <w:r w:rsidRPr="00986970">
              <w:rPr>
                <w:color w:val="000000"/>
                <w:sz w:val="20"/>
                <w:szCs w:val="20"/>
                <w:lang w:eastAsia="ru-RU"/>
              </w:rPr>
              <w:t>Комитет по управлению муниципальным имуществом администрации города Покачи</w:t>
            </w:r>
            <w:r w:rsidRPr="00986970">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w:t>
            </w:r>
            <w:r w:rsidR="0095477B" w:rsidRPr="00986970">
              <w:rPr>
                <w:color w:val="000000"/>
                <w:sz w:val="20"/>
                <w:szCs w:val="20"/>
                <w:lang w:eastAsia="ru-RU"/>
              </w:rPr>
              <w:t>218</w:t>
            </w:r>
          </w:p>
        </w:tc>
        <w:tc>
          <w:tcPr>
            <w:tcW w:w="1276" w:type="dxa"/>
            <w:tcBorders>
              <w:top w:val="nil"/>
              <w:left w:val="nil"/>
              <w:bottom w:val="single" w:sz="4" w:space="0" w:color="auto"/>
              <w:right w:val="single" w:sz="4" w:space="0" w:color="auto"/>
            </w:tcBorders>
            <w:shd w:val="clear" w:color="auto" w:fill="auto"/>
            <w:vAlign w:val="center"/>
            <w:hideMark/>
          </w:tcPr>
          <w:p w:rsidR="00C157E3" w:rsidRPr="00986970" w:rsidRDefault="00C157E3" w:rsidP="00104D74">
            <w:pPr>
              <w:suppressAutoHyphens w:val="0"/>
              <w:rPr>
                <w:color w:val="000000"/>
                <w:sz w:val="20"/>
                <w:szCs w:val="20"/>
                <w:lang w:eastAsia="ru-RU"/>
              </w:rPr>
            </w:pPr>
            <w:r w:rsidRPr="00986970">
              <w:rPr>
                <w:color w:val="000000"/>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986970" w:rsidRDefault="00C157E3" w:rsidP="00104D74">
            <w:pPr>
              <w:suppressAutoHyphens w:val="0"/>
              <w:rPr>
                <w:color w:val="000000"/>
                <w:sz w:val="20"/>
                <w:szCs w:val="20"/>
                <w:lang w:eastAsia="ru-RU"/>
              </w:rPr>
            </w:pPr>
            <w:r w:rsidRPr="00986970">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986970" w:rsidRDefault="00C157E3" w:rsidP="00104D74">
            <w:pPr>
              <w:suppressAutoHyphens w:val="0"/>
              <w:rPr>
                <w:color w:val="000000"/>
                <w:sz w:val="20"/>
                <w:szCs w:val="20"/>
                <w:lang w:eastAsia="ru-RU"/>
              </w:rPr>
            </w:pPr>
            <w:r w:rsidRPr="00986970">
              <w:rPr>
                <w:color w:val="000000"/>
                <w:sz w:val="20"/>
                <w:szCs w:val="20"/>
                <w:lang w:eastAsia="ru-RU"/>
              </w:rPr>
              <w:t>Многопользовательская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Комитет по управлению муниципальным имуществом администрации города Покачи</w:t>
            </w:r>
          </w:p>
        </w:tc>
      </w:tr>
      <w:tr w:rsidR="00C157E3" w:rsidRPr="00B12118" w:rsidTr="00BD4257">
        <w:trPr>
          <w:trHeight w:val="15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157E3" w:rsidRPr="00B12118" w:rsidRDefault="00221F60" w:rsidP="00104D74">
            <w:pPr>
              <w:suppressAutoHyphens w:val="0"/>
              <w:jc w:val="center"/>
              <w:rPr>
                <w:color w:val="000000"/>
                <w:sz w:val="20"/>
                <w:szCs w:val="20"/>
                <w:lang w:eastAsia="ru-RU"/>
              </w:rPr>
            </w:pPr>
            <w:r>
              <w:rPr>
                <w:color w:val="000000"/>
                <w:sz w:val="20"/>
                <w:szCs w:val="20"/>
                <w:lang w:eastAsia="ru-RU"/>
              </w:rPr>
              <w:t>2</w:t>
            </w:r>
            <w:r w:rsidR="00480261">
              <w:rPr>
                <w:color w:val="000000"/>
                <w:sz w:val="20"/>
                <w:szCs w:val="20"/>
                <w:lang w:eastAsia="ru-RU"/>
              </w:rPr>
              <w:t>2</w:t>
            </w:r>
          </w:p>
        </w:tc>
        <w:tc>
          <w:tcPr>
            <w:tcW w:w="1936"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Pr>
                <w:color w:val="000000"/>
                <w:sz w:val="20"/>
                <w:szCs w:val="20"/>
                <w:lang w:eastAsia="ru-RU"/>
              </w:rPr>
              <w:t>АС «</w:t>
            </w:r>
            <w:r w:rsidRPr="00B12118">
              <w:rPr>
                <w:color w:val="000000"/>
                <w:sz w:val="20"/>
                <w:szCs w:val="20"/>
                <w:lang w:eastAsia="ru-RU"/>
              </w:rPr>
              <w:t>Смета</w:t>
            </w:r>
            <w:r>
              <w:rPr>
                <w:color w:val="000000"/>
                <w:sz w:val="20"/>
                <w:szCs w:val="20"/>
                <w:lang w:eastAsia="ru-RU"/>
              </w:rPr>
              <w:t>»</w:t>
            </w:r>
          </w:p>
        </w:tc>
        <w:tc>
          <w:tcPr>
            <w:tcW w:w="3260" w:type="dxa"/>
            <w:tcBorders>
              <w:top w:val="nil"/>
              <w:left w:val="nil"/>
              <w:bottom w:val="single" w:sz="4" w:space="0" w:color="auto"/>
              <w:right w:val="single" w:sz="4" w:space="0" w:color="auto"/>
            </w:tcBorders>
            <w:shd w:val="clear" w:color="auto" w:fill="auto"/>
            <w:hideMark/>
          </w:tcPr>
          <w:p w:rsidR="00C157E3" w:rsidRPr="00986970" w:rsidRDefault="00C157E3" w:rsidP="00915C6D">
            <w:pPr>
              <w:suppressAutoHyphens w:val="0"/>
              <w:rPr>
                <w:color w:val="000000"/>
                <w:sz w:val="20"/>
                <w:szCs w:val="20"/>
                <w:lang w:eastAsia="ru-RU"/>
              </w:rPr>
            </w:pPr>
            <w:r w:rsidRPr="00986970">
              <w:rPr>
                <w:color w:val="000000"/>
                <w:sz w:val="20"/>
                <w:szCs w:val="20"/>
                <w:lang w:eastAsia="ru-RU"/>
              </w:rPr>
              <w:t>Комитет по управлению муниципальным имуществом администрации города Покачи</w:t>
            </w:r>
            <w:r w:rsidRPr="00986970">
              <w:rPr>
                <w:color w:val="000000"/>
                <w:sz w:val="20"/>
                <w:szCs w:val="20"/>
                <w:lang w:eastAsia="ru-RU"/>
              </w:rPr>
              <w:br/>
              <w:t>Органы местного самоуправления 628661, Ханты-Мансийский автономный округ - Югра, Тюменская обл., г. Покачи, ул. Мира 8/1, каб.</w:t>
            </w:r>
            <w:r w:rsidR="0095477B" w:rsidRPr="00986970">
              <w:rPr>
                <w:color w:val="000000"/>
                <w:sz w:val="20"/>
                <w:szCs w:val="20"/>
                <w:lang w:eastAsia="ru-RU"/>
              </w:rPr>
              <w:t xml:space="preserve"> 218</w:t>
            </w:r>
          </w:p>
        </w:tc>
        <w:tc>
          <w:tcPr>
            <w:tcW w:w="1276" w:type="dxa"/>
            <w:tcBorders>
              <w:top w:val="nil"/>
              <w:left w:val="nil"/>
              <w:bottom w:val="single" w:sz="4" w:space="0" w:color="auto"/>
              <w:right w:val="single" w:sz="4" w:space="0" w:color="auto"/>
            </w:tcBorders>
            <w:shd w:val="clear" w:color="auto" w:fill="auto"/>
            <w:vAlign w:val="center"/>
            <w:hideMark/>
          </w:tcPr>
          <w:p w:rsidR="00C157E3" w:rsidRPr="00986970" w:rsidRDefault="00C157E3" w:rsidP="00104D74">
            <w:pPr>
              <w:suppressAutoHyphens w:val="0"/>
              <w:rPr>
                <w:color w:val="000000"/>
                <w:sz w:val="20"/>
                <w:szCs w:val="20"/>
                <w:lang w:eastAsia="ru-RU"/>
              </w:rPr>
            </w:pPr>
            <w:r w:rsidRPr="00986970">
              <w:rPr>
                <w:color w:val="000000"/>
                <w:sz w:val="20"/>
                <w:szCs w:val="20"/>
                <w:lang w:eastAsia="ru-RU"/>
              </w:rPr>
              <w:t>Локальная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C157E3" w:rsidRPr="00986970" w:rsidRDefault="00C157E3" w:rsidP="00104D74">
            <w:pPr>
              <w:suppressAutoHyphens w:val="0"/>
              <w:rPr>
                <w:color w:val="000000"/>
                <w:sz w:val="20"/>
                <w:szCs w:val="20"/>
                <w:lang w:eastAsia="ru-RU"/>
              </w:rPr>
            </w:pPr>
            <w:r w:rsidRPr="00986970">
              <w:rPr>
                <w:color w:val="000000"/>
                <w:sz w:val="20"/>
                <w:szCs w:val="20"/>
                <w:lang w:eastAsia="ru-RU"/>
              </w:rPr>
              <w:t>Не подключена</w:t>
            </w:r>
          </w:p>
        </w:tc>
        <w:tc>
          <w:tcPr>
            <w:tcW w:w="1385" w:type="dxa"/>
            <w:tcBorders>
              <w:top w:val="nil"/>
              <w:left w:val="nil"/>
              <w:bottom w:val="single" w:sz="4" w:space="0" w:color="auto"/>
              <w:right w:val="single" w:sz="4" w:space="0" w:color="auto"/>
            </w:tcBorders>
            <w:shd w:val="clear" w:color="auto" w:fill="auto"/>
            <w:vAlign w:val="center"/>
            <w:hideMark/>
          </w:tcPr>
          <w:p w:rsidR="00C157E3" w:rsidRPr="00986970" w:rsidRDefault="00C157E3" w:rsidP="00104D74">
            <w:pPr>
              <w:suppressAutoHyphens w:val="0"/>
              <w:rPr>
                <w:color w:val="000000"/>
                <w:sz w:val="20"/>
                <w:szCs w:val="20"/>
                <w:lang w:eastAsia="ru-RU"/>
              </w:rPr>
            </w:pPr>
            <w:r w:rsidRPr="00986970">
              <w:rPr>
                <w:color w:val="000000"/>
                <w:sz w:val="20"/>
                <w:szCs w:val="20"/>
                <w:lang w:eastAsia="ru-RU"/>
              </w:rPr>
              <w:t>Многопользовательская</w:t>
            </w:r>
          </w:p>
        </w:tc>
        <w:tc>
          <w:tcPr>
            <w:tcW w:w="1588"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 разграничением прав доступа</w:t>
            </w:r>
          </w:p>
        </w:tc>
        <w:tc>
          <w:tcPr>
            <w:tcW w:w="1281"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К2</w:t>
            </w:r>
          </w:p>
        </w:tc>
        <w:tc>
          <w:tcPr>
            <w:tcW w:w="1843" w:type="dxa"/>
            <w:tcBorders>
              <w:top w:val="nil"/>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Комитет по управлению муниципальным имуществом администрации города Покачи</w:t>
            </w:r>
          </w:p>
        </w:tc>
      </w:tr>
      <w:tr w:rsidR="00C157E3" w:rsidRPr="00B12118" w:rsidTr="00BD4257">
        <w:trPr>
          <w:trHeight w:val="153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E3" w:rsidRDefault="00C157E3" w:rsidP="00221F60">
            <w:pPr>
              <w:suppressAutoHyphens w:val="0"/>
              <w:jc w:val="center"/>
              <w:rPr>
                <w:color w:val="000000"/>
                <w:sz w:val="20"/>
                <w:szCs w:val="20"/>
                <w:lang w:eastAsia="ru-RU"/>
              </w:rPr>
            </w:pPr>
            <w:r>
              <w:rPr>
                <w:color w:val="000000"/>
                <w:sz w:val="20"/>
                <w:szCs w:val="20"/>
                <w:lang w:eastAsia="ru-RU"/>
              </w:rPr>
              <w:t>2</w:t>
            </w:r>
            <w:r w:rsidR="00480261">
              <w:rPr>
                <w:color w:val="000000"/>
                <w:sz w:val="20"/>
                <w:szCs w:val="20"/>
                <w:lang w:eastAsia="ru-RU"/>
              </w:rPr>
              <w:t>3</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исполнения регламентов СИР</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248C4" w:rsidRDefault="00C157E3" w:rsidP="009248C4">
            <w:pPr>
              <w:suppressAutoHyphens w:val="0"/>
              <w:rPr>
                <w:color w:val="000000"/>
                <w:sz w:val="20"/>
                <w:szCs w:val="20"/>
                <w:lang w:eastAsia="ru-RU"/>
              </w:rPr>
            </w:pPr>
            <w:r w:rsidRPr="00B12118">
              <w:rPr>
                <w:color w:val="000000"/>
                <w:sz w:val="20"/>
                <w:szCs w:val="20"/>
                <w:lang w:eastAsia="ru-RU"/>
              </w:rPr>
              <w:t>Администрация города Покачи</w:t>
            </w:r>
            <w:r w:rsidRPr="00B12118">
              <w:rPr>
                <w:color w:val="000000"/>
                <w:sz w:val="20"/>
                <w:szCs w:val="20"/>
                <w:lang w:eastAsia="ru-RU"/>
              </w:rPr>
              <w:br/>
            </w:r>
            <w:r w:rsidRPr="00B12118">
              <w:rPr>
                <w:color w:val="000000"/>
                <w:sz w:val="20"/>
                <w:szCs w:val="20"/>
                <w:lang w:eastAsia="ru-RU"/>
              </w:rPr>
              <w:br/>
              <w:t>Органы местного самоуправления 628661, Ханты-Мансийский автономный округ - Югра, Тюменская обл.,</w:t>
            </w:r>
            <w:r w:rsidR="009248C4">
              <w:rPr>
                <w:color w:val="000000"/>
                <w:sz w:val="20"/>
                <w:szCs w:val="20"/>
                <w:lang w:eastAsia="ru-RU"/>
              </w:rPr>
              <w:t xml:space="preserve"> г. Покачи, ул. Мира 8/1, каб. </w:t>
            </w:r>
            <w:r w:rsidRPr="00B12118">
              <w:rPr>
                <w:color w:val="000000"/>
                <w:sz w:val="20"/>
                <w:szCs w:val="20"/>
                <w:lang w:eastAsia="ru-RU"/>
              </w:rPr>
              <w:t xml:space="preserve">103, 104, 106, 116, </w:t>
            </w:r>
            <w:r>
              <w:rPr>
                <w:color w:val="000000"/>
                <w:sz w:val="20"/>
                <w:szCs w:val="20"/>
                <w:lang w:eastAsia="ru-RU"/>
              </w:rPr>
              <w:t xml:space="preserve">220, </w:t>
            </w:r>
            <w:r w:rsidRPr="00B12118">
              <w:rPr>
                <w:color w:val="000000"/>
                <w:sz w:val="20"/>
                <w:szCs w:val="20"/>
                <w:lang w:eastAsia="ru-RU"/>
              </w:rPr>
              <w:t>408, 416,</w:t>
            </w:r>
          </w:p>
          <w:p w:rsidR="00C157E3" w:rsidRPr="00B12118" w:rsidRDefault="00C157E3" w:rsidP="009248C4">
            <w:pPr>
              <w:suppressAutoHyphens w:val="0"/>
              <w:rPr>
                <w:color w:val="000000"/>
                <w:sz w:val="20"/>
                <w:szCs w:val="20"/>
                <w:lang w:eastAsia="ru-RU"/>
              </w:rPr>
            </w:pPr>
            <w:r w:rsidRPr="00B12118">
              <w:rPr>
                <w:color w:val="000000"/>
                <w:sz w:val="20"/>
                <w:szCs w:val="20"/>
                <w:lang w:eastAsia="ru-RU"/>
              </w:rPr>
              <w:br/>
              <w:t>628661, Ханты-Мансийский автономный округ - Югра, Тюменская обл.</w:t>
            </w:r>
            <w:r w:rsidR="009248C4">
              <w:rPr>
                <w:color w:val="000000"/>
                <w:sz w:val="20"/>
                <w:szCs w:val="20"/>
                <w:lang w:eastAsia="ru-RU"/>
              </w:rPr>
              <w:t>, г. Покачиул. Комсомольская 7</w:t>
            </w:r>
            <w:r w:rsidR="0095477B">
              <w:rPr>
                <w:color w:val="000000"/>
                <w:sz w:val="20"/>
                <w:szCs w:val="20"/>
                <w:lang w:eastAsia="ru-RU"/>
              </w:rPr>
              <w:t>, кв.22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Распределенная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Подключена</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Многопользовательский</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 разграничением права доступа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Система полностью находится в пределах РФ</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157E3" w:rsidRPr="00B12118" w:rsidRDefault="00C157E3" w:rsidP="00104D74">
            <w:pPr>
              <w:suppressAutoHyphens w:val="0"/>
              <w:rPr>
                <w:color w:val="000000"/>
                <w:sz w:val="20"/>
                <w:szCs w:val="20"/>
                <w:lang w:eastAsia="ru-RU"/>
              </w:rPr>
            </w:pPr>
            <w:r w:rsidRPr="00B12118">
              <w:rPr>
                <w:color w:val="000000"/>
                <w:sz w:val="20"/>
                <w:szCs w:val="20"/>
                <w:lang w:eastAsia="ru-RU"/>
              </w:rPr>
              <w:t>К3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57E3" w:rsidRDefault="009248C4" w:rsidP="00104D74">
            <w:pPr>
              <w:suppressAutoHyphens w:val="0"/>
              <w:rPr>
                <w:color w:val="000000"/>
                <w:sz w:val="20"/>
                <w:szCs w:val="20"/>
                <w:lang w:eastAsia="ru-RU"/>
              </w:rPr>
            </w:pPr>
            <w:r>
              <w:rPr>
                <w:color w:val="000000"/>
                <w:sz w:val="20"/>
                <w:szCs w:val="20"/>
                <w:lang w:eastAsia="ru-RU"/>
              </w:rPr>
              <w:t>1.</w:t>
            </w:r>
            <w:r w:rsidR="00C157E3" w:rsidRPr="00B12118">
              <w:rPr>
                <w:color w:val="000000"/>
                <w:sz w:val="20"/>
                <w:szCs w:val="20"/>
                <w:lang w:eastAsia="ru-RU"/>
              </w:rPr>
              <w:t xml:space="preserve"> Управление образован</w:t>
            </w:r>
            <w:r>
              <w:rPr>
                <w:color w:val="000000"/>
                <w:sz w:val="20"/>
                <w:szCs w:val="20"/>
                <w:lang w:eastAsia="ru-RU"/>
              </w:rPr>
              <w:t>ия администрации города Покачи.</w:t>
            </w:r>
            <w:r>
              <w:rPr>
                <w:color w:val="000000"/>
                <w:sz w:val="20"/>
                <w:szCs w:val="20"/>
                <w:lang w:eastAsia="ru-RU"/>
              </w:rPr>
              <w:br/>
              <w:t>2. О</w:t>
            </w:r>
            <w:r w:rsidR="00C157E3" w:rsidRPr="004E4E73">
              <w:rPr>
                <w:color w:val="000000"/>
                <w:sz w:val="20"/>
                <w:szCs w:val="20"/>
                <w:lang w:eastAsia="ru-RU"/>
              </w:rPr>
              <w:t xml:space="preserve">тдел по социальным вопросам и связям с </w:t>
            </w:r>
            <w:r w:rsidR="00A21A62">
              <w:rPr>
                <w:color w:val="000000"/>
                <w:sz w:val="20"/>
                <w:szCs w:val="20"/>
                <w:lang w:eastAsia="ru-RU"/>
              </w:rPr>
              <w:t>общественностью</w:t>
            </w:r>
            <w:r w:rsidR="00C157E3" w:rsidRPr="004E4E73">
              <w:rPr>
                <w:color w:val="000000"/>
                <w:sz w:val="20"/>
                <w:szCs w:val="20"/>
                <w:lang w:eastAsia="ru-RU"/>
              </w:rPr>
              <w:t xml:space="preserve"> ад</w:t>
            </w:r>
            <w:r>
              <w:rPr>
                <w:color w:val="000000"/>
                <w:sz w:val="20"/>
                <w:szCs w:val="20"/>
                <w:lang w:eastAsia="ru-RU"/>
              </w:rPr>
              <w:t>министрации города Покачи.</w:t>
            </w:r>
          </w:p>
          <w:p w:rsidR="00C157E3" w:rsidRDefault="009248C4" w:rsidP="00104D74">
            <w:pPr>
              <w:suppressAutoHyphens w:val="0"/>
              <w:rPr>
                <w:color w:val="000000"/>
                <w:sz w:val="20"/>
                <w:szCs w:val="20"/>
                <w:lang w:eastAsia="ru-RU"/>
              </w:rPr>
            </w:pPr>
            <w:r>
              <w:rPr>
                <w:color w:val="000000"/>
                <w:sz w:val="20"/>
                <w:szCs w:val="20"/>
                <w:lang w:eastAsia="ru-RU"/>
              </w:rPr>
              <w:t>3.У</w:t>
            </w:r>
            <w:r w:rsidR="00C157E3">
              <w:rPr>
                <w:color w:val="000000"/>
                <w:sz w:val="20"/>
                <w:szCs w:val="20"/>
                <w:lang w:eastAsia="ru-RU"/>
              </w:rPr>
              <w:t>правление по кадрам и делопроизводству администрации города Покачи</w:t>
            </w:r>
            <w:r>
              <w:rPr>
                <w:color w:val="000000"/>
                <w:sz w:val="20"/>
                <w:szCs w:val="20"/>
                <w:lang w:eastAsia="ru-RU"/>
              </w:rPr>
              <w:t>.</w:t>
            </w:r>
            <w:r w:rsidR="00C157E3" w:rsidRPr="004E4E73">
              <w:rPr>
                <w:color w:val="000000"/>
                <w:sz w:val="20"/>
                <w:szCs w:val="20"/>
                <w:lang w:eastAsia="ru-RU"/>
              </w:rPr>
              <w:br/>
            </w:r>
            <w:r>
              <w:rPr>
                <w:color w:val="000000"/>
                <w:sz w:val="20"/>
                <w:szCs w:val="20"/>
                <w:lang w:eastAsia="ru-RU"/>
              </w:rPr>
              <w:t>4. О</w:t>
            </w:r>
            <w:r w:rsidR="00C157E3" w:rsidRPr="00B12118">
              <w:rPr>
                <w:color w:val="000000"/>
                <w:sz w:val="20"/>
                <w:szCs w:val="20"/>
                <w:lang w:eastAsia="ru-RU"/>
              </w:rPr>
              <w:t xml:space="preserve">тдел </w:t>
            </w:r>
            <w:r w:rsidR="00C157E3" w:rsidRPr="00B12118">
              <w:rPr>
                <w:color w:val="000000"/>
                <w:sz w:val="20"/>
                <w:szCs w:val="20"/>
                <w:lang w:eastAsia="ru-RU"/>
              </w:rPr>
              <w:lastRenderedPageBreak/>
              <w:t>архитектуры и градостроительст</w:t>
            </w:r>
            <w:r>
              <w:rPr>
                <w:color w:val="000000"/>
                <w:sz w:val="20"/>
                <w:szCs w:val="20"/>
                <w:lang w:eastAsia="ru-RU"/>
              </w:rPr>
              <w:t xml:space="preserve">ва администрации города Покачи. </w:t>
            </w:r>
            <w:r>
              <w:rPr>
                <w:color w:val="000000"/>
                <w:sz w:val="20"/>
                <w:szCs w:val="20"/>
                <w:lang w:eastAsia="ru-RU"/>
              </w:rPr>
              <w:br/>
              <w:t>5.К</w:t>
            </w:r>
            <w:r w:rsidR="00C157E3" w:rsidRPr="00B12118">
              <w:rPr>
                <w:color w:val="000000"/>
                <w:sz w:val="20"/>
                <w:szCs w:val="20"/>
                <w:lang w:eastAsia="ru-RU"/>
              </w:rPr>
              <w:t>омитет по управлению муниципальным имуществом администрации города Покачи</w:t>
            </w:r>
            <w:r>
              <w:rPr>
                <w:color w:val="000000"/>
                <w:sz w:val="20"/>
                <w:szCs w:val="20"/>
                <w:lang w:eastAsia="ru-RU"/>
              </w:rPr>
              <w:t>.</w:t>
            </w:r>
          </w:p>
          <w:p w:rsidR="00C157E3" w:rsidRPr="00B12118" w:rsidRDefault="009248C4" w:rsidP="009248C4">
            <w:pPr>
              <w:suppressAutoHyphens w:val="0"/>
              <w:rPr>
                <w:color w:val="000000"/>
                <w:sz w:val="20"/>
                <w:szCs w:val="20"/>
                <w:lang w:eastAsia="ru-RU"/>
              </w:rPr>
            </w:pPr>
            <w:r>
              <w:rPr>
                <w:color w:val="000000"/>
                <w:sz w:val="20"/>
                <w:szCs w:val="20"/>
                <w:lang w:eastAsia="ru-RU"/>
              </w:rPr>
              <w:t>6.О</w:t>
            </w:r>
            <w:r w:rsidR="00C157E3" w:rsidRPr="00B12118">
              <w:rPr>
                <w:color w:val="000000"/>
                <w:sz w:val="20"/>
                <w:szCs w:val="20"/>
                <w:lang w:eastAsia="ru-RU"/>
              </w:rPr>
              <w:t>тдел опеки и попечительс</w:t>
            </w:r>
            <w:r w:rsidR="00C157E3">
              <w:rPr>
                <w:color w:val="000000"/>
                <w:sz w:val="20"/>
                <w:szCs w:val="20"/>
                <w:lang w:eastAsia="ru-RU"/>
              </w:rPr>
              <w:t>тва администрации города Покачи.</w:t>
            </w:r>
          </w:p>
        </w:tc>
      </w:tr>
      <w:tr w:rsidR="00C157E3" w:rsidRPr="00B12118" w:rsidTr="00BD4257">
        <w:trPr>
          <w:trHeight w:val="153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E3" w:rsidRPr="00D27433" w:rsidRDefault="00221F60" w:rsidP="00104D74">
            <w:pPr>
              <w:suppressAutoHyphens w:val="0"/>
              <w:jc w:val="center"/>
              <w:rPr>
                <w:color w:val="000000"/>
                <w:sz w:val="20"/>
                <w:szCs w:val="20"/>
                <w:lang w:eastAsia="ru-RU"/>
              </w:rPr>
            </w:pPr>
            <w:r>
              <w:rPr>
                <w:color w:val="000000"/>
                <w:sz w:val="20"/>
                <w:szCs w:val="20"/>
                <w:lang w:eastAsia="ru-RU"/>
              </w:rPr>
              <w:lastRenderedPageBreak/>
              <w:t>2</w:t>
            </w:r>
            <w:r w:rsidR="00480261">
              <w:rPr>
                <w:color w:val="000000"/>
                <w:sz w:val="20"/>
                <w:szCs w:val="20"/>
                <w:lang w:eastAsia="ru-RU"/>
              </w:rPr>
              <w:t>4</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ГИС «Образование Югры»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Администрация города Покачи</w:t>
            </w:r>
          </w:p>
          <w:p w:rsidR="00C157E3" w:rsidRPr="00D27433" w:rsidRDefault="00C157E3" w:rsidP="00104D74">
            <w:pPr>
              <w:suppressAutoHyphens w:val="0"/>
              <w:rPr>
                <w:color w:val="000000"/>
                <w:sz w:val="20"/>
                <w:szCs w:val="20"/>
                <w:lang w:eastAsia="ru-RU"/>
              </w:rPr>
            </w:pPr>
            <w:r w:rsidRPr="00D27433">
              <w:rPr>
                <w:color w:val="000000"/>
                <w:sz w:val="20"/>
                <w:szCs w:val="20"/>
                <w:lang w:eastAsia="ru-RU"/>
              </w:rPr>
              <w:t xml:space="preserve">Органы местного самоуправления 628661, Ханты-Мансийский автономный округ - Югра, Тюменская обл., </w:t>
            </w:r>
            <w:r w:rsidR="009248C4">
              <w:rPr>
                <w:color w:val="000000"/>
                <w:sz w:val="20"/>
                <w:szCs w:val="20"/>
                <w:lang w:eastAsia="ru-RU"/>
              </w:rPr>
              <w:t xml:space="preserve">г. Покачи, ул. Мира 8/1, каб. </w:t>
            </w:r>
            <w:r w:rsidRPr="00D27433">
              <w:rPr>
                <w:color w:val="000000"/>
                <w:sz w:val="20"/>
                <w:szCs w:val="20"/>
                <w:lang w:eastAsia="ru-RU"/>
              </w:rPr>
              <w:t>103</w:t>
            </w:r>
            <w:r w:rsidR="001F184A">
              <w:rPr>
                <w:color w:val="000000"/>
                <w:sz w:val="20"/>
                <w:szCs w:val="20"/>
                <w:lang w:eastAsia="ru-RU"/>
              </w:rPr>
              <w:t>, 104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Распределенная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Подключена</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Многопользовательский</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С разграничением права доступа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Система полностью находится в пределах РФ</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К3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57E3" w:rsidRPr="00D27433" w:rsidRDefault="00C157E3" w:rsidP="00104D74">
            <w:pPr>
              <w:suppressAutoHyphens w:val="0"/>
              <w:rPr>
                <w:color w:val="000000"/>
                <w:sz w:val="20"/>
                <w:szCs w:val="20"/>
                <w:lang w:eastAsia="ru-RU"/>
              </w:rPr>
            </w:pPr>
            <w:r w:rsidRPr="00D27433">
              <w:rPr>
                <w:color w:val="000000"/>
                <w:sz w:val="20"/>
                <w:szCs w:val="20"/>
                <w:lang w:eastAsia="ru-RU"/>
              </w:rPr>
              <w:t>Управление образования</w:t>
            </w:r>
            <w:r w:rsidR="009248C4">
              <w:rPr>
                <w:color w:val="000000"/>
                <w:sz w:val="20"/>
                <w:szCs w:val="20"/>
                <w:lang w:eastAsia="ru-RU"/>
              </w:rPr>
              <w:t xml:space="preserve"> администрации города Покачи</w:t>
            </w:r>
          </w:p>
        </w:tc>
      </w:tr>
      <w:tr w:rsidR="00BD4B38" w:rsidRPr="00B12118" w:rsidTr="00BD4257">
        <w:trPr>
          <w:trHeight w:val="153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B38" w:rsidRDefault="00BD4B38" w:rsidP="00104D74">
            <w:pPr>
              <w:suppressAutoHyphens w:val="0"/>
              <w:jc w:val="center"/>
              <w:rPr>
                <w:color w:val="000000"/>
                <w:sz w:val="20"/>
                <w:szCs w:val="20"/>
                <w:lang w:eastAsia="ru-RU"/>
              </w:rPr>
            </w:pPr>
            <w:r>
              <w:rPr>
                <w:color w:val="000000"/>
                <w:sz w:val="20"/>
                <w:szCs w:val="20"/>
                <w:lang w:eastAsia="ru-RU"/>
              </w:rPr>
              <w:t>25</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BD4B38" w:rsidRPr="00BD4B38" w:rsidRDefault="00BD4B38" w:rsidP="00BD4B38">
            <w:pPr>
              <w:suppressAutoHyphens w:val="0"/>
              <w:autoSpaceDE w:val="0"/>
              <w:autoSpaceDN w:val="0"/>
              <w:adjustRightInd w:val="0"/>
              <w:ind w:left="30" w:right="30"/>
              <w:rPr>
                <w:color w:val="000000"/>
                <w:sz w:val="20"/>
                <w:szCs w:val="20"/>
                <w:lang w:eastAsia="ru-RU"/>
              </w:rPr>
            </w:pPr>
            <w:r>
              <w:rPr>
                <w:color w:val="000000"/>
                <w:sz w:val="20"/>
                <w:szCs w:val="20"/>
                <w:lang w:eastAsia="ru-RU"/>
              </w:rPr>
              <w:t xml:space="preserve">АИС </w:t>
            </w:r>
            <w:r w:rsidRPr="00BD4B38">
              <w:rPr>
                <w:color w:val="000000"/>
                <w:sz w:val="20"/>
                <w:szCs w:val="20"/>
                <w:lang w:eastAsia="ru-RU"/>
              </w:rPr>
              <w:t xml:space="preserve">«Зодиак» </w:t>
            </w:r>
            <w:r>
              <w:rPr>
                <w:color w:val="000000"/>
                <w:sz w:val="20"/>
                <w:szCs w:val="20"/>
                <w:lang w:eastAsia="ru-RU"/>
              </w:rPr>
              <w:t>(</w:t>
            </w:r>
            <w:r w:rsidRPr="00BD4B38">
              <w:rPr>
                <w:color w:val="000000"/>
                <w:sz w:val="20"/>
                <w:szCs w:val="20"/>
                <w:lang w:eastAsia="ru-RU"/>
              </w:rPr>
              <w:t>формировани</w:t>
            </w:r>
            <w:r>
              <w:rPr>
                <w:color w:val="000000"/>
                <w:sz w:val="20"/>
                <w:szCs w:val="20"/>
                <w:lang w:eastAsia="ru-RU"/>
              </w:rPr>
              <w:t>е</w:t>
            </w:r>
            <w:r w:rsidRPr="00BD4B38">
              <w:rPr>
                <w:color w:val="000000"/>
                <w:sz w:val="20"/>
                <w:szCs w:val="20"/>
                <w:lang w:eastAsia="ru-RU"/>
              </w:rPr>
              <w:t xml:space="preserve"> списков кандидатов в присяжные заседатели</w:t>
            </w:r>
            <w:r>
              <w:rPr>
                <w:color w:val="000000"/>
                <w:sz w:val="20"/>
                <w:szCs w:val="20"/>
                <w:lang w:eastAsia="ru-RU"/>
              </w:rPr>
              <w:t>)</w:t>
            </w:r>
          </w:p>
          <w:p w:rsidR="00BD4B38" w:rsidRPr="00D27433" w:rsidRDefault="00BD4B38" w:rsidP="00104D74">
            <w:pPr>
              <w:suppressAutoHyphens w:val="0"/>
              <w:rPr>
                <w:color w:val="000000"/>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BD4B38" w:rsidP="00BD4B38">
            <w:pPr>
              <w:suppressAutoHyphens w:val="0"/>
              <w:rPr>
                <w:color w:val="000000"/>
                <w:sz w:val="20"/>
                <w:szCs w:val="20"/>
                <w:lang w:eastAsia="ru-RU"/>
              </w:rPr>
            </w:pPr>
            <w:r w:rsidRPr="00C157E3">
              <w:rPr>
                <w:color w:val="000000"/>
                <w:sz w:val="20"/>
                <w:szCs w:val="20"/>
                <w:lang w:eastAsia="ru-RU"/>
              </w:rPr>
              <w:t>Администрация города Покачи</w:t>
            </w:r>
            <w:r w:rsidRPr="00C157E3">
              <w:rPr>
                <w:color w:val="000000"/>
                <w:sz w:val="20"/>
                <w:szCs w:val="20"/>
                <w:lang w:eastAsia="ru-RU"/>
              </w:rPr>
              <w:br/>
              <w:t xml:space="preserve">Органы местного самоуправления 628661, Ханты-Мансийский автономный округ - Югра, Тюменская обл., г. Покачи, ул. Мира 8/1, каб. </w:t>
            </w:r>
            <w:r>
              <w:rPr>
                <w:color w:val="000000"/>
                <w:sz w:val="20"/>
                <w:szCs w:val="20"/>
                <w:lang w:eastAsia="ru-RU"/>
              </w:rPr>
              <w:t>308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BD4B38" w:rsidP="00915C6D">
            <w:pPr>
              <w:suppressAutoHyphens w:val="0"/>
              <w:rPr>
                <w:color w:val="000000"/>
                <w:sz w:val="20"/>
                <w:szCs w:val="20"/>
                <w:lang w:eastAsia="ru-RU"/>
              </w:rPr>
            </w:pPr>
            <w:r w:rsidRPr="00C157E3">
              <w:rPr>
                <w:color w:val="000000"/>
                <w:sz w:val="20"/>
                <w:szCs w:val="20"/>
                <w:lang w:eastAsia="ru-RU"/>
              </w:rPr>
              <w:t>Распределенная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BD4B38" w:rsidP="00915C6D">
            <w:pPr>
              <w:suppressAutoHyphens w:val="0"/>
              <w:rPr>
                <w:color w:val="000000"/>
                <w:sz w:val="20"/>
                <w:szCs w:val="20"/>
                <w:lang w:eastAsia="ru-RU"/>
              </w:rPr>
            </w:pPr>
            <w:r w:rsidRPr="00C157E3">
              <w:rPr>
                <w:color w:val="000000"/>
                <w:sz w:val="20"/>
                <w:szCs w:val="20"/>
                <w:lang w:eastAsia="ru-RU"/>
              </w:rPr>
              <w:t>Подключена</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BD4B38" w:rsidP="00915C6D">
            <w:pPr>
              <w:suppressAutoHyphens w:val="0"/>
              <w:rPr>
                <w:color w:val="000000"/>
                <w:sz w:val="20"/>
                <w:szCs w:val="20"/>
                <w:lang w:eastAsia="ru-RU"/>
              </w:rPr>
            </w:pPr>
            <w:r w:rsidRPr="00C157E3">
              <w:rPr>
                <w:color w:val="000000"/>
                <w:sz w:val="20"/>
                <w:szCs w:val="20"/>
                <w:lang w:eastAsia="ru-RU"/>
              </w:rPr>
              <w:t>Однопользовательская</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BD4B38" w:rsidP="00915C6D">
            <w:pPr>
              <w:suppressAutoHyphens w:val="0"/>
              <w:rPr>
                <w:color w:val="000000"/>
                <w:sz w:val="20"/>
                <w:szCs w:val="20"/>
                <w:lang w:eastAsia="ru-RU"/>
              </w:rPr>
            </w:pPr>
            <w:r w:rsidRPr="00C157E3">
              <w:rPr>
                <w:color w:val="000000"/>
                <w:sz w:val="20"/>
                <w:szCs w:val="20"/>
                <w:lang w:eastAsia="ru-RU"/>
              </w:rPr>
              <w:t>Без разграничения права доступа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BD4B38" w:rsidP="00915C6D">
            <w:pPr>
              <w:suppressAutoHyphens w:val="0"/>
              <w:rPr>
                <w:color w:val="000000"/>
                <w:sz w:val="20"/>
                <w:szCs w:val="20"/>
                <w:lang w:eastAsia="ru-RU"/>
              </w:rPr>
            </w:pPr>
            <w:r w:rsidRPr="00C157E3">
              <w:rPr>
                <w:color w:val="000000"/>
                <w:sz w:val="20"/>
                <w:szCs w:val="20"/>
                <w:lang w:eastAsia="ru-RU"/>
              </w:rPr>
              <w:t>Система полностью находится в пределах РФ</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BD4B38" w:rsidP="00915C6D">
            <w:pPr>
              <w:suppressAutoHyphens w:val="0"/>
              <w:rPr>
                <w:color w:val="000000"/>
                <w:sz w:val="20"/>
                <w:szCs w:val="20"/>
                <w:lang w:eastAsia="ru-RU"/>
              </w:rPr>
            </w:pPr>
            <w:r w:rsidRPr="00C157E3">
              <w:rPr>
                <w:color w:val="000000"/>
                <w:sz w:val="20"/>
                <w:szCs w:val="20"/>
                <w:lang w:eastAsia="ru-RU"/>
              </w:rPr>
              <w:t>К3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4B38" w:rsidRPr="00C157E3" w:rsidRDefault="00915C6D" w:rsidP="00915C6D">
            <w:pPr>
              <w:suppressAutoHyphens w:val="0"/>
              <w:rPr>
                <w:color w:val="000000"/>
                <w:sz w:val="20"/>
                <w:szCs w:val="20"/>
                <w:lang w:eastAsia="ru-RU"/>
              </w:rPr>
            </w:pPr>
            <w:r>
              <w:rPr>
                <w:color w:val="000000"/>
                <w:sz w:val="20"/>
                <w:szCs w:val="20"/>
                <w:lang w:eastAsia="ru-RU"/>
              </w:rPr>
              <w:t>Контрольно-правовое у</w:t>
            </w:r>
            <w:r w:rsidR="00BD4B38" w:rsidRPr="00C157E3">
              <w:rPr>
                <w:color w:val="000000"/>
                <w:sz w:val="20"/>
                <w:szCs w:val="20"/>
                <w:lang w:eastAsia="ru-RU"/>
              </w:rPr>
              <w:t>правление</w:t>
            </w:r>
            <w:r>
              <w:rPr>
                <w:color w:val="000000"/>
                <w:sz w:val="20"/>
                <w:szCs w:val="20"/>
                <w:lang w:eastAsia="ru-RU"/>
              </w:rPr>
              <w:t xml:space="preserve"> админис</w:t>
            </w:r>
            <w:r w:rsidR="00BD4B38" w:rsidRPr="00C157E3">
              <w:rPr>
                <w:color w:val="000000"/>
                <w:sz w:val="20"/>
                <w:szCs w:val="20"/>
                <w:lang w:eastAsia="ru-RU"/>
              </w:rPr>
              <w:t>трации города Покачи</w:t>
            </w:r>
          </w:p>
        </w:tc>
      </w:tr>
    </w:tbl>
    <w:p w:rsidR="00C2297E" w:rsidRDefault="00C2297E" w:rsidP="00C2297E">
      <w:pPr>
        <w:jc w:val="both"/>
      </w:pPr>
    </w:p>
    <w:p w:rsidR="00C2297E" w:rsidRDefault="00C2297E" w:rsidP="00C2297E">
      <w:pPr>
        <w:jc w:val="both"/>
      </w:pPr>
    </w:p>
    <w:p w:rsidR="00C2297E" w:rsidRPr="000215C8" w:rsidRDefault="00C2297E">
      <w:pPr>
        <w:sectPr w:rsidR="00C2297E" w:rsidRPr="000215C8" w:rsidSect="00BD4257">
          <w:pgSz w:w="16838" w:h="11905" w:orient="landscape"/>
          <w:pgMar w:top="993" w:right="1134" w:bottom="850" w:left="1134" w:header="0" w:footer="0" w:gutter="0"/>
          <w:cols w:space="720"/>
        </w:sectPr>
      </w:pPr>
    </w:p>
    <w:p w:rsidR="0021760E" w:rsidRPr="00EE4928" w:rsidRDefault="0021760E" w:rsidP="0021760E">
      <w:pPr>
        <w:jc w:val="right"/>
      </w:pPr>
      <w:r w:rsidRPr="00EE4928">
        <w:lastRenderedPageBreak/>
        <w:t xml:space="preserve">Приложение </w:t>
      </w:r>
      <w:r>
        <w:t>6</w:t>
      </w:r>
    </w:p>
    <w:p w:rsidR="0021760E" w:rsidRPr="00EE4928" w:rsidRDefault="0021760E" w:rsidP="0021760E">
      <w:pPr>
        <w:jc w:val="right"/>
      </w:pPr>
      <w:r w:rsidRPr="00EE4928">
        <w:t xml:space="preserve">к постановлению администрации </w:t>
      </w:r>
    </w:p>
    <w:p w:rsidR="0021760E" w:rsidRPr="00EE4928" w:rsidRDefault="0021760E" w:rsidP="0021760E">
      <w:pPr>
        <w:jc w:val="right"/>
      </w:pPr>
      <w:r w:rsidRPr="00EE4928">
        <w:t xml:space="preserve">города Покачи </w:t>
      </w:r>
    </w:p>
    <w:p w:rsidR="0021760E" w:rsidRDefault="00FC041C" w:rsidP="0021760E">
      <w:pPr>
        <w:pStyle w:val="ConsPlusNormal"/>
        <w:jc w:val="right"/>
        <w:outlineLvl w:val="0"/>
      </w:pPr>
      <w:r>
        <w:rPr>
          <w:rFonts w:ascii="Times New Roman" w:hAnsi="Times New Roman" w:cs="Times New Roman"/>
          <w:sz w:val="24"/>
          <w:szCs w:val="24"/>
        </w:rPr>
        <w:t>от 10.11.2020</w:t>
      </w:r>
      <w:r w:rsidR="0021760E"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CA3B76">
      <w:pPr>
        <w:pStyle w:val="ConsPlusTitle"/>
        <w:jc w:val="center"/>
        <w:rPr>
          <w:rFonts w:ascii="Times New Roman" w:hAnsi="Times New Roman" w:cs="Times New Roman"/>
          <w:sz w:val="24"/>
          <w:szCs w:val="24"/>
        </w:rPr>
      </w:pPr>
      <w:bookmarkStart w:id="10" w:name="P580"/>
      <w:bookmarkEnd w:id="10"/>
      <w:r>
        <w:rPr>
          <w:rFonts w:ascii="Times New Roman" w:hAnsi="Times New Roman" w:cs="Times New Roman"/>
          <w:sz w:val="24"/>
          <w:szCs w:val="24"/>
        </w:rPr>
        <w:t>П</w:t>
      </w:r>
      <w:r w:rsidRPr="000215C8">
        <w:rPr>
          <w:rFonts w:ascii="Times New Roman" w:hAnsi="Times New Roman" w:cs="Times New Roman"/>
          <w:sz w:val="24"/>
          <w:szCs w:val="24"/>
        </w:rPr>
        <w:t>еречень</w:t>
      </w:r>
    </w:p>
    <w:p w:rsidR="00044F48" w:rsidRPr="000215C8" w:rsidRDefault="00CA3B76">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персональных данных, обрабатываемых в администрации города</w:t>
      </w:r>
    </w:p>
    <w:p w:rsidR="00044F48" w:rsidRPr="000215C8" w:rsidRDefault="00CA3B76">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0215C8">
        <w:rPr>
          <w:rFonts w:ascii="Times New Roman" w:hAnsi="Times New Roman" w:cs="Times New Roman"/>
          <w:sz w:val="24"/>
          <w:szCs w:val="24"/>
        </w:rPr>
        <w:t>окачи в связи с реализацией трудовых отношений,</w:t>
      </w:r>
    </w:p>
    <w:p w:rsidR="00044F48" w:rsidRPr="000215C8" w:rsidRDefault="00CA3B76">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а также в связи с оказанием муниципальных услуг</w:t>
      </w:r>
    </w:p>
    <w:p w:rsidR="00044F48" w:rsidRPr="000215C8" w:rsidRDefault="00CA3B76">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и осуществлением муниципальных функций</w:t>
      </w:r>
    </w:p>
    <w:p w:rsidR="00044F48" w:rsidRPr="000215C8" w:rsidRDefault="00044F48">
      <w:pPr>
        <w:pStyle w:val="ConsPlusNormal"/>
        <w:jc w:val="center"/>
        <w:rPr>
          <w:rFonts w:ascii="Times New Roman" w:hAnsi="Times New Roman" w:cs="Times New Roman"/>
          <w:sz w:val="24"/>
          <w:szCs w:val="24"/>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90"/>
        <w:gridCol w:w="1984"/>
        <w:gridCol w:w="2127"/>
        <w:gridCol w:w="8648"/>
      </w:tblGrid>
      <w:tr w:rsidR="00044F48" w:rsidRPr="005E7378" w:rsidTr="000D52DA">
        <w:tc>
          <w:tcPr>
            <w:tcW w:w="624" w:type="dxa"/>
            <w:vAlign w:val="center"/>
          </w:tcPr>
          <w:p w:rsidR="00CA3B76" w:rsidRPr="005E7378" w:rsidRDefault="00CA3B76">
            <w:pPr>
              <w:pStyle w:val="ConsPlusNormal"/>
              <w:jc w:val="center"/>
              <w:rPr>
                <w:rFonts w:ascii="Times New Roman" w:hAnsi="Times New Roman" w:cs="Times New Roman"/>
                <w:sz w:val="20"/>
              </w:rPr>
            </w:pPr>
            <w:r w:rsidRPr="005E7378">
              <w:rPr>
                <w:rFonts w:ascii="Times New Roman" w:hAnsi="Times New Roman" w:cs="Times New Roman"/>
                <w:sz w:val="20"/>
              </w:rPr>
              <w:t>№</w:t>
            </w:r>
          </w:p>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п/п</w:t>
            </w:r>
          </w:p>
        </w:tc>
        <w:tc>
          <w:tcPr>
            <w:tcW w:w="1990" w:type="dxa"/>
            <w:vAlign w:val="center"/>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Наименование структурного подразделения администрации города Покачи</w:t>
            </w:r>
          </w:p>
        </w:tc>
        <w:tc>
          <w:tcPr>
            <w:tcW w:w="1984" w:type="dxa"/>
            <w:vAlign w:val="center"/>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Субъекты персональных данных</w:t>
            </w:r>
          </w:p>
        </w:tc>
        <w:tc>
          <w:tcPr>
            <w:tcW w:w="2127" w:type="dxa"/>
            <w:vAlign w:val="center"/>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Цель обработки персональных данных</w:t>
            </w:r>
          </w:p>
        </w:tc>
        <w:tc>
          <w:tcPr>
            <w:tcW w:w="8648" w:type="dxa"/>
            <w:vAlign w:val="center"/>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Состав персональных данных</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1</w:t>
            </w:r>
          </w:p>
        </w:tc>
        <w:tc>
          <w:tcPr>
            <w:tcW w:w="1990" w:type="dxa"/>
            <w:vMerge w:val="restart"/>
            <w:tcBorders>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Управление по кадрам и делопроизводству администрации города Покачи;</w:t>
            </w:r>
          </w:p>
          <w:p w:rsidR="00044F48" w:rsidRPr="005E7378" w:rsidRDefault="00044F48" w:rsidP="003E28A3">
            <w:pPr>
              <w:pStyle w:val="ConsPlusNormal"/>
              <w:jc w:val="both"/>
              <w:rPr>
                <w:rFonts w:ascii="Times New Roman" w:hAnsi="Times New Roman" w:cs="Times New Roman"/>
                <w:sz w:val="20"/>
              </w:rPr>
            </w:pP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Комитет по управлению муниципальным имуществом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Муниципальные служащие;</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должности, не отнесенные к должностям муниципальной службы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Реализация трудовых отношений и осуществление мероприятий по допуску муниципальных служащих к сведениям, составляющим государственную тайну</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гражданстве (в том числе предыдущие гражданства, иные гражданства);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страхового медицинского полиса обязательного медицинского страхования;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состав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трудовой деятельности;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сведения о воинском учете и реквизиты документов воинского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ученой степени;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владении иностранными языками, степень владения;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медицинское </w:t>
            </w:r>
            <w:hyperlink r:id="rId30" w:history="1">
              <w:r w:rsidRPr="005E7378">
                <w:rPr>
                  <w:rFonts w:ascii="Times New Roman" w:hAnsi="Times New Roman" w:cs="Times New Roman"/>
                  <w:sz w:val="20"/>
                </w:rPr>
                <w:t>заключение</w:t>
              </w:r>
            </w:hyperlink>
            <w:r w:rsidRPr="005E7378">
              <w:rPr>
                <w:rFonts w:ascii="Times New Roman" w:hAnsi="Times New Roman" w:cs="Times New Roman"/>
                <w:sz w:val="20"/>
              </w:rPr>
              <w:t xml:space="preserve"> по установленной форме об отсутствии у гражданина заболевания, препятствующего поступлению на муниципальную службу или ее прохождению;</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фотография;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содержащаяся в трудовом договоре, дополнительных соглашениях к трудовому договору;</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пребывании за границей;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классном чине муниципальной службы, (в том числе воинском или специальном звании, классном чине правоохранительной службы, классном чине гражданской службы субъекта Российской Федерации);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наличии или отсутствии судимости;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об оформленных допусках к государственной тайне;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государственные награды, иные награды и знаки отличия, награды и почетное звание города Покачи;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профессиональной переподготовке и (или) повышении квалификации;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ежегодных оплачиваемых отпусках, учебных отпусках и отпусках без сохранения денежного содержания;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доходах, об имуществе и обязательствах имущественного характера;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расчетного счета;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банковской карты.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А также персональные данные, содержащиеся в:</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письменном заявлении с просьбой о поступлении на муниципальную службу и замещении должности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собственноручно заполненной и подписанной гражданином Российской Федерации анкета;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копиях паспорта и свидетельства о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трудовой книжки или документа, подтверждающего прохождение военной или иной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 наградах и почетном звании города Покачи;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акта о назначении на должность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актов государственного органа о переводе муниципального служащего на иную должность муниципальной службы, о временном замещении им иной должности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копии документов воинского учета (для военнообязанных и лиц, подлежащих призыву на </w:t>
            </w:r>
            <w:r w:rsidRPr="005E7378">
              <w:rPr>
                <w:rFonts w:ascii="Times New Roman" w:hAnsi="Times New Roman" w:cs="Times New Roman"/>
                <w:sz w:val="20"/>
              </w:rPr>
              <w:lastRenderedPageBreak/>
              <w:t>военную службу);</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акта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экзаменационном листе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присвоении муниципальному служащему классного чина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включении муниципального служащего в кадровый резерв, а также об исключении его из кадрового резерва;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решений о поощрении муниципального служащего, а также о наложении на него дисциплинарного взыскания до его снятия или отмены;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044F48" w:rsidRPr="004E2629"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сведениях о доходах, расходах, </w:t>
            </w:r>
            <w:r w:rsidRPr="004E2629">
              <w:rPr>
                <w:rFonts w:ascii="Times New Roman" w:hAnsi="Times New Roman" w:cs="Times New Roman"/>
                <w:sz w:val="20"/>
              </w:rPr>
              <w:t>об имуществе и обязательствах имущественного характера муниципального служащего;</w:t>
            </w:r>
          </w:p>
          <w:p w:rsidR="00044F48" w:rsidRPr="004E2629" w:rsidRDefault="00044F48" w:rsidP="00376B5D">
            <w:pPr>
              <w:pStyle w:val="ConsPlusNormal"/>
              <w:jc w:val="both"/>
              <w:rPr>
                <w:rFonts w:ascii="Times New Roman" w:hAnsi="Times New Roman" w:cs="Times New Roman"/>
                <w:sz w:val="20"/>
              </w:rPr>
            </w:pPr>
            <w:r w:rsidRPr="004E2629">
              <w:rPr>
                <w:rFonts w:ascii="Times New Roman" w:hAnsi="Times New Roman" w:cs="Times New Roman"/>
                <w:sz w:val="20"/>
              </w:rPr>
              <w:t xml:space="preserve">- </w:t>
            </w:r>
            <w:r w:rsidR="007F257D" w:rsidRPr="004E2629">
              <w:rPr>
                <w:rFonts w:ascii="Times New Roman" w:hAnsi="Times New Roman" w:cs="Times New Roman"/>
                <w:sz w:val="20"/>
              </w:rPr>
              <w:t>копия документа, подтверждающего регистрацию в системе индивидуального (персонифицированного)</w:t>
            </w:r>
            <w:r w:rsidRPr="004E2629">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копии свидетельства о постановке</w:t>
            </w:r>
            <w:r w:rsidRPr="005E7378">
              <w:rPr>
                <w:rFonts w:ascii="Times New Roman" w:hAnsi="Times New Roman" w:cs="Times New Roman"/>
                <w:sz w:val="20"/>
              </w:rPr>
              <w:t xml:space="preserve"> на учет в налоговом органе физического лица по месту жительства на территории Российской Федерации;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страхового медицинского полиса обязательного медицинского страхования граждан;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медицинском </w:t>
            </w:r>
            <w:hyperlink r:id="rId31" w:history="1">
              <w:r w:rsidRPr="005E7378">
                <w:rPr>
                  <w:rFonts w:ascii="Times New Roman" w:hAnsi="Times New Roman" w:cs="Times New Roman"/>
                  <w:sz w:val="20"/>
                </w:rPr>
                <w:t>заключением</w:t>
              </w:r>
            </w:hyperlink>
            <w:r w:rsidRPr="005E7378">
              <w:rPr>
                <w:rFonts w:ascii="Times New Roman" w:hAnsi="Times New Roman" w:cs="Times New Roman"/>
                <w:sz w:val="20"/>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 законами субъекта, нормативными правовыми актами органов местного самоуправления;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размещении муниципальным служащим информации в информаци</w:t>
            </w:r>
            <w:r w:rsidR="00376B5D">
              <w:rPr>
                <w:rFonts w:ascii="Times New Roman" w:hAnsi="Times New Roman" w:cs="Times New Roman"/>
                <w:sz w:val="20"/>
              </w:rPr>
              <w:t>онно-телекоммуникационной сети Интернет</w:t>
            </w:r>
            <w:r w:rsidRPr="005E7378">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военного билета, группа учета, состав, категория учета, воинское звание, военно-учетная специальность, мобилизационное предписание, антропометрические данные военнообязанных (рост, размер головного убора, размер обмундирования, размер обуви, размер противогаза)</w:t>
            </w:r>
          </w:p>
        </w:tc>
      </w:tr>
      <w:tr w:rsidR="00044F48" w:rsidRPr="005E7378" w:rsidTr="000D52DA">
        <w:tc>
          <w:tcPr>
            <w:tcW w:w="624" w:type="dxa"/>
            <w:vMerge w:val="restart"/>
            <w:tcBorders>
              <w:bottom w:val="nil"/>
            </w:tcBorders>
          </w:tcPr>
          <w:p w:rsidR="00044F48" w:rsidRPr="005E7378" w:rsidRDefault="00044F48">
            <w:pPr>
              <w:pStyle w:val="ConsPlusNormal"/>
              <w:rPr>
                <w:rFonts w:ascii="Times New Roman" w:hAnsi="Times New Roman" w:cs="Times New Roman"/>
                <w:sz w:val="20"/>
              </w:rPr>
            </w:pPr>
          </w:p>
        </w:tc>
        <w:tc>
          <w:tcPr>
            <w:tcW w:w="1990" w:type="dxa"/>
            <w:vMerge/>
            <w:tcBorders>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Муниципальные служащие, кандидаты, претендующие на замещение должностей </w:t>
            </w:r>
            <w:r w:rsidRPr="005E7378">
              <w:rPr>
                <w:rFonts w:ascii="Times New Roman" w:hAnsi="Times New Roman" w:cs="Times New Roman"/>
                <w:sz w:val="20"/>
              </w:rPr>
              <w:lastRenderedPageBreak/>
              <w:t>муниципальной службы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Реализация государственной политики в области противодействия коррупции</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w:t>
            </w:r>
            <w:r w:rsidR="00376B5D">
              <w:rPr>
                <w:rFonts w:ascii="Times New Roman" w:hAnsi="Times New Roman" w:cs="Times New Roman"/>
                <w:sz w:val="20"/>
              </w:rPr>
              <w:t xml:space="preserve"> номер контактного телефона или </w:t>
            </w:r>
            <w:r w:rsidRPr="005E7378">
              <w:rPr>
                <w:rFonts w:ascii="Times New Roman" w:hAnsi="Times New Roman" w:cs="Times New Roman"/>
                <w:sz w:val="20"/>
              </w:rPr>
              <w:t>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состав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трудовой деятельности;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доходах, расходах, имуществе и обязательствах имущественного характера муниципального служащего;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 законами субъекта, нормативными правовыми актами органов местного самоуправления;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размещении муниципальным служащим информации в информационн</w:t>
            </w:r>
            <w:r w:rsidR="00376B5D">
              <w:rPr>
                <w:rFonts w:ascii="Times New Roman" w:hAnsi="Times New Roman" w:cs="Times New Roman"/>
                <w:sz w:val="20"/>
              </w:rPr>
              <w:t>о-телекоммуникационной сети Интернет</w:t>
            </w:r>
          </w:p>
        </w:tc>
      </w:tr>
      <w:tr w:rsidR="00044F48" w:rsidRPr="005E7378" w:rsidTr="000D52DA">
        <w:tc>
          <w:tcPr>
            <w:tcW w:w="624" w:type="dxa"/>
            <w:vMerge/>
            <w:tcBorders>
              <w:bottom w:val="nil"/>
            </w:tcBorders>
          </w:tcPr>
          <w:p w:rsidR="00044F48" w:rsidRPr="005E7378" w:rsidRDefault="00044F48">
            <w:pPr>
              <w:rPr>
                <w:sz w:val="20"/>
                <w:szCs w:val="20"/>
              </w:rPr>
            </w:pPr>
          </w:p>
        </w:tc>
        <w:tc>
          <w:tcPr>
            <w:tcW w:w="1990" w:type="dxa"/>
            <w:vMerge/>
            <w:tcBorders>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Кандидаты, претендующие на замещение должностей муниципальной службы,</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на должности, не отнесенные к должностям муниципальной службы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Принятие решения о трудоустройстве, формирование кадрового резерва</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паспортные данные, дата</w:t>
            </w:r>
            <w:r w:rsidR="00376B5D">
              <w:rPr>
                <w:rFonts w:ascii="Times New Roman" w:hAnsi="Times New Roman" w:cs="Times New Roman"/>
                <w:sz w:val="20"/>
              </w:rPr>
              <w:t xml:space="preserve"> и место рождения;</w:t>
            </w:r>
          </w:p>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сведения об образовании;</w:t>
            </w:r>
          </w:p>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сведения о работе;</w:t>
            </w:r>
          </w:p>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адреса, телефоны;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воинском учете, семейное, соци</w:t>
            </w:r>
            <w:r w:rsidR="00376B5D">
              <w:rPr>
                <w:rFonts w:ascii="Times New Roman" w:hAnsi="Times New Roman" w:cs="Times New Roman"/>
                <w:sz w:val="20"/>
              </w:rPr>
              <w:t>альное, имущественное положение;</w:t>
            </w:r>
          </w:p>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доходы;</w:t>
            </w:r>
          </w:p>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данные близких родственников;</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удостоверяющих личность, воинского учета;</w:t>
            </w:r>
          </w:p>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данные военного билета;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размещении муниципальным служащим информации в информационно-теле</w:t>
            </w:r>
            <w:r w:rsidR="00376B5D">
              <w:rPr>
                <w:rFonts w:ascii="Times New Roman" w:hAnsi="Times New Roman" w:cs="Times New Roman"/>
                <w:sz w:val="20"/>
              </w:rPr>
              <w:t>коммуникационной сети Интернет</w:t>
            </w:r>
          </w:p>
        </w:tc>
      </w:tr>
      <w:tr w:rsidR="00044F48" w:rsidRPr="005E7378" w:rsidTr="000D52DA">
        <w:tblPrEx>
          <w:tblBorders>
            <w:insideH w:val="nil"/>
          </w:tblBorders>
        </w:tblPrEx>
        <w:tc>
          <w:tcPr>
            <w:tcW w:w="624" w:type="dxa"/>
            <w:vMerge/>
            <w:tcBorders>
              <w:bottom w:val="single" w:sz="4" w:space="0" w:color="auto"/>
            </w:tcBorders>
          </w:tcPr>
          <w:p w:rsidR="00044F48" w:rsidRPr="005E7378" w:rsidRDefault="00044F48">
            <w:pPr>
              <w:rPr>
                <w:sz w:val="20"/>
                <w:szCs w:val="20"/>
              </w:rPr>
            </w:pPr>
          </w:p>
        </w:tc>
        <w:tc>
          <w:tcPr>
            <w:tcW w:w="1990" w:type="dxa"/>
            <w:vMerge/>
            <w:tcBorders>
              <w:bottom w:val="single" w:sz="4" w:space="0" w:color="auto"/>
            </w:tcBorders>
          </w:tcPr>
          <w:p w:rsidR="00044F48" w:rsidRPr="005E7378" w:rsidRDefault="00044F48" w:rsidP="003E28A3">
            <w:pPr>
              <w:jc w:val="both"/>
              <w:rPr>
                <w:sz w:val="20"/>
                <w:szCs w:val="20"/>
              </w:rPr>
            </w:pPr>
          </w:p>
        </w:tc>
        <w:tc>
          <w:tcPr>
            <w:tcW w:w="1984" w:type="dxa"/>
            <w:tcBorders>
              <w:bottom w:val="single" w:sz="4" w:space="0" w:color="auto"/>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проживающие на территории муниципального образования города Покачи, представленные к награждению наградами и почетным званием города Покачи</w:t>
            </w:r>
          </w:p>
        </w:tc>
        <w:tc>
          <w:tcPr>
            <w:tcW w:w="2127" w:type="dxa"/>
            <w:tcBorders>
              <w:bottom w:val="single" w:sz="4" w:space="0" w:color="auto"/>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Присвоение наград и почетного звания города Покачи</w:t>
            </w:r>
          </w:p>
        </w:tc>
        <w:tc>
          <w:tcPr>
            <w:tcW w:w="8648" w:type="dxa"/>
            <w:tcBorders>
              <w:bottom w:val="single" w:sz="4" w:space="0" w:color="auto"/>
            </w:tcBorders>
          </w:tcPr>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дата и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работе;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адреса; телефоны;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воинском учете;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копия документа, удостоверяющего личность;</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подтверждающих достижения и заслуги выдвигаемого кандидата;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имеющихся наградах и почетных званиях выдвигаемого кандидата;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лицевого счета, банковские реквизиты в кредитном учреждении;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свидетельства о постановке на учет в налоговом органе;</w:t>
            </w:r>
          </w:p>
          <w:p w:rsidR="004E2629" w:rsidRPr="004E2629" w:rsidRDefault="004E2629"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фотографии;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сведения о прохождении муниципальной службы, в том числе: дата, основания поступления на </w:t>
            </w:r>
            <w:r w:rsidRPr="005E7378">
              <w:rPr>
                <w:rFonts w:ascii="Times New Roman" w:hAnsi="Times New Roman" w:cs="Times New Roman"/>
                <w:sz w:val="20"/>
              </w:rPr>
              <w:lastRenderedPageBreak/>
              <w:t>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подразделений;информация о классном чине муниципальной службы (в том числе воинском или специальном звании, классном чине правоохранительной службы, классном чине гражданской службы субъекта Российской Федерации) (в случае награждения муниципального служащего ил служащего, замещающего муниципальную должность)</w:t>
            </w:r>
          </w:p>
        </w:tc>
      </w:tr>
      <w:tr w:rsidR="00044F48" w:rsidRPr="005E7378" w:rsidTr="000D52DA">
        <w:tblPrEx>
          <w:tblBorders>
            <w:insideH w:val="nil"/>
          </w:tblBorders>
        </w:tblPrEx>
        <w:tc>
          <w:tcPr>
            <w:tcW w:w="624" w:type="dxa"/>
            <w:tcBorders>
              <w:top w:val="single" w:sz="4" w:space="0" w:color="auto"/>
              <w:bottom w:val="nil"/>
            </w:tcBorders>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lastRenderedPageBreak/>
              <w:t>2</w:t>
            </w:r>
          </w:p>
        </w:tc>
        <w:tc>
          <w:tcPr>
            <w:tcW w:w="1990" w:type="dxa"/>
            <w:tcBorders>
              <w:top w:val="single" w:sz="4" w:space="0" w:color="auto"/>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Контрольно-правовое управление администрации города Покачи</w:t>
            </w:r>
          </w:p>
        </w:tc>
        <w:tc>
          <w:tcPr>
            <w:tcW w:w="1984" w:type="dxa"/>
            <w:tcBorders>
              <w:top w:val="single" w:sz="4" w:space="0" w:color="auto"/>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индивидуальные предприниматели, юридические лица, должностные лица администрации города Покачи</w:t>
            </w:r>
            <w:r w:rsidR="003E3433">
              <w:rPr>
                <w:rFonts w:ascii="Times New Roman" w:hAnsi="Times New Roman" w:cs="Times New Roman"/>
                <w:sz w:val="20"/>
              </w:rPr>
              <w:t>, кандидаты в присяжные заседатели</w:t>
            </w:r>
          </w:p>
        </w:tc>
        <w:tc>
          <w:tcPr>
            <w:tcW w:w="2127" w:type="dxa"/>
            <w:tcBorders>
              <w:top w:val="single" w:sz="4" w:space="0" w:color="auto"/>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исковая претензионная работа;</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участие в суде;</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правовая экспертиза муниципальных правовых актов;</w:t>
            </w:r>
          </w:p>
          <w:p w:rsidR="00044F4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разработка соглашений, договоров</w:t>
            </w:r>
            <w:r w:rsidR="003E3433">
              <w:rPr>
                <w:rFonts w:ascii="Times New Roman" w:hAnsi="Times New Roman" w:cs="Times New Roman"/>
                <w:sz w:val="20"/>
              </w:rPr>
              <w:t>;</w:t>
            </w:r>
          </w:p>
          <w:p w:rsidR="003E3433" w:rsidRPr="005E7378" w:rsidRDefault="003E3433" w:rsidP="003E28A3">
            <w:pPr>
              <w:pStyle w:val="ConsPlusNormal"/>
              <w:jc w:val="both"/>
              <w:rPr>
                <w:rFonts w:ascii="Times New Roman" w:hAnsi="Times New Roman" w:cs="Times New Roman"/>
                <w:sz w:val="20"/>
              </w:rPr>
            </w:pPr>
            <w:r>
              <w:rPr>
                <w:rFonts w:ascii="Times New Roman" w:hAnsi="Times New Roman" w:cs="Times New Roman"/>
                <w:sz w:val="20"/>
              </w:rPr>
              <w:t>- составление списков кандидатов в присяжные заседатели</w:t>
            </w:r>
          </w:p>
        </w:tc>
        <w:tc>
          <w:tcPr>
            <w:tcW w:w="8648" w:type="dxa"/>
            <w:tcBorders>
              <w:top w:val="single" w:sz="4" w:space="0" w:color="auto"/>
              <w:bottom w:val="nil"/>
            </w:tcBorders>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w:t>
            </w:r>
            <w:r w:rsidR="00376B5D">
              <w:rPr>
                <w:rFonts w:ascii="Times New Roman" w:hAnsi="Times New Roman" w:cs="Times New Roman"/>
                <w:sz w:val="20"/>
              </w:rPr>
              <w:t>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гражданстве (в том числе предыдущие гражданства, иные гражданства);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состав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трудовой деятельности; сведения о воинском учете и реквизиты документов воинского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ученой степени;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содержащаяся в трудовом договоре, дополнительных соглашениях к трудовому договору;</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пребывании за границей;</w:t>
            </w:r>
          </w:p>
          <w:p w:rsidR="00044F48" w:rsidRPr="005E7378" w:rsidRDefault="00044F48" w:rsidP="00E52549">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классном чине муниципальной службы, (в том числе воинском или специальном звании, классном чине правоохранительной службы, классном чине гражданской службы субъекта Российской Федерации);</w:t>
            </w:r>
          </w:p>
          <w:p w:rsidR="00044F48" w:rsidRDefault="00044F48" w:rsidP="00E52549">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профессиональной переподготовке и (или) повышении квалификации</w:t>
            </w:r>
            <w:r w:rsidR="0000564A">
              <w:rPr>
                <w:rFonts w:ascii="Times New Roman" w:hAnsi="Times New Roman" w:cs="Times New Roman"/>
                <w:sz w:val="20"/>
              </w:rPr>
              <w:t>;</w:t>
            </w:r>
          </w:p>
          <w:p w:rsidR="0000564A" w:rsidRPr="00E971FD" w:rsidRDefault="0000564A" w:rsidP="00E52549">
            <w:pPr>
              <w:pStyle w:val="ConsPlusNormal"/>
              <w:jc w:val="both"/>
              <w:rPr>
                <w:rFonts w:ascii="Times New Roman" w:hAnsi="Times New Roman" w:cs="Times New Roman"/>
                <w:sz w:val="20"/>
              </w:rPr>
            </w:pPr>
            <w:r w:rsidRPr="00E971FD">
              <w:rPr>
                <w:rFonts w:ascii="Times New Roman" w:hAnsi="Times New Roman" w:cs="Times New Roman"/>
                <w:sz w:val="20"/>
              </w:rPr>
              <w:t xml:space="preserve">- </w:t>
            </w:r>
            <w:r w:rsidR="00EB4E67" w:rsidRPr="00E971FD">
              <w:rPr>
                <w:rFonts w:ascii="Times New Roman" w:hAnsi="Times New Roman" w:cs="Times New Roman"/>
                <w:sz w:val="20"/>
              </w:rPr>
              <w:t xml:space="preserve">информация </w:t>
            </w:r>
            <w:r w:rsidR="006909B6" w:rsidRPr="00E971FD">
              <w:rPr>
                <w:rFonts w:ascii="Times New Roman" w:hAnsi="Times New Roman" w:cs="Times New Roman"/>
                <w:sz w:val="20"/>
              </w:rPr>
              <w:t>о наличии непогашенной или неснятой судимости</w:t>
            </w:r>
            <w:r w:rsidR="00EB4E67" w:rsidRPr="00E971FD">
              <w:rPr>
                <w:rFonts w:ascii="Times New Roman" w:hAnsi="Times New Roman" w:cs="Times New Roman"/>
                <w:sz w:val="20"/>
              </w:rPr>
              <w:t>;</w:t>
            </w:r>
          </w:p>
          <w:p w:rsidR="00EB4E67" w:rsidRPr="00E971FD" w:rsidRDefault="00EB4E67" w:rsidP="00E52549">
            <w:pPr>
              <w:pStyle w:val="ConsPlusNormal"/>
              <w:jc w:val="both"/>
              <w:rPr>
                <w:rFonts w:ascii="Times New Roman" w:hAnsi="Times New Roman" w:cs="Times New Roman"/>
                <w:sz w:val="20"/>
              </w:rPr>
            </w:pPr>
            <w:r w:rsidRPr="00E971FD">
              <w:rPr>
                <w:rFonts w:ascii="Times New Roman" w:hAnsi="Times New Roman" w:cs="Times New Roman"/>
                <w:sz w:val="20"/>
              </w:rPr>
              <w:t xml:space="preserve">- </w:t>
            </w:r>
            <w:r w:rsidR="006909B6" w:rsidRPr="00E971FD">
              <w:rPr>
                <w:rFonts w:ascii="Times New Roman" w:hAnsi="Times New Roman" w:cs="Times New Roman"/>
                <w:sz w:val="20"/>
              </w:rPr>
              <w:t>информация</w:t>
            </w:r>
            <w:r w:rsidR="00086A9B">
              <w:rPr>
                <w:rFonts w:ascii="Times New Roman" w:hAnsi="Times New Roman" w:cs="Times New Roman"/>
                <w:sz w:val="20"/>
              </w:rPr>
              <w:t xml:space="preserve"> </w:t>
            </w:r>
            <w:r w:rsidR="006050E2" w:rsidRPr="00E971FD">
              <w:rPr>
                <w:rFonts w:ascii="Times New Roman" w:hAnsi="Times New Roman" w:cs="Times New Roman"/>
                <w:sz w:val="20"/>
              </w:rPr>
              <w:t>о гражданах, состоящих на учете в связи с лечением от алкоголизма, наркомании, токсикомании, хронических и затяжных психических расстройств;</w:t>
            </w:r>
          </w:p>
          <w:p w:rsidR="006909B6" w:rsidRPr="005E7378" w:rsidRDefault="006909B6" w:rsidP="00E52549">
            <w:pPr>
              <w:pStyle w:val="ConsPlusNormal"/>
              <w:jc w:val="both"/>
              <w:rPr>
                <w:rFonts w:ascii="Times New Roman" w:hAnsi="Times New Roman" w:cs="Times New Roman"/>
                <w:sz w:val="20"/>
              </w:rPr>
            </w:pPr>
            <w:r w:rsidRPr="00E971FD">
              <w:rPr>
                <w:rFonts w:ascii="Times New Roman" w:hAnsi="Times New Roman" w:cs="Times New Roman"/>
                <w:sz w:val="20"/>
              </w:rPr>
              <w:t>- информация</w:t>
            </w:r>
            <w:r w:rsidR="00086A9B">
              <w:rPr>
                <w:rFonts w:ascii="Times New Roman" w:hAnsi="Times New Roman" w:cs="Times New Roman"/>
                <w:sz w:val="20"/>
              </w:rPr>
              <w:t xml:space="preserve"> </w:t>
            </w:r>
            <w:r w:rsidRPr="00E971FD">
              <w:rPr>
                <w:rFonts w:ascii="Times New Roman" w:hAnsi="Times New Roman" w:cs="Times New Roman"/>
                <w:sz w:val="20"/>
              </w:rPr>
              <w:t xml:space="preserve">о гражданах, признанных судами недееспособными или ограниченно </w:t>
            </w:r>
            <w:r w:rsidRPr="00E971FD">
              <w:rPr>
                <w:rFonts w:ascii="Times New Roman" w:hAnsi="Times New Roman" w:cs="Times New Roman"/>
                <w:sz w:val="20"/>
              </w:rPr>
              <w:lastRenderedPageBreak/>
              <w:t>дееспособными</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lastRenderedPageBreak/>
              <w:t>3</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Сектор военно-учетного стола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Призывные и мобилизационные людские ресурсы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Ведение первичного воинского учета граждан на территории города Покачи</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и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дата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жительства;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образование;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работы;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годность к военной службе по состоянию здоровья;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основные антропометрические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наличие военно-учетных и гражданских специальностей;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наличие первого спортивного разряда или спортивного звания;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наличие отсрочки от призыва на военную службу у призывника с указанием нормы </w:t>
            </w:r>
            <w:r w:rsidRPr="00161370">
              <w:rPr>
                <w:rFonts w:ascii="Times New Roman" w:hAnsi="Times New Roman" w:cs="Times New Roman"/>
                <w:sz w:val="20"/>
              </w:rPr>
              <w:t xml:space="preserve">Федерального </w:t>
            </w:r>
            <w:hyperlink r:id="rId32" w:history="1">
              <w:r w:rsidRPr="00161370">
                <w:rPr>
                  <w:rFonts w:ascii="Times New Roman" w:hAnsi="Times New Roman" w:cs="Times New Roman"/>
                  <w:sz w:val="20"/>
                </w:rPr>
                <w:t>закона</w:t>
              </w:r>
            </w:hyperlink>
            <w:r w:rsidR="00376B5D" w:rsidRPr="00161370">
              <w:rPr>
                <w:rFonts w:ascii="Times New Roman" w:hAnsi="Times New Roman" w:cs="Times New Roman"/>
                <w:sz w:val="20"/>
              </w:rPr>
              <w:t xml:space="preserve"> «</w:t>
            </w:r>
            <w:r w:rsidRPr="00161370">
              <w:rPr>
                <w:rFonts w:ascii="Times New Roman" w:hAnsi="Times New Roman" w:cs="Times New Roman"/>
                <w:sz w:val="20"/>
              </w:rPr>
              <w:t>О воинск</w:t>
            </w:r>
            <w:r w:rsidR="00376B5D" w:rsidRPr="00161370">
              <w:rPr>
                <w:rFonts w:ascii="Times New Roman" w:hAnsi="Times New Roman" w:cs="Times New Roman"/>
                <w:sz w:val="20"/>
              </w:rPr>
              <w:t>ой</w:t>
            </w:r>
            <w:r w:rsidR="00376B5D">
              <w:rPr>
                <w:rFonts w:ascii="Times New Roman" w:hAnsi="Times New Roman" w:cs="Times New Roman"/>
                <w:sz w:val="20"/>
              </w:rPr>
              <w:t xml:space="preserve"> обязанности и военной службе»</w:t>
            </w:r>
            <w:r w:rsidRPr="005E7378">
              <w:rPr>
                <w:rFonts w:ascii="Times New Roman" w:hAnsi="Times New Roman" w:cs="Times New Roman"/>
                <w:sz w:val="20"/>
              </w:rPr>
              <w:t xml:space="preserve"> (подпункта, пункта, статьи), в соответствии с которой она предоставлена, даты заседания призывной комиссии, предоставившей отсрочку от призыва на вое</w:t>
            </w:r>
            <w:r w:rsidR="00376B5D">
              <w:rPr>
                <w:rFonts w:ascii="Times New Roman" w:hAnsi="Times New Roman" w:cs="Times New Roman"/>
                <w:sz w:val="20"/>
              </w:rPr>
              <w:t>нную службу, и номера протокола</w:t>
            </w:r>
          </w:p>
        </w:tc>
      </w:tr>
      <w:tr w:rsidR="00044F48" w:rsidRPr="005E7378" w:rsidTr="000D52DA">
        <w:trPr>
          <w:trHeight w:val="2961"/>
        </w:trPr>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4</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Отдел муниципального контроля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лица, индивидуальные предприниматели, деятельность которых подлежит проверке</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Соблюдение обязательных требований при осуществлении деятельности юридическими лицами, индивидуальными предпринимателями</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договоры;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юридический адрес, адрес электронной почты,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ОГРН;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ОГРНИП;</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касающиеся предмета проверки</w:t>
            </w:r>
          </w:p>
        </w:tc>
      </w:tr>
      <w:tr w:rsidR="00044F48" w:rsidRPr="005E7378" w:rsidTr="000D52DA">
        <w:tblPrEx>
          <w:tblBorders>
            <w:insideH w:val="nil"/>
          </w:tblBorders>
        </w:tblPrEx>
        <w:tc>
          <w:tcPr>
            <w:tcW w:w="624" w:type="dxa"/>
            <w:tcBorders>
              <w:bottom w:val="nil"/>
            </w:tcBorders>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5</w:t>
            </w:r>
          </w:p>
        </w:tc>
        <w:tc>
          <w:tcPr>
            <w:tcW w:w="1990" w:type="dxa"/>
            <w:tcBorders>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Управление по вопросам безопасности, гражданской обороне и чрезвычайным ситуациям администрации города Покачи</w:t>
            </w:r>
          </w:p>
        </w:tc>
        <w:tc>
          <w:tcPr>
            <w:tcW w:w="1984" w:type="dxa"/>
            <w:tcBorders>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осуществляющие индивидуальную предпринимательскую деятельность и юридические лица</w:t>
            </w:r>
          </w:p>
        </w:tc>
        <w:tc>
          <w:tcPr>
            <w:tcW w:w="2127" w:type="dxa"/>
            <w:tcBorders>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полномочия по получению государственной услуги </w:t>
            </w:r>
            <w:r w:rsidR="000D52DA" w:rsidRPr="005E7378">
              <w:rPr>
                <w:rFonts w:ascii="Times New Roman" w:hAnsi="Times New Roman" w:cs="Times New Roman"/>
                <w:sz w:val="20"/>
              </w:rPr>
              <w:t>«</w:t>
            </w:r>
            <w:r w:rsidRPr="005E7378">
              <w:rPr>
                <w:rFonts w:ascii="Times New Roman" w:hAnsi="Times New Roman" w:cs="Times New Roman"/>
                <w:sz w:val="20"/>
              </w:rPr>
              <w:t xml:space="preserve">Выдача специального разрешения на движение по автомобильным </w:t>
            </w:r>
            <w:r w:rsidRPr="005E7378">
              <w:rPr>
                <w:rFonts w:ascii="Times New Roman" w:hAnsi="Times New Roman" w:cs="Times New Roman"/>
                <w:sz w:val="20"/>
              </w:rPr>
              <w:lastRenderedPageBreak/>
              <w:t xml:space="preserve">дорогам местного значения транспортного средства, осуществляющего перевозки тяжеловесных и (или) </w:t>
            </w:r>
            <w:r w:rsidR="000D52DA" w:rsidRPr="005E7378">
              <w:rPr>
                <w:rFonts w:ascii="Times New Roman" w:hAnsi="Times New Roman" w:cs="Times New Roman"/>
                <w:sz w:val="20"/>
              </w:rPr>
              <w:t>крупногабаритных грузов»</w:t>
            </w:r>
          </w:p>
        </w:tc>
        <w:tc>
          <w:tcPr>
            <w:tcW w:w="8648" w:type="dxa"/>
            <w:tcBorders>
              <w:bottom w:val="nil"/>
            </w:tcBorders>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фамилия, имя, отч</w:t>
            </w:r>
            <w:r w:rsidR="00376B5D">
              <w:rPr>
                <w:rFonts w:ascii="Times New Roman" w:hAnsi="Times New Roman" w:cs="Times New Roman"/>
                <w:sz w:val="20"/>
              </w:rPr>
              <w:t>ество (последнее - при наличии);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r w:rsidR="00376B5D">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044F48" w:rsidRPr="005E7378" w:rsidRDefault="00376B5D" w:rsidP="00376B5D">
            <w:pPr>
              <w:pStyle w:val="ConsPlusNormal"/>
              <w:jc w:val="both"/>
              <w:rPr>
                <w:rFonts w:ascii="Times New Roman" w:hAnsi="Times New Roman" w:cs="Times New Roman"/>
                <w:sz w:val="20"/>
              </w:rPr>
            </w:pPr>
            <w:r>
              <w:rPr>
                <w:rFonts w:ascii="Times New Roman" w:hAnsi="Times New Roman" w:cs="Times New Roman"/>
                <w:sz w:val="20"/>
              </w:rPr>
              <w:t>- номер расчетного счета</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lastRenderedPageBreak/>
              <w:t>6</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Управление жилищно-коммунального хозяйства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обратившиеся в органы местного самоуправления</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33"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обращение в органы местного самоуправления</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w:t>
            </w:r>
            <w:r w:rsidR="00376B5D">
              <w:rPr>
                <w:rFonts w:ascii="Times New Roman" w:hAnsi="Times New Roman" w:cs="Times New Roman"/>
                <w:sz w:val="20"/>
              </w:rPr>
              <w:t>ество (последнее - при наличии);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месте жительства заявителя - физ</w:t>
            </w:r>
            <w:r w:rsidR="00376B5D">
              <w:rPr>
                <w:rFonts w:ascii="Times New Roman" w:hAnsi="Times New Roman" w:cs="Times New Roman"/>
                <w:sz w:val="20"/>
              </w:rPr>
              <w:t>ического лица либо наименование;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месте нахождения заявителя - юридического лица, а также номер контактного телефон</w:t>
            </w:r>
            <w:r w:rsidR="00376B5D">
              <w:rPr>
                <w:rFonts w:ascii="Times New Roman" w:hAnsi="Times New Roman" w:cs="Times New Roman"/>
                <w:sz w:val="20"/>
              </w:rPr>
              <w:t>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электронной почты (при наличии) и почтовый адрес, по которым должен быть направлен ответ заявителю</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7</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Отдел архитектуры и градостроительства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и юридические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Предоставление муниципальных услуг</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tc>
      </w:tr>
      <w:tr w:rsidR="00044F48" w:rsidRPr="005E7378" w:rsidTr="000D52DA">
        <w:tc>
          <w:tcPr>
            <w:tcW w:w="624" w:type="dxa"/>
            <w:vMerge w:val="restart"/>
            <w:tcBorders>
              <w:bottom w:val="nil"/>
            </w:tcBorders>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8</w:t>
            </w:r>
          </w:p>
        </w:tc>
        <w:tc>
          <w:tcPr>
            <w:tcW w:w="1990" w:type="dxa"/>
            <w:vMerge w:val="restart"/>
            <w:tcBorders>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Комитет финансов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Муниципальные служащие;</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должности, не отнесенные к должностям муниципальной службы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Обработка платежных поручений при перечислении денежных средств на лицевой счет к пластиковой карте физического лица</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лицевого счета к пластиковой карте физического лица;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суммы к зачислению на лицевой счет к пластико</w:t>
            </w:r>
            <w:r w:rsidR="001312CD">
              <w:rPr>
                <w:rFonts w:ascii="Times New Roman" w:hAnsi="Times New Roman" w:cs="Times New Roman"/>
                <w:sz w:val="20"/>
              </w:rPr>
              <w:t>вой карте физического лица</w:t>
            </w:r>
          </w:p>
        </w:tc>
      </w:tr>
      <w:tr w:rsidR="00044F48" w:rsidRPr="005E7378" w:rsidTr="000D52DA">
        <w:tblPrEx>
          <w:tblBorders>
            <w:insideH w:val="nil"/>
          </w:tblBorders>
        </w:tblPrEx>
        <w:tc>
          <w:tcPr>
            <w:tcW w:w="624" w:type="dxa"/>
            <w:vMerge/>
            <w:tcBorders>
              <w:bottom w:val="single" w:sz="4" w:space="0" w:color="auto"/>
            </w:tcBorders>
          </w:tcPr>
          <w:p w:rsidR="00044F48" w:rsidRPr="005E7378" w:rsidRDefault="00044F48">
            <w:pPr>
              <w:rPr>
                <w:sz w:val="20"/>
                <w:szCs w:val="20"/>
              </w:rPr>
            </w:pPr>
          </w:p>
        </w:tc>
        <w:tc>
          <w:tcPr>
            <w:tcW w:w="1990" w:type="dxa"/>
            <w:vMerge/>
            <w:tcBorders>
              <w:bottom w:val="single" w:sz="4" w:space="0" w:color="auto"/>
            </w:tcBorders>
          </w:tcPr>
          <w:p w:rsidR="00044F48" w:rsidRPr="005E7378" w:rsidRDefault="00044F48" w:rsidP="003E28A3">
            <w:pPr>
              <w:jc w:val="both"/>
              <w:rPr>
                <w:sz w:val="20"/>
                <w:szCs w:val="20"/>
              </w:rPr>
            </w:pPr>
          </w:p>
        </w:tc>
        <w:tc>
          <w:tcPr>
            <w:tcW w:w="1984" w:type="dxa"/>
            <w:tcBorders>
              <w:bottom w:val="single" w:sz="4" w:space="0" w:color="auto"/>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Муниципальные служащие;</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должности, не отнесенные к должностям муниципальной службе; работники </w:t>
            </w:r>
            <w:r w:rsidRPr="005E7378">
              <w:rPr>
                <w:rFonts w:ascii="Times New Roman" w:hAnsi="Times New Roman" w:cs="Times New Roman"/>
                <w:sz w:val="20"/>
              </w:rPr>
              <w:lastRenderedPageBreak/>
              <w:t>муниципальных автономных учреждений, работники казенныхучреждений</w:t>
            </w:r>
          </w:p>
        </w:tc>
        <w:tc>
          <w:tcPr>
            <w:tcW w:w="2127" w:type="dxa"/>
            <w:tcBorders>
              <w:bottom w:val="single" w:sz="4" w:space="0" w:color="auto"/>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xml:space="preserve">Осуществление контроля в соответствии с Бюджетным </w:t>
            </w:r>
            <w:hyperlink r:id="rId34" w:history="1">
              <w:r w:rsidRPr="005E7378">
                <w:rPr>
                  <w:rFonts w:ascii="Times New Roman" w:hAnsi="Times New Roman" w:cs="Times New Roman"/>
                  <w:sz w:val="20"/>
                </w:rPr>
                <w:t>кодексом</w:t>
              </w:r>
            </w:hyperlink>
            <w:r w:rsidRPr="005E7378">
              <w:rPr>
                <w:rFonts w:ascii="Times New Roman" w:hAnsi="Times New Roman" w:cs="Times New Roman"/>
                <w:sz w:val="20"/>
              </w:rPr>
              <w:t xml:space="preserve"> Российской Федерации, Федеральным </w:t>
            </w:r>
            <w:hyperlink r:id="rId35" w:history="1">
              <w:r w:rsidRPr="005E7378">
                <w:rPr>
                  <w:rFonts w:ascii="Times New Roman" w:hAnsi="Times New Roman" w:cs="Times New Roman"/>
                  <w:sz w:val="20"/>
                </w:rPr>
                <w:t>законом</w:t>
              </w:r>
            </w:hyperlink>
            <w:r w:rsidRPr="005E7378">
              <w:rPr>
                <w:rFonts w:ascii="Times New Roman" w:hAnsi="Times New Roman" w:cs="Times New Roman"/>
                <w:sz w:val="20"/>
              </w:rPr>
              <w:t xml:space="preserve">от 05.04.2013 </w:t>
            </w:r>
            <w:r w:rsidR="000D52DA" w:rsidRPr="005E7378">
              <w:rPr>
                <w:rFonts w:ascii="Times New Roman" w:hAnsi="Times New Roman" w:cs="Times New Roman"/>
                <w:sz w:val="20"/>
              </w:rPr>
              <w:t>№</w:t>
            </w:r>
            <w:r w:rsidRPr="005E7378">
              <w:rPr>
                <w:rFonts w:ascii="Times New Roman" w:hAnsi="Times New Roman" w:cs="Times New Roman"/>
                <w:sz w:val="20"/>
              </w:rPr>
              <w:t xml:space="preserve"> 44-ФЗ </w:t>
            </w:r>
            <w:r w:rsidR="000D52DA" w:rsidRPr="005E7378">
              <w:rPr>
                <w:rFonts w:ascii="Times New Roman" w:hAnsi="Times New Roman" w:cs="Times New Roman"/>
                <w:sz w:val="20"/>
              </w:rPr>
              <w:t>«</w:t>
            </w:r>
            <w:r w:rsidRPr="005E7378">
              <w:rPr>
                <w:rFonts w:ascii="Times New Roman" w:hAnsi="Times New Roman" w:cs="Times New Roman"/>
                <w:sz w:val="20"/>
              </w:rPr>
              <w:t xml:space="preserve">О контрактной системе в сфере закупок товаров, работ, услуг для обеспечения государственных и </w:t>
            </w:r>
            <w:r w:rsidR="000D52DA" w:rsidRPr="005E7378">
              <w:rPr>
                <w:rFonts w:ascii="Times New Roman" w:hAnsi="Times New Roman" w:cs="Times New Roman"/>
                <w:sz w:val="20"/>
              </w:rPr>
              <w:t>муниципальных нужд»</w:t>
            </w:r>
          </w:p>
        </w:tc>
        <w:tc>
          <w:tcPr>
            <w:tcW w:w="8648" w:type="dxa"/>
            <w:tcBorders>
              <w:bottom w:val="single" w:sz="4" w:space="0" w:color="auto"/>
            </w:tcBorders>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лицевого счета к пластиковой карте физического лица;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суммы к зачислению на лицевой счет к пластиковой карте физического лица;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семейное положение, состав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содержащаяся в трудовом договоре;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дополнительных соглашениях к трудовому договору;</w:t>
            </w:r>
          </w:p>
        </w:tc>
      </w:tr>
      <w:tr w:rsidR="00044F48" w:rsidRPr="005E7378" w:rsidTr="000D52DA">
        <w:tblPrEx>
          <w:tblBorders>
            <w:insideH w:val="nil"/>
          </w:tblBorders>
        </w:tblPrEx>
        <w:tc>
          <w:tcPr>
            <w:tcW w:w="624" w:type="dxa"/>
            <w:tcBorders>
              <w:top w:val="single" w:sz="4" w:space="0" w:color="auto"/>
              <w:bottom w:val="nil"/>
            </w:tcBorders>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lastRenderedPageBreak/>
              <w:t>9</w:t>
            </w:r>
          </w:p>
        </w:tc>
        <w:tc>
          <w:tcPr>
            <w:tcW w:w="1990" w:type="dxa"/>
            <w:tcBorders>
              <w:top w:val="single" w:sz="4" w:space="0" w:color="auto"/>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Отдел муниципального заказа администрации города Покачи</w:t>
            </w:r>
          </w:p>
        </w:tc>
        <w:tc>
          <w:tcPr>
            <w:tcW w:w="1984" w:type="dxa"/>
            <w:tcBorders>
              <w:top w:val="single" w:sz="4" w:space="0" w:color="auto"/>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Муниципальные служащие; лица, замещающие муниципальные должности, должности, не отнесенные к должностям муниципальной службы</w:t>
            </w:r>
          </w:p>
        </w:tc>
        <w:tc>
          <w:tcPr>
            <w:tcW w:w="2127" w:type="dxa"/>
            <w:tcBorders>
              <w:top w:val="single" w:sz="4" w:space="0" w:color="auto"/>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Получение электронно-цифровой подписи для реализации полномочий в сфере закупок товаров, работ, услуг для обеспечения муниципальных нужд</w:t>
            </w:r>
          </w:p>
        </w:tc>
        <w:tc>
          <w:tcPr>
            <w:tcW w:w="8648" w:type="dxa"/>
            <w:tcBorders>
              <w:top w:val="single" w:sz="4" w:space="0" w:color="auto"/>
              <w:bottom w:val="nil"/>
            </w:tcBorders>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гражданстве (в том числе предыдущие гражданства, иные гражданства);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страхового медицинского полиса обязательного медицинского страхования;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состав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трудовой деятельности; сведения о воинском учете и реквизиты документов воинского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фотография;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содержащаяся в трудовом договоре, дополнительных соглашениях к трудовому договору;</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пребывании за границей;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наличии или отсутствии судимости;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профессиональной переподготовке и (или) повышении квалификации</w:t>
            </w:r>
          </w:p>
        </w:tc>
      </w:tr>
      <w:tr w:rsidR="00044F48" w:rsidRPr="005E7378" w:rsidTr="000D52DA">
        <w:tc>
          <w:tcPr>
            <w:tcW w:w="624" w:type="dxa"/>
            <w:vMerge w:val="restart"/>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10</w:t>
            </w:r>
          </w:p>
        </w:tc>
        <w:tc>
          <w:tcPr>
            <w:tcW w:w="1990" w:type="dxa"/>
            <w:vMerge w:val="restart"/>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Управление образования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Кандидаты, претендующие на замещение должностей руководителей муниципальных образовательных организаций</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Принятие решения о трудоустройстве, формирование кадрового резерва</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паспортные данные, дата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и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работе;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адреса, телефоны;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воинском учете, семейное, социальное, имущественное положение;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близких родственников;</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удостовер</w:t>
            </w:r>
            <w:r w:rsidR="001312CD">
              <w:rPr>
                <w:rFonts w:ascii="Times New Roman" w:hAnsi="Times New Roman" w:cs="Times New Roman"/>
                <w:sz w:val="20"/>
              </w:rPr>
              <w:t>яющих личность, воинского учета</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обратившиеся в муниципальный орган местного самоуправления, осуществляющий управление в сфере образования</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36"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обращение в органы местного самоуправления</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(паспорт, свидетельство о рождении) ребенка или опекаемого;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 удостоверяющий личность родителя (законного представителя), документы, подтверждающие полномочия по представлению интересов ребенка.</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родители (законные представители), обратившиеся в территориальную психолого-медико-педагогическую комиссию для обследования ребенка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Своевременное выявление детей с особенностями в физическом и (или) психическом развитии и (или) отклонениями в поведении</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паспорта или свидетельства о рождении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(либо их копии) к заявлению в случае необходимости;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подробная выписка из истории развития ребенка с заключениями врачей, наблюдающих ребенка в медицинской организации по месту жительства (регистрации);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документ, удостоверяющий личность родителя (законного представителя), документы, подтверждающие полномочия по </w:t>
            </w:r>
            <w:r w:rsidR="001312CD">
              <w:rPr>
                <w:rFonts w:ascii="Times New Roman" w:hAnsi="Times New Roman" w:cs="Times New Roman"/>
                <w:sz w:val="20"/>
              </w:rPr>
              <w:t>представлению интересов ребенка</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родители (законные представители), обратившиеся в муниципальный орган, осуществляющий управление в сфере образования в случае отсутствия мест в муниципальной образовательной организации для решения вопроса о его устройстве в другую общеобразовательную организацию</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37"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образование</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паспорта или свидетельства о рождении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(либо их копии) к заявлению в случае необходимости,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документ, удостоверяющий личность родителя (законного представителя), документы, подтверждающие полномочия по </w:t>
            </w:r>
            <w:r w:rsidR="001312CD">
              <w:rPr>
                <w:rFonts w:ascii="Times New Roman" w:hAnsi="Times New Roman" w:cs="Times New Roman"/>
                <w:sz w:val="20"/>
              </w:rPr>
              <w:t>представлению интересов ребенка</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родители (законные представители), обратившиеся в муниципальный орган, осуществляющий управление в сфере образования выдачи разрешения родителям (законным представителям) на прием детей, не достигших к 01 сентября учебного года возраста шести лет шести месяцев или после достижения ими возраста восьми лет, в образовательное учреждение на обучение по образовательным программам начального общего образования</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38"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образование</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свидетельства о рождении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(либо их копии) к заявлению в случае необходимости;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документ, удостоверяющий личность родителя (законного представителя), документы, подтверждающие полномочия по </w:t>
            </w:r>
            <w:r w:rsidR="001312CD">
              <w:rPr>
                <w:rFonts w:ascii="Times New Roman" w:hAnsi="Times New Roman" w:cs="Times New Roman"/>
                <w:sz w:val="20"/>
              </w:rPr>
              <w:t>представлению интересов ребенка</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Граждане Российской Федерации, родители (законные представители), обратившиеся в муниципальный орган, осуществляющий управление в сфере образования за предоставлением муниципальной услуги "Прием </w:t>
            </w:r>
            <w:r w:rsidRPr="005E7378">
              <w:rPr>
                <w:rFonts w:ascii="Times New Roman" w:hAnsi="Times New Roman" w:cs="Times New Roman"/>
                <w:sz w:val="20"/>
              </w:rPr>
              <w:lastRenderedPageBreak/>
              <w:t>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xml:space="preserve">Реализация гражданином Российской Федерации закрепленного за ним </w:t>
            </w:r>
            <w:hyperlink r:id="rId39"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образование</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свидетельства о рождении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(либо их копии) к заявлению в случае необходимости;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 удостоверяющий личность родителя (законного представителя), документы, подтверждающие полномочия по представлению интересов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 подтверждающий место жительства ребенка на территории города Покачи (при организации межведомственного информационного взаимодействия с Федеральной миграционной службой Российской Федерации - предоставляются реквизиты документа);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 подтверждающий принадлежность к категории граждан, которым места в образовательных организациях предоставляются во внеочередном или первоочередном порядке (при наличии);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документ, подтверждающий родство заявителя (или законность представления прав ребенка), и </w:t>
            </w:r>
            <w:r w:rsidRPr="005E7378">
              <w:rPr>
                <w:rFonts w:ascii="Times New Roman" w:hAnsi="Times New Roman" w:cs="Times New Roman"/>
                <w:sz w:val="20"/>
              </w:rPr>
              <w:lastRenderedPageBreak/>
              <w:t>документ, подтверждающий право заявителя на пребывание в Российской Федерации (для иностранных граждан и родителей (законных представителей)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врачебной комиссии для постановки на учет в группы оздоровительной направленности;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заключение психолого-медико-педагогической комиссии для постановки на учет в группы компенсирующей и</w:t>
            </w:r>
            <w:r w:rsidR="001312CD">
              <w:rPr>
                <w:rFonts w:ascii="Times New Roman" w:hAnsi="Times New Roman" w:cs="Times New Roman"/>
                <w:sz w:val="20"/>
              </w:rPr>
              <w:t xml:space="preserve"> комбинированной направленности</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подлежащие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40"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образование</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дата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регистрация по месту жительства (пребывания);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фактического проживания,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родителях (законных представителей);</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рекомендации ПМПК на обучение</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обучающиеся муниципальных общеобразовательных организаций города, состоящие на учетеТКДНиЗП</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41"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образование</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(родителя (законного представителя) несовершеннолетнего; несовершеннолетнего);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дата рождения (родителя (законного представителя) несовершеннолетнего; несовершеннолетнего);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регистрация по месту жительства (пребывания);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фактического проживания,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образование родителя (законного представителя) несовершеннолетнего;</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состояние здоровья по МКБ</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Граждане Российской Федерации, обратившиеся за </w:t>
            </w:r>
            <w:r w:rsidRPr="005E7378">
              <w:rPr>
                <w:rFonts w:ascii="Times New Roman" w:hAnsi="Times New Roman" w:cs="Times New Roman"/>
                <w:sz w:val="20"/>
              </w:rPr>
              <w:lastRenderedPageBreak/>
              <w:t>предоставлением путевки в организацию, обеспечивающую отдых и оздоровление несовершеннолетнего от 6 до 17 лет включительно</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Отдых и оздоровление несовершеннолетнего от 6 до 17 лет включительно</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(родителя и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свидетельства о рождении (паспорта)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документ, удостоверяющий личность родителя (законного представителя), документы, </w:t>
            </w:r>
            <w:r w:rsidRPr="005E7378">
              <w:rPr>
                <w:rFonts w:ascii="Times New Roman" w:hAnsi="Times New Roman" w:cs="Times New Roman"/>
                <w:sz w:val="20"/>
              </w:rPr>
              <w:lastRenderedPageBreak/>
              <w:t>подтверждающие полномочия по представлению интересов ребенка;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документ, подтверждающий место жительства ребенка на территории города Покачи (при организации межведомственного информационного взаимодействия с Федеральной миграционной службой Российской Федерации </w:t>
            </w:r>
            <w:r w:rsidR="0095477B">
              <w:rPr>
                <w:rFonts w:ascii="Times New Roman" w:hAnsi="Times New Roman" w:cs="Times New Roman"/>
                <w:sz w:val="20"/>
              </w:rPr>
              <w:t>–</w:t>
            </w:r>
            <w:r w:rsidRPr="005E7378">
              <w:rPr>
                <w:rFonts w:ascii="Times New Roman" w:hAnsi="Times New Roman" w:cs="Times New Roman"/>
                <w:sz w:val="20"/>
              </w:rPr>
              <w:t xml:space="preserve"> предоставляются реквизиты документа);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медицинская справка по </w:t>
            </w:r>
            <w:hyperlink r:id="rId42" w:history="1">
              <w:r w:rsidR="001312CD">
                <w:rPr>
                  <w:rFonts w:ascii="Times New Roman" w:hAnsi="Times New Roman" w:cs="Times New Roman"/>
                  <w:sz w:val="20"/>
                </w:rPr>
                <w:t>форме №</w:t>
              </w:r>
              <w:r w:rsidRPr="005E7378">
                <w:rPr>
                  <w:rFonts w:ascii="Times New Roman" w:hAnsi="Times New Roman" w:cs="Times New Roman"/>
                  <w:sz w:val="20"/>
                </w:rPr>
                <w:t>079/у</w:t>
              </w:r>
            </w:hyperlink>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планирующие сдавать единый государственный экзамен (ЕГЭ)</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43"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образование</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фактического проживания,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при изменении фамилии или имени в промежутке между окончанием школы и сдачей экзаменов </w:t>
            </w:r>
            <w:r w:rsidR="0095477B">
              <w:rPr>
                <w:rFonts w:ascii="Times New Roman" w:hAnsi="Times New Roman" w:cs="Times New Roman"/>
                <w:sz w:val="20"/>
              </w:rPr>
              <w:t>–</w:t>
            </w:r>
            <w:r w:rsidRPr="005E7378">
              <w:rPr>
                <w:rFonts w:ascii="Times New Roman" w:hAnsi="Times New Roman" w:cs="Times New Roman"/>
                <w:sz w:val="20"/>
              </w:rPr>
              <w:t xml:space="preserve"> документ, подтверждающий этот факт (свидетельство о браке или о перемене имени или фамилии);</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сведения об образовании</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11</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Управление культуры, спорта и молодежной политики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Обучающиеся, воспитанники учреждений, подведомственных управлению, учащиеся школ города)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44"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обращение в органы местного самоуправления</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домашний адрес, телефон;</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место работы или учебы</w:t>
            </w:r>
          </w:p>
        </w:tc>
      </w:tr>
      <w:tr w:rsidR="0095477B" w:rsidRPr="005E7378" w:rsidTr="0095477B">
        <w:trPr>
          <w:trHeight w:val="2272"/>
        </w:trPr>
        <w:tc>
          <w:tcPr>
            <w:tcW w:w="624" w:type="dxa"/>
            <w:vMerge w:val="restart"/>
          </w:tcPr>
          <w:p w:rsidR="0095477B" w:rsidRPr="005E7378" w:rsidRDefault="0095477B">
            <w:pPr>
              <w:pStyle w:val="ConsPlusNormal"/>
              <w:jc w:val="center"/>
              <w:rPr>
                <w:rFonts w:ascii="Times New Roman" w:hAnsi="Times New Roman" w:cs="Times New Roman"/>
                <w:sz w:val="20"/>
              </w:rPr>
            </w:pPr>
            <w:r w:rsidRPr="005E7378">
              <w:rPr>
                <w:rFonts w:ascii="Times New Roman" w:hAnsi="Times New Roman" w:cs="Times New Roman"/>
                <w:sz w:val="20"/>
              </w:rPr>
              <w:t>12</w:t>
            </w:r>
          </w:p>
        </w:tc>
        <w:tc>
          <w:tcPr>
            <w:tcW w:w="1990" w:type="dxa"/>
            <w:vMerge w:val="restart"/>
          </w:tcPr>
          <w:p w:rsidR="0095477B" w:rsidRPr="005E7378" w:rsidRDefault="0095477B" w:rsidP="003E28A3">
            <w:pPr>
              <w:pStyle w:val="ConsPlusNormal"/>
              <w:jc w:val="both"/>
              <w:rPr>
                <w:rFonts w:ascii="Times New Roman" w:hAnsi="Times New Roman" w:cs="Times New Roman"/>
                <w:sz w:val="20"/>
              </w:rPr>
            </w:pPr>
            <w:r>
              <w:rPr>
                <w:rFonts w:ascii="Times New Roman" w:hAnsi="Times New Roman" w:cs="Times New Roman"/>
                <w:sz w:val="20"/>
              </w:rPr>
              <w:t xml:space="preserve">Отдел по социальным вопросам и связям с общественностью </w:t>
            </w:r>
            <w:r w:rsidRPr="005E7378">
              <w:rPr>
                <w:rFonts w:ascii="Times New Roman" w:hAnsi="Times New Roman" w:cs="Times New Roman"/>
                <w:sz w:val="20"/>
              </w:rPr>
              <w:t>администрации города Покачи</w:t>
            </w:r>
          </w:p>
        </w:tc>
        <w:tc>
          <w:tcPr>
            <w:tcW w:w="1984" w:type="dxa"/>
          </w:tcPr>
          <w:p w:rsidR="0095477B" w:rsidRPr="0095477B" w:rsidRDefault="0095477B" w:rsidP="003E28A3">
            <w:pPr>
              <w:pStyle w:val="ConsPlusNormal"/>
              <w:jc w:val="both"/>
              <w:rPr>
                <w:rFonts w:ascii="Times New Roman" w:hAnsi="Times New Roman" w:cs="Times New Roman"/>
                <w:sz w:val="20"/>
                <w:highlight w:val="yellow"/>
              </w:rPr>
            </w:pPr>
            <w:r w:rsidRPr="005E7378">
              <w:rPr>
                <w:rFonts w:ascii="Times New Roman" w:hAnsi="Times New Roman" w:cs="Times New Roman"/>
                <w:sz w:val="20"/>
              </w:rPr>
              <w:t>Граждане Российской Федерации, имеющие почетное звание «Почетный житель города Покачи»</w:t>
            </w:r>
          </w:p>
        </w:tc>
        <w:tc>
          <w:tcPr>
            <w:tcW w:w="2127" w:type="dxa"/>
          </w:tcPr>
          <w:p w:rsidR="0095477B" w:rsidRPr="0095477B" w:rsidRDefault="0095477B" w:rsidP="003E28A3">
            <w:pPr>
              <w:pStyle w:val="ConsPlusNormal"/>
              <w:jc w:val="both"/>
              <w:rPr>
                <w:rFonts w:ascii="Times New Roman" w:hAnsi="Times New Roman" w:cs="Times New Roman"/>
                <w:sz w:val="20"/>
                <w:highlight w:val="yellow"/>
              </w:rPr>
            </w:pPr>
            <w:r w:rsidRPr="005E7378">
              <w:rPr>
                <w:rFonts w:ascii="Times New Roman" w:hAnsi="Times New Roman" w:cs="Times New Roman"/>
                <w:sz w:val="20"/>
              </w:rPr>
              <w:t>Выплата ежегодного денежного вознаграждения гражданам, имеющим почетное звание «Почетный житель города Покачи»</w:t>
            </w:r>
          </w:p>
        </w:tc>
        <w:tc>
          <w:tcPr>
            <w:tcW w:w="8648" w:type="dxa"/>
          </w:tcPr>
          <w:p w:rsidR="0095477B" w:rsidRPr="005E7378" w:rsidRDefault="0095477B"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95477B" w:rsidRPr="005E7378" w:rsidRDefault="0095477B" w:rsidP="00376B5D">
            <w:pPr>
              <w:pStyle w:val="ConsPlusNormal"/>
              <w:jc w:val="both"/>
              <w:rPr>
                <w:rFonts w:ascii="Times New Roman" w:hAnsi="Times New Roman" w:cs="Times New Roman"/>
                <w:sz w:val="20"/>
              </w:rPr>
            </w:pPr>
            <w:r>
              <w:rPr>
                <w:rFonts w:ascii="Times New Roman" w:hAnsi="Times New Roman" w:cs="Times New Roman"/>
                <w:sz w:val="20"/>
              </w:rPr>
              <w:t>- паспортные данные;</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95477B" w:rsidRPr="004E2629" w:rsidRDefault="0095477B"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95477B" w:rsidRPr="0095477B" w:rsidRDefault="0095477B" w:rsidP="00376B5D">
            <w:pPr>
              <w:pStyle w:val="ConsPlusNormal"/>
              <w:jc w:val="both"/>
              <w:rPr>
                <w:rFonts w:ascii="Times New Roman" w:hAnsi="Times New Roman" w:cs="Times New Roman"/>
                <w:sz w:val="20"/>
                <w:highlight w:val="yellow"/>
              </w:rPr>
            </w:pPr>
            <w:r w:rsidRPr="005E7378">
              <w:rPr>
                <w:rFonts w:ascii="Times New Roman" w:hAnsi="Times New Roman" w:cs="Times New Roman"/>
                <w:sz w:val="20"/>
              </w:rPr>
              <w:t>- реквизиты кредитного учреждения, номер расчетного счета для выплаты денежного вознаграждения</w:t>
            </w:r>
          </w:p>
        </w:tc>
      </w:tr>
      <w:tr w:rsidR="0095477B" w:rsidRPr="005E7378" w:rsidTr="0095477B">
        <w:trPr>
          <w:trHeight w:val="5417"/>
        </w:trPr>
        <w:tc>
          <w:tcPr>
            <w:tcW w:w="624" w:type="dxa"/>
            <w:vMerge/>
          </w:tcPr>
          <w:p w:rsidR="0095477B" w:rsidRPr="005E7378" w:rsidRDefault="0095477B">
            <w:pPr>
              <w:rPr>
                <w:sz w:val="20"/>
                <w:szCs w:val="20"/>
              </w:rPr>
            </w:pPr>
          </w:p>
        </w:tc>
        <w:tc>
          <w:tcPr>
            <w:tcW w:w="1990" w:type="dxa"/>
            <w:vMerge/>
          </w:tcPr>
          <w:p w:rsidR="0095477B" w:rsidRPr="005E7378" w:rsidRDefault="0095477B" w:rsidP="003E28A3">
            <w:pPr>
              <w:jc w:val="both"/>
              <w:rPr>
                <w:sz w:val="20"/>
                <w:szCs w:val="20"/>
              </w:rPr>
            </w:pPr>
          </w:p>
        </w:tc>
        <w:tc>
          <w:tcPr>
            <w:tcW w:w="1984" w:type="dxa"/>
          </w:tcPr>
          <w:p w:rsidR="0095477B" w:rsidRPr="005E7378" w:rsidRDefault="0095477B" w:rsidP="003E28A3">
            <w:pPr>
              <w:pStyle w:val="ConsPlusNormal"/>
              <w:jc w:val="both"/>
              <w:rPr>
                <w:rFonts w:ascii="Times New Roman" w:hAnsi="Times New Roman" w:cs="Times New Roman"/>
                <w:sz w:val="20"/>
              </w:rPr>
            </w:pPr>
            <w:r w:rsidRPr="005E7378">
              <w:rPr>
                <w:rFonts w:ascii="Times New Roman" w:hAnsi="Times New Roman" w:cs="Times New Roman"/>
                <w:sz w:val="20"/>
              </w:rPr>
              <w:t>Лица, замещавшие должности муниципальной службы, муниципальные должности в органах местного самоуправления города Покачи</w:t>
            </w:r>
          </w:p>
        </w:tc>
        <w:tc>
          <w:tcPr>
            <w:tcW w:w="2127" w:type="dxa"/>
          </w:tcPr>
          <w:p w:rsidR="0095477B" w:rsidRPr="005E7378" w:rsidRDefault="0095477B" w:rsidP="003E28A3">
            <w:pPr>
              <w:pStyle w:val="ConsPlusNormal"/>
              <w:jc w:val="both"/>
              <w:rPr>
                <w:rFonts w:ascii="Times New Roman" w:hAnsi="Times New Roman" w:cs="Times New Roman"/>
                <w:sz w:val="20"/>
              </w:rPr>
            </w:pPr>
            <w:r w:rsidRPr="005E7378">
              <w:rPr>
                <w:rFonts w:ascii="Times New Roman" w:hAnsi="Times New Roman" w:cs="Times New Roman"/>
                <w:sz w:val="20"/>
              </w:rPr>
              <w:t>Назначение, перерасчет, выплата пенсии за выслугу лет лицам, замещавшим должности муниципальной службы в органах местного самоуправления города Покачи;</w:t>
            </w:r>
          </w:p>
          <w:p w:rsidR="0095477B" w:rsidRPr="005E7378" w:rsidRDefault="0095477B" w:rsidP="003E28A3">
            <w:pPr>
              <w:pStyle w:val="ConsPlusNormal"/>
              <w:jc w:val="both"/>
              <w:rPr>
                <w:rFonts w:ascii="Times New Roman" w:hAnsi="Times New Roman" w:cs="Times New Roman"/>
                <w:sz w:val="20"/>
              </w:rPr>
            </w:pPr>
            <w:r w:rsidRPr="005E7378">
              <w:rPr>
                <w:rFonts w:ascii="Times New Roman" w:hAnsi="Times New Roman" w:cs="Times New Roman"/>
                <w:sz w:val="20"/>
              </w:rPr>
              <w:t>дополнительное пенсионное обеспечение лиц, замещавших муниципальные должности в органах местного самоуправления города Покачи</w:t>
            </w:r>
          </w:p>
        </w:tc>
        <w:tc>
          <w:tcPr>
            <w:tcW w:w="8648" w:type="dxa"/>
          </w:tcPr>
          <w:p w:rsidR="0095477B" w:rsidRPr="005E7378" w:rsidRDefault="0095477B"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95477B" w:rsidRPr="004E2629"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w:t>
            </w:r>
            <w:r w:rsidRPr="004E2629">
              <w:rPr>
                <w:rFonts w:ascii="Times New Roman" w:hAnsi="Times New Roman" w:cs="Times New Roman"/>
                <w:sz w:val="20"/>
              </w:rPr>
              <w:t>адрес места жительства (адрес регистрации, фактического проживания);</w:t>
            </w:r>
          </w:p>
          <w:p w:rsidR="0095477B" w:rsidRPr="004E2629" w:rsidRDefault="0095477B" w:rsidP="00376B5D">
            <w:pPr>
              <w:pStyle w:val="ConsPlusNormal"/>
              <w:jc w:val="both"/>
              <w:rPr>
                <w:rFonts w:ascii="Times New Roman" w:hAnsi="Times New Roman" w:cs="Times New Roman"/>
                <w:sz w:val="20"/>
              </w:rPr>
            </w:pPr>
            <w:r w:rsidRPr="004E2629">
              <w:rPr>
                <w:rFonts w:ascii="Times New Roman" w:hAnsi="Times New Roman" w:cs="Times New Roman"/>
                <w:sz w:val="20"/>
              </w:rPr>
              <w:t>- номер контактного телефона или сведения о других способах связи;</w:t>
            </w:r>
          </w:p>
          <w:p w:rsidR="0095477B" w:rsidRPr="004E2629" w:rsidRDefault="0095477B" w:rsidP="00376B5D">
            <w:pPr>
              <w:pStyle w:val="ConsPlusNormal"/>
              <w:jc w:val="both"/>
              <w:rPr>
                <w:rFonts w:ascii="Times New Roman" w:hAnsi="Times New Roman" w:cs="Times New Roman"/>
                <w:sz w:val="20"/>
              </w:rPr>
            </w:pPr>
            <w:r w:rsidRPr="004E2629">
              <w:rPr>
                <w:rFonts w:ascii="Times New Roman" w:hAnsi="Times New Roman" w:cs="Times New Roman"/>
                <w:sz w:val="20"/>
              </w:rPr>
              <w:t>- трудовая книжка (заверенная копия) и (или) сведения о трудовой деятельности, оформленные в установленном законодательством порядке;</w:t>
            </w:r>
          </w:p>
          <w:p w:rsidR="0095477B" w:rsidRPr="004E2629" w:rsidRDefault="0095477B" w:rsidP="00376B5D">
            <w:pPr>
              <w:pStyle w:val="ConsPlusNormal"/>
              <w:jc w:val="both"/>
              <w:rPr>
                <w:rFonts w:ascii="Times New Roman" w:hAnsi="Times New Roman" w:cs="Times New Roman"/>
                <w:sz w:val="20"/>
              </w:rPr>
            </w:pPr>
            <w:r w:rsidRPr="004E2629">
              <w:rPr>
                <w:rFonts w:ascii="Times New Roman" w:hAnsi="Times New Roman" w:cs="Times New Roman"/>
                <w:sz w:val="20"/>
              </w:rPr>
              <w:t>- справка о должностях, периоды службы в которых включаются в стаж муниципальной службы;</w:t>
            </w:r>
          </w:p>
          <w:p w:rsidR="0095477B" w:rsidRPr="004E2629" w:rsidRDefault="0095477B" w:rsidP="00376B5D">
            <w:pPr>
              <w:pStyle w:val="ConsPlusNormal"/>
              <w:jc w:val="both"/>
              <w:rPr>
                <w:rFonts w:ascii="Times New Roman" w:hAnsi="Times New Roman" w:cs="Times New Roman"/>
                <w:sz w:val="20"/>
              </w:rPr>
            </w:pPr>
            <w:r w:rsidRPr="004E2629">
              <w:rPr>
                <w:rFonts w:ascii="Times New Roman" w:hAnsi="Times New Roman" w:cs="Times New Roman"/>
                <w:sz w:val="20"/>
              </w:rPr>
              <w:t>- справка о размере среднемесячного заработка за последние 12 полных месяцев;</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размере месячного денежного содержания для назначения единовременной поощрительной выплаты при назначении пенсии за выслугу;</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справка органа Пенсионного фонда Российской Федерации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(далее </w:t>
            </w:r>
            <w:r>
              <w:rPr>
                <w:rFonts w:ascii="Times New Roman" w:hAnsi="Times New Roman" w:cs="Times New Roman"/>
                <w:sz w:val="20"/>
              </w:rPr>
              <w:t>–</w:t>
            </w:r>
            <w:r w:rsidRPr="005E7378">
              <w:rPr>
                <w:rFonts w:ascii="Times New Roman" w:hAnsi="Times New Roman" w:cs="Times New Roman"/>
                <w:sz w:val="20"/>
              </w:rPr>
              <w:t xml:space="preserve"> справка органа Пенсионного фонда Российской Федерации);</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кредитного учреждения или организаций федеральной почтовой связи для перечисления пенсии за выслугу лет;</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военного билета;</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из Ханты-Мансийского негосударственного пенсионного фонда о неполучении дополнительной пенсии;</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документы, подтверждающие периоды, включаемые в стаж муниципальной службы для назначения пенсии за выслугу лет;</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 удостоверяющий личность заявителя;</w:t>
            </w:r>
          </w:p>
          <w:p w:rsidR="0095477B" w:rsidRPr="005E7378" w:rsidRDefault="0095477B"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w:t>
            </w:r>
            <w:r>
              <w:rPr>
                <w:rFonts w:ascii="Times New Roman" w:hAnsi="Times New Roman" w:cs="Times New Roman"/>
                <w:sz w:val="20"/>
              </w:rPr>
              <w:t>копия пенсионного удостоверения</w:t>
            </w:r>
          </w:p>
        </w:tc>
      </w:tr>
      <w:tr w:rsidR="00044F48" w:rsidRPr="005E7378" w:rsidTr="000D52DA">
        <w:tc>
          <w:tcPr>
            <w:tcW w:w="624" w:type="dxa"/>
          </w:tcPr>
          <w:p w:rsidR="00044F48" w:rsidRPr="005E7378" w:rsidRDefault="00044F48">
            <w:pPr>
              <w:pStyle w:val="ConsPlusNormal"/>
              <w:rPr>
                <w:rFonts w:ascii="Times New Roman" w:hAnsi="Times New Roman" w:cs="Times New Roman"/>
                <w:sz w:val="20"/>
              </w:rPr>
            </w:pPr>
          </w:p>
        </w:tc>
        <w:tc>
          <w:tcPr>
            <w:tcW w:w="1990" w:type="dxa"/>
          </w:tcPr>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Социально ориентированные некоммерческие организации (юридические лица) Российской Федерации, обратившиеся в органы местного самоуправления</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мероприятий муниципальной </w:t>
            </w:r>
            <w:hyperlink r:id="rId45" w:history="1">
              <w:r w:rsidRPr="005E7378">
                <w:rPr>
                  <w:rFonts w:ascii="Times New Roman" w:hAnsi="Times New Roman" w:cs="Times New Roman"/>
                  <w:sz w:val="20"/>
                </w:rPr>
                <w:t>программы</w:t>
              </w:r>
            </w:hyperlink>
            <w:r w:rsidR="000D52DA" w:rsidRPr="005E7378">
              <w:rPr>
                <w:rFonts w:ascii="Times New Roman" w:hAnsi="Times New Roman" w:cs="Times New Roman"/>
                <w:sz w:val="20"/>
              </w:rPr>
              <w:t xml:space="preserve"> «</w:t>
            </w:r>
            <w:r w:rsidRPr="005E7378">
              <w:rPr>
                <w:rFonts w:ascii="Times New Roman" w:hAnsi="Times New Roman" w:cs="Times New Roman"/>
                <w:sz w:val="20"/>
              </w:rPr>
              <w:t>Поддержка социально ориентированных некоммерческих организаций города Покачи</w:t>
            </w:r>
            <w:r w:rsidR="000D52DA" w:rsidRPr="005E7378">
              <w:rPr>
                <w:rFonts w:ascii="Times New Roman" w:hAnsi="Times New Roman" w:cs="Times New Roman"/>
                <w:sz w:val="20"/>
              </w:rPr>
              <w:t>»</w:t>
            </w:r>
          </w:p>
        </w:tc>
        <w:tc>
          <w:tcPr>
            <w:tcW w:w="8648" w:type="dxa"/>
          </w:tcPr>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паспортные данные;</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ИНН;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учредительные документы (для юридического лица);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бухгалтерский баланс и отчеты о финансовых результатах за предшествующий календарный год;</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банка, подтверждающая открытие расчетного счета на имя субъекта для ведения предпринимательской деятельности;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выписка из единого государственного реестра юридических лиц</w:t>
            </w:r>
            <w:r w:rsidR="001312CD">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налогового органа и государственных внебюджетных фондов (Фонда социального страхования Российской Федерации), подтверждающие отсутствие задолженности по налоговым и иным обязательным платежам;</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свидетельство о государственной регистрации</w:t>
            </w:r>
            <w:r w:rsidR="001312CD">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свидетельство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 зарегистрированного до 01.07.2002 (для юридического лица);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(либо их копии) к письменному обращению в случае необходимост</w:t>
            </w:r>
            <w:r w:rsidR="001312CD">
              <w:rPr>
                <w:rFonts w:ascii="Times New Roman" w:hAnsi="Times New Roman" w:cs="Times New Roman"/>
                <w:sz w:val="20"/>
              </w:rPr>
              <w:t>и в подтверждение своих доводов</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13</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Отдел опеки и </w:t>
            </w:r>
            <w:r w:rsidRPr="005E7378">
              <w:rPr>
                <w:rFonts w:ascii="Times New Roman" w:hAnsi="Times New Roman" w:cs="Times New Roman"/>
                <w:sz w:val="20"/>
              </w:rPr>
              <w:lastRenderedPageBreak/>
              <w:t>попечительства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xml:space="preserve">Граждане </w:t>
            </w:r>
            <w:r w:rsidRPr="005E7378">
              <w:rPr>
                <w:rFonts w:ascii="Times New Roman" w:hAnsi="Times New Roman" w:cs="Times New Roman"/>
                <w:sz w:val="20"/>
              </w:rPr>
              <w:lastRenderedPageBreak/>
              <w:t>Российской Федерации, обратившиеся в органы местного самоуправления</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xml:space="preserve">Оказание гражданам </w:t>
            </w:r>
            <w:r w:rsidRPr="005E7378">
              <w:rPr>
                <w:rFonts w:ascii="Times New Roman" w:hAnsi="Times New Roman" w:cs="Times New Roman"/>
                <w:sz w:val="20"/>
              </w:rPr>
              <w:lastRenderedPageBreak/>
              <w:t>содействия в защите прав и законных интересов в соответствии с федеральным и региональным законодательством, нормативно-правовыми актами органов местного самоуправления</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xml:space="preserve">- фамилия, имя, отчество (в том числе предыдущие фамилии, имена и (или) отчества, в случае их </w:t>
            </w:r>
            <w:r w:rsidRPr="005E7378">
              <w:rPr>
                <w:rFonts w:ascii="Times New Roman" w:hAnsi="Times New Roman" w:cs="Times New Roman"/>
                <w:sz w:val="20"/>
              </w:rPr>
              <w:lastRenderedPageBreak/>
              <w:t>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гражданстве (в том числе предыдущие гражданства, иные гражданства);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свидетельства о рождении,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4E2629" w:rsidRDefault="00044F48" w:rsidP="00376B5D">
            <w:pPr>
              <w:pStyle w:val="ConsPlusNormal"/>
              <w:jc w:val="both"/>
              <w:rPr>
                <w:rFonts w:ascii="Times New Roman" w:hAnsi="Times New Roman" w:cs="Times New Roman"/>
                <w:sz w:val="20"/>
              </w:rPr>
            </w:pPr>
            <w:r w:rsidRPr="004E2629">
              <w:rPr>
                <w:rFonts w:ascii="Times New Roman" w:hAnsi="Times New Roman" w:cs="Times New Roman"/>
                <w:sz w:val="20"/>
              </w:rPr>
              <w:t xml:space="preserve">- </w:t>
            </w:r>
            <w:r w:rsidR="004E2629" w:rsidRPr="004E2629">
              <w:rPr>
                <w:rFonts w:ascii="Times New Roman" w:hAnsi="Times New Roman" w:cs="Times New Roman"/>
                <w:sz w:val="20"/>
              </w:rPr>
              <w:t>копия документа, подтверждающего регистрацию в системе индивидуального (персонифицированного) учета</w:t>
            </w:r>
            <w:r w:rsidRPr="004E2629">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страхового медицинского полиса обязательного медицинского страхования;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свидетельства ИНН;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справка о составе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автобиография;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месте обучения и трудовой деятельности;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состоянии психического и соматического здоровья;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заключение по установленной форме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наличии или отсутствии судимости;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привлечении к административной и уголовной ответственности,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доходах, об имуществе и обязательствах имущественного характера;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наличии в собственности недвижимого имущества;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свидетельства о прохождении подготовки лиц, желающих принять на воспитание в свою семью ребенка, оставшегося без попечения родителей;</w:t>
            </w:r>
          </w:p>
          <w:p w:rsidR="004E2629" w:rsidRPr="004E2629" w:rsidRDefault="004E2629"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лицевого счета, банковские реквизиты в кредитном учреждении;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(либо их копии) к письменному обращению в случае необходимости в подтве</w:t>
            </w:r>
            <w:r w:rsidR="001312CD">
              <w:rPr>
                <w:rFonts w:ascii="Times New Roman" w:hAnsi="Times New Roman" w:cs="Times New Roman"/>
                <w:sz w:val="20"/>
              </w:rPr>
              <w:t>рждение своих доводов</w:t>
            </w:r>
          </w:p>
        </w:tc>
      </w:tr>
      <w:tr w:rsidR="00044F48" w:rsidRPr="005E7378" w:rsidTr="000D52DA">
        <w:tc>
          <w:tcPr>
            <w:tcW w:w="624" w:type="dxa"/>
            <w:vMerge w:val="restart"/>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lastRenderedPageBreak/>
              <w:t>14</w:t>
            </w:r>
          </w:p>
        </w:tc>
        <w:tc>
          <w:tcPr>
            <w:tcW w:w="1990" w:type="dxa"/>
            <w:vMerge w:val="restart"/>
          </w:tcPr>
          <w:p w:rsidR="007B6ADB" w:rsidRDefault="007B6ADB" w:rsidP="003E28A3">
            <w:pPr>
              <w:pStyle w:val="ConsPlusNormal"/>
              <w:jc w:val="both"/>
              <w:rPr>
                <w:rFonts w:ascii="Times New Roman" w:hAnsi="Times New Roman" w:cs="Times New Roman"/>
                <w:sz w:val="20"/>
              </w:rPr>
            </w:pPr>
            <w:r w:rsidRPr="007B6ADB">
              <w:rPr>
                <w:rFonts w:ascii="Times New Roman" w:hAnsi="Times New Roman" w:cs="Times New Roman"/>
                <w:sz w:val="20"/>
              </w:rPr>
              <w:t xml:space="preserve">Отдел по организации деятельности муниципальной комиссии по делам несовершеннолетних и защите их прав </w:t>
            </w:r>
            <w:r w:rsidRPr="007B6ADB">
              <w:rPr>
                <w:rFonts w:ascii="Times New Roman" w:hAnsi="Times New Roman" w:cs="Times New Roman"/>
                <w:sz w:val="20"/>
              </w:rPr>
              <w:lastRenderedPageBreak/>
              <w:t>администрации города Покачи</w:t>
            </w:r>
          </w:p>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Семьи и несовершеннолетние находящиеся в социально опасном положении и иной трудной жизненной ситуации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Ведение личных дел семей и несовершеннолетних состоящих на профилактическом учете в КДН</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r w:rsidR="001312CD">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работы, учебы;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общие сведения о положении семьи;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проблемы семьи и несовершеннолетнего;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дата и причины выявления;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дата постановки и снятия с учет в КДН;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индивидуальная программа реабилитации несовершеннолетнего и семьи</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привлеченные к административной ответственности, в том числе несовершеннолетние совершившие уголовное преступление не подлежащие уголовной ответственности по достижении возраста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Ведение личных карточек граждан привлеченных к административной ответственности. Внесение протоколов об административном правонарушении.</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r w:rsidR="001312CD">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работы, учебы;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о детях;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данные о постановке на учет;</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и дата протокола об административном правонарушении;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суть нарушения полностью;</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статья привлечения к административной ответственности;</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информация о штрафах</w:t>
            </w:r>
          </w:p>
        </w:tc>
      </w:tr>
      <w:tr w:rsidR="00044F48" w:rsidRPr="005E7378" w:rsidTr="000D52DA">
        <w:tc>
          <w:tcPr>
            <w:tcW w:w="624" w:type="dxa"/>
            <w:vMerge/>
          </w:tcPr>
          <w:p w:rsidR="00044F48" w:rsidRPr="005E7378" w:rsidRDefault="00044F48">
            <w:pPr>
              <w:rPr>
                <w:sz w:val="20"/>
                <w:szCs w:val="20"/>
              </w:rPr>
            </w:pPr>
          </w:p>
        </w:tc>
        <w:tc>
          <w:tcPr>
            <w:tcW w:w="1990" w:type="dxa"/>
            <w:vMerge/>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в отношении которых территориальной комиссией по делам несовершеннолетних и защите их прав вынесено постановление о назначении административного наказания по делу об административном правонарушении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Информация об исполнении постановления о назначении административного наказания по делу об административном правонарушении, с применением наказания в виде штрафа</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w:t>
            </w:r>
            <w:r w:rsidR="001312CD">
              <w:rPr>
                <w:rFonts w:ascii="Times New Roman" w:hAnsi="Times New Roman" w:cs="Times New Roman"/>
                <w:sz w:val="20"/>
              </w:rPr>
              <w:t>;</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w:t>
            </w:r>
            <w:r w:rsidR="001312CD">
              <w:rPr>
                <w:rFonts w:ascii="Times New Roman" w:hAnsi="Times New Roman" w:cs="Times New Roman"/>
                <w:sz w:val="20"/>
              </w:rPr>
              <w:t>я о штрафах</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15</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Архивный отдел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Муниципальные служащие;</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должности, не отнесенные к должностям муниципальной службы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Формирование и содержание муниципального архива. Использование архивных документов</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w:t>
            </w:r>
            <w:r w:rsidR="001312CD">
              <w:rPr>
                <w:rFonts w:ascii="Times New Roman" w:hAnsi="Times New Roman" w:cs="Times New Roman"/>
                <w:sz w:val="20"/>
              </w:rPr>
              <w:t>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трудовой деятельности;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44F48" w:rsidRPr="005E7378" w:rsidRDefault="005E737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ученой степени;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информация, содержащаяся в трудовом договоре, дополнительных соглашениях к трудовому договору;</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государственные награды, иные награды и знаки отличия, награды и почетное звание города Покачи;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ежегодных оплачиваемых отпусках, учебных отпусках и отпусках без сохранения денежного содержания;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доходах, об имуществе и обязательствах имущественного характера;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А также персональные данные, содержащиеся в:</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письменном заявлении;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собственноручно заполненной и подписанной гражданином Российской Федерации анкета;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копиях паспорта и свидетельства о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трудовой книжки или документа, подтверждающего прохождение военной или иной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 наградах и почетном звании города Покачи;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акта о назначении на должность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актов государственного органа о переводе муниципального служащего на иную должность муниципальной службы, о временном замещении им иной должности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воинского учета (для военнообязанных и лиц, подлежащих призыву на военную службу);</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акта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экзаменационном листе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присвоении муниципальному служащему классного чина муниципальной службы (иного классного чина, квалификационного разряда);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включении муниципального служащего в кадровый резерв, а также об исключении его из кадрового резерва;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решений о поощрении муниципального служащего, а также о наложении на него дисциплинарного взыскания до его снятия или отмены;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E2629"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сведениях о доходах, имуществе и обязательствах имущественного хара</w:t>
            </w:r>
            <w:r w:rsidR="004E2629">
              <w:rPr>
                <w:rFonts w:ascii="Times New Roman" w:hAnsi="Times New Roman" w:cs="Times New Roman"/>
                <w:sz w:val="20"/>
              </w:rPr>
              <w:t>ктера муниципального служащего;</w:t>
            </w:r>
          </w:p>
          <w:p w:rsidR="004E2629" w:rsidRPr="004E2629" w:rsidRDefault="004E2629"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свидетельства о постановке на учет в налоговом органе физического лица по месту жительства на территории Российской Федерации; копии страхового медицинского полиса обязательного медицинского страхования граждан;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медицинском </w:t>
            </w:r>
            <w:hyperlink r:id="rId46" w:history="1">
              <w:r w:rsidRPr="005E7378">
                <w:rPr>
                  <w:rFonts w:ascii="Times New Roman" w:hAnsi="Times New Roman" w:cs="Times New Roman"/>
                  <w:sz w:val="20"/>
                </w:rPr>
                <w:t>заключением</w:t>
              </w:r>
            </w:hyperlink>
            <w:r w:rsidRPr="005E7378">
              <w:rPr>
                <w:rFonts w:ascii="Times New Roman" w:hAnsi="Times New Roman" w:cs="Times New Roman"/>
                <w:sz w:val="20"/>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справке о результатах проверки достоверности и полноты представленных муниципальным служащим сведений о доходах, расходах,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 законами субъекта, нормативными правовыми актами органов местного самоуправления;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размещении муниципальным служащим информации в информаци</w:t>
            </w:r>
            <w:r w:rsidR="001312CD">
              <w:rPr>
                <w:rFonts w:ascii="Times New Roman" w:hAnsi="Times New Roman" w:cs="Times New Roman"/>
                <w:sz w:val="20"/>
              </w:rPr>
              <w:t xml:space="preserve">онно-телекоммуникационной сети </w:t>
            </w:r>
            <w:r w:rsidRPr="005E7378">
              <w:rPr>
                <w:rFonts w:ascii="Times New Roman" w:hAnsi="Times New Roman" w:cs="Times New Roman"/>
                <w:sz w:val="20"/>
              </w:rPr>
              <w:t>Интернет</w:t>
            </w:r>
            <w:r w:rsidR="001312CD">
              <w:rPr>
                <w:rFonts w:ascii="Times New Roman" w:hAnsi="Times New Roman" w:cs="Times New Roman"/>
                <w:sz w:val="20"/>
              </w:rPr>
              <w:t>;</w:t>
            </w:r>
          </w:p>
          <w:p w:rsidR="00044F48" w:rsidRPr="005E7378" w:rsidRDefault="001312CD" w:rsidP="00376B5D">
            <w:pPr>
              <w:pStyle w:val="ConsPlusNormal"/>
              <w:jc w:val="both"/>
              <w:rPr>
                <w:rFonts w:ascii="Times New Roman" w:hAnsi="Times New Roman" w:cs="Times New Roman"/>
                <w:sz w:val="20"/>
              </w:rPr>
            </w:pPr>
            <w:r>
              <w:rPr>
                <w:rFonts w:ascii="Times New Roman" w:hAnsi="Times New Roman" w:cs="Times New Roman"/>
                <w:sz w:val="20"/>
              </w:rPr>
              <w:t>- заработная плата работников</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lastRenderedPageBreak/>
              <w:t>16</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Отдел записи актов гражданского состояния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иностранные граждане, лица без гражданства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Государственная регистрация актов гражданского состояния, получение повторных свидетельств (справок), подтверждающих факт государственной регистрации акта гражданского состояния</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w:t>
            </w:r>
            <w:r w:rsidR="001312CD">
              <w:rPr>
                <w:rFonts w:ascii="Times New Roman" w:hAnsi="Times New Roman" w:cs="Times New Roman"/>
                <w:sz w:val="20"/>
              </w:rPr>
              <w:t>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гражданстве (в том числе предыдущие гражданства, иные гражданства);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(либо их копии), обусловленные особыми обстоятельствами государственной регистрации конкретн</w:t>
            </w:r>
            <w:r w:rsidR="001312CD">
              <w:rPr>
                <w:rFonts w:ascii="Times New Roman" w:hAnsi="Times New Roman" w:cs="Times New Roman"/>
                <w:sz w:val="20"/>
              </w:rPr>
              <w:t>ого акта гражданского состояния</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17</w:t>
            </w:r>
          </w:p>
        </w:tc>
        <w:tc>
          <w:tcPr>
            <w:tcW w:w="1990" w:type="dxa"/>
          </w:tcPr>
          <w:p w:rsidR="00044F48" w:rsidRPr="005E7378" w:rsidRDefault="007B6ADB" w:rsidP="003E28A3">
            <w:pPr>
              <w:pStyle w:val="ConsPlusNormal"/>
              <w:jc w:val="both"/>
              <w:rPr>
                <w:rFonts w:ascii="Times New Roman" w:hAnsi="Times New Roman" w:cs="Times New Roman"/>
                <w:sz w:val="20"/>
              </w:rPr>
            </w:pPr>
            <w:r>
              <w:rPr>
                <w:rFonts w:ascii="Times New Roman" w:hAnsi="Times New Roman" w:cs="Times New Roman"/>
                <w:sz w:val="20"/>
              </w:rPr>
              <w:t>Сектор специальных мероприятий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Муниципальные служащие;</w:t>
            </w:r>
          </w:p>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должности, не отнесенные к должностям муниципальной службы</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Осуществление мероприятий по допуску муниципальных служащих к сведениям, составляющим государственную тайну</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(в том числе предыдущие фамилии, имена и (или) о</w:t>
            </w:r>
            <w:r w:rsidR="003E28A3">
              <w:rPr>
                <w:rFonts w:ascii="Times New Roman" w:hAnsi="Times New Roman" w:cs="Times New Roman"/>
                <w:sz w:val="20"/>
              </w:rPr>
              <w:t>тчества, в случае их изменения);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гражданстве (в том числе предыдущие гражданства, иные гражданства);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состав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трудовой деятельности; сведения о воинском учете и реквизиты документов воинского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ученой степени;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медицинское </w:t>
            </w:r>
            <w:hyperlink r:id="rId47" w:history="1">
              <w:r w:rsidRPr="005E7378">
                <w:rPr>
                  <w:rFonts w:ascii="Times New Roman" w:hAnsi="Times New Roman" w:cs="Times New Roman"/>
                  <w:sz w:val="20"/>
                </w:rPr>
                <w:t>заключение</w:t>
              </w:r>
            </w:hyperlink>
            <w:r w:rsidRPr="005E7378">
              <w:rPr>
                <w:rFonts w:ascii="Times New Roman" w:hAnsi="Times New Roman" w:cs="Times New Roman"/>
                <w:sz w:val="20"/>
              </w:rPr>
              <w:t xml:space="preserve"> по установленной форме об отсутствии у гражданина заболевания, препятствующего поступлению на муниципальную службу или ее прохождению;</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фотография;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содержащаяся в трудовом договоре, дополнительных соглашениях к трудовому договору;</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пребывании за границей;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наличии или отсутствии судимости;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об оформленных допусках к государственной тайне;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государственные награды, иные награды и знаки отличия, награды и почетное звание города Покачи;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профессиональной переподготовке</w:t>
            </w:r>
            <w:r w:rsidR="003E28A3">
              <w:rPr>
                <w:rFonts w:ascii="Times New Roman" w:hAnsi="Times New Roman" w:cs="Times New Roman"/>
                <w:sz w:val="20"/>
              </w:rPr>
              <w:t xml:space="preserve"> и (или) повышении квалификации</w:t>
            </w:r>
          </w:p>
        </w:tc>
      </w:tr>
      <w:tr w:rsidR="0095477B" w:rsidRPr="005E7378" w:rsidTr="000D52DA">
        <w:tc>
          <w:tcPr>
            <w:tcW w:w="624" w:type="dxa"/>
          </w:tcPr>
          <w:p w:rsidR="0095477B" w:rsidRPr="005E7378" w:rsidRDefault="0095477B">
            <w:pPr>
              <w:pStyle w:val="ConsPlusNormal"/>
              <w:jc w:val="center"/>
              <w:rPr>
                <w:rFonts w:ascii="Times New Roman" w:hAnsi="Times New Roman" w:cs="Times New Roman"/>
                <w:sz w:val="20"/>
              </w:rPr>
            </w:pPr>
            <w:r>
              <w:rPr>
                <w:rFonts w:ascii="Times New Roman" w:hAnsi="Times New Roman" w:cs="Times New Roman"/>
                <w:sz w:val="20"/>
              </w:rPr>
              <w:lastRenderedPageBreak/>
              <w:t>18</w:t>
            </w:r>
          </w:p>
        </w:tc>
        <w:tc>
          <w:tcPr>
            <w:tcW w:w="1990" w:type="dxa"/>
          </w:tcPr>
          <w:p w:rsidR="0095477B" w:rsidRPr="0095477B" w:rsidRDefault="0095477B" w:rsidP="003E28A3">
            <w:pPr>
              <w:pStyle w:val="ConsPlusNormal"/>
              <w:jc w:val="both"/>
              <w:rPr>
                <w:rFonts w:ascii="Times New Roman" w:hAnsi="Times New Roman" w:cs="Times New Roman"/>
                <w:sz w:val="20"/>
              </w:rPr>
            </w:pPr>
            <w:r w:rsidRPr="0095477B">
              <w:rPr>
                <w:rFonts w:ascii="Times New Roman" w:hAnsi="Times New Roman" w:cs="Times New Roman"/>
                <w:sz w:val="20"/>
              </w:rPr>
              <w:t>Управление экономики администрации города Покачи</w:t>
            </w:r>
          </w:p>
        </w:tc>
        <w:tc>
          <w:tcPr>
            <w:tcW w:w="1984" w:type="dxa"/>
          </w:tcPr>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Субъекты малого и среднего предпринимательства Российской Федерации, обратившиеся в органы местного самоуправления</w:t>
            </w:r>
          </w:p>
        </w:tc>
        <w:tc>
          <w:tcPr>
            <w:tcW w:w="2127" w:type="dxa"/>
          </w:tcPr>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xml:space="preserve">Реализация мероприятий муниципальной </w:t>
            </w:r>
            <w:hyperlink r:id="rId48" w:history="1">
              <w:r w:rsidRPr="0095477B">
                <w:rPr>
                  <w:rFonts w:ascii="Times New Roman" w:hAnsi="Times New Roman" w:cs="Times New Roman"/>
                  <w:sz w:val="20"/>
                </w:rPr>
                <w:t>программы</w:t>
              </w:r>
            </w:hyperlink>
            <w:r w:rsidRPr="0095477B">
              <w:rPr>
                <w:rFonts w:ascii="Times New Roman" w:hAnsi="Times New Roman" w:cs="Times New Roman"/>
                <w:sz w:val="20"/>
              </w:rPr>
              <w:t xml:space="preserve"> «Поддержка и развитие малого и среднего предпринимательства на территории города Покачи на 2016 – 2020 годы»</w:t>
            </w:r>
          </w:p>
        </w:tc>
        <w:tc>
          <w:tcPr>
            <w:tcW w:w="8648" w:type="dxa"/>
          </w:tcPr>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фамилия, имя, отчество,</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почтовый адрес, адрес электронной почты, телефон;</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паспортные данные,</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ИНН,</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учредительные документы (для юридического лица);</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бухгалтерский баланс и отчеты о финансовых результатах за предшествующий календарный год;</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налоговая декларация по налогу в связи с применением упрощенной системы налогообложения и системы налогообложения в виде единого налога на вмененный доход для отдельных видов деятельности за предшествующий календарный год;</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справка банка, подтверждающая открытие расчетного счета на имя субъекта для ведения предпринимательской деятельности;</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выписка из единого государственного реестра юридических лиц или физического лица в качестве индивидуального предпринимателя;</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справка налогового органа и государственных внебюджетных фондов (Фонда социального страхования Российской Федерации), подтверждающие отсутствие задолженности по налоговым и иным обязательным платежам;</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свидетельство о государственной регистрации физического лица в качестве индивидуального предпринимателя или юридического лица;</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свидетельство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 зарегистрированного до 01.07.2002 (для юридического лица);</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документ, подтверждающий полномочия руководителя субъекта (копия решения учредителей, приказа о назначении)</w:t>
            </w:r>
          </w:p>
        </w:tc>
      </w:tr>
      <w:tr w:rsidR="0095477B" w:rsidRPr="005E7378" w:rsidTr="000D52DA">
        <w:tc>
          <w:tcPr>
            <w:tcW w:w="624" w:type="dxa"/>
          </w:tcPr>
          <w:p w:rsidR="0095477B" w:rsidRDefault="0095477B">
            <w:pPr>
              <w:pStyle w:val="ConsPlusNormal"/>
              <w:jc w:val="center"/>
              <w:rPr>
                <w:rFonts w:ascii="Times New Roman" w:hAnsi="Times New Roman" w:cs="Times New Roman"/>
                <w:sz w:val="20"/>
              </w:rPr>
            </w:pPr>
          </w:p>
        </w:tc>
        <w:tc>
          <w:tcPr>
            <w:tcW w:w="1990" w:type="dxa"/>
          </w:tcPr>
          <w:p w:rsidR="0095477B" w:rsidRPr="0095477B" w:rsidRDefault="0095477B" w:rsidP="003E28A3">
            <w:pPr>
              <w:pStyle w:val="ConsPlusNormal"/>
              <w:jc w:val="both"/>
              <w:rPr>
                <w:rFonts w:ascii="Times New Roman" w:hAnsi="Times New Roman" w:cs="Times New Roman"/>
                <w:sz w:val="20"/>
              </w:rPr>
            </w:pPr>
          </w:p>
        </w:tc>
        <w:tc>
          <w:tcPr>
            <w:tcW w:w="1984" w:type="dxa"/>
          </w:tcPr>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Крестьянские (фермерские) хозяйства (индивидуальные предприниматели) Российской Федерации, обратившиеся в органы местного самоуправления</w:t>
            </w:r>
          </w:p>
        </w:tc>
        <w:tc>
          <w:tcPr>
            <w:tcW w:w="2127" w:type="dxa"/>
          </w:tcPr>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xml:space="preserve">Реализация мероприятий муниципальной </w:t>
            </w:r>
            <w:hyperlink r:id="rId49" w:history="1">
              <w:r w:rsidRPr="0095477B">
                <w:rPr>
                  <w:rFonts w:ascii="Times New Roman" w:hAnsi="Times New Roman" w:cs="Times New Roman"/>
                  <w:sz w:val="20"/>
                </w:rPr>
                <w:t>программы</w:t>
              </w:r>
            </w:hyperlink>
            <w:r w:rsidRPr="0095477B">
              <w:rPr>
                <w:rFonts w:ascii="Times New Roman" w:hAnsi="Times New Roman" w:cs="Times New Roman"/>
                <w:sz w:val="20"/>
              </w:rPr>
              <w:t xml:space="preserve"> Развитие агропромышленного комплекса и рынков сельскохозяйственной продукции, сырья и продовольствия на территории города Покачи </w:t>
            </w:r>
          </w:p>
        </w:tc>
        <w:tc>
          <w:tcPr>
            <w:tcW w:w="8648" w:type="dxa"/>
          </w:tcPr>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фамилия, имя, отчество;</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почтовый адрес, адрес электронной почты, телефон;</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паспортные данные;</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ИНН;</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бухгалтерский баланс и отчеты о финансовых результатах за предшествующий календарный год;</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справка банка, подтверждающая открытие расчетного счета на имя субъекта для ведения предпринимательской деятельности;</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выписка из единого государственного реестра юридических лиц или физического лица в качестве индивидуального предпринимателя;</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справка налогового органа и государственных внебюджетных фондов (Фонда социального страхования Российской Федерации), подтверждающие отсутствие задолженности по налоговым и иным обязательным платежам;</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свидетельство о государственной регистрации физического лица в качестве индивидуального предпринимателя или юридического лица;</w:t>
            </w:r>
          </w:p>
          <w:p w:rsidR="0095477B" w:rsidRPr="0095477B" w:rsidRDefault="0095477B" w:rsidP="00480261">
            <w:pPr>
              <w:pStyle w:val="ConsPlusNormal"/>
              <w:jc w:val="both"/>
              <w:rPr>
                <w:rFonts w:ascii="Times New Roman" w:hAnsi="Times New Roman" w:cs="Times New Roman"/>
                <w:sz w:val="20"/>
              </w:rPr>
            </w:pPr>
            <w:r w:rsidRPr="0095477B">
              <w:rPr>
                <w:rFonts w:ascii="Times New Roman" w:hAnsi="Times New Roman" w:cs="Times New Roman"/>
                <w:sz w:val="20"/>
              </w:rPr>
              <w:t>- иные необходимые сведения, документы и материалы (либо их копии) к письменному обращению в случае необходимости в подтверждение своих доводов</w:t>
            </w:r>
          </w:p>
        </w:tc>
      </w:tr>
      <w:tr w:rsidR="00044F48" w:rsidRPr="005E7378" w:rsidTr="000D52DA">
        <w:tc>
          <w:tcPr>
            <w:tcW w:w="624" w:type="dxa"/>
          </w:tcPr>
          <w:p w:rsidR="00044F48" w:rsidRPr="005E7378" w:rsidRDefault="00044F48">
            <w:pPr>
              <w:pStyle w:val="ConsPlusNormal"/>
              <w:jc w:val="center"/>
              <w:rPr>
                <w:rFonts w:ascii="Times New Roman" w:hAnsi="Times New Roman" w:cs="Times New Roman"/>
                <w:sz w:val="20"/>
              </w:rPr>
            </w:pPr>
            <w:r w:rsidRPr="005E7378">
              <w:rPr>
                <w:rFonts w:ascii="Times New Roman" w:hAnsi="Times New Roman" w:cs="Times New Roman"/>
                <w:sz w:val="20"/>
              </w:rPr>
              <w:t>1</w:t>
            </w:r>
            <w:r w:rsidR="0095477B">
              <w:rPr>
                <w:rFonts w:ascii="Times New Roman" w:hAnsi="Times New Roman" w:cs="Times New Roman"/>
                <w:sz w:val="20"/>
              </w:rPr>
              <w:t>9</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Структурные подразделения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Оказание гражданам содействия в защите прав и законных интересов в соответствии с международным, федеральным и региональным законодательством, нормативно-правовыми актами органов местного самоуправления</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фамилия, имя, отчество (последнее при наличии);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число, месяц, год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рождения;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информация о гражданстве (в том числе предыдущие гражданства, иные гражданства);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вид, серия, номер свидетельства о рождении, документа, удостоверяющего личность, наименование органа, выдавшего его, дата выдачи;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адрес места жительства (адрес регистрации, фактического проживания);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номер контактного телефона или сведения о других способах связи;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идентификационный номер налогоплательщика;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состав семьи и сведения о близких родственниках (в том числе бывших);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месте обучения и трудовой деятельности;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ученой степени;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государственные награды, иные награды и знаки отличия; сведения о профессиональной переподготовке и (или) повышении квалификации</w:t>
            </w:r>
          </w:p>
        </w:tc>
      </w:tr>
      <w:tr w:rsidR="00044F48" w:rsidRPr="005E7378" w:rsidTr="000D52DA">
        <w:tc>
          <w:tcPr>
            <w:tcW w:w="624" w:type="dxa"/>
          </w:tcPr>
          <w:p w:rsidR="00044F48" w:rsidRPr="005E7378" w:rsidRDefault="0095477B" w:rsidP="0095477B">
            <w:pPr>
              <w:pStyle w:val="ConsPlusNormal"/>
              <w:jc w:val="center"/>
              <w:rPr>
                <w:rFonts w:ascii="Times New Roman" w:hAnsi="Times New Roman" w:cs="Times New Roman"/>
                <w:sz w:val="20"/>
              </w:rPr>
            </w:pPr>
            <w:r>
              <w:rPr>
                <w:rFonts w:ascii="Times New Roman" w:hAnsi="Times New Roman" w:cs="Times New Roman"/>
                <w:sz w:val="20"/>
              </w:rPr>
              <w:t>20</w:t>
            </w:r>
          </w:p>
        </w:tc>
        <w:tc>
          <w:tcPr>
            <w:tcW w:w="1990"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Структурные подразделения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Российской Федерации, обратившиеся в органы местного самоуправления</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Реализация гражданином Российской Федерации закрепленного за ним </w:t>
            </w:r>
            <w:hyperlink r:id="rId50" w:history="1">
              <w:r w:rsidRPr="005E7378">
                <w:rPr>
                  <w:rFonts w:ascii="Times New Roman" w:hAnsi="Times New Roman" w:cs="Times New Roman"/>
                  <w:sz w:val="20"/>
                </w:rPr>
                <w:t>Конституцией</w:t>
              </w:r>
            </w:hyperlink>
            <w:r w:rsidRPr="005E7378">
              <w:rPr>
                <w:rFonts w:ascii="Times New Roman" w:hAnsi="Times New Roman" w:cs="Times New Roman"/>
                <w:sz w:val="20"/>
              </w:rPr>
              <w:t xml:space="preserve"> Российской Федерации права на обращение в органы местного </w:t>
            </w:r>
            <w:r w:rsidRPr="005E7378">
              <w:rPr>
                <w:rFonts w:ascii="Times New Roman" w:hAnsi="Times New Roman" w:cs="Times New Roman"/>
                <w:sz w:val="20"/>
              </w:rPr>
              <w:lastRenderedPageBreak/>
              <w:t>самоуправления</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lastRenderedPageBreak/>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ИНН,</w:t>
            </w:r>
          </w:p>
          <w:p w:rsidR="004E2629" w:rsidRPr="004E2629" w:rsidRDefault="004E2629"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иные необходимые сведения, документы и материалы (либо их копии) к письменному обращению в случае необходимости в подтверждение своих доводов</w:t>
            </w:r>
          </w:p>
        </w:tc>
      </w:tr>
      <w:tr w:rsidR="00044F48" w:rsidRPr="005E7378" w:rsidTr="000D52DA">
        <w:tc>
          <w:tcPr>
            <w:tcW w:w="624" w:type="dxa"/>
            <w:vMerge w:val="restart"/>
            <w:tcBorders>
              <w:bottom w:val="nil"/>
            </w:tcBorders>
          </w:tcPr>
          <w:p w:rsidR="00044F48" w:rsidRPr="005E7378" w:rsidRDefault="00044F48" w:rsidP="0095477B">
            <w:pPr>
              <w:pStyle w:val="ConsPlusNormal"/>
              <w:jc w:val="center"/>
              <w:rPr>
                <w:rFonts w:ascii="Times New Roman" w:hAnsi="Times New Roman" w:cs="Times New Roman"/>
                <w:sz w:val="20"/>
              </w:rPr>
            </w:pPr>
            <w:r w:rsidRPr="005E7378">
              <w:rPr>
                <w:rFonts w:ascii="Times New Roman" w:hAnsi="Times New Roman" w:cs="Times New Roman"/>
                <w:sz w:val="20"/>
              </w:rPr>
              <w:lastRenderedPageBreak/>
              <w:t>2</w:t>
            </w:r>
            <w:r w:rsidR="0095477B">
              <w:rPr>
                <w:rFonts w:ascii="Times New Roman" w:hAnsi="Times New Roman" w:cs="Times New Roman"/>
                <w:sz w:val="20"/>
              </w:rPr>
              <w:t>1</w:t>
            </w:r>
          </w:p>
        </w:tc>
        <w:tc>
          <w:tcPr>
            <w:tcW w:w="1990" w:type="dxa"/>
            <w:vMerge w:val="restart"/>
            <w:tcBorders>
              <w:bottom w:val="nil"/>
            </w:tcBorders>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Комитет по управлению муниципальным имуществом администрации города Покачи</w:t>
            </w: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 в том числе индивидуальные предприниматели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w:t>
            </w:r>
            <w:r w:rsidRPr="005E7378">
              <w:rPr>
                <w:rFonts w:ascii="Times New Roman" w:hAnsi="Times New Roman" w:cs="Times New Roman"/>
                <w:sz w:val="20"/>
              </w:rPr>
              <w:t>Передача в аренду, безвозмездное пользование имущества, находящегося в собственности муниципального образования город Покачи, за исключением земельных участков и жилых помещений</w:t>
            </w:r>
            <w:r w:rsidR="005E7378" w:rsidRPr="005E7378">
              <w:rPr>
                <w:rFonts w:ascii="Times New Roman" w:hAnsi="Times New Roman" w:cs="Times New Roman"/>
                <w:sz w:val="20"/>
              </w:rPr>
              <w:t>»</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w:t>
            </w:r>
            <w:r w:rsidR="003E28A3">
              <w:rPr>
                <w:rFonts w:ascii="Times New Roman" w:hAnsi="Times New Roman" w:cs="Times New Roman"/>
                <w:sz w:val="20"/>
              </w:rPr>
              <w:t xml:space="preserve"> ОГРН, ОГРИП, дата регистрации)</w:t>
            </w:r>
          </w:p>
        </w:tc>
      </w:tr>
      <w:tr w:rsidR="00044F48" w:rsidRPr="005E7378" w:rsidTr="000D52DA">
        <w:tc>
          <w:tcPr>
            <w:tcW w:w="624" w:type="dxa"/>
            <w:vMerge/>
            <w:tcBorders>
              <w:bottom w:val="nil"/>
            </w:tcBorders>
          </w:tcPr>
          <w:p w:rsidR="00044F48" w:rsidRPr="005E7378" w:rsidRDefault="00044F48">
            <w:pPr>
              <w:rPr>
                <w:sz w:val="20"/>
                <w:szCs w:val="20"/>
              </w:rPr>
            </w:pPr>
          </w:p>
        </w:tc>
        <w:tc>
          <w:tcPr>
            <w:tcW w:w="1990" w:type="dxa"/>
            <w:vMerge/>
            <w:tcBorders>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w:t>
            </w:r>
            <w:r w:rsidRPr="005E7378">
              <w:rPr>
                <w:rFonts w:ascii="Times New Roman" w:hAnsi="Times New Roman" w:cs="Times New Roman"/>
                <w:sz w:val="20"/>
              </w:rPr>
              <w:t>Бесплатная передача в собственность граждан Российской Федерации занимаемых ими жилых помещений</w:t>
            </w:r>
            <w:r w:rsidR="005E7378" w:rsidRPr="005E7378">
              <w:rPr>
                <w:rFonts w:ascii="Times New Roman" w:hAnsi="Times New Roman" w:cs="Times New Roman"/>
                <w:sz w:val="20"/>
              </w:rPr>
              <w:t xml:space="preserve"> в муниципальном жилищном фонде»</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органах опеки и попечительства;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ранее использованном праве приватизации</w:t>
            </w:r>
          </w:p>
        </w:tc>
      </w:tr>
      <w:tr w:rsidR="00044F48" w:rsidRPr="005E7378" w:rsidTr="000D52DA">
        <w:tc>
          <w:tcPr>
            <w:tcW w:w="624" w:type="dxa"/>
            <w:vMerge/>
            <w:tcBorders>
              <w:bottom w:val="nil"/>
            </w:tcBorders>
          </w:tcPr>
          <w:p w:rsidR="00044F48" w:rsidRPr="005E7378" w:rsidRDefault="00044F48">
            <w:pPr>
              <w:rPr>
                <w:sz w:val="20"/>
                <w:szCs w:val="20"/>
              </w:rPr>
            </w:pPr>
          </w:p>
        </w:tc>
        <w:tc>
          <w:tcPr>
            <w:tcW w:w="1990" w:type="dxa"/>
            <w:vMerge/>
            <w:tcBorders>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w:t>
            </w:r>
            <w:r w:rsidRPr="005E7378">
              <w:rPr>
                <w:rFonts w:ascii="Times New Roman" w:hAnsi="Times New Roman" w:cs="Times New Roman"/>
                <w:sz w:val="20"/>
              </w:rPr>
              <w:t>Передача гражданами в муниципальную собственность пр</w:t>
            </w:r>
            <w:r w:rsidR="005E7378" w:rsidRPr="005E7378">
              <w:rPr>
                <w:rFonts w:ascii="Times New Roman" w:hAnsi="Times New Roman" w:cs="Times New Roman"/>
                <w:sz w:val="20"/>
              </w:rPr>
              <w:t>иватизированных жилых помещений»</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органах опеки и попечительства;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ИНН;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факт смерти собственника, члена его семьи, утрату гражданами права пользования жилым помещением;</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отсутствии задолже</w:t>
            </w:r>
            <w:r w:rsidR="003E28A3">
              <w:rPr>
                <w:rFonts w:ascii="Times New Roman" w:hAnsi="Times New Roman" w:cs="Times New Roman"/>
                <w:sz w:val="20"/>
              </w:rPr>
              <w:t>нности по коммунальным платежам</w:t>
            </w:r>
          </w:p>
        </w:tc>
      </w:tr>
      <w:tr w:rsidR="00044F48" w:rsidRPr="005E7378" w:rsidTr="000D52DA">
        <w:tc>
          <w:tcPr>
            <w:tcW w:w="624" w:type="dxa"/>
            <w:vMerge w:val="restart"/>
            <w:tcBorders>
              <w:top w:val="nil"/>
              <w:bottom w:val="nil"/>
            </w:tcBorders>
          </w:tcPr>
          <w:p w:rsidR="00044F48" w:rsidRPr="005E7378" w:rsidRDefault="00044F48">
            <w:pPr>
              <w:pStyle w:val="ConsPlusNormal"/>
              <w:rPr>
                <w:rFonts w:ascii="Times New Roman" w:hAnsi="Times New Roman" w:cs="Times New Roman"/>
                <w:sz w:val="20"/>
              </w:rPr>
            </w:pPr>
          </w:p>
        </w:tc>
        <w:tc>
          <w:tcPr>
            <w:tcW w:w="1990" w:type="dxa"/>
            <w:vMerge w:val="restart"/>
            <w:tcBorders>
              <w:top w:val="nil"/>
              <w:bottom w:val="nil"/>
            </w:tcBorders>
          </w:tcPr>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и юридические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w:t>
            </w:r>
            <w:r w:rsidRPr="005E7378">
              <w:rPr>
                <w:rFonts w:ascii="Times New Roman" w:hAnsi="Times New Roman" w:cs="Times New Roman"/>
                <w:sz w:val="20"/>
              </w:rPr>
              <w:t xml:space="preserve">Предоставление земельных участков, находящихся в муниципальной </w:t>
            </w:r>
            <w:r w:rsidRPr="005E7378">
              <w:rPr>
                <w:rFonts w:ascii="Times New Roman" w:hAnsi="Times New Roman" w:cs="Times New Roman"/>
                <w:sz w:val="20"/>
              </w:rPr>
              <w:lastRenderedPageBreak/>
              <w:t>собственности или государственная собственность на которые не разграниче</w:t>
            </w:r>
            <w:r w:rsidR="005E7378" w:rsidRPr="005E7378">
              <w:rPr>
                <w:rFonts w:ascii="Times New Roman" w:hAnsi="Times New Roman" w:cs="Times New Roman"/>
                <w:sz w:val="20"/>
              </w:rPr>
              <w:t>на, в безвозмездное пользование»</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lastRenderedPageBreak/>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w:t>
            </w:r>
            <w:r w:rsidR="003E28A3">
              <w:rPr>
                <w:rFonts w:ascii="Times New Roman" w:hAnsi="Times New Roman" w:cs="Times New Roman"/>
                <w:sz w:val="20"/>
              </w:rPr>
              <w:t>й (ИНН, ОГРН, дата регистрации)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 индивидуальные предприниматели.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w:t>
            </w:r>
            <w:r w:rsidRPr="005E7378">
              <w:rPr>
                <w:rFonts w:ascii="Times New Roman" w:hAnsi="Times New Roman" w:cs="Times New Roman"/>
                <w:sz w:val="20"/>
              </w:rPr>
              <w:t>Предоставление земельных участков, находящихся в муниципальной собственности или государственная собственность на ко</w:t>
            </w:r>
            <w:r w:rsidR="005E7378" w:rsidRPr="005E7378">
              <w:rPr>
                <w:rFonts w:ascii="Times New Roman" w:hAnsi="Times New Roman" w:cs="Times New Roman"/>
                <w:sz w:val="20"/>
              </w:rPr>
              <w:t>торые не разграничена, в аренду»</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w:t>
            </w:r>
            <w:r w:rsidR="003E28A3">
              <w:rPr>
                <w:rFonts w:ascii="Times New Roman" w:hAnsi="Times New Roman" w:cs="Times New Roman"/>
                <w:sz w:val="20"/>
              </w:rPr>
              <w:t xml:space="preserve"> ОГРН, ОГРИП, дата регистрации)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 индивидуальные предприниматели.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w:t>
            </w:r>
            <w:r w:rsidRPr="005E7378">
              <w:rPr>
                <w:rFonts w:ascii="Times New Roman" w:hAnsi="Times New Roman" w:cs="Times New Roman"/>
                <w:sz w:val="20"/>
              </w:rPr>
              <w:t>Предоставление земельных участков, находящихся в муниципальной собственности или государственная собственность на кот</w:t>
            </w:r>
            <w:r w:rsidR="005E7378" w:rsidRPr="005E7378">
              <w:rPr>
                <w:rFonts w:ascii="Times New Roman" w:hAnsi="Times New Roman" w:cs="Times New Roman"/>
                <w:sz w:val="20"/>
              </w:rPr>
              <w:t>орые не разграничена, на торгах»</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w:t>
            </w:r>
            <w:r w:rsidR="003E28A3">
              <w:rPr>
                <w:rFonts w:ascii="Times New Roman" w:hAnsi="Times New Roman" w:cs="Times New Roman"/>
                <w:sz w:val="20"/>
              </w:rPr>
              <w:t xml:space="preserve"> ОГРН, ОГРИП, дата регистрации)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Предоставление муниципальной услуги </w:t>
            </w:r>
            <w:r w:rsidR="005E7378" w:rsidRPr="005E7378">
              <w:rPr>
                <w:rFonts w:ascii="Times New Roman" w:hAnsi="Times New Roman" w:cs="Times New Roman"/>
                <w:sz w:val="20"/>
              </w:rPr>
              <w:t>«</w:t>
            </w:r>
            <w:r w:rsidRPr="005E7378">
              <w:rPr>
                <w:rFonts w:ascii="Times New Roman" w:hAnsi="Times New Roman" w:cs="Times New Roman"/>
                <w:sz w:val="20"/>
              </w:rPr>
              <w:t xml:space="preserve">Предоставление земельных участков в собственность для индивидуального жилищного строительства из земель, находящихся в муниципальной </w:t>
            </w:r>
            <w:r w:rsidRPr="005E7378">
              <w:rPr>
                <w:rFonts w:ascii="Times New Roman" w:hAnsi="Times New Roman" w:cs="Times New Roman"/>
                <w:sz w:val="20"/>
              </w:rPr>
              <w:lastRenderedPageBreak/>
              <w:t>собственности или государственная собственность на которые не разграничена, однократно бесплат</w:t>
            </w:r>
            <w:r w:rsidR="005E7378" w:rsidRPr="005E7378">
              <w:rPr>
                <w:rFonts w:ascii="Times New Roman" w:hAnsi="Times New Roman" w:cs="Times New Roman"/>
                <w:sz w:val="20"/>
              </w:rPr>
              <w:t>но отдельным категориям граждан»</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lastRenderedPageBreak/>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4E2629" w:rsidRPr="004E2629" w:rsidRDefault="004E2629"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реквизиты свидетельства государственной регистрации актов гражданского состояния;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наличии или отсутствии у заявителя и членов его семьи жилых помещений жилищного фонда города Покачи по договору социального найма;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наличии недвижимого имущества.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семейное положение, состав семьи и с</w:t>
            </w:r>
            <w:r w:rsidR="003E28A3">
              <w:rPr>
                <w:rFonts w:ascii="Times New Roman" w:hAnsi="Times New Roman" w:cs="Times New Roman"/>
                <w:sz w:val="20"/>
              </w:rPr>
              <w:t>ведения о близких родственниках</w:t>
            </w:r>
          </w:p>
        </w:tc>
      </w:tr>
      <w:tr w:rsidR="00044F48" w:rsidRPr="005E7378" w:rsidTr="000D52DA">
        <w:tc>
          <w:tcPr>
            <w:tcW w:w="624" w:type="dxa"/>
            <w:vMerge w:val="restart"/>
            <w:tcBorders>
              <w:top w:val="nil"/>
              <w:bottom w:val="nil"/>
            </w:tcBorders>
          </w:tcPr>
          <w:p w:rsidR="00044F48" w:rsidRPr="005E7378" w:rsidRDefault="00044F48">
            <w:pPr>
              <w:pStyle w:val="ConsPlusNormal"/>
              <w:rPr>
                <w:rFonts w:ascii="Times New Roman" w:hAnsi="Times New Roman" w:cs="Times New Roman"/>
                <w:sz w:val="20"/>
              </w:rPr>
            </w:pPr>
          </w:p>
        </w:tc>
        <w:tc>
          <w:tcPr>
            <w:tcW w:w="1990" w:type="dxa"/>
            <w:vMerge w:val="restart"/>
            <w:tcBorders>
              <w:top w:val="nil"/>
              <w:bottom w:val="nil"/>
            </w:tcBorders>
          </w:tcPr>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«В</w:t>
            </w:r>
            <w:r w:rsidRPr="005E7378">
              <w:rPr>
                <w:rFonts w:ascii="Times New Roman" w:hAnsi="Times New Roman" w:cs="Times New Roman"/>
                <w:sz w:val="20"/>
              </w:rPr>
              <w:t>ыдача разрешения на использование земель или земельного участка, находящихся в муниципальной собственности или государственная собственн</w:t>
            </w:r>
            <w:r w:rsidR="005E7378" w:rsidRPr="005E7378">
              <w:rPr>
                <w:rFonts w:ascii="Times New Roman" w:hAnsi="Times New Roman" w:cs="Times New Roman"/>
                <w:sz w:val="20"/>
              </w:rPr>
              <w:t>ость на которые не разграничена»</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 ОГРН, ОГРИП, дата регис</w:t>
            </w:r>
            <w:r w:rsidR="003E28A3">
              <w:rPr>
                <w:rFonts w:ascii="Times New Roman" w:hAnsi="Times New Roman" w:cs="Times New Roman"/>
                <w:sz w:val="20"/>
              </w:rPr>
              <w:t>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«П</w:t>
            </w:r>
            <w:r w:rsidRPr="005E7378">
              <w:rPr>
                <w:rFonts w:ascii="Times New Roman" w:hAnsi="Times New Roman" w:cs="Times New Roman"/>
                <w:sz w:val="20"/>
              </w:rPr>
              <w:t>редоставление земельных участков, находящихся в муниципальной собственности или государственная собственность на которые не разграничена, в пост</w:t>
            </w:r>
            <w:r w:rsidR="005E7378" w:rsidRPr="005E7378">
              <w:rPr>
                <w:rFonts w:ascii="Times New Roman" w:hAnsi="Times New Roman" w:cs="Times New Roman"/>
                <w:sz w:val="20"/>
              </w:rPr>
              <w:t>оянное (бессрочное) пользование»</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w:t>
            </w:r>
            <w:r w:rsidR="003E28A3">
              <w:rPr>
                <w:rFonts w:ascii="Times New Roman" w:hAnsi="Times New Roman" w:cs="Times New Roman"/>
                <w:sz w:val="20"/>
              </w:rPr>
              <w:t xml:space="preserve"> ОГРН, ОГРИП, дата регистрации)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«П</w:t>
            </w:r>
            <w:r w:rsidRPr="005E7378">
              <w:rPr>
                <w:rFonts w:ascii="Times New Roman" w:hAnsi="Times New Roman" w:cs="Times New Roman"/>
                <w:sz w:val="20"/>
              </w:rPr>
              <w:t xml:space="preserve">родажа земельных участков, образованных из земельного участка, предоставленного </w:t>
            </w:r>
            <w:r w:rsidRPr="005E7378">
              <w:rPr>
                <w:rFonts w:ascii="Times New Roman" w:hAnsi="Times New Roman" w:cs="Times New Roman"/>
                <w:sz w:val="20"/>
              </w:rPr>
              <w:lastRenderedPageBreak/>
              <w:t>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w:t>
            </w:r>
            <w:r w:rsidR="005E7378" w:rsidRPr="005E7378">
              <w:rPr>
                <w:rFonts w:ascii="Times New Roman" w:hAnsi="Times New Roman" w:cs="Times New Roman"/>
                <w:sz w:val="20"/>
              </w:rPr>
              <w:t>анизации, без проведения торгов»</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lastRenderedPageBreak/>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членство заявителя в некоммерческой организации, созданной гражданами, для ведения садоводства, огородничества, дачного хозяйства;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органа некоммерческой организации о распределении земельного участка заявителю;</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сведения из ЕГРП о правах на </w:t>
            </w:r>
            <w:r w:rsidR="003E28A3">
              <w:rPr>
                <w:rFonts w:ascii="Times New Roman" w:hAnsi="Times New Roman" w:cs="Times New Roman"/>
                <w:sz w:val="20"/>
              </w:rPr>
              <w:t>приобретаемый земельный участок</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Лица, обладающие правом постоянного (бессрочного) пользования земельными участками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«П</w:t>
            </w:r>
            <w:r w:rsidRPr="005E7378">
              <w:rPr>
                <w:rFonts w:ascii="Times New Roman" w:hAnsi="Times New Roman" w:cs="Times New Roman"/>
                <w:sz w:val="20"/>
              </w:rPr>
              <w:t>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w:t>
            </w:r>
            <w:r w:rsidR="005E7378" w:rsidRPr="005E7378">
              <w:rPr>
                <w:rFonts w:ascii="Times New Roman" w:hAnsi="Times New Roman" w:cs="Times New Roman"/>
                <w:sz w:val="20"/>
              </w:rPr>
              <w:t>е не разграничена»</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удостоверяющие права на зе</w:t>
            </w:r>
            <w:r w:rsidR="003E28A3">
              <w:rPr>
                <w:rFonts w:ascii="Times New Roman" w:hAnsi="Times New Roman" w:cs="Times New Roman"/>
                <w:sz w:val="20"/>
              </w:rPr>
              <w:t>млю;</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w:t>
            </w:r>
            <w:r w:rsidR="003E28A3">
              <w:rPr>
                <w:rFonts w:ascii="Times New Roman" w:hAnsi="Times New Roman" w:cs="Times New Roman"/>
                <w:sz w:val="20"/>
              </w:rPr>
              <w:t xml:space="preserve"> ОГРН, ОГРИП, дата регистрации)</w:t>
            </w:r>
          </w:p>
        </w:tc>
      </w:tr>
      <w:tr w:rsidR="00044F48" w:rsidRPr="005E7378" w:rsidTr="000D52DA">
        <w:tc>
          <w:tcPr>
            <w:tcW w:w="624" w:type="dxa"/>
            <w:vMerge w:val="restart"/>
            <w:tcBorders>
              <w:top w:val="nil"/>
              <w:bottom w:val="nil"/>
            </w:tcBorders>
          </w:tcPr>
          <w:p w:rsidR="00044F48" w:rsidRPr="005E7378" w:rsidRDefault="00044F48">
            <w:pPr>
              <w:pStyle w:val="ConsPlusNormal"/>
              <w:rPr>
                <w:rFonts w:ascii="Times New Roman" w:hAnsi="Times New Roman" w:cs="Times New Roman"/>
                <w:sz w:val="20"/>
              </w:rPr>
            </w:pPr>
          </w:p>
        </w:tc>
        <w:tc>
          <w:tcPr>
            <w:tcW w:w="1990" w:type="dxa"/>
            <w:vMerge w:val="restart"/>
            <w:tcBorders>
              <w:top w:val="nil"/>
              <w:bottom w:val="nil"/>
            </w:tcBorders>
          </w:tcPr>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«П</w:t>
            </w:r>
            <w:r w:rsidRPr="005E7378">
              <w:rPr>
                <w:rFonts w:ascii="Times New Roman" w:hAnsi="Times New Roman" w:cs="Times New Roman"/>
                <w:sz w:val="20"/>
              </w:rPr>
              <w:t>редварительное согласование пр</w:t>
            </w:r>
            <w:r w:rsidR="005E7378" w:rsidRPr="005E7378">
              <w:rPr>
                <w:rFonts w:ascii="Times New Roman" w:hAnsi="Times New Roman" w:cs="Times New Roman"/>
                <w:sz w:val="20"/>
              </w:rPr>
              <w:t>едоставления земельного участка»</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w:t>
            </w:r>
            <w:r w:rsidR="003E28A3">
              <w:rPr>
                <w:rFonts w:ascii="Times New Roman" w:hAnsi="Times New Roman" w:cs="Times New Roman"/>
                <w:sz w:val="20"/>
              </w:rPr>
              <w:t>й (ИНН, ОГРН, дата регистрации)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 индивидуальные предприниматели.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Предоставление муниципальной услуги </w:t>
            </w:r>
            <w:r w:rsidR="005E7378" w:rsidRPr="005E7378">
              <w:rPr>
                <w:rFonts w:ascii="Times New Roman" w:hAnsi="Times New Roman" w:cs="Times New Roman"/>
                <w:sz w:val="20"/>
              </w:rPr>
              <w:t>«У</w:t>
            </w:r>
            <w:r w:rsidRPr="005E7378">
              <w:rPr>
                <w:rFonts w:ascii="Times New Roman" w:hAnsi="Times New Roman" w:cs="Times New Roman"/>
                <w:sz w:val="20"/>
              </w:rPr>
              <w:t xml:space="preserve">тверждение схемы расположения земельного участка </w:t>
            </w:r>
            <w:r w:rsidRPr="005E7378">
              <w:rPr>
                <w:rFonts w:ascii="Times New Roman" w:hAnsi="Times New Roman" w:cs="Times New Roman"/>
                <w:sz w:val="20"/>
              </w:rPr>
              <w:lastRenderedPageBreak/>
              <w:t xml:space="preserve">или земельных участков </w:t>
            </w:r>
            <w:r w:rsidR="005E7378" w:rsidRPr="005E7378">
              <w:rPr>
                <w:rFonts w:ascii="Times New Roman" w:hAnsi="Times New Roman" w:cs="Times New Roman"/>
                <w:sz w:val="20"/>
              </w:rPr>
              <w:t>на кадастровом плане территории»</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сведения из Единого государственного реестра прав на недвижимое имущество и сделок с ним о правах на земельные участки;</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w:t>
            </w:r>
            <w:r w:rsidR="003E28A3">
              <w:rPr>
                <w:rFonts w:ascii="Times New Roman" w:hAnsi="Times New Roman" w:cs="Times New Roman"/>
                <w:sz w:val="20"/>
              </w:rPr>
              <w:t xml:space="preserve"> ОГРН, ОГРИП, дата регистрации)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Юридические и физические лица, индивидуальные предприниматели.</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«П</w:t>
            </w:r>
            <w:r w:rsidRPr="005E7378">
              <w:rPr>
                <w:rFonts w:ascii="Times New Roman" w:hAnsi="Times New Roman" w:cs="Times New Roman"/>
                <w:sz w:val="20"/>
              </w:rPr>
              <w:t>редоставление земельных участков, находящихся в муниципальной собственности или государственная собственность на кото</w:t>
            </w:r>
            <w:r w:rsidR="005E7378" w:rsidRPr="005E7378">
              <w:rPr>
                <w:rFonts w:ascii="Times New Roman" w:hAnsi="Times New Roman" w:cs="Times New Roman"/>
                <w:sz w:val="20"/>
              </w:rPr>
              <w:t>рые не разграничена, без торгов»</w:t>
            </w:r>
          </w:p>
        </w:tc>
        <w:tc>
          <w:tcPr>
            <w:tcW w:w="8648" w:type="dxa"/>
          </w:tcPr>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из Единого государственного реестра прав на недвижимое имущество и сделок с ним о правах на земельные участки;</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полномочия руководителя;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содержащиеся в учредительных документах юридических лиц и индивидуальных предпринимателей (ИНН,</w:t>
            </w:r>
            <w:r w:rsidR="003E28A3">
              <w:rPr>
                <w:rFonts w:ascii="Times New Roman" w:hAnsi="Times New Roman" w:cs="Times New Roman"/>
                <w:sz w:val="20"/>
              </w:rPr>
              <w:t xml:space="preserve"> ОГРН, ОГРИП, дата регистрации)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Граждане, являющиеся нанимателями жилых помещений муниципального жилищного фонда социального использования города Покачи на условиях договора социального найма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ставление муниципальной услуги «В</w:t>
            </w:r>
            <w:r w:rsidRPr="005E7378">
              <w:rPr>
                <w:rFonts w:ascii="Times New Roman" w:hAnsi="Times New Roman" w:cs="Times New Roman"/>
                <w:sz w:val="20"/>
              </w:rPr>
              <w:t>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w:t>
            </w:r>
            <w:r w:rsidR="005E7378" w:rsidRPr="005E7378">
              <w:rPr>
                <w:rFonts w:ascii="Times New Roman" w:hAnsi="Times New Roman" w:cs="Times New Roman"/>
                <w:sz w:val="20"/>
              </w:rPr>
              <w:t>ивающих совместно с нанимателем»</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с</w:t>
            </w:r>
            <w:r w:rsidR="00044F48" w:rsidRPr="005E7378">
              <w:rPr>
                <w:rFonts w:ascii="Times New Roman" w:hAnsi="Times New Roman" w:cs="Times New Roman"/>
                <w:sz w:val="20"/>
              </w:rPr>
              <w:t>ведения с места жительства о составе семьи заявителя и членов его семьи;</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паспортные данные</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Предоставление государственной услуги по предоставлению субсидий отдельным категориям граждан из числа ветеранов и инвалидов боевых </w:t>
            </w:r>
            <w:r w:rsidRPr="005E7378">
              <w:rPr>
                <w:rFonts w:ascii="Times New Roman" w:hAnsi="Times New Roman" w:cs="Times New Roman"/>
                <w:sz w:val="20"/>
              </w:rPr>
              <w:lastRenderedPageBreak/>
              <w:t>действий, инвалидов и семей, имеющих детей-инвалидов, на строительство и</w:t>
            </w:r>
            <w:r w:rsidR="005E7378" w:rsidRPr="005E7378">
              <w:rPr>
                <w:rFonts w:ascii="Times New Roman" w:hAnsi="Times New Roman" w:cs="Times New Roman"/>
                <w:sz w:val="20"/>
              </w:rPr>
              <w:t>ли приобретение жилых помещений</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lastRenderedPageBreak/>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необходимые для предоставления субсидий (платежные документы, подтверждающие внесение собственных (кредитных, заемных) средств в соответствии с условиями договора на момент перечисления субсидии, справки органов технической инвентаризации о техническом состоянии приобретаемого жилого помещения);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сведения о приобретении (строительстве) жилья, кредитного договора, договора займа, </w:t>
            </w:r>
            <w:r w:rsidRPr="005E7378">
              <w:rPr>
                <w:rFonts w:ascii="Times New Roman" w:hAnsi="Times New Roman" w:cs="Times New Roman"/>
                <w:sz w:val="20"/>
              </w:rPr>
              <w:lastRenderedPageBreak/>
              <w:t>заключенных получателем субсидий; договоры на приобретение (строительство) жилья;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об отнесении гражданина к льготной категории;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признании гражданина нуждающимся в улучшении жилищных условий с указанием оснований, даты постановки на учет, состава семьи на момент постановки на учет, номера очередности;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наличии или отсутствии жилых помещений на праве собственности по месту постоянного жительства в отношении гражданина и членов его семьи сведения из Единого государственного реестра прав на недвижимое имущество и сделок с ним о заре</w:t>
            </w:r>
            <w:r w:rsidR="003E28A3">
              <w:rPr>
                <w:rFonts w:ascii="Times New Roman" w:hAnsi="Times New Roman" w:cs="Times New Roman"/>
                <w:sz w:val="20"/>
              </w:rPr>
              <w:t>гистрированных правах)</w:t>
            </w:r>
          </w:p>
        </w:tc>
      </w:tr>
      <w:tr w:rsidR="00044F48" w:rsidRPr="005E7378" w:rsidTr="000D52DA">
        <w:tc>
          <w:tcPr>
            <w:tcW w:w="624" w:type="dxa"/>
            <w:vMerge w:val="restart"/>
            <w:tcBorders>
              <w:top w:val="nil"/>
              <w:bottom w:val="nil"/>
            </w:tcBorders>
          </w:tcPr>
          <w:p w:rsidR="00044F48" w:rsidRPr="005E7378" w:rsidRDefault="00044F48">
            <w:pPr>
              <w:pStyle w:val="ConsPlusNormal"/>
              <w:rPr>
                <w:rFonts w:ascii="Times New Roman" w:hAnsi="Times New Roman" w:cs="Times New Roman"/>
                <w:sz w:val="20"/>
              </w:rPr>
            </w:pPr>
          </w:p>
        </w:tc>
        <w:tc>
          <w:tcPr>
            <w:tcW w:w="1990" w:type="dxa"/>
            <w:vMerge w:val="restart"/>
            <w:tcBorders>
              <w:top w:val="nil"/>
              <w:bottom w:val="nil"/>
            </w:tcBorders>
          </w:tcPr>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Предоставление муниципальной услуги </w:t>
            </w:r>
            <w:r w:rsidR="005E7378" w:rsidRPr="005E7378">
              <w:rPr>
                <w:rFonts w:ascii="Times New Roman" w:hAnsi="Times New Roman" w:cs="Times New Roman"/>
                <w:sz w:val="20"/>
              </w:rPr>
              <w:t>«В</w:t>
            </w:r>
            <w:r w:rsidRPr="005E7378">
              <w:rPr>
                <w:rFonts w:ascii="Times New Roman" w:hAnsi="Times New Roman" w:cs="Times New Roman"/>
                <w:sz w:val="20"/>
              </w:rPr>
              <w:t>ыдача согласия и оформление документов по обмену жилыми помещениями</w:t>
            </w:r>
            <w:r w:rsidR="005E7378" w:rsidRPr="005E7378">
              <w:rPr>
                <w:rFonts w:ascii="Times New Roman" w:hAnsi="Times New Roman" w:cs="Times New Roman"/>
                <w:sz w:val="20"/>
              </w:rPr>
              <w:t xml:space="preserve"> по договорам социального найма»</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сведения об отсутствии у лиц хронических заболеваний, при наличии которых невозможно совместное проживание с другими гражданами в одной квартире, согласно </w:t>
            </w:r>
            <w:hyperlink r:id="rId51" w:history="1">
              <w:r w:rsidRPr="005E7378">
                <w:rPr>
                  <w:rFonts w:ascii="Times New Roman" w:hAnsi="Times New Roman" w:cs="Times New Roman"/>
                  <w:sz w:val="20"/>
                </w:rPr>
                <w:t>перечню</w:t>
              </w:r>
            </w:hyperlink>
            <w:r w:rsidRPr="005E7378">
              <w:rPr>
                <w:rFonts w:ascii="Times New Roman" w:hAnsi="Times New Roman" w:cs="Times New Roman"/>
                <w:sz w:val="20"/>
              </w:rPr>
              <w:t>, утвержденному Постановлением Правительства Российской Федерации от 16</w:t>
            </w:r>
            <w:r w:rsidR="005E7378" w:rsidRPr="005E7378">
              <w:rPr>
                <w:rFonts w:ascii="Times New Roman" w:hAnsi="Times New Roman" w:cs="Times New Roman"/>
                <w:sz w:val="20"/>
              </w:rPr>
              <w:t>.06.</w:t>
            </w:r>
            <w:r w:rsidRPr="005E7378">
              <w:rPr>
                <w:rFonts w:ascii="Times New Roman" w:hAnsi="Times New Roman" w:cs="Times New Roman"/>
                <w:sz w:val="20"/>
              </w:rPr>
              <w:t xml:space="preserve">2006  </w:t>
            </w:r>
            <w:r w:rsidR="005E7378" w:rsidRPr="005E7378">
              <w:rPr>
                <w:rFonts w:ascii="Times New Roman" w:hAnsi="Times New Roman" w:cs="Times New Roman"/>
                <w:sz w:val="20"/>
              </w:rPr>
              <w:t>№</w:t>
            </w:r>
            <w:r w:rsidRPr="005E7378">
              <w:rPr>
                <w:rFonts w:ascii="Times New Roman" w:hAnsi="Times New Roman" w:cs="Times New Roman"/>
                <w:sz w:val="20"/>
              </w:rPr>
              <w:t xml:space="preserve"> 378 </w:t>
            </w:r>
            <w:r w:rsidR="005E7378" w:rsidRPr="005E7378">
              <w:rPr>
                <w:rFonts w:ascii="Times New Roman" w:hAnsi="Times New Roman" w:cs="Times New Roman"/>
                <w:sz w:val="20"/>
              </w:rPr>
              <w:t>«</w:t>
            </w:r>
            <w:r w:rsidRPr="005E7378">
              <w:rPr>
                <w:rFonts w:ascii="Times New Roman" w:hAnsi="Times New Roman" w:cs="Times New Roman"/>
                <w:sz w:val="20"/>
              </w:rPr>
              <w:t>Об утверждении перечня тяжелых форм хронических заболеваний, при которых невозможно совместное проживание граждан в одной квартире</w:t>
            </w:r>
            <w:r w:rsidR="005E7378" w:rsidRPr="005E7378">
              <w:rPr>
                <w:rFonts w:ascii="Times New Roman" w:hAnsi="Times New Roman" w:cs="Times New Roman"/>
                <w:sz w:val="20"/>
              </w:rPr>
              <w:t>»</w:t>
            </w:r>
            <w:r w:rsidRPr="005E7378">
              <w:rPr>
                <w:rFonts w:ascii="Times New Roman" w:hAnsi="Times New Roman" w:cs="Times New Roman"/>
                <w:sz w:val="20"/>
              </w:rPr>
              <w:t>, в случае совершения обмена на жилое помещение, находящееся в коммунальной квартире;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с места жительства о составе семьи заявителя и членов его семьи</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Предоставление муниципальной услуги </w:t>
            </w:r>
            <w:r w:rsidR="005E7378" w:rsidRPr="005E7378">
              <w:rPr>
                <w:rFonts w:ascii="Times New Roman" w:hAnsi="Times New Roman" w:cs="Times New Roman"/>
                <w:sz w:val="20"/>
              </w:rPr>
              <w:t>«П</w:t>
            </w:r>
            <w:r w:rsidRPr="005E7378">
              <w:rPr>
                <w:rFonts w:ascii="Times New Roman" w:hAnsi="Times New Roman" w:cs="Times New Roman"/>
                <w:sz w:val="20"/>
              </w:rPr>
              <w:t>редоставление жилых помещений муниципального жилищного фонда коммерческого использования</w:t>
            </w:r>
            <w:r w:rsidR="005E7378" w:rsidRPr="005E7378">
              <w:rPr>
                <w:rFonts w:ascii="Times New Roman" w:hAnsi="Times New Roman" w:cs="Times New Roman"/>
                <w:sz w:val="20"/>
              </w:rPr>
              <w:t>»</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трудового договора, контракта или выписка из трудовой книжки, заверенные отделом кадров для заявителей;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выписка из протокола комиссии по оказанию социальной помощи при Управлении социальной защиты населения по г. Лангепасу и г. Покачи (с указанием принятого решения о признании (непризнании) семьи (гражданина) оказавшейся в экстремальной жизненной ситуации;</w:t>
            </w:r>
          </w:p>
          <w:p w:rsidR="00044F48" w:rsidRPr="005E7378" w:rsidRDefault="00044F48" w:rsidP="004603CF">
            <w:pPr>
              <w:pStyle w:val="ConsPlusNormal"/>
              <w:jc w:val="both"/>
              <w:rPr>
                <w:rFonts w:ascii="Times New Roman" w:hAnsi="Times New Roman" w:cs="Times New Roman"/>
                <w:sz w:val="20"/>
              </w:rPr>
            </w:pPr>
            <w:r w:rsidRPr="005E7378">
              <w:rPr>
                <w:rFonts w:ascii="Times New Roman" w:hAnsi="Times New Roman" w:cs="Times New Roman"/>
                <w:sz w:val="20"/>
              </w:rPr>
              <w:t>- сведения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в том числе на ранее существовавшее имя в случае его изменения</w:t>
            </w:r>
          </w:p>
        </w:tc>
      </w:tr>
      <w:tr w:rsidR="00044F48" w:rsidRPr="005E7378" w:rsidTr="000D52DA">
        <w:tc>
          <w:tcPr>
            <w:tcW w:w="624" w:type="dxa"/>
            <w:vMerge/>
            <w:tcBorders>
              <w:top w:val="nil"/>
              <w:bottom w:val="nil"/>
            </w:tcBorders>
          </w:tcPr>
          <w:p w:rsidR="00044F48" w:rsidRPr="005E7378" w:rsidRDefault="00044F48">
            <w:pPr>
              <w:rPr>
                <w:sz w:val="20"/>
                <w:szCs w:val="20"/>
              </w:rPr>
            </w:pPr>
          </w:p>
        </w:tc>
        <w:tc>
          <w:tcPr>
            <w:tcW w:w="1990" w:type="dxa"/>
            <w:vMerge/>
            <w:tcBorders>
              <w:top w:val="nil"/>
              <w:bottom w:val="nil"/>
            </w:tcBorders>
          </w:tcPr>
          <w:p w:rsidR="00044F48" w:rsidRPr="005E7378" w:rsidRDefault="00044F48" w:rsidP="003E28A3">
            <w:pPr>
              <w:jc w:val="both"/>
              <w:rPr>
                <w:sz w:val="20"/>
                <w:szCs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Предоставление муниципальной услуги </w:t>
            </w:r>
            <w:r w:rsidR="005E7378" w:rsidRPr="005E7378">
              <w:rPr>
                <w:rFonts w:ascii="Times New Roman" w:hAnsi="Times New Roman" w:cs="Times New Roman"/>
                <w:sz w:val="20"/>
              </w:rPr>
              <w:t>«П</w:t>
            </w:r>
            <w:r w:rsidRPr="005E7378">
              <w:rPr>
                <w:rFonts w:ascii="Times New Roman" w:hAnsi="Times New Roman" w:cs="Times New Roman"/>
                <w:sz w:val="20"/>
              </w:rPr>
              <w:t>редоставление информации об очередности предоставления жилых помещени</w:t>
            </w:r>
            <w:r w:rsidR="005E7378" w:rsidRPr="005E7378">
              <w:rPr>
                <w:rFonts w:ascii="Times New Roman" w:hAnsi="Times New Roman" w:cs="Times New Roman"/>
                <w:sz w:val="20"/>
              </w:rPr>
              <w:t>й на условиях социального найма»</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место работы, должность заявителя</w:t>
            </w:r>
          </w:p>
        </w:tc>
      </w:tr>
      <w:tr w:rsidR="00044F48" w:rsidRPr="005E7378" w:rsidTr="000D52DA">
        <w:tc>
          <w:tcPr>
            <w:tcW w:w="624" w:type="dxa"/>
            <w:tcBorders>
              <w:top w:val="nil"/>
              <w:bottom w:val="nil"/>
            </w:tcBorders>
          </w:tcPr>
          <w:p w:rsidR="00044F48" w:rsidRPr="005E7378" w:rsidRDefault="00044F48">
            <w:pPr>
              <w:pStyle w:val="ConsPlusNormal"/>
              <w:rPr>
                <w:rFonts w:ascii="Times New Roman" w:hAnsi="Times New Roman" w:cs="Times New Roman"/>
                <w:sz w:val="20"/>
              </w:rPr>
            </w:pPr>
          </w:p>
        </w:tc>
        <w:tc>
          <w:tcPr>
            <w:tcW w:w="1990" w:type="dxa"/>
            <w:tcBorders>
              <w:top w:val="nil"/>
              <w:bottom w:val="nil"/>
            </w:tcBorders>
          </w:tcPr>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Предо</w:t>
            </w:r>
            <w:r w:rsidR="005E7378" w:rsidRPr="005E7378">
              <w:rPr>
                <w:rFonts w:ascii="Times New Roman" w:hAnsi="Times New Roman" w:cs="Times New Roman"/>
                <w:sz w:val="20"/>
              </w:rPr>
              <w:t xml:space="preserve">ставление </w:t>
            </w:r>
            <w:r w:rsidR="005E7378" w:rsidRPr="005E7378">
              <w:rPr>
                <w:rFonts w:ascii="Times New Roman" w:hAnsi="Times New Roman" w:cs="Times New Roman"/>
                <w:sz w:val="20"/>
              </w:rPr>
              <w:lastRenderedPageBreak/>
              <w:t>муниципальной услуги «П</w:t>
            </w:r>
            <w:r w:rsidRPr="005E7378">
              <w:rPr>
                <w:rFonts w:ascii="Times New Roman" w:hAnsi="Times New Roman" w:cs="Times New Roman"/>
                <w:sz w:val="20"/>
              </w:rPr>
              <w:t>рием заявлений, документов, а также постановка граждан на учет в качестве</w:t>
            </w:r>
            <w:r w:rsidR="005E7378" w:rsidRPr="005E7378">
              <w:rPr>
                <w:rFonts w:ascii="Times New Roman" w:hAnsi="Times New Roman" w:cs="Times New Roman"/>
                <w:sz w:val="20"/>
              </w:rPr>
              <w:t xml:space="preserve"> нуждающихся в жилых помещениях»</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lastRenderedPageBreak/>
              <w:t>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свидетельства о заключении (расторжении) брака, в случае расторжения брака судебное решение о взыскании алиментов, нотариально удостоверенное соглашение об уплате алиментов, либо нотариально удостоверенное заявление о неполучении алиментов;</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свидетельства о рождении ребенка; копия паспорта гражданина Российской Федерации (все страницы);</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копии решения суда (о лишении родительских прав, о признании родителей безвестно отсутствующими, объявление умершими, недееспособными; о признании членами семьи);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временное удостоверение личности гражданина Российской Федерации;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судебного решения о признании граждан членами семьи (при наличии);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свидетельства о постановке заявителя и членов его семьи на учет физического лица в налоговом органе на территории Российской Федерации (ИНН);</w:t>
            </w:r>
          </w:p>
          <w:p w:rsidR="004E2629" w:rsidRPr="004E2629" w:rsidRDefault="004E2629"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044F48" w:rsidRPr="005E7378" w:rsidRDefault="004E2629" w:rsidP="00376B5D">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r w:rsidR="00044F48" w:rsidRPr="005E7378">
              <w:rPr>
                <w:rFonts w:ascii="Times New Roman" w:hAnsi="Times New Roman" w:cs="Times New Roman"/>
                <w:sz w:val="20"/>
              </w:rPr>
              <w:t xml:space="preserve"> (при наличии);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xml:space="preserve">- медицинское заключение о наличии тяжелой формы заболевания у гражданина, при которой совместное проживание с ним в одной квартире невозможно, согласно </w:t>
            </w:r>
            <w:hyperlink r:id="rId52" w:history="1">
              <w:r w:rsidRPr="005E7378">
                <w:rPr>
                  <w:rFonts w:ascii="Times New Roman" w:hAnsi="Times New Roman" w:cs="Times New Roman"/>
                  <w:sz w:val="20"/>
                </w:rPr>
                <w:t>перечню</w:t>
              </w:r>
            </w:hyperlink>
            <w:r w:rsidRPr="005E7378">
              <w:rPr>
                <w:rFonts w:ascii="Times New Roman" w:hAnsi="Times New Roman" w:cs="Times New Roman"/>
                <w:sz w:val="20"/>
              </w:rPr>
              <w:t xml:space="preserve"> заболеваний, установленному Правительством Российской Федерации;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выписки из ЕГРИП на заявителя и совершеннолетних членов его семьи (справки об отсутствие или наличие в ЕГРИП сведений о приобретении физическим лицом статуса индивидуального предпринимателя или главы крестьянско-фермерского хозяйства);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из ЕГРИП на заявителя и членов его семьи об исполнении или неисполнении налогоплательщиком обязанности по уплате налогов, сборов, страховых взносов, пеней и налоговых санкций;</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наличии либо отсутствии у заявителя и членов его семьи зарегистрированного движимого имущества, подлежащего налогообложению (транспортные средства);</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доходах:</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отчет (выписка из отчета) о стоимости недвижимого, движимого имущества при наличии имущества у заявителя и (или) членов его семьи;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размере пенсии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справки о доходах с места работы, копии налоговых деклараций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выплатах пособия по безработице и других выплат безработным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выплатах пособия по беременности и родам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выплатах ежемесячных пособий на ребенка (детей) до достижения им возраста 1,5 лет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о выплатах ежемесячных пособий на ребенка (детей) от 1,5 лет до достижения им 3-летнего возраста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lastRenderedPageBreak/>
              <w:t>- справка о выплатах стипендии из учебных заведений за последний календарный год (12 месяцев), предшествовавший началу года подачи заявления (студентам);</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справка (сведения) об уплате или получении алиментов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трудовой книжки, заверенная работодателем, либо нотариально удостоверенное заявление об отсутствии трудовой книжки;</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подтверждающие получение процентов по банковским вкладам заявителем и членами его семьи за последний календарный год (12 месяцев), предшествовавший началу года подачи заявления;</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компенсации на оплату жилого помещения и коммунальных услуг, выплачиваемых отдельным категориям граждан;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сведения о недвижимом имуществе</w:t>
            </w:r>
          </w:p>
        </w:tc>
      </w:tr>
      <w:tr w:rsidR="00044F48" w:rsidRPr="005E7378" w:rsidTr="000D52DA">
        <w:tc>
          <w:tcPr>
            <w:tcW w:w="624" w:type="dxa"/>
            <w:tcBorders>
              <w:top w:val="nil"/>
            </w:tcBorders>
          </w:tcPr>
          <w:p w:rsidR="00044F48" w:rsidRPr="005E7378" w:rsidRDefault="00044F48">
            <w:pPr>
              <w:pStyle w:val="ConsPlusNormal"/>
              <w:rPr>
                <w:rFonts w:ascii="Times New Roman" w:hAnsi="Times New Roman" w:cs="Times New Roman"/>
                <w:sz w:val="20"/>
              </w:rPr>
            </w:pPr>
          </w:p>
        </w:tc>
        <w:tc>
          <w:tcPr>
            <w:tcW w:w="1990" w:type="dxa"/>
            <w:tcBorders>
              <w:top w:val="nil"/>
            </w:tcBorders>
          </w:tcPr>
          <w:p w:rsidR="00044F48" w:rsidRPr="005E7378" w:rsidRDefault="00044F48" w:rsidP="003E28A3">
            <w:pPr>
              <w:pStyle w:val="ConsPlusNormal"/>
              <w:jc w:val="both"/>
              <w:rPr>
                <w:rFonts w:ascii="Times New Roman" w:hAnsi="Times New Roman" w:cs="Times New Roman"/>
                <w:sz w:val="20"/>
              </w:rPr>
            </w:pPr>
          </w:p>
        </w:tc>
        <w:tc>
          <w:tcPr>
            <w:tcW w:w="1984"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Физические лица</w:t>
            </w:r>
          </w:p>
        </w:tc>
        <w:tc>
          <w:tcPr>
            <w:tcW w:w="2127" w:type="dxa"/>
          </w:tcPr>
          <w:p w:rsidR="00044F48" w:rsidRPr="005E7378" w:rsidRDefault="00044F48" w:rsidP="003E28A3">
            <w:pPr>
              <w:pStyle w:val="ConsPlusNormal"/>
              <w:jc w:val="both"/>
              <w:rPr>
                <w:rFonts w:ascii="Times New Roman" w:hAnsi="Times New Roman" w:cs="Times New Roman"/>
                <w:sz w:val="20"/>
              </w:rPr>
            </w:pPr>
            <w:r w:rsidRPr="005E7378">
              <w:rPr>
                <w:rFonts w:ascii="Times New Roman" w:hAnsi="Times New Roman" w:cs="Times New Roman"/>
                <w:sz w:val="20"/>
              </w:rPr>
              <w:t xml:space="preserve">Предоставление муниципальной услуги </w:t>
            </w:r>
            <w:r w:rsidR="005E7378" w:rsidRPr="005E7378">
              <w:rPr>
                <w:rFonts w:ascii="Times New Roman" w:hAnsi="Times New Roman" w:cs="Times New Roman"/>
                <w:sz w:val="20"/>
              </w:rPr>
              <w:t>«П</w:t>
            </w:r>
            <w:r w:rsidRPr="005E7378">
              <w:rPr>
                <w:rFonts w:ascii="Times New Roman" w:hAnsi="Times New Roman" w:cs="Times New Roman"/>
                <w:sz w:val="20"/>
              </w:rPr>
              <w:t>редоставление жилых помещений муниципального специализированного жилищного фонда по договорам найма</w:t>
            </w:r>
            <w:r w:rsidR="005E7378" w:rsidRPr="005E7378">
              <w:rPr>
                <w:rFonts w:ascii="Times New Roman" w:hAnsi="Times New Roman" w:cs="Times New Roman"/>
                <w:sz w:val="20"/>
              </w:rPr>
              <w:t>»</w:t>
            </w:r>
          </w:p>
        </w:tc>
        <w:tc>
          <w:tcPr>
            <w:tcW w:w="8648" w:type="dxa"/>
          </w:tcPr>
          <w:p w:rsidR="00044F48" w:rsidRPr="005E7378" w:rsidRDefault="003E28A3" w:rsidP="00376B5D">
            <w:pPr>
              <w:pStyle w:val="ConsPlusNormal"/>
              <w:jc w:val="both"/>
              <w:rPr>
                <w:rFonts w:ascii="Times New Roman" w:hAnsi="Times New Roman" w:cs="Times New Roman"/>
                <w:sz w:val="20"/>
              </w:rPr>
            </w:pPr>
            <w:r>
              <w:rPr>
                <w:rFonts w:ascii="Times New Roman" w:hAnsi="Times New Roman" w:cs="Times New Roman"/>
                <w:sz w:val="20"/>
              </w:rPr>
              <w:t>- фамилия, имя, отчество;</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почтовый адрес, адрес электронной почты, телефон;</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паспортные данные;</w:t>
            </w:r>
          </w:p>
          <w:p w:rsidR="00044F48" w:rsidRPr="005E7378" w:rsidRDefault="00044F48" w:rsidP="00376B5D">
            <w:pPr>
              <w:pStyle w:val="ConsPlusNormal"/>
              <w:jc w:val="both"/>
              <w:rPr>
                <w:rFonts w:ascii="Times New Roman" w:hAnsi="Times New Roman" w:cs="Times New Roman"/>
                <w:sz w:val="20"/>
              </w:rPr>
            </w:pPr>
            <w:r w:rsidRPr="005E7378">
              <w:rPr>
                <w:rFonts w:ascii="Times New Roman" w:hAnsi="Times New Roman" w:cs="Times New Roman"/>
                <w:sz w:val="20"/>
              </w:rPr>
              <w:t>- копия трудового договора;</w:t>
            </w:r>
          </w:p>
          <w:p w:rsidR="00044F48" w:rsidRPr="005E7378" w:rsidRDefault="00044F48" w:rsidP="004603CF">
            <w:pPr>
              <w:pStyle w:val="ConsPlusNormal"/>
              <w:jc w:val="both"/>
              <w:rPr>
                <w:rFonts w:ascii="Times New Roman" w:hAnsi="Times New Roman" w:cs="Times New Roman"/>
                <w:sz w:val="20"/>
              </w:rPr>
            </w:pPr>
            <w:r w:rsidRPr="005E7378">
              <w:rPr>
                <w:rFonts w:ascii="Times New Roman" w:hAnsi="Times New Roman" w:cs="Times New Roman"/>
                <w:sz w:val="20"/>
              </w:rPr>
              <w:t>- сведения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в том числе на ранее существова</w:t>
            </w:r>
            <w:r w:rsidR="004603CF">
              <w:rPr>
                <w:rFonts w:ascii="Times New Roman" w:hAnsi="Times New Roman" w:cs="Times New Roman"/>
                <w:sz w:val="20"/>
              </w:rPr>
              <w:t>вшее имя в случае его изменения</w:t>
            </w:r>
          </w:p>
        </w:tc>
      </w:tr>
    </w:tbl>
    <w:p w:rsidR="00044F48" w:rsidRPr="000215C8" w:rsidRDefault="00044F48">
      <w:pPr>
        <w:sectPr w:rsidR="00044F48" w:rsidRPr="000215C8" w:rsidSect="000D52DA">
          <w:pgSz w:w="16838" w:h="11905" w:orient="landscape"/>
          <w:pgMar w:top="567" w:right="1134" w:bottom="851" w:left="1134" w:header="0" w:footer="0" w:gutter="0"/>
          <w:cols w:space="720"/>
        </w:sectPr>
      </w:pPr>
    </w:p>
    <w:p w:rsidR="0021760E" w:rsidRPr="00EE4928" w:rsidRDefault="0021760E" w:rsidP="0021760E">
      <w:pPr>
        <w:jc w:val="right"/>
      </w:pPr>
      <w:r w:rsidRPr="00EE4928">
        <w:lastRenderedPageBreak/>
        <w:t xml:space="preserve">Приложение </w:t>
      </w:r>
      <w:r>
        <w:t>7</w:t>
      </w:r>
    </w:p>
    <w:p w:rsidR="0021760E" w:rsidRPr="00EE4928" w:rsidRDefault="0021760E" w:rsidP="0021760E">
      <w:pPr>
        <w:jc w:val="right"/>
      </w:pPr>
      <w:r w:rsidRPr="00EE4928">
        <w:t xml:space="preserve">к постановлению администрации </w:t>
      </w:r>
    </w:p>
    <w:p w:rsidR="0021760E" w:rsidRPr="00EE4928" w:rsidRDefault="0021760E" w:rsidP="0021760E">
      <w:pPr>
        <w:jc w:val="right"/>
      </w:pPr>
      <w:r w:rsidRPr="00EE4928">
        <w:t xml:space="preserve">города Покачи </w:t>
      </w:r>
    </w:p>
    <w:p w:rsidR="0021760E" w:rsidRDefault="00FC041C" w:rsidP="0021760E">
      <w:pPr>
        <w:pStyle w:val="ConsPlusNormal"/>
        <w:jc w:val="right"/>
        <w:outlineLvl w:val="0"/>
      </w:pPr>
      <w:r>
        <w:rPr>
          <w:rFonts w:ascii="Times New Roman" w:hAnsi="Times New Roman" w:cs="Times New Roman"/>
          <w:sz w:val="24"/>
          <w:szCs w:val="24"/>
        </w:rPr>
        <w:t>от 10.11.2020</w:t>
      </w:r>
      <w:r w:rsidR="0021760E"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D84E59" w:rsidRDefault="00D84E59" w:rsidP="00D84E59">
      <w:pPr>
        <w:jc w:val="right"/>
      </w:pPr>
    </w:p>
    <w:p w:rsidR="005E7378" w:rsidRDefault="00D84E59" w:rsidP="00D84E59">
      <w:pPr>
        <w:jc w:val="center"/>
        <w:rPr>
          <w:b/>
        </w:rPr>
      </w:pPr>
      <w:r w:rsidRPr="004E4E73">
        <w:rPr>
          <w:b/>
        </w:rPr>
        <w:t xml:space="preserve">Перечень </w:t>
      </w:r>
    </w:p>
    <w:p w:rsidR="00D84E59" w:rsidRPr="004E4E73" w:rsidRDefault="00D84E59" w:rsidP="00D84E59">
      <w:pPr>
        <w:jc w:val="center"/>
        <w:rPr>
          <w:b/>
        </w:rPr>
      </w:pPr>
      <w:r w:rsidRPr="004E4E73">
        <w:rPr>
          <w:b/>
        </w:rPr>
        <w:t>должностей работников администрации города Покачи, ответственных за проведение мероприятий по обезличиванию персональных данных</w:t>
      </w:r>
    </w:p>
    <w:p w:rsidR="00D84E59" w:rsidRDefault="00D84E59" w:rsidP="00D84E59">
      <w:pPr>
        <w:jc w:val="center"/>
      </w:pPr>
    </w:p>
    <w:p w:rsidR="00D84E59" w:rsidRDefault="00D84E59" w:rsidP="00D84E59">
      <w:pPr>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4082"/>
        <w:gridCol w:w="5085"/>
      </w:tblGrid>
      <w:tr w:rsidR="00D84E59" w:rsidTr="00104D74">
        <w:tc>
          <w:tcPr>
            <w:tcW w:w="534"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suppressAutoHyphens w:val="0"/>
              <w:autoSpaceDE w:val="0"/>
              <w:autoSpaceDN w:val="0"/>
              <w:adjustRightInd w:val="0"/>
              <w:jc w:val="center"/>
              <w:rPr>
                <w:lang w:eastAsia="ru-RU"/>
              </w:rPr>
            </w:pPr>
            <w:r>
              <w:rPr>
                <w:lang w:eastAsia="ru-RU"/>
              </w:rPr>
              <w:t>N п/п</w:t>
            </w:r>
          </w:p>
        </w:tc>
        <w:tc>
          <w:tcPr>
            <w:tcW w:w="4082"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suppressAutoHyphens w:val="0"/>
              <w:autoSpaceDE w:val="0"/>
              <w:autoSpaceDN w:val="0"/>
              <w:adjustRightInd w:val="0"/>
              <w:jc w:val="center"/>
              <w:rPr>
                <w:lang w:eastAsia="ru-RU"/>
              </w:rPr>
            </w:pPr>
            <w:r>
              <w:rPr>
                <w:lang w:eastAsia="ru-RU"/>
              </w:rPr>
              <w:t>Структурное подразделение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suppressAutoHyphens w:val="0"/>
              <w:autoSpaceDE w:val="0"/>
              <w:autoSpaceDN w:val="0"/>
              <w:adjustRightInd w:val="0"/>
              <w:jc w:val="center"/>
              <w:rPr>
                <w:lang w:eastAsia="ru-RU"/>
              </w:rPr>
            </w:pPr>
            <w:r>
              <w:rPr>
                <w:lang w:eastAsia="ru-RU"/>
              </w:rPr>
              <w:t>Наименование должности</w:t>
            </w:r>
          </w:p>
        </w:tc>
      </w:tr>
      <w:tr w:rsidR="00D84E59" w:rsidTr="00104D74">
        <w:tc>
          <w:tcPr>
            <w:tcW w:w="534"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w:t>
            </w:r>
          </w:p>
        </w:tc>
        <w:tc>
          <w:tcPr>
            <w:tcW w:w="4082"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Пресс-секретарь главы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пресс-секретарь</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2</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Комитет финансов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ведущий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3</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Сектор специальных мероприятий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заведующий сектором</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ведущий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4</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Контрольно-правовое управление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5</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Управление по вопросам безопасности, гражданской обороне и чрезвычайным ситуациям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6</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Сектор военно-учетного стола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заведующий сектором</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профконсультант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инспектор по учету</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7</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 xml:space="preserve">Управление жилищно-коммунального хозяйства администрации города </w:t>
            </w:r>
            <w:r>
              <w:rPr>
                <w:lang w:eastAsia="ru-RU"/>
              </w:rPr>
              <w:lastRenderedPageBreak/>
              <w:t>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lastRenderedPageBreak/>
              <w:t>начальник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ведущий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8</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Отдел архитектуры и градостроительства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val="restart"/>
            <w:tcBorders>
              <w:top w:val="single" w:sz="4" w:space="0" w:color="auto"/>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9</w:t>
            </w:r>
          </w:p>
        </w:tc>
        <w:tc>
          <w:tcPr>
            <w:tcW w:w="4082" w:type="dxa"/>
            <w:vMerge w:val="restart"/>
            <w:tcBorders>
              <w:top w:val="single" w:sz="4" w:space="0" w:color="auto"/>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Управление экономики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управления</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rPr>
          <w:trHeight w:val="289"/>
        </w:trPr>
        <w:tc>
          <w:tcPr>
            <w:tcW w:w="534" w:type="dxa"/>
            <w:vMerge/>
            <w:tcBorders>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ведущий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10</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Отдел муниципального заказа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11</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Управление образования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12</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Управление культуры, спорта и молодежной политики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13</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Отдел муниципального контроля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муниципальный жилищный инспектор</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14</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Отдел по социальным вопросам и связям с общественностью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15</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 xml:space="preserve">Отдел по осуществлению </w:t>
            </w:r>
            <w:r>
              <w:rPr>
                <w:lang w:eastAsia="ru-RU"/>
              </w:rPr>
              <w:lastRenderedPageBreak/>
              <w:t>деятельности муниципальной комиссии по делам несовершеннолетних и защите их прав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lastRenderedPageBreak/>
              <w:t>начальник отдела</w:t>
            </w:r>
          </w:p>
        </w:tc>
      </w:tr>
      <w:tr w:rsidR="00D84E59" w:rsidTr="00104D74">
        <w:trPr>
          <w:trHeight w:val="954"/>
        </w:trPr>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lastRenderedPageBreak/>
              <w:t>16</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Управление по кадрам и делопроизводству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управления</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Pr="002F159E" w:rsidRDefault="00D84E59" w:rsidP="00104D74">
            <w:pPr>
              <w:suppressAutoHyphens w:val="0"/>
              <w:autoSpaceDE w:val="0"/>
              <w:autoSpaceDN w:val="0"/>
              <w:adjustRightInd w:val="0"/>
              <w:rPr>
                <w:b/>
                <w:color w:val="FF0000"/>
                <w:lang w:eastAsia="ru-RU"/>
              </w:rPr>
            </w:pPr>
            <w:r w:rsidRPr="00314E3C">
              <w:rPr>
                <w:lang w:eastAsia="ru-RU"/>
              </w:rPr>
              <w:t>главный специалист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делопроизводитель</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старший секретарь</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секретарь</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17</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Архивный отдел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ведущий специалист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18</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Отдел записи актов гражданского состояния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19</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Отдел информатизации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заместитель начальника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инженер-программист</w:t>
            </w:r>
          </w:p>
        </w:tc>
      </w:tr>
      <w:tr w:rsidR="00D84E59" w:rsidTr="00104D74">
        <w:tc>
          <w:tcPr>
            <w:tcW w:w="534"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20</w:t>
            </w:r>
          </w:p>
        </w:tc>
        <w:tc>
          <w:tcPr>
            <w:tcW w:w="4082" w:type="dxa"/>
            <w:vMerge w:val="restart"/>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Отдел опеки и попечительства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начальник отдела</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специалист-эксперт</w:t>
            </w:r>
          </w:p>
        </w:tc>
      </w:tr>
      <w:tr w:rsidR="00D84E59" w:rsidTr="00104D74">
        <w:tc>
          <w:tcPr>
            <w:tcW w:w="534"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Pr>
                <w:lang w:eastAsia="ru-RU"/>
              </w:rPr>
              <w:t>главный специалист</w:t>
            </w:r>
          </w:p>
        </w:tc>
      </w:tr>
      <w:tr w:rsidR="00D84E59" w:rsidTr="00104D74">
        <w:tc>
          <w:tcPr>
            <w:tcW w:w="534" w:type="dxa"/>
            <w:vMerge w:val="restart"/>
            <w:tcBorders>
              <w:top w:val="single" w:sz="4" w:space="0" w:color="auto"/>
              <w:left w:val="single" w:sz="4" w:space="0" w:color="auto"/>
              <w:right w:val="single" w:sz="4" w:space="0" w:color="auto"/>
            </w:tcBorders>
          </w:tcPr>
          <w:p w:rsidR="00D84E59" w:rsidRDefault="00D84E59" w:rsidP="00104D74">
            <w:pPr>
              <w:suppressAutoHyphens w:val="0"/>
              <w:autoSpaceDE w:val="0"/>
              <w:autoSpaceDN w:val="0"/>
              <w:adjustRightInd w:val="0"/>
              <w:jc w:val="center"/>
              <w:rPr>
                <w:lang w:eastAsia="ru-RU"/>
              </w:rPr>
            </w:pPr>
            <w:r>
              <w:rPr>
                <w:lang w:eastAsia="ru-RU"/>
              </w:rPr>
              <w:t>21</w:t>
            </w:r>
          </w:p>
        </w:tc>
        <w:tc>
          <w:tcPr>
            <w:tcW w:w="4082" w:type="dxa"/>
            <w:vMerge w:val="restart"/>
            <w:tcBorders>
              <w:top w:val="single" w:sz="4" w:space="0" w:color="auto"/>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r w:rsidRPr="002F159E">
              <w:rPr>
                <w:lang w:eastAsia="ru-RU"/>
              </w:rPr>
              <w:t>Комитет по управлению муниципальным имуществом администрации города Покачи</w:t>
            </w: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 xml:space="preserve">председатель комитета </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 xml:space="preserve">начальник управления </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 xml:space="preserve">заместитель начальника управления </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 xml:space="preserve">начальник отдела </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 xml:space="preserve">специалист-эксперт </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главный специалист</w:t>
            </w:r>
          </w:p>
        </w:tc>
      </w:tr>
      <w:tr w:rsidR="00D84E59" w:rsidTr="00104D74">
        <w:tc>
          <w:tcPr>
            <w:tcW w:w="534"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 xml:space="preserve">ведущий специалист </w:t>
            </w:r>
          </w:p>
        </w:tc>
      </w:tr>
      <w:tr w:rsidR="00D84E59" w:rsidTr="00104D74">
        <w:tc>
          <w:tcPr>
            <w:tcW w:w="534" w:type="dxa"/>
            <w:vMerge/>
            <w:tcBorders>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4082" w:type="dxa"/>
            <w:vMerge/>
            <w:tcBorders>
              <w:left w:val="single" w:sz="4" w:space="0" w:color="auto"/>
              <w:bottom w:val="single" w:sz="4" w:space="0" w:color="auto"/>
              <w:right w:val="single" w:sz="4" w:space="0" w:color="auto"/>
            </w:tcBorders>
          </w:tcPr>
          <w:p w:rsidR="00D84E59" w:rsidRDefault="00D84E59" w:rsidP="00104D74">
            <w:pPr>
              <w:suppressAutoHyphens w:val="0"/>
              <w:autoSpaceDE w:val="0"/>
              <w:autoSpaceDN w:val="0"/>
              <w:adjustRightInd w:val="0"/>
              <w:rPr>
                <w:lang w:eastAsia="ru-RU"/>
              </w:rPr>
            </w:pPr>
          </w:p>
        </w:tc>
        <w:tc>
          <w:tcPr>
            <w:tcW w:w="5085" w:type="dxa"/>
            <w:tcBorders>
              <w:top w:val="single" w:sz="4" w:space="0" w:color="auto"/>
              <w:left w:val="single" w:sz="4" w:space="0" w:color="auto"/>
              <w:bottom w:val="single" w:sz="4" w:space="0" w:color="auto"/>
              <w:right w:val="single" w:sz="4" w:space="0" w:color="auto"/>
            </w:tcBorders>
            <w:vAlign w:val="center"/>
          </w:tcPr>
          <w:p w:rsidR="00D84E59" w:rsidRDefault="00D84E59" w:rsidP="00104D74">
            <w:pPr>
              <w:rPr>
                <w:color w:val="000000"/>
              </w:rPr>
            </w:pPr>
            <w:r>
              <w:rPr>
                <w:color w:val="000000"/>
              </w:rPr>
              <w:t xml:space="preserve">инспектор </w:t>
            </w:r>
          </w:p>
        </w:tc>
      </w:tr>
    </w:tbl>
    <w:p w:rsidR="00D84E59" w:rsidRDefault="00D84E59" w:rsidP="00D84E59">
      <w:pPr>
        <w:jc w:val="center"/>
      </w:pPr>
    </w:p>
    <w:p w:rsidR="00D84E59" w:rsidRDefault="00D84E59" w:rsidP="00D84E59">
      <w:pPr>
        <w:jc w:val="center"/>
      </w:pPr>
    </w:p>
    <w:p w:rsidR="00D84E59" w:rsidRDefault="00D84E59" w:rsidP="00D84E59">
      <w:pPr>
        <w:jc w:val="center"/>
      </w:pPr>
    </w:p>
    <w:p w:rsidR="00D84E59" w:rsidRPr="00EE4928" w:rsidRDefault="00D84E59" w:rsidP="00D84E59">
      <w:pPr>
        <w:jc w:val="right"/>
      </w:pPr>
      <w:r w:rsidRPr="00EE4928">
        <w:lastRenderedPageBreak/>
        <w:t xml:space="preserve">Приложение </w:t>
      </w:r>
      <w:r>
        <w:t>8</w:t>
      </w:r>
    </w:p>
    <w:p w:rsidR="00D84E59" w:rsidRPr="00EE4928" w:rsidRDefault="00D84E59" w:rsidP="00D84E59">
      <w:pPr>
        <w:jc w:val="right"/>
      </w:pPr>
      <w:r w:rsidRPr="00EE4928">
        <w:t xml:space="preserve">к постановлению администрации </w:t>
      </w:r>
    </w:p>
    <w:p w:rsidR="00D84E59" w:rsidRPr="00EE4928" w:rsidRDefault="00D84E59" w:rsidP="00D84E59">
      <w:pPr>
        <w:jc w:val="right"/>
      </w:pPr>
      <w:r w:rsidRPr="00EE4928">
        <w:t xml:space="preserve">города Покачи </w:t>
      </w:r>
    </w:p>
    <w:p w:rsidR="00D84E59" w:rsidRPr="00EE4928" w:rsidRDefault="00FC041C" w:rsidP="00D84E5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D84E59"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D84E59" w:rsidRDefault="00D84E59" w:rsidP="00D84E59">
      <w:pPr>
        <w:jc w:val="center"/>
      </w:pPr>
    </w:p>
    <w:p w:rsidR="00D84E59" w:rsidRDefault="00D84E59" w:rsidP="00D84E59">
      <w:pPr>
        <w:jc w:val="center"/>
      </w:pPr>
    </w:p>
    <w:p w:rsidR="00D84E59" w:rsidRDefault="00D84E59" w:rsidP="00D84E59">
      <w:pPr>
        <w:jc w:val="center"/>
      </w:pPr>
    </w:p>
    <w:p w:rsidR="00D84E59" w:rsidRDefault="00D84E59" w:rsidP="00D84E59">
      <w:pPr>
        <w:jc w:val="center"/>
      </w:pPr>
    </w:p>
    <w:p w:rsidR="00D84E59" w:rsidRPr="00A502C6" w:rsidRDefault="00D84E59" w:rsidP="00D84E59">
      <w:pPr>
        <w:jc w:val="center"/>
        <w:rPr>
          <w:b/>
          <w:bCs/>
          <w:color w:val="000000"/>
          <w:lang w:eastAsia="ru-RU"/>
        </w:rPr>
      </w:pPr>
      <w:r w:rsidRPr="00A502C6">
        <w:rPr>
          <w:b/>
          <w:bCs/>
          <w:color w:val="000000"/>
          <w:lang w:eastAsia="ru-RU"/>
        </w:rPr>
        <w:t xml:space="preserve">Перечень </w:t>
      </w:r>
    </w:p>
    <w:p w:rsidR="00D84E59" w:rsidRPr="00A502C6" w:rsidRDefault="00D84E59" w:rsidP="00D84E59">
      <w:pPr>
        <w:jc w:val="center"/>
        <w:rPr>
          <w:b/>
          <w:bCs/>
          <w:color w:val="000000"/>
          <w:lang w:eastAsia="ru-RU"/>
        </w:rPr>
      </w:pPr>
      <w:r w:rsidRPr="00A502C6">
        <w:rPr>
          <w:b/>
          <w:bCs/>
          <w:color w:val="000000"/>
          <w:lang w:eastAsia="ru-RU"/>
        </w:rPr>
        <w:t>должностей работников администрации города Покачи, замещение которых предусматривает осуществление обработки персональных данных либо осуществление доступа к персональным данным</w:t>
      </w:r>
    </w:p>
    <w:p w:rsidR="00D84E59" w:rsidRDefault="00D84E59" w:rsidP="00D84E59">
      <w:pPr>
        <w:jc w:val="center"/>
      </w:pPr>
    </w:p>
    <w:tbl>
      <w:tblPr>
        <w:tblW w:w="10065" w:type="dxa"/>
        <w:tblInd w:w="-176" w:type="dxa"/>
        <w:tblLayout w:type="fixed"/>
        <w:tblLook w:val="04A0" w:firstRow="1" w:lastRow="0" w:firstColumn="1" w:lastColumn="0" w:noHBand="0" w:noVBand="1"/>
      </w:tblPr>
      <w:tblGrid>
        <w:gridCol w:w="583"/>
        <w:gridCol w:w="1686"/>
        <w:gridCol w:w="142"/>
        <w:gridCol w:w="1842"/>
        <w:gridCol w:w="142"/>
        <w:gridCol w:w="5670"/>
      </w:tblGrid>
      <w:tr w:rsidR="00D84E59" w:rsidRPr="004F342B" w:rsidTr="004E2629">
        <w:trPr>
          <w:trHeight w:val="65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104D74">
            <w:pPr>
              <w:jc w:val="center"/>
              <w:rPr>
                <w:b/>
                <w:bCs/>
                <w:color w:val="000000"/>
                <w:sz w:val="20"/>
                <w:szCs w:val="20"/>
                <w:lang w:eastAsia="ru-RU"/>
              </w:rPr>
            </w:pPr>
            <w:r w:rsidRPr="004F342B">
              <w:rPr>
                <w:b/>
                <w:bCs/>
                <w:color w:val="000000"/>
                <w:sz w:val="20"/>
                <w:szCs w:val="20"/>
                <w:lang w:eastAsia="ru-RU"/>
              </w:rPr>
              <w:t>№ п/п</w:t>
            </w:r>
          </w:p>
        </w:tc>
        <w:tc>
          <w:tcPr>
            <w:tcW w:w="1828"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104D74">
            <w:pPr>
              <w:jc w:val="center"/>
              <w:rPr>
                <w:b/>
                <w:bCs/>
                <w:color w:val="000000"/>
                <w:sz w:val="20"/>
                <w:szCs w:val="20"/>
                <w:lang w:eastAsia="ru-RU"/>
              </w:rPr>
            </w:pPr>
            <w:r w:rsidRPr="004F342B">
              <w:rPr>
                <w:b/>
                <w:bCs/>
                <w:color w:val="000000"/>
                <w:sz w:val="20"/>
                <w:szCs w:val="20"/>
                <w:lang w:eastAsia="ru-RU"/>
              </w:rPr>
              <w:t>Структурное подразделение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104D74">
            <w:pPr>
              <w:jc w:val="center"/>
              <w:rPr>
                <w:b/>
                <w:bCs/>
                <w:color w:val="000000"/>
                <w:sz w:val="20"/>
                <w:szCs w:val="20"/>
                <w:lang w:eastAsia="ru-RU"/>
              </w:rPr>
            </w:pPr>
            <w:r w:rsidRPr="004F342B">
              <w:rPr>
                <w:b/>
                <w:bCs/>
                <w:color w:val="000000"/>
                <w:sz w:val="20"/>
                <w:szCs w:val="20"/>
                <w:lang w:eastAsia="ru-RU"/>
              </w:rPr>
              <w:t>Наименование должности</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104D74">
            <w:pPr>
              <w:jc w:val="center"/>
              <w:rPr>
                <w:b/>
                <w:bCs/>
                <w:color w:val="000000"/>
                <w:sz w:val="20"/>
                <w:szCs w:val="20"/>
                <w:lang w:eastAsia="ru-RU"/>
              </w:rPr>
            </w:pPr>
            <w:r w:rsidRPr="004F342B">
              <w:rPr>
                <w:b/>
                <w:bCs/>
                <w:color w:val="000000"/>
                <w:sz w:val="20"/>
                <w:szCs w:val="20"/>
                <w:lang w:eastAsia="ru-RU"/>
              </w:rPr>
              <w:t>Вид персональных данных</w:t>
            </w:r>
          </w:p>
        </w:tc>
      </w:tr>
      <w:tr w:rsidR="00D84E59" w:rsidRPr="004F342B" w:rsidTr="004E2629">
        <w:trPr>
          <w:trHeight w:val="279"/>
        </w:trPr>
        <w:tc>
          <w:tcPr>
            <w:tcW w:w="583" w:type="dxa"/>
            <w:tcBorders>
              <w:top w:val="single" w:sz="4" w:space="0" w:color="auto"/>
              <w:left w:val="single" w:sz="4" w:space="0" w:color="auto"/>
              <w:bottom w:val="single" w:sz="4" w:space="0" w:color="auto"/>
              <w:right w:val="nil"/>
            </w:tcBorders>
            <w:shd w:val="clear" w:color="auto" w:fill="auto"/>
            <w:noWrap/>
            <w:vAlign w:val="bottom"/>
            <w:hideMark/>
          </w:tcPr>
          <w:p w:rsidR="00D84E59" w:rsidRPr="004F342B" w:rsidRDefault="00D84E59" w:rsidP="00104D74">
            <w:pPr>
              <w:jc w:val="center"/>
              <w:rPr>
                <w:color w:val="000000"/>
                <w:sz w:val="20"/>
                <w:szCs w:val="20"/>
                <w:lang w:eastAsia="ru-RU"/>
              </w:rPr>
            </w:pPr>
            <w:r w:rsidRPr="004F342B">
              <w:rPr>
                <w:color w:val="000000"/>
                <w:sz w:val="20"/>
                <w:szCs w:val="20"/>
                <w:lang w:eastAsia="ru-RU"/>
              </w:rPr>
              <w:t>1</w:t>
            </w:r>
          </w:p>
        </w:tc>
        <w:tc>
          <w:tcPr>
            <w:tcW w:w="94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104D74">
            <w:pPr>
              <w:rPr>
                <w:color w:val="000000"/>
                <w:sz w:val="20"/>
                <w:szCs w:val="20"/>
                <w:lang w:eastAsia="ru-RU"/>
              </w:rPr>
            </w:pPr>
            <w:r w:rsidRPr="004F342B">
              <w:rPr>
                <w:color w:val="000000"/>
                <w:sz w:val="20"/>
                <w:szCs w:val="20"/>
                <w:lang w:eastAsia="ru-RU"/>
              </w:rPr>
              <w:t>Глава города Покачи</w:t>
            </w:r>
          </w:p>
          <w:p w:rsidR="00D84E59" w:rsidRPr="004F342B" w:rsidRDefault="00D84E59" w:rsidP="00104D74">
            <w:pPr>
              <w:rPr>
                <w:color w:val="FF0000"/>
                <w:sz w:val="20"/>
                <w:szCs w:val="20"/>
                <w:lang w:eastAsia="ru-RU"/>
              </w:rPr>
            </w:pPr>
            <w:r w:rsidRPr="004F342B">
              <w:rPr>
                <w:color w:val="000000"/>
                <w:sz w:val="20"/>
                <w:szCs w:val="20"/>
                <w:lang w:eastAsia="ru-RU"/>
              </w:rPr>
              <w:t> </w:t>
            </w:r>
          </w:p>
        </w:tc>
      </w:tr>
      <w:tr w:rsidR="00D84E59" w:rsidRPr="004F342B" w:rsidTr="004E2629">
        <w:trPr>
          <w:trHeight w:val="315"/>
        </w:trPr>
        <w:tc>
          <w:tcPr>
            <w:tcW w:w="5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1.1</w:t>
            </w:r>
          </w:p>
        </w:tc>
        <w:tc>
          <w:tcPr>
            <w:tcW w:w="18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Сектор военно-учетного стола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Заведующий сектором </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val="restart"/>
            <w:tcBorders>
              <w:top w:val="single" w:sz="4" w:space="0" w:color="auto"/>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фамилия, имя и отчество;</w:t>
            </w:r>
          </w:p>
          <w:p w:rsidR="00D84E59" w:rsidRPr="004F342B" w:rsidRDefault="00D84E59" w:rsidP="009C7F9E">
            <w:pPr>
              <w:jc w:val="both"/>
              <w:rPr>
                <w:color w:val="000000"/>
                <w:sz w:val="20"/>
                <w:szCs w:val="20"/>
                <w:lang w:eastAsia="ru-RU"/>
              </w:rPr>
            </w:pPr>
            <w:r w:rsidRPr="004F342B">
              <w:rPr>
                <w:color w:val="000000"/>
                <w:sz w:val="20"/>
                <w:szCs w:val="20"/>
                <w:lang w:eastAsia="ru-RU"/>
              </w:rPr>
              <w:t>- дата рождения;</w:t>
            </w:r>
          </w:p>
          <w:p w:rsidR="00D84E59" w:rsidRPr="004F342B" w:rsidRDefault="00D84E59" w:rsidP="009C7F9E">
            <w:pPr>
              <w:jc w:val="both"/>
              <w:rPr>
                <w:color w:val="000000"/>
                <w:sz w:val="20"/>
                <w:szCs w:val="20"/>
                <w:lang w:eastAsia="ru-RU"/>
              </w:rPr>
            </w:pPr>
            <w:r w:rsidRPr="004F342B">
              <w:rPr>
                <w:color w:val="000000"/>
                <w:sz w:val="20"/>
                <w:szCs w:val="20"/>
                <w:lang w:eastAsia="ru-RU"/>
              </w:rPr>
              <w:t>- место жительства;</w:t>
            </w:r>
          </w:p>
          <w:p w:rsidR="00D84E59" w:rsidRPr="004F342B" w:rsidRDefault="00D84E59" w:rsidP="009C7F9E">
            <w:pPr>
              <w:jc w:val="both"/>
              <w:rPr>
                <w:color w:val="000000"/>
                <w:sz w:val="20"/>
                <w:szCs w:val="20"/>
                <w:lang w:eastAsia="ru-RU"/>
              </w:rPr>
            </w:pPr>
            <w:r w:rsidRPr="004F342B">
              <w:rPr>
                <w:color w:val="000000"/>
                <w:sz w:val="20"/>
                <w:szCs w:val="20"/>
                <w:lang w:eastAsia="ru-RU"/>
              </w:rPr>
              <w:t>- семейное положение;</w:t>
            </w:r>
          </w:p>
          <w:p w:rsidR="00D84E59" w:rsidRPr="004F342B" w:rsidRDefault="00D84E59" w:rsidP="009C7F9E">
            <w:pPr>
              <w:jc w:val="both"/>
              <w:rPr>
                <w:color w:val="000000"/>
                <w:sz w:val="20"/>
                <w:szCs w:val="20"/>
                <w:lang w:eastAsia="ru-RU"/>
              </w:rPr>
            </w:pPr>
            <w:r w:rsidRPr="004F342B">
              <w:rPr>
                <w:color w:val="000000"/>
                <w:sz w:val="20"/>
                <w:szCs w:val="20"/>
                <w:lang w:eastAsia="ru-RU"/>
              </w:rPr>
              <w:t>- образование;</w:t>
            </w:r>
          </w:p>
          <w:p w:rsidR="00D84E59" w:rsidRPr="004F342B" w:rsidRDefault="00D84E59" w:rsidP="009C7F9E">
            <w:pPr>
              <w:jc w:val="both"/>
              <w:rPr>
                <w:color w:val="000000"/>
                <w:sz w:val="20"/>
                <w:szCs w:val="20"/>
                <w:lang w:eastAsia="ru-RU"/>
              </w:rPr>
            </w:pPr>
            <w:r w:rsidRPr="004F342B">
              <w:rPr>
                <w:color w:val="000000"/>
                <w:sz w:val="20"/>
                <w:szCs w:val="20"/>
                <w:lang w:eastAsia="ru-RU"/>
              </w:rPr>
              <w:t>- место работы;</w:t>
            </w:r>
          </w:p>
          <w:p w:rsidR="00D84E59" w:rsidRPr="004F342B" w:rsidRDefault="00D84E59" w:rsidP="009C7F9E">
            <w:pPr>
              <w:jc w:val="both"/>
              <w:rPr>
                <w:color w:val="000000"/>
                <w:sz w:val="20"/>
                <w:szCs w:val="20"/>
                <w:lang w:eastAsia="ru-RU"/>
              </w:rPr>
            </w:pPr>
            <w:r w:rsidRPr="004F342B">
              <w:rPr>
                <w:color w:val="000000"/>
                <w:sz w:val="20"/>
                <w:szCs w:val="20"/>
                <w:lang w:eastAsia="ru-RU"/>
              </w:rPr>
              <w:t>- годность к военной службе по состоянию здоровья;</w:t>
            </w:r>
          </w:p>
          <w:p w:rsidR="00D84E59" w:rsidRPr="004F342B" w:rsidRDefault="00D84E59" w:rsidP="009C7F9E">
            <w:pPr>
              <w:jc w:val="both"/>
              <w:rPr>
                <w:color w:val="000000"/>
                <w:sz w:val="20"/>
                <w:szCs w:val="20"/>
                <w:lang w:eastAsia="ru-RU"/>
              </w:rPr>
            </w:pPr>
            <w:r w:rsidRPr="004F342B">
              <w:rPr>
                <w:color w:val="000000"/>
                <w:sz w:val="20"/>
                <w:szCs w:val="20"/>
                <w:lang w:eastAsia="ru-RU"/>
              </w:rPr>
              <w:t>- основные антропометрические данные;</w:t>
            </w:r>
          </w:p>
          <w:p w:rsidR="00D84E59" w:rsidRPr="004F342B" w:rsidRDefault="00D84E59" w:rsidP="009C7F9E">
            <w:pPr>
              <w:jc w:val="both"/>
              <w:rPr>
                <w:color w:val="000000"/>
                <w:sz w:val="20"/>
                <w:szCs w:val="20"/>
                <w:lang w:eastAsia="ru-RU"/>
              </w:rPr>
            </w:pPr>
            <w:r w:rsidRPr="004F342B">
              <w:rPr>
                <w:color w:val="000000"/>
                <w:sz w:val="20"/>
                <w:szCs w:val="20"/>
                <w:lang w:eastAsia="ru-RU"/>
              </w:rPr>
              <w:t>- наличие военно-учетных и гражданских специальностей;</w:t>
            </w:r>
          </w:p>
          <w:p w:rsidR="00D84E59" w:rsidRPr="004F342B" w:rsidRDefault="00D84E59" w:rsidP="009C7F9E">
            <w:pPr>
              <w:jc w:val="both"/>
              <w:rPr>
                <w:color w:val="000000"/>
                <w:sz w:val="20"/>
                <w:szCs w:val="20"/>
                <w:lang w:eastAsia="ru-RU"/>
              </w:rPr>
            </w:pPr>
            <w:r w:rsidRPr="004F342B">
              <w:rPr>
                <w:color w:val="000000"/>
                <w:sz w:val="20"/>
                <w:szCs w:val="20"/>
                <w:lang w:eastAsia="ru-RU"/>
              </w:rPr>
              <w:t>- наличие первого спортивного разряда или спортивного звания;</w:t>
            </w:r>
          </w:p>
          <w:p w:rsidR="00D84E59" w:rsidRPr="004F342B" w:rsidRDefault="00D84E59" w:rsidP="009C7F9E">
            <w:pPr>
              <w:jc w:val="both"/>
              <w:rPr>
                <w:color w:val="000000"/>
                <w:sz w:val="20"/>
                <w:szCs w:val="20"/>
                <w:lang w:eastAsia="ru-RU"/>
              </w:rPr>
            </w:pPr>
            <w:r w:rsidRPr="004F342B">
              <w:rPr>
                <w:color w:val="000000"/>
                <w:sz w:val="20"/>
                <w:szCs w:val="20"/>
                <w:lang w:eastAsia="ru-RU"/>
              </w:rPr>
              <w:t>-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наличие отсрочки от призыва на военную службу у призывника с указанием нормы Федерального </w:t>
            </w:r>
            <w:hyperlink r:id="rId53" w:tooltip="Федеральный закон от 28.03.1998 N 53-ФЗ (ред. от 01.05.2017) &quot;О воинской обязанности и военной службе&quot;{КонсультантПлюс}" w:history="1">
              <w:r w:rsidRPr="009C7F9E">
                <w:rPr>
                  <w:rStyle w:val="a7"/>
                  <w:color w:val="000000"/>
                  <w:sz w:val="20"/>
                  <w:szCs w:val="20"/>
                  <w:u w:val="none"/>
                  <w:lang w:eastAsia="ru-RU"/>
                </w:rPr>
                <w:t>закона</w:t>
              </w:r>
            </w:hyperlink>
            <w:r>
              <w:rPr>
                <w:sz w:val="20"/>
                <w:szCs w:val="20"/>
              </w:rPr>
              <w:t xml:space="preserve"> «</w:t>
            </w:r>
            <w:r w:rsidRPr="004F342B">
              <w:rPr>
                <w:color w:val="000000"/>
                <w:sz w:val="20"/>
                <w:szCs w:val="20"/>
                <w:lang w:eastAsia="ru-RU"/>
              </w:rPr>
              <w:t>О воинской обязанности и военной службе</w:t>
            </w:r>
            <w:r>
              <w:rPr>
                <w:color w:val="000000"/>
                <w:sz w:val="20"/>
                <w:szCs w:val="20"/>
                <w:lang w:eastAsia="ru-RU"/>
              </w:rPr>
              <w:t>»</w:t>
            </w:r>
            <w:r w:rsidRPr="004F342B">
              <w:rPr>
                <w:color w:val="000000"/>
                <w:sz w:val="20"/>
                <w:szCs w:val="20"/>
                <w:lang w:eastAsia="ru-RU"/>
              </w:rPr>
              <w:t xml:space="preserve"> (подпункта, пункта, статьи), в соответствии с которой она предоставлена, даты заседания призывной комиссии, предоставившей отсрочку от призыва на воен</w:t>
            </w:r>
            <w:r w:rsidR="009C7F9E">
              <w:rPr>
                <w:color w:val="000000"/>
                <w:sz w:val="20"/>
                <w:szCs w:val="20"/>
                <w:lang w:eastAsia="ru-RU"/>
              </w:rPr>
              <w:t>ную службу, и номера протокола</w:t>
            </w:r>
          </w:p>
        </w:tc>
      </w:tr>
      <w:tr w:rsidR="00D84E59" w:rsidRPr="004F342B" w:rsidTr="004E2629">
        <w:trPr>
          <w:trHeight w:val="315"/>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Профконсультант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tcBorders>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Инспектор по учету</w:t>
            </w:r>
          </w:p>
        </w:tc>
        <w:tc>
          <w:tcPr>
            <w:tcW w:w="5670" w:type="dxa"/>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945"/>
        </w:trPr>
        <w:tc>
          <w:tcPr>
            <w:tcW w:w="583" w:type="dxa"/>
            <w:vMerge w:val="restart"/>
            <w:tcBorders>
              <w:top w:val="nil"/>
              <w:left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1.2</w:t>
            </w:r>
          </w:p>
        </w:tc>
        <w:tc>
          <w:tcPr>
            <w:tcW w:w="1828" w:type="dxa"/>
            <w:gridSpan w:val="2"/>
            <w:vMerge w:val="restart"/>
            <w:tcBorders>
              <w:top w:val="nil"/>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Сектор специальных мероприятий</w:t>
            </w:r>
            <w:r w:rsidR="007B6ADB">
              <w:rPr>
                <w:color w:val="000000"/>
                <w:sz w:val="20"/>
                <w:szCs w:val="20"/>
                <w:lang w:eastAsia="ru-RU"/>
              </w:rPr>
              <w:t xml:space="preserve"> администрации города Покачи</w:t>
            </w: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Заведующий сектором</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val="restart"/>
            <w:tcBorders>
              <w:top w:val="nil"/>
              <w:left w:val="nil"/>
              <w:right w:val="single" w:sz="4" w:space="0" w:color="auto"/>
            </w:tcBorders>
            <w:shd w:val="clear" w:color="auto" w:fill="auto"/>
            <w:vAlign w:val="center"/>
            <w:hideMark/>
          </w:tcPr>
          <w:p w:rsidR="00D84E59" w:rsidRPr="004F342B" w:rsidRDefault="009C7F9E" w:rsidP="009C7F9E">
            <w:pPr>
              <w:jc w:val="both"/>
              <w:rPr>
                <w:color w:val="000000"/>
                <w:sz w:val="20"/>
                <w:szCs w:val="20"/>
                <w:lang w:eastAsia="ru-RU"/>
              </w:rPr>
            </w:pPr>
            <w:r>
              <w:rPr>
                <w:color w:val="000000"/>
                <w:sz w:val="20"/>
                <w:szCs w:val="20"/>
                <w:lang w:eastAsia="ru-RU"/>
              </w:rPr>
              <w:t xml:space="preserve">- </w:t>
            </w:r>
            <w:r w:rsidR="00D84E59" w:rsidRPr="004F342B">
              <w:rPr>
                <w:color w:val="000000"/>
                <w:sz w:val="20"/>
                <w:szCs w:val="20"/>
                <w:lang w:eastAsia="ru-RU"/>
              </w:rPr>
              <w:t>фамилия, имя, отчество (в том числе предыдущие фамилии, имена и (или) от</w:t>
            </w:r>
            <w:r>
              <w:rPr>
                <w:color w:val="000000"/>
                <w:sz w:val="20"/>
                <w:szCs w:val="20"/>
                <w:lang w:eastAsia="ru-RU"/>
              </w:rPr>
              <w:t>чества, в случае их изменения),;</w:t>
            </w:r>
            <w:r w:rsidR="00D84E59" w:rsidRPr="004F342B">
              <w:rPr>
                <w:color w:val="000000"/>
                <w:sz w:val="20"/>
                <w:szCs w:val="20"/>
                <w:lang w:eastAsia="ru-RU"/>
              </w:rPr>
              <w:br/>
              <w:t>- число, меся</w:t>
            </w:r>
            <w:r>
              <w:rPr>
                <w:color w:val="000000"/>
                <w:sz w:val="20"/>
                <w:szCs w:val="20"/>
                <w:lang w:eastAsia="ru-RU"/>
              </w:rPr>
              <w:t>ц, год рождения, место рождения;</w:t>
            </w:r>
            <w:r w:rsidR="00D84E59" w:rsidRPr="004F342B">
              <w:rPr>
                <w:color w:val="000000"/>
                <w:sz w:val="20"/>
                <w:szCs w:val="20"/>
                <w:lang w:eastAsia="ru-RU"/>
              </w:rPr>
              <w:br/>
              <w:t>- информация о гражданстве (в том числе предыдущие гражданства, иные гражданства);</w:t>
            </w:r>
            <w:r w:rsidR="00D84E59" w:rsidRPr="004F342B">
              <w:rPr>
                <w:color w:val="000000"/>
                <w:sz w:val="20"/>
                <w:szCs w:val="20"/>
                <w:lang w:eastAsia="ru-RU"/>
              </w:rPr>
              <w:br/>
              <w:t xml:space="preserve">- вид, серия, номер документа, удостоверяющего личность, наименование органа, выдавшего его, дата выдачи; </w:t>
            </w:r>
            <w:r w:rsidR="00D84E59" w:rsidRPr="004F342B">
              <w:rPr>
                <w:color w:val="000000"/>
                <w:sz w:val="20"/>
                <w:szCs w:val="20"/>
                <w:lang w:eastAsia="ru-RU"/>
              </w:rPr>
              <w:br/>
              <w:t>- адрес места жительства (адрес регистрации, фактического проживания);</w:t>
            </w:r>
            <w:r w:rsidR="00D84E59" w:rsidRPr="004F342B">
              <w:rPr>
                <w:color w:val="000000"/>
                <w:sz w:val="20"/>
                <w:szCs w:val="20"/>
                <w:lang w:eastAsia="ru-RU"/>
              </w:rPr>
              <w:br/>
              <w:t>- номер контактного телефона или сведения о других способах связи;</w:t>
            </w:r>
            <w:r w:rsidR="00D84E59" w:rsidRPr="004F342B">
              <w:rPr>
                <w:color w:val="000000"/>
                <w:sz w:val="20"/>
                <w:szCs w:val="20"/>
                <w:lang w:eastAsia="ru-RU"/>
              </w:rPr>
              <w:br/>
              <w:t>- копия документа, подтверждающего регистрацию в системе индивидуального (персонифицированного) учета;</w:t>
            </w:r>
            <w:r w:rsidR="00D84E59" w:rsidRPr="004F342B">
              <w:rPr>
                <w:color w:val="000000"/>
                <w:sz w:val="20"/>
                <w:szCs w:val="20"/>
                <w:lang w:eastAsia="ru-RU"/>
              </w:rPr>
              <w:br/>
              <w:t>- идентификационный номер налогоплательщика;</w:t>
            </w:r>
            <w:r w:rsidR="00D84E59" w:rsidRPr="004F342B">
              <w:rPr>
                <w:color w:val="000000"/>
                <w:sz w:val="20"/>
                <w:szCs w:val="20"/>
                <w:lang w:eastAsia="ru-RU"/>
              </w:rPr>
              <w:br/>
              <w:t xml:space="preserve">-  реквизиты свидетельства государственной регистрации актов гражданского состояния; </w:t>
            </w:r>
            <w:r w:rsidR="00D84E59" w:rsidRPr="004F342B">
              <w:rPr>
                <w:color w:val="000000"/>
                <w:sz w:val="20"/>
                <w:szCs w:val="20"/>
                <w:lang w:eastAsia="ru-RU"/>
              </w:rPr>
              <w:br/>
              <w:t xml:space="preserve">- семейное положение, состав семьи и сведения о близких родственниках (в том числе бывших); </w:t>
            </w:r>
            <w:r w:rsidR="00D84E59" w:rsidRPr="004F342B">
              <w:rPr>
                <w:color w:val="000000"/>
                <w:sz w:val="20"/>
                <w:szCs w:val="20"/>
                <w:lang w:eastAsia="ru-RU"/>
              </w:rPr>
              <w:br/>
              <w:t xml:space="preserve">- сведения о трудовой деятельности; сведения о воинском </w:t>
            </w:r>
            <w:r w:rsidR="00D84E59" w:rsidRPr="004F342B">
              <w:rPr>
                <w:color w:val="000000"/>
                <w:sz w:val="20"/>
                <w:szCs w:val="20"/>
                <w:lang w:eastAsia="ru-RU"/>
              </w:rPr>
              <w:lastRenderedPageBreak/>
              <w:t>учете и реквизиты документов воинского учета;</w:t>
            </w:r>
            <w:r w:rsidR="00D84E59" w:rsidRPr="004F342B">
              <w:rPr>
                <w:color w:val="000000"/>
                <w:sz w:val="20"/>
                <w:szCs w:val="20"/>
                <w:lang w:eastAsia="ru-RU"/>
              </w:rPr>
              <w:br/>
              <w:t xml:space="preserve">-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w:t>
            </w:r>
            <w:r w:rsidR="00D84E59" w:rsidRPr="004F342B">
              <w:rPr>
                <w:color w:val="000000"/>
                <w:sz w:val="20"/>
                <w:szCs w:val="20"/>
                <w:lang w:eastAsia="ru-RU"/>
              </w:rPr>
              <w:br/>
              <w:t>-сведения об ученой степени;</w:t>
            </w:r>
            <w:r w:rsidR="00D84E59" w:rsidRPr="004F342B">
              <w:rPr>
                <w:color w:val="000000"/>
                <w:sz w:val="20"/>
                <w:szCs w:val="20"/>
                <w:lang w:eastAsia="ru-RU"/>
              </w:rPr>
              <w:br/>
              <w:t xml:space="preserve">- сведения о прохождении </w:t>
            </w:r>
            <w:r w:rsidR="00D84E59" w:rsidRPr="004F342B">
              <w:rPr>
                <w:bCs/>
                <w:color w:val="000000"/>
                <w:sz w:val="20"/>
                <w:szCs w:val="20"/>
                <w:lang w:eastAsia="ru-RU"/>
              </w:rPr>
              <w:t>муниципальной службы</w:t>
            </w:r>
            <w:r w:rsidR="00D84E59" w:rsidRPr="004F342B">
              <w:rPr>
                <w:color w:val="000000"/>
                <w:sz w:val="20"/>
                <w:szCs w:val="20"/>
                <w:lang w:eastAsia="ru-RU"/>
              </w:rPr>
              <w:t xml:space="preserve">, в том числе: дата, основания поступления на </w:t>
            </w:r>
            <w:r w:rsidR="00D84E59" w:rsidRPr="004F342B">
              <w:rPr>
                <w:bCs/>
                <w:color w:val="000000"/>
                <w:sz w:val="20"/>
                <w:szCs w:val="20"/>
                <w:lang w:eastAsia="ru-RU"/>
              </w:rPr>
              <w:t>муниципальную службу и назначения на должность муниципальной службы</w:t>
            </w:r>
            <w:r w:rsidR="00D84E59" w:rsidRPr="004F342B">
              <w:rPr>
                <w:color w:val="000000"/>
                <w:sz w:val="20"/>
                <w:szCs w:val="20"/>
                <w:lang w:eastAsia="ru-RU"/>
              </w:rPr>
              <w:t xml:space="preserve">, дата, основания назначения, перевода, перемещения на иную </w:t>
            </w:r>
            <w:r w:rsidR="00D84E59" w:rsidRPr="004F342B">
              <w:rPr>
                <w:bCs/>
                <w:color w:val="000000"/>
                <w:sz w:val="20"/>
                <w:szCs w:val="20"/>
                <w:lang w:eastAsia="ru-RU"/>
              </w:rPr>
              <w:t>должность муниципальной службы,</w:t>
            </w:r>
            <w:r w:rsidR="00D84E59" w:rsidRPr="004F342B">
              <w:rPr>
                <w:color w:val="000000"/>
                <w:sz w:val="20"/>
                <w:szCs w:val="20"/>
                <w:lang w:eastAsia="ru-RU"/>
              </w:rPr>
              <w:t xml:space="preserve"> наименование замещаемых должностей </w:t>
            </w:r>
            <w:r w:rsidR="00D84E59" w:rsidRPr="004F342B">
              <w:rPr>
                <w:bCs/>
                <w:color w:val="000000"/>
                <w:sz w:val="20"/>
                <w:szCs w:val="20"/>
                <w:lang w:eastAsia="ru-RU"/>
              </w:rPr>
              <w:t>муниципальной</w:t>
            </w:r>
            <w:r w:rsidR="00D84E59" w:rsidRPr="004F342B">
              <w:rPr>
                <w:color w:val="000000"/>
                <w:sz w:val="20"/>
                <w:szCs w:val="20"/>
                <w:lang w:eastAsia="ru-RU"/>
              </w:rPr>
              <w:t xml:space="preserve">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 прежнем месте работы;</w:t>
            </w:r>
            <w:r w:rsidR="00D84E59" w:rsidRPr="004F342B">
              <w:rPr>
                <w:color w:val="000000"/>
                <w:sz w:val="20"/>
                <w:szCs w:val="20"/>
                <w:lang w:eastAsia="ru-RU"/>
              </w:rPr>
              <w:br/>
              <w:t xml:space="preserve">- информация, содержащаяся в </w:t>
            </w:r>
            <w:r w:rsidR="00D84E59" w:rsidRPr="004F342B">
              <w:rPr>
                <w:sz w:val="20"/>
                <w:szCs w:val="20"/>
                <w:lang w:eastAsia="ru-RU"/>
              </w:rPr>
              <w:t>трудовом договоре, дополнительных соглашениях к трудовому договору;</w:t>
            </w:r>
            <w:r w:rsidR="00D84E59" w:rsidRPr="004F342B">
              <w:rPr>
                <w:color w:val="000000"/>
                <w:sz w:val="20"/>
                <w:szCs w:val="20"/>
                <w:lang w:eastAsia="ru-RU"/>
              </w:rPr>
              <w:br/>
              <w:t xml:space="preserve">- сведения о пребывании за границей; </w:t>
            </w:r>
            <w:r w:rsidR="00D84E59" w:rsidRPr="004F342B">
              <w:rPr>
                <w:color w:val="000000"/>
                <w:sz w:val="20"/>
                <w:szCs w:val="20"/>
                <w:lang w:eastAsia="ru-RU"/>
              </w:rPr>
              <w:br/>
            </w:r>
            <w:r w:rsidR="00D84E59" w:rsidRPr="004F342B">
              <w:rPr>
                <w:color w:val="FF0000"/>
                <w:sz w:val="20"/>
                <w:szCs w:val="20"/>
                <w:lang w:eastAsia="ru-RU"/>
              </w:rPr>
              <w:t xml:space="preserve">- </w:t>
            </w:r>
            <w:r w:rsidR="00D84E59" w:rsidRPr="004F342B">
              <w:rPr>
                <w:sz w:val="20"/>
                <w:szCs w:val="20"/>
                <w:lang w:eastAsia="ru-RU"/>
              </w:rPr>
              <w:t xml:space="preserve">информация о классном чине муниципальной службы, (в том числе воинском или специальном звании, классном чине правоохранительной службы, классном чине гражданской службы субъекта Российской Федерации); </w:t>
            </w:r>
            <w:r w:rsidR="00D84E59" w:rsidRPr="004F342B">
              <w:rPr>
                <w:sz w:val="20"/>
                <w:szCs w:val="20"/>
                <w:lang w:eastAsia="ru-RU"/>
              </w:rPr>
              <w:br/>
            </w:r>
            <w:r w:rsidR="00D84E59" w:rsidRPr="004F342B">
              <w:rPr>
                <w:color w:val="000000"/>
                <w:sz w:val="20"/>
                <w:szCs w:val="20"/>
                <w:lang w:eastAsia="ru-RU"/>
              </w:rPr>
              <w:t>-  сведения о профессиональной переподготовке и (или) повышении квалификации;</w:t>
            </w:r>
            <w:r w:rsidR="00D84E59" w:rsidRPr="004F342B">
              <w:rPr>
                <w:color w:val="000000"/>
                <w:sz w:val="20"/>
                <w:szCs w:val="20"/>
                <w:lang w:eastAsia="ru-RU"/>
              </w:rPr>
              <w:br/>
              <w:t>- информация о ежегодных оплачиваемых отпусках, учебных отпусках и отпусках без сохранения денежного содер</w:t>
            </w:r>
            <w:r>
              <w:rPr>
                <w:color w:val="000000"/>
                <w:sz w:val="20"/>
                <w:szCs w:val="20"/>
                <w:lang w:eastAsia="ru-RU"/>
              </w:rPr>
              <w:t>жания;</w:t>
            </w:r>
            <w:r>
              <w:rPr>
                <w:color w:val="000000"/>
                <w:sz w:val="20"/>
                <w:szCs w:val="20"/>
                <w:lang w:eastAsia="ru-RU"/>
              </w:rPr>
              <w:br/>
              <w:t>-</w:t>
            </w:r>
            <w:r w:rsidR="00D84E59" w:rsidRPr="004F342B">
              <w:rPr>
                <w:color w:val="000000"/>
                <w:sz w:val="20"/>
                <w:szCs w:val="20"/>
                <w:lang w:eastAsia="ru-RU"/>
              </w:rPr>
              <w:t xml:space="preserve"> номер расчетного счета; </w:t>
            </w:r>
            <w:r w:rsidR="00D84E59" w:rsidRPr="004F342B">
              <w:rPr>
                <w:color w:val="000000"/>
                <w:sz w:val="20"/>
                <w:szCs w:val="20"/>
                <w:lang w:eastAsia="ru-RU"/>
              </w:rPr>
              <w:br/>
              <w:t>- номер банковской карты.</w:t>
            </w:r>
            <w:r w:rsidR="00D84E59" w:rsidRPr="004F342B">
              <w:rPr>
                <w:color w:val="000000"/>
                <w:sz w:val="20"/>
                <w:szCs w:val="20"/>
                <w:lang w:eastAsia="ru-RU"/>
              </w:rPr>
              <w:br/>
              <w:t xml:space="preserve">- собственноручно заполненной и подписанной гражданином Российской Федерации анкета; </w:t>
            </w:r>
            <w:r w:rsidR="00D84E59" w:rsidRPr="004F342B">
              <w:rPr>
                <w:color w:val="000000"/>
                <w:sz w:val="20"/>
                <w:szCs w:val="20"/>
                <w:lang w:eastAsia="ru-RU"/>
              </w:rPr>
              <w:br/>
              <w:t>- сведения о размещении муниципальным служащим информации в информационно-телекоммуникационной сети «Интернет»</w:t>
            </w:r>
          </w:p>
        </w:tc>
      </w:tr>
      <w:tr w:rsidR="00D84E59" w:rsidRPr="004F342B" w:rsidTr="004E2629">
        <w:trPr>
          <w:trHeight w:val="945"/>
        </w:trPr>
        <w:tc>
          <w:tcPr>
            <w:tcW w:w="583" w:type="dxa"/>
            <w:vMerge/>
            <w:tcBorders>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p>
        </w:tc>
        <w:tc>
          <w:tcPr>
            <w:tcW w:w="1828" w:type="dxa"/>
            <w:gridSpan w:val="2"/>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Ведущий специалист</w:t>
            </w:r>
          </w:p>
        </w:tc>
        <w:tc>
          <w:tcPr>
            <w:tcW w:w="5670" w:type="dxa"/>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63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tc>
        <w:tc>
          <w:tcPr>
            <w:tcW w:w="5670" w:type="dxa"/>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63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1.3</w:t>
            </w:r>
          </w:p>
        </w:tc>
        <w:tc>
          <w:tcPr>
            <w:tcW w:w="1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Контрольно-правовое управление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p w:rsidR="00D84E59" w:rsidRPr="004F342B" w:rsidRDefault="00D84E59" w:rsidP="009C7F9E">
            <w:pPr>
              <w:jc w:val="both"/>
              <w:rPr>
                <w:color w:val="000000"/>
                <w:sz w:val="20"/>
                <w:szCs w:val="20"/>
                <w:lang w:eastAsia="ru-RU"/>
              </w:rPr>
            </w:pPr>
          </w:p>
        </w:tc>
        <w:tc>
          <w:tcPr>
            <w:tcW w:w="5670" w:type="dxa"/>
            <w:vMerge w:val="restart"/>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фамилия, имя, отчество (в том числе предыдущие фамилии, имена и (или) отчества, в случае их изменения),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число, месяц, год рождения, место рождения;</w:t>
            </w:r>
          </w:p>
          <w:p w:rsidR="00D84E59" w:rsidRPr="004F342B" w:rsidRDefault="00D84E59" w:rsidP="009C7F9E">
            <w:pPr>
              <w:jc w:val="both"/>
              <w:rPr>
                <w:color w:val="000000"/>
                <w:sz w:val="20"/>
                <w:szCs w:val="20"/>
                <w:lang w:eastAsia="ru-RU"/>
              </w:rPr>
            </w:pPr>
            <w:r w:rsidRPr="004F342B">
              <w:rPr>
                <w:color w:val="000000"/>
                <w:sz w:val="20"/>
                <w:szCs w:val="20"/>
                <w:lang w:eastAsia="ru-RU"/>
              </w:rPr>
              <w:t>- информация о гражданстве (в том числе предыдущие гражданства, иные гражданства);</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вид, серия, номер документа, удостоверяющего личность, наименование органа, выдавшего его, дата выдачи;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адрес места жительства (адрес регистрации, фактического проживания); </w:t>
            </w:r>
          </w:p>
          <w:p w:rsidR="00D84E59" w:rsidRPr="004F342B" w:rsidRDefault="00D84E59" w:rsidP="009C7F9E">
            <w:pPr>
              <w:jc w:val="both"/>
              <w:rPr>
                <w:color w:val="000000"/>
                <w:sz w:val="20"/>
                <w:szCs w:val="20"/>
                <w:lang w:eastAsia="ru-RU"/>
              </w:rPr>
            </w:pPr>
            <w:r w:rsidRPr="004F342B">
              <w:rPr>
                <w:color w:val="000000"/>
                <w:sz w:val="20"/>
                <w:szCs w:val="20"/>
                <w:lang w:eastAsia="ru-RU"/>
              </w:rPr>
              <w:t>- номер контактного телефона или сведения о других способах связи;</w:t>
            </w:r>
          </w:p>
          <w:p w:rsidR="00D84E59" w:rsidRPr="004F342B" w:rsidRDefault="00D84E59" w:rsidP="009C7F9E">
            <w:pPr>
              <w:jc w:val="both"/>
              <w:rPr>
                <w:color w:val="000000"/>
                <w:sz w:val="20"/>
                <w:szCs w:val="20"/>
                <w:lang w:eastAsia="ru-RU"/>
              </w:rPr>
            </w:pPr>
            <w:r w:rsidRPr="004F342B">
              <w:rPr>
                <w:color w:val="000000"/>
                <w:sz w:val="20"/>
                <w:szCs w:val="20"/>
                <w:lang w:eastAsia="ru-RU"/>
              </w:rPr>
              <w:t>- копия документа, подтверждающего регистрацию в системе индивидуального (персонифицированного) учета;</w:t>
            </w:r>
            <w:r w:rsidRPr="004F342B">
              <w:rPr>
                <w:color w:val="000000"/>
                <w:sz w:val="20"/>
                <w:szCs w:val="20"/>
                <w:lang w:eastAsia="ru-RU"/>
              </w:rPr>
              <w:br/>
              <w:t>- идентификационный номер налогоплательщика;</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реквизиты свидетельства государственной регистрации актов гражданского состояния;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семейное положение, состав семьи и сведения о близких родственниках (в том числе бывших); </w:t>
            </w:r>
          </w:p>
          <w:p w:rsidR="00D84E59" w:rsidRPr="004F342B" w:rsidRDefault="00D84E59" w:rsidP="009C7F9E">
            <w:pPr>
              <w:jc w:val="both"/>
              <w:rPr>
                <w:color w:val="000000"/>
                <w:sz w:val="20"/>
                <w:szCs w:val="20"/>
                <w:lang w:eastAsia="ru-RU"/>
              </w:rPr>
            </w:pPr>
            <w:r w:rsidRPr="004F342B">
              <w:rPr>
                <w:color w:val="000000"/>
                <w:sz w:val="20"/>
                <w:szCs w:val="20"/>
                <w:lang w:eastAsia="ru-RU"/>
              </w:rPr>
              <w:t>- сведения о трудовой деятельности; сведения о воинском учете и реквизиты документов воинского учета;</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об ученой степени;</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прохождении муниципальной службы, в том числе: дата, основания поступления на муниципальную службу </w:t>
            </w:r>
            <w:r w:rsidRPr="004F342B">
              <w:rPr>
                <w:color w:val="000000"/>
                <w:sz w:val="20"/>
                <w:szCs w:val="20"/>
                <w:lang w:eastAsia="ru-RU"/>
              </w:rPr>
              <w:lastRenderedPageBreak/>
              <w:t xml:space="preserve">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 </w:t>
            </w:r>
          </w:p>
          <w:p w:rsidR="00D84E59" w:rsidRPr="004F342B" w:rsidRDefault="00D84E59" w:rsidP="009C7F9E">
            <w:pPr>
              <w:jc w:val="both"/>
              <w:rPr>
                <w:color w:val="000000"/>
                <w:sz w:val="20"/>
                <w:szCs w:val="20"/>
                <w:lang w:eastAsia="ru-RU"/>
              </w:rPr>
            </w:pPr>
            <w:r w:rsidRPr="004F342B">
              <w:rPr>
                <w:color w:val="000000"/>
                <w:sz w:val="20"/>
                <w:szCs w:val="20"/>
                <w:lang w:eastAsia="ru-RU"/>
              </w:rPr>
              <w:t>- информация, содержащаяся в трудовом договоре, дополнительных соглашениях к трудовому договору;</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пребывании за границей;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информация о классном чине муниципальной службы, (в том числе воинском или специальном звании, классном чине правоохранительной службы, классном чине гражданской службы субъекта Российской Федерации); </w:t>
            </w:r>
          </w:p>
          <w:p w:rsidR="00D84E59" w:rsidRDefault="00D84E59" w:rsidP="009C7F9E">
            <w:pPr>
              <w:jc w:val="both"/>
              <w:rPr>
                <w:color w:val="000000"/>
                <w:sz w:val="20"/>
                <w:szCs w:val="20"/>
                <w:lang w:eastAsia="ru-RU"/>
              </w:rPr>
            </w:pPr>
            <w:r w:rsidRPr="004F342B">
              <w:rPr>
                <w:color w:val="000000"/>
                <w:sz w:val="20"/>
                <w:szCs w:val="20"/>
                <w:lang w:eastAsia="ru-RU"/>
              </w:rPr>
              <w:t>-  сведения о профессиональной переподготовке и (или) повышении квалификации</w:t>
            </w:r>
            <w:r w:rsidR="008958F6">
              <w:rPr>
                <w:color w:val="000000"/>
                <w:sz w:val="20"/>
                <w:szCs w:val="20"/>
                <w:lang w:eastAsia="ru-RU"/>
              </w:rPr>
              <w:t>;</w:t>
            </w:r>
          </w:p>
          <w:p w:rsidR="008958F6" w:rsidRPr="00E971FD" w:rsidRDefault="008958F6" w:rsidP="008958F6">
            <w:pPr>
              <w:pStyle w:val="ConsPlusNormal"/>
              <w:jc w:val="both"/>
              <w:rPr>
                <w:rFonts w:ascii="Times New Roman" w:hAnsi="Times New Roman" w:cs="Times New Roman"/>
                <w:sz w:val="20"/>
              </w:rPr>
            </w:pPr>
            <w:r w:rsidRPr="00E971FD">
              <w:rPr>
                <w:rFonts w:ascii="Times New Roman" w:hAnsi="Times New Roman" w:cs="Times New Roman"/>
                <w:sz w:val="20"/>
              </w:rPr>
              <w:t>- информация о наличии непогашенной или неснятой судимости;</w:t>
            </w:r>
          </w:p>
          <w:p w:rsidR="008958F6" w:rsidRPr="00E971FD" w:rsidRDefault="008958F6" w:rsidP="008958F6">
            <w:pPr>
              <w:pStyle w:val="ConsPlusNormal"/>
              <w:jc w:val="both"/>
              <w:rPr>
                <w:rFonts w:ascii="Times New Roman" w:hAnsi="Times New Roman" w:cs="Times New Roman"/>
                <w:sz w:val="20"/>
              </w:rPr>
            </w:pPr>
            <w:r w:rsidRPr="00E971FD">
              <w:rPr>
                <w:rFonts w:ascii="Times New Roman" w:hAnsi="Times New Roman" w:cs="Times New Roman"/>
                <w:sz w:val="20"/>
              </w:rPr>
              <w:t>- информация</w:t>
            </w:r>
            <w:r w:rsidR="00086A9B">
              <w:rPr>
                <w:rFonts w:ascii="Times New Roman" w:hAnsi="Times New Roman" w:cs="Times New Roman"/>
                <w:sz w:val="20"/>
              </w:rPr>
              <w:t xml:space="preserve"> </w:t>
            </w:r>
            <w:r w:rsidRPr="00E971FD">
              <w:rPr>
                <w:rFonts w:ascii="Times New Roman" w:hAnsi="Times New Roman" w:cs="Times New Roman"/>
                <w:sz w:val="20"/>
              </w:rPr>
              <w:t>о гражданах, состоящих на учете в связи с лечением от алкоголизма, наркомании, токсикомании, хронических и затяжных психических расстройств;</w:t>
            </w:r>
          </w:p>
          <w:p w:rsidR="008958F6" w:rsidRPr="004F342B" w:rsidRDefault="008958F6" w:rsidP="008958F6">
            <w:pPr>
              <w:jc w:val="both"/>
              <w:rPr>
                <w:color w:val="000000"/>
                <w:sz w:val="20"/>
                <w:szCs w:val="20"/>
                <w:lang w:eastAsia="ru-RU"/>
              </w:rPr>
            </w:pPr>
            <w:r w:rsidRPr="00E971FD">
              <w:rPr>
                <w:sz w:val="20"/>
              </w:rPr>
              <w:t>- информация</w:t>
            </w:r>
            <w:r w:rsidR="00086A9B">
              <w:rPr>
                <w:sz w:val="20"/>
              </w:rPr>
              <w:t xml:space="preserve"> </w:t>
            </w:r>
            <w:r w:rsidRPr="00E971FD">
              <w:rPr>
                <w:sz w:val="20"/>
              </w:rPr>
              <w:t>о гражданах, признанных судами недееспособными или ограниченно дееспособными.</w:t>
            </w:r>
          </w:p>
        </w:tc>
      </w:tr>
      <w:tr w:rsidR="00D84E59" w:rsidRPr="004F342B" w:rsidTr="004E2629">
        <w:trPr>
          <w:trHeight w:val="630"/>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p w:rsidR="00D84E59" w:rsidRPr="004F342B" w:rsidRDefault="00D84E59" w:rsidP="009C7F9E">
            <w:pPr>
              <w:jc w:val="both"/>
              <w:rPr>
                <w:color w:val="000000"/>
                <w:sz w:val="20"/>
                <w:szCs w:val="20"/>
                <w:lang w:eastAsia="ru-RU"/>
              </w:rPr>
            </w:pPr>
          </w:p>
        </w:tc>
        <w:tc>
          <w:tcPr>
            <w:tcW w:w="5670" w:type="dxa"/>
            <w:vMerge/>
            <w:tcBorders>
              <w:top w:val="single" w:sz="4" w:space="0" w:color="auto"/>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tcBorders>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670" w:type="dxa"/>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630"/>
        </w:trPr>
        <w:tc>
          <w:tcPr>
            <w:tcW w:w="583" w:type="dxa"/>
            <w:tcBorders>
              <w:top w:val="nil"/>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1.4</w:t>
            </w:r>
          </w:p>
        </w:tc>
        <w:tc>
          <w:tcPr>
            <w:tcW w:w="1828" w:type="dxa"/>
            <w:gridSpan w:val="2"/>
            <w:tcBorders>
              <w:top w:val="nil"/>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Пресс-секретарь главы города</w:t>
            </w: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Пресс-секретарь</w:t>
            </w:r>
          </w:p>
        </w:tc>
        <w:tc>
          <w:tcPr>
            <w:tcW w:w="5670" w:type="dxa"/>
            <w:tcBorders>
              <w:left w:val="nil"/>
              <w:bottom w:val="single" w:sz="4" w:space="0" w:color="auto"/>
              <w:right w:val="single" w:sz="4" w:space="0" w:color="auto"/>
            </w:tcBorders>
            <w:shd w:val="clear" w:color="auto" w:fill="auto"/>
            <w:vAlign w:val="center"/>
          </w:tcPr>
          <w:p w:rsidR="00D84E59" w:rsidRPr="004F342B" w:rsidRDefault="009C7F9E" w:rsidP="009C7F9E">
            <w:pPr>
              <w:jc w:val="both"/>
              <w:rPr>
                <w:color w:val="000000"/>
                <w:sz w:val="20"/>
                <w:szCs w:val="20"/>
                <w:lang w:eastAsia="ru-RU"/>
              </w:rPr>
            </w:pPr>
            <w:r>
              <w:rPr>
                <w:color w:val="000000"/>
                <w:sz w:val="20"/>
                <w:szCs w:val="20"/>
                <w:lang w:eastAsia="ru-RU"/>
              </w:rPr>
              <w:t>П</w:t>
            </w:r>
            <w:r w:rsidR="00D84E59" w:rsidRPr="004F342B">
              <w:rPr>
                <w:color w:val="000000"/>
                <w:sz w:val="20"/>
                <w:szCs w:val="20"/>
                <w:lang w:eastAsia="ru-RU"/>
              </w:rPr>
              <w:t>ерсональные данные, поступающие в рамках устных и письменных обращений, жалоб, запросов, в том числе запросов в электронной форме, в связи с реализацией государственной политики по предоставлению гражданам Российской Федерации закрепленного за ними Конституцией Российской Федерации права на обращение в органы местного самоуправления</w:t>
            </w:r>
          </w:p>
        </w:tc>
      </w:tr>
      <w:tr w:rsidR="00D84E59" w:rsidRPr="004F342B" w:rsidTr="004E2629">
        <w:trPr>
          <w:trHeight w:val="630"/>
        </w:trPr>
        <w:tc>
          <w:tcPr>
            <w:tcW w:w="583" w:type="dxa"/>
            <w:vMerge w:val="restart"/>
            <w:tcBorders>
              <w:top w:val="nil"/>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1.5</w:t>
            </w:r>
          </w:p>
        </w:tc>
        <w:tc>
          <w:tcPr>
            <w:tcW w:w="1828" w:type="dxa"/>
            <w:gridSpan w:val="2"/>
            <w:vMerge w:val="restart"/>
            <w:tcBorders>
              <w:top w:val="nil"/>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Комитет по управлению муниципальным имуществом администрации города Покачи</w:t>
            </w: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Председатель комитета</w:t>
            </w:r>
          </w:p>
        </w:tc>
        <w:tc>
          <w:tcPr>
            <w:tcW w:w="5670" w:type="dxa"/>
            <w:tcBorders>
              <w:left w:val="nil"/>
              <w:bottom w:val="single" w:sz="4" w:space="0" w:color="auto"/>
              <w:right w:val="single" w:sz="4" w:space="0" w:color="auto"/>
            </w:tcBorders>
            <w:shd w:val="clear" w:color="auto" w:fill="auto"/>
            <w:vAlign w:val="center"/>
          </w:tcPr>
          <w:p w:rsidR="00D84E59" w:rsidRPr="004F342B" w:rsidRDefault="009C7F9E" w:rsidP="009C7F9E">
            <w:pPr>
              <w:jc w:val="both"/>
              <w:rPr>
                <w:color w:val="000000"/>
                <w:sz w:val="20"/>
                <w:szCs w:val="20"/>
                <w:lang w:eastAsia="ru-RU"/>
              </w:rPr>
            </w:pPr>
            <w:r>
              <w:rPr>
                <w:color w:val="000000"/>
                <w:sz w:val="20"/>
                <w:szCs w:val="20"/>
                <w:lang w:eastAsia="ru-RU"/>
              </w:rPr>
              <w:t>В</w:t>
            </w:r>
            <w:r w:rsidR="00D84E59" w:rsidRPr="004F342B">
              <w:rPr>
                <w:color w:val="000000"/>
                <w:sz w:val="20"/>
                <w:szCs w:val="20"/>
                <w:lang w:eastAsia="ru-RU"/>
              </w:rPr>
              <w:t>се категории персональных данных муниципальных служащих накапливаемых в личных делах, персональные данные при обработке заявлений, поступающие от физических и юридических лиц</w:t>
            </w:r>
          </w:p>
        </w:tc>
      </w:tr>
      <w:tr w:rsidR="00D84E59" w:rsidRPr="004F342B" w:rsidTr="004E2629">
        <w:trPr>
          <w:trHeight w:val="630"/>
        </w:trPr>
        <w:tc>
          <w:tcPr>
            <w:tcW w:w="583" w:type="dxa"/>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начальник управления </w:t>
            </w:r>
          </w:p>
        </w:tc>
        <w:tc>
          <w:tcPr>
            <w:tcW w:w="5670" w:type="dxa"/>
            <w:vMerge w:val="restart"/>
            <w:tcBorders>
              <w:left w:val="nil"/>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Персональные данные, используемые при обработке заявлений поступающих от физических и юридических лиц, при предоставлении муниципальных услуг.</w:t>
            </w:r>
          </w:p>
        </w:tc>
      </w:tr>
      <w:tr w:rsidR="00D84E59" w:rsidRPr="004F342B" w:rsidTr="004E2629">
        <w:trPr>
          <w:trHeight w:val="630"/>
        </w:trPr>
        <w:tc>
          <w:tcPr>
            <w:tcW w:w="583" w:type="dxa"/>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заместитель начальника управления </w:t>
            </w:r>
          </w:p>
        </w:tc>
        <w:tc>
          <w:tcPr>
            <w:tcW w:w="5670" w:type="dxa"/>
            <w:vMerge/>
            <w:tcBorders>
              <w:left w:val="nil"/>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630"/>
        </w:trPr>
        <w:tc>
          <w:tcPr>
            <w:tcW w:w="583" w:type="dxa"/>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начальник отдела </w:t>
            </w:r>
          </w:p>
        </w:tc>
        <w:tc>
          <w:tcPr>
            <w:tcW w:w="5670" w:type="dxa"/>
            <w:vMerge/>
            <w:tcBorders>
              <w:left w:val="nil"/>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515"/>
        </w:trPr>
        <w:tc>
          <w:tcPr>
            <w:tcW w:w="583" w:type="dxa"/>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left w:val="nil"/>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635"/>
        </w:trPr>
        <w:tc>
          <w:tcPr>
            <w:tcW w:w="583" w:type="dxa"/>
            <w:vMerge/>
            <w:tcBorders>
              <w:left w:val="single" w:sz="4" w:space="0" w:color="auto"/>
              <w:bottom w:val="nil"/>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bottom w:val="nil"/>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главный специалист </w:t>
            </w:r>
          </w:p>
        </w:tc>
        <w:tc>
          <w:tcPr>
            <w:tcW w:w="5670" w:type="dxa"/>
            <w:vMerge/>
            <w:tcBorders>
              <w:left w:val="nil"/>
              <w:bottom w:val="nil"/>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505"/>
        </w:trPr>
        <w:tc>
          <w:tcPr>
            <w:tcW w:w="583" w:type="dxa"/>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ведущий специалист </w:t>
            </w:r>
          </w:p>
        </w:tc>
        <w:tc>
          <w:tcPr>
            <w:tcW w:w="5670" w:type="dxa"/>
            <w:vMerge/>
            <w:tcBorders>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630"/>
        </w:trPr>
        <w:tc>
          <w:tcPr>
            <w:tcW w:w="583" w:type="dxa"/>
            <w:vMerge/>
            <w:tcBorders>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инспектор</w:t>
            </w:r>
          </w:p>
        </w:tc>
        <w:tc>
          <w:tcPr>
            <w:tcW w:w="5670" w:type="dxa"/>
            <w:tcBorders>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Персональные данные приреализация трудовых отношений и осуществления мероприятий по допуску муниципальных служащих к сведениям, составляющим государственную тайну, все категории персональных данных муниципальных служащих накапливаемых в личных делах, сведения о доходах, расходах, имуществе и обязательствах имущественного характера муниципального служащего, в связи с реализацией государственной политики в области противодействия коррупции.</w:t>
            </w:r>
          </w:p>
        </w:tc>
      </w:tr>
      <w:tr w:rsidR="00D84E59" w:rsidRPr="004F342B" w:rsidTr="004E2629">
        <w:trPr>
          <w:trHeight w:val="444"/>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E59" w:rsidRPr="004F342B" w:rsidRDefault="00D84E59" w:rsidP="009C7F9E">
            <w:pPr>
              <w:jc w:val="both"/>
              <w:rPr>
                <w:color w:val="000000"/>
                <w:sz w:val="20"/>
                <w:szCs w:val="20"/>
                <w:lang w:eastAsia="ru-RU"/>
              </w:rPr>
            </w:pPr>
            <w:r w:rsidRPr="004F342B">
              <w:rPr>
                <w:color w:val="000000"/>
                <w:sz w:val="20"/>
                <w:szCs w:val="20"/>
                <w:lang w:eastAsia="ru-RU"/>
              </w:rPr>
              <w:t>2</w:t>
            </w:r>
          </w:p>
        </w:tc>
        <w:tc>
          <w:tcPr>
            <w:tcW w:w="94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Первый заместитель главы администрации города Покачи</w:t>
            </w:r>
          </w:p>
          <w:p w:rsidR="00D84E59" w:rsidRPr="004F342B" w:rsidRDefault="00D84E59" w:rsidP="009C7F9E">
            <w:pPr>
              <w:jc w:val="both"/>
              <w:rPr>
                <w:color w:val="000000"/>
                <w:sz w:val="20"/>
                <w:szCs w:val="20"/>
                <w:lang w:eastAsia="ru-RU"/>
              </w:rPr>
            </w:pPr>
            <w:r w:rsidRPr="004F342B">
              <w:rPr>
                <w:color w:val="000000"/>
                <w:sz w:val="20"/>
                <w:szCs w:val="20"/>
                <w:lang w:eastAsia="ru-RU"/>
              </w:rPr>
              <w:t> </w:t>
            </w:r>
          </w:p>
        </w:tc>
      </w:tr>
      <w:tr w:rsidR="00D84E59" w:rsidRPr="004F342B" w:rsidTr="004E2629">
        <w:trPr>
          <w:trHeight w:val="444"/>
        </w:trPr>
        <w:tc>
          <w:tcPr>
            <w:tcW w:w="583" w:type="dxa"/>
            <w:vMerge w:val="restart"/>
            <w:tcBorders>
              <w:top w:val="single" w:sz="4" w:space="0" w:color="auto"/>
              <w:left w:val="single" w:sz="4" w:space="0" w:color="auto"/>
              <w:right w:val="single" w:sz="4" w:space="0" w:color="auto"/>
            </w:tcBorders>
            <w:shd w:val="clear" w:color="auto" w:fill="auto"/>
            <w:noWrap/>
            <w:vAlign w:val="bottom"/>
            <w:hideMark/>
          </w:tcPr>
          <w:p w:rsidR="00D84E59" w:rsidRPr="004F342B" w:rsidRDefault="00D84E59" w:rsidP="009C7F9E">
            <w:pPr>
              <w:spacing w:line="720" w:lineRule="auto"/>
              <w:jc w:val="both"/>
              <w:rPr>
                <w:color w:val="000000"/>
                <w:sz w:val="20"/>
                <w:szCs w:val="20"/>
                <w:lang w:eastAsia="ru-RU"/>
              </w:rPr>
            </w:pPr>
            <w:r w:rsidRPr="004F342B">
              <w:rPr>
                <w:color w:val="000000"/>
                <w:sz w:val="20"/>
                <w:szCs w:val="20"/>
                <w:lang w:eastAsia="ru-RU"/>
              </w:rPr>
              <w:lastRenderedPageBreak/>
              <w:t>2.1</w:t>
            </w:r>
          </w:p>
        </w:tc>
        <w:tc>
          <w:tcPr>
            <w:tcW w:w="1828" w:type="dxa"/>
            <w:gridSpan w:val="2"/>
            <w:vMerge w:val="restart"/>
            <w:tcBorders>
              <w:top w:val="single" w:sz="4" w:space="0" w:color="auto"/>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Управление по вопросам безопасности, гражданской обороне и чрезвычайным ситуациям администрации города Покачи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D84E59" w:rsidRPr="004F342B" w:rsidRDefault="00D84E59" w:rsidP="009C7F9E">
            <w:pPr>
              <w:jc w:val="both"/>
              <w:rPr>
                <w:sz w:val="20"/>
                <w:szCs w:val="20"/>
              </w:rPr>
            </w:pPr>
            <w:r w:rsidRPr="004F342B">
              <w:rPr>
                <w:color w:val="000000"/>
                <w:sz w:val="20"/>
                <w:szCs w:val="20"/>
                <w:lang w:eastAsia="ru-RU"/>
              </w:rPr>
              <w:t>- </w:t>
            </w:r>
            <w:r w:rsidRPr="004F342B">
              <w:rPr>
                <w:sz w:val="20"/>
                <w:szCs w:val="20"/>
              </w:rPr>
              <w:t>фамилия, имя, отче</w:t>
            </w:r>
            <w:r w:rsidR="009C7F9E">
              <w:rPr>
                <w:sz w:val="20"/>
                <w:szCs w:val="20"/>
              </w:rPr>
              <w:t>ство (последнее - при наличии);</w:t>
            </w:r>
          </w:p>
          <w:p w:rsidR="00D84E59" w:rsidRPr="004F342B" w:rsidRDefault="00D84E59" w:rsidP="009C7F9E">
            <w:pPr>
              <w:jc w:val="both"/>
              <w:rPr>
                <w:sz w:val="20"/>
                <w:szCs w:val="20"/>
              </w:rPr>
            </w:pPr>
            <w:r w:rsidRPr="004F342B">
              <w:rPr>
                <w:sz w:val="20"/>
                <w:szCs w:val="20"/>
              </w:rPr>
              <w:t>- сведения о месте жительства заявителя - физи</w:t>
            </w:r>
            <w:r w:rsidR="009C7F9E">
              <w:rPr>
                <w:sz w:val="20"/>
                <w:szCs w:val="20"/>
              </w:rPr>
              <w:t>ческого лица либо наименование;</w:t>
            </w:r>
          </w:p>
          <w:p w:rsidR="00D84E59" w:rsidRPr="004F342B" w:rsidRDefault="00D84E59" w:rsidP="009C7F9E">
            <w:pPr>
              <w:jc w:val="both"/>
              <w:rPr>
                <w:color w:val="000000"/>
                <w:sz w:val="20"/>
                <w:szCs w:val="20"/>
                <w:lang w:eastAsia="ru-RU"/>
              </w:rPr>
            </w:pPr>
            <w:r w:rsidRPr="004F342B">
              <w:rPr>
                <w:sz w:val="20"/>
                <w:szCs w:val="20"/>
              </w:rPr>
              <w:t>-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tc>
      </w:tr>
      <w:tr w:rsidR="00D84E59" w:rsidRPr="004F342B" w:rsidTr="004E2629">
        <w:trPr>
          <w:trHeight w:val="444"/>
        </w:trPr>
        <w:tc>
          <w:tcPr>
            <w:tcW w:w="583" w:type="dxa"/>
            <w:vMerge/>
            <w:tcBorders>
              <w:left w:val="single" w:sz="4" w:space="0" w:color="auto"/>
              <w:right w:val="single" w:sz="4" w:space="0" w:color="auto"/>
            </w:tcBorders>
            <w:shd w:val="clear" w:color="auto" w:fill="auto"/>
            <w:noWrap/>
            <w:vAlign w:val="bottom"/>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tc>
        <w:tc>
          <w:tcPr>
            <w:tcW w:w="5670" w:type="dxa"/>
            <w:vMerge/>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44"/>
        </w:trPr>
        <w:tc>
          <w:tcPr>
            <w:tcW w:w="583" w:type="dxa"/>
            <w:vMerge/>
            <w:tcBorders>
              <w:left w:val="single" w:sz="4" w:space="0" w:color="auto"/>
              <w:bottom w:val="single" w:sz="4" w:space="0" w:color="auto"/>
              <w:right w:val="single" w:sz="4" w:space="0" w:color="auto"/>
            </w:tcBorders>
            <w:shd w:val="clear" w:color="auto" w:fill="auto"/>
            <w:noWrap/>
            <w:vAlign w:val="bottom"/>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44"/>
        </w:trPr>
        <w:tc>
          <w:tcPr>
            <w:tcW w:w="583" w:type="dxa"/>
            <w:vMerge w:val="restart"/>
            <w:tcBorders>
              <w:top w:val="single" w:sz="4" w:space="0" w:color="auto"/>
              <w:left w:val="single" w:sz="4" w:space="0" w:color="auto"/>
              <w:right w:val="single" w:sz="4" w:space="0" w:color="auto"/>
            </w:tcBorders>
            <w:shd w:val="clear" w:color="auto" w:fill="auto"/>
            <w:noWrap/>
            <w:vAlign w:val="bottom"/>
            <w:hideMark/>
          </w:tcPr>
          <w:p w:rsidR="00D84E59" w:rsidRPr="004F342B" w:rsidRDefault="00D84E59" w:rsidP="009C7F9E">
            <w:pPr>
              <w:spacing w:line="720" w:lineRule="auto"/>
              <w:jc w:val="both"/>
              <w:rPr>
                <w:color w:val="000000"/>
                <w:sz w:val="20"/>
                <w:szCs w:val="20"/>
                <w:lang w:eastAsia="ru-RU"/>
              </w:rPr>
            </w:pPr>
            <w:r w:rsidRPr="004F342B">
              <w:rPr>
                <w:color w:val="000000"/>
                <w:sz w:val="20"/>
                <w:szCs w:val="20"/>
                <w:lang w:eastAsia="ru-RU"/>
              </w:rPr>
              <w:t>2.2</w:t>
            </w:r>
          </w:p>
        </w:tc>
        <w:tc>
          <w:tcPr>
            <w:tcW w:w="1828" w:type="dxa"/>
            <w:gridSpan w:val="2"/>
            <w:vMerge w:val="restart"/>
            <w:tcBorders>
              <w:top w:val="single" w:sz="4" w:space="0" w:color="auto"/>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муниципального контроля администрации города Покачи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D84E59" w:rsidRPr="004F342B" w:rsidRDefault="009C7F9E" w:rsidP="009C7F9E">
            <w:pPr>
              <w:jc w:val="both"/>
              <w:rPr>
                <w:sz w:val="20"/>
                <w:szCs w:val="20"/>
                <w:lang w:eastAsia="ru-RU"/>
              </w:rPr>
            </w:pPr>
            <w:r>
              <w:rPr>
                <w:sz w:val="20"/>
                <w:szCs w:val="20"/>
                <w:lang w:eastAsia="ru-RU"/>
              </w:rPr>
              <w:t>- фамилия, имя, отчество;</w:t>
            </w:r>
          </w:p>
          <w:p w:rsidR="00D84E59" w:rsidRPr="004F342B" w:rsidRDefault="00D84E59" w:rsidP="009C7F9E">
            <w:pPr>
              <w:jc w:val="both"/>
              <w:rPr>
                <w:sz w:val="20"/>
                <w:szCs w:val="20"/>
                <w:lang w:eastAsia="ru-RU"/>
              </w:rPr>
            </w:pPr>
            <w:r w:rsidRPr="004F342B">
              <w:rPr>
                <w:sz w:val="20"/>
                <w:szCs w:val="20"/>
                <w:lang w:eastAsia="ru-RU"/>
              </w:rPr>
              <w:t>-  паспортные данные;</w:t>
            </w:r>
          </w:p>
          <w:p w:rsidR="00D84E59" w:rsidRPr="004F342B" w:rsidRDefault="00D84E59" w:rsidP="009C7F9E">
            <w:pPr>
              <w:jc w:val="both"/>
              <w:rPr>
                <w:sz w:val="20"/>
                <w:szCs w:val="20"/>
                <w:lang w:eastAsia="ru-RU"/>
              </w:rPr>
            </w:pPr>
            <w:r w:rsidRPr="004F342B">
              <w:rPr>
                <w:sz w:val="20"/>
                <w:szCs w:val="20"/>
                <w:lang w:eastAsia="ru-RU"/>
              </w:rPr>
              <w:t xml:space="preserve"> - договоры;</w:t>
            </w:r>
          </w:p>
          <w:p w:rsidR="00D84E59" w:rsidRPr="004F342B" w:rsidRDefault="00D84E59" w:rsidP="009C7F9E">
            <w:pPr>
              <w:jc w:val="both"/>
              <w:rPr>
                <w:sz w:val="20"/>
                <w:szCs w:val="20"/>
                <w:lang w:eastAsia="ru-RU"/>
              </w:rPr>
            </w:pPr>
            <w:r w:rsidRPr="004F342B">
              <w:rPr>
                <w:sz w:val="20"/>
                <w:szCs w:val="20"/>
                <w:lang w:eastAsia="ru-RU"/>
              </w:rPr>
              <w:t xml:space="preserve">- почтовый адрес, юридический адрес, адрес электронной почты,   </w:t>
            </w:r>
          </w:p>
          <w:p w:rsidR="00D84E59" w:rsidRPr="004F342B" w:rsidRDefault="00D84E59" w:rsidP="009C7F9E">
            <w:pPr>
              <w:jc w:val="both"/>
              <w:rPr>
                <w:sz w:val="20"/>
                <w:szCs w:val="20"/>
                <w:lang w:eastAsia="ru-RU"/>
              </w:rPr>
            </w:pPr>
            <w:r w:rsidRPr="004F342B">
              <w:rPr>
                <w:sz w:val="20"/>
                <w:szCs w:val="20"/>
                <w:lang w:eastAsia="ru-RU"/>
              </w:rPr>
              <w:t xml:space="preserve">  телефон;</w:t>
            </w:r>
          </w:p>
          <w:p w:rsidR="00D84E59" w:rsidRPr="004F342B" w:rsidRDefault="00D84E59" w:rsidP="009C7F9E">
            <w:pPr>
              <w:jc w:val="both"/>
              <w:rPr>
                <w:sz w:val="20"/>
                <w:szCs w:val="20"/>
                <w:lang w:eastAsia="ru-RU"/>
              </w:rPr>
            </w:pPr>
            <w:r w:rsidRPr="004F342B">
              <w:rPr>
                <w:sz w:val="20"/>
                <w:szCs w:val="20"/>
                <w:lang w:eastAsia="ru-RU"/>
              </w:rPr>
              <w:t>- ИНН;</w:t>
            </w:r>
          </w:p>
          <w:p w:rsidR="00D84E59" w:rsidRPr="004F342B" w:rsidRDefault="00D84E59" w:rsidP="009C7F9E">
            <w:pPr>
              <w:jc w:val="both"/>
              <w:rPr>
                <w:sz w:val="20"/>
                <w:szCs w:val="20"/>
                <w:lang w:eastAsia="ru-RU"/>
              </w:rPr>
            </w:pPr>
            <w:r w:rsidRPr="004F342B">
              <w:rPr>
                <w:sz w:val="20"/>
                <w:szCs w:val="20"/>
                <w:lang w:eastAsia="ru-RU"/>
              </w:rPr>
              <w:t>- ОГРН;</w:t>
            </w:r>
          </w:p>
          <w:p w:rsidR="00D84E59" w:rsidRPr="004F342B" w:rsidRDefault="00D84E59" w:rsidP="009C7F9E">
            <w:pPr>
              <w:jc w:val="both"/>
              <w:rPr>
                <w:sz w:val="20"/>
                <w:szCs w:val="20"/>
                <w:lang w:eastAsia="ru-RU"/>
              </w:rPr>
            </w:pPr>
            <w:r w:rsidRPr="004F342B">
              <w:rPr>
                <w:sz w:val="20"/>
                <w:szCs w:val="20"/>
                <w:lang w:eastAsia="ru-RU"/>
              </w:rPr>
              <w:t>- ОГРНИП;</w:t>
            </w:r>
          </w:p>
          <w:p w:rsidR="00D84E59" w:rsidRPr="004F342B" w:rsidRDefault="00D84E59" w:rsidP="009C7F9E">
            <w:pPr>
              <w:jc w:val="both"/>
              <w:rPr>
                <w:color w:val="000000"/>
                <w:sz w:val="20"/>
                <w:szCs w:val="20"/>
                <w:lang w:eastAsia="ru-RU"/>
              </w:rPr>
            </w:pPr>
            <w:r w:rsidRPr="004F342B">
              <w:rPr>
                <w:sz w:val="20"/>
                <w:szCs w:val="20"/>
                <w:lang w:eastAsia="ru-RU"/>
              </w:rPr>
              <w:t>- иные необходимые сведения, документы и материалы, касающиеся предмета проверки</w:t>
            </w:r>
          </w:p>
        </w:tc>
      </w:tr>
      <w:tr w:rsidR="00D84E59" w:rsidRPr="004F342B" w:rsidTr="004E2629">
        <w:trPr>
          <w:trHeight w:val="444"/>
        </w:trPr>
        <w:tc>
          <w:tcPr>
            <w:tcW w:w="583" w:type="dxa"/>
            <w:vMerge/>
            <w:tcBorders>
              <w:left w:val="single" w:sz="4" w:space="0" w:color="auto"/>
              <w:bottom w:val="single" w:sz="4" w:space="0" w:color="auto"/>
              <w:right w:val="single" w:sz="4" w:space="0" w:color="auto"/>
            </w:tcBorders>
            <w:shd w:val="clear" w:color="auto" w:fill="auto"/>
            <w:noWrap/>
            <w:vAlign w:val="bottom"/>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муниципальный жилищный инспектор</w:t>
            </w:r>
          </w:p>
        </w:tc>
        <w:tc>
          <w:tcPr>
            <w:tcW w:w="5670" w:type="dxa"/>
            <w:vMerge/>
            <w:tcBorders>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93"/>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2.3</w:t>
            </w:r>
          </w:p>
        </w:tc>
        <w:tc>
          <w:tcPr>
            <w:tcW w:w="1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Комитет финансов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tc>
        <w:tc>
          <w:tcPr>
            <w:tcW w:w="5670" w:type="dxa"/>
            <w:vMerge w:val="restart"/>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-фамилия, имя, отчество;</w:t>
            </w:r>
          </w:p>
          <w:p w:rsidR="00D84E59" w:rsidRPr="004F342B" w:rsidRDefault="00D84E59" w:rsidP="009C7F9E">
            <w:pPr>
              <w:jc w:val="both"/>
              <w:rPr>
                <w:color w:val="000000"/>
                <w:sz w:val="20"/>
                <w:szCs w:val="20"/>
                <w:lang w:eastAsia="ru-RU"/>
              </w:rPr>
            </w:pPr>
            <w:r w:rsidRPr="004F342B">
              <w:rPr>
                <w:color w:val="000000"/>
                <w:sz w:val="20"/>
                <w:szCs w:val="20"/>
                <w:lang w:eastAsia="ru-RU"/>
              </w:rPr>
              <w:t>-номер лицевого счета к пластиковой карте физического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-сумма к зачислению на лицевой счет к пластиковой карте физического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-номер лицевого счета к пластиковой карте физического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 суммы к зачислению на лицевой счет к пластиковой карте физического лица;</w:t>
            </w:r>
          </w:p>
          <w:p w:rsidR="00D84E59" w:rsidRDefault="00D84E59" w:rsidP="009C7F9E">
            <w:pPr>
              <w:jc w:val="both"/>
              <w:rPr>
                <w:sz w:val="20"/>
                <w:szCs w:val="20"/>
                <w:lang w:eastAsia="ru-RU"/>
              </w:rPr>
            </w:pPr>
            <w:r w:rsidRPr="004F342B">
              <w:rPr>
                <w:color w:val="000000"/>
                <w:sz w:val="20"/>
                <w:szCs w:val="20"/>
                <w:lang w:eastAsia="ru-RU"/>
              </w:rPr>
              <w:t>- копия документа, подтверждающего регистрацию в системе индивидуального (персонифицированного) учета;</w:t>
            </w:r>
            <w:r w:rsidRPr="004F342B">
              <w:rPr>
                <w:color w:val="000000"/>
                <w:sz w:val="20"/>
                <w:szCs w:val="20"/>
                <w:lang w:eastAsia="ru-RU"/>
              </w:rPr>
              <w:br/>
              <w:t>- идентификационный номер налогоплательщика;</w:t>
            </w:r>
            <w:r w:rsidRPr="004F342B">
              <w:rPr>
                <w:color w:val="000000"/>
                <w:sz w:val="20"/>
                <w:szCs w:val="20"/>
                <w:lang w:eastAsia="ru-RU"/>
              </w:rPr>
              <w:br/>
              <w:t xml:space="preserve">- реквизиты свидетельства государственной регистрации актов гражданского состояния; </w:t>
            </w:r>
            <w:r w:rsidRPr="004F342B">
              <w:rPr>
                <w:color w:val="000000"/>
                <w:sz w:val="20"/>
                <w:szCs w:val="20"/>
                <w:lang w:eastAsia="ru-RU"/>
              </w:rPr>
              <w:br/>
              <w:t xml:space="preserve">- семейное положение, состав семьи и сведения о близких родственниках (в том числе бывших); </w:t>
            </w:r>
            <w:r w:rsidRPr="004F342B">
              <w:rPr>
                <w:color w:val="000000"/>
                <w:sz w:val="20"/>
                <w:szCs w:val="20"/>
                <w:lang w:eastAsia="ru-RU"/>
              </w:rPr>
              <w:br/>
              <w:t xml:space="preserve">- сведения об образовании; </w:t>
            </w:r>
            <w:r w:rsidRPr="004F342B">
              <w:rPr>
                <w:color w:val="000000"/>
                <w:sz w:val="20"/>
                <w:szCs w:val="20"/>
                <w:lang w:eastAsia="ru-RU"/>
              </w:rPr>
              <w:br/>
              <w:t xml:space="preserve"> - информация, содержащаяся в </w:t>
            </w:r>
            <w:r w:rsidRPr="004F342B">
              <w:rPr>
                <w:sz w:val="20"/>
                <w:szCs w:val="20"/>
                <w:lang w:eastAsia="ru-RU"/>
              </w:rPr>
              <w:t>трудовом договоре, дополнительных соглашениях к трудовому договору</w:t>
            </w:r>
          </w:p>
          <w:p w:rsidR="00D84E59" w:rsidRPr="004F342B" w:rsidRDefault="00D84E59" w:rsidP="009C7F9E">
            <w:pPr>
              <w:jc w:val="both"/>
              <w:rPr>
                <w:color w:val="000000"/>
                <w:sz w:val="20"/>
                <w:szCs w:val="20"/>
                <w:lang w:eastAsia="ru-RU"/>
              </w:rPr>
            </w:pPr>
          </w:p>
        </w:tc>
      </w:tr>
      <w:tr w:rsidR="00D84E59" w:rsidRPr="004F342B" w:rsidTr="004E2629">
        <w:trPr>
          <w:trHeight w:val="37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tc>
        <w:tc>
          <w:tcPr>
            <w:tcW w:w="5670" w:type="dxa"/>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66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tc>
        <w:tc>
          <w:tcPr>
            <w:tcW w:w="5670" w:type="dxa"/>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2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272"/>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670" w:type="dxa"/>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262"/>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ведущий специалист</w:t>
            </w:r>
          </w:p>
        </w:tc>
        <w:tc>
          <w:tcPr>
            <w:tcW w:w="5670" w:type="dxa"/>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1552"/>
        </w:trPr>
        <w:tc>
          <w:tcPr>
            <w:tcW w:w="583" w:type="dxa"/>
            <w:vMerge/>
            <w:tcBorders>
              <w:top w:val="single" w:sz="4" w:space="0" w:color="auto"/>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начальник отдела </w:t>
            </w:r>
          </w:p>
        </w:tc>
        <w:tc>
          <w:tcPr>
            <w:tcW w:w="5670" w:type="dxa"/>
            <w:vMerge/>
            <w:tcBorders>
              <w:top w:val="single" w:sz="4" w:space="0" w:color="auto"/>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360"/>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2.4</w:t>
            </w:r>
          </w:p>
        </w:tc>
        <w:tc>
          <w:tcPr>
            <w:tcW w:w="1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Управление экономики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p w:rsidR="00D84E59" w:rsidRPr="004F342B" w:rsidRDefault="00D84E59" w:rsidP="009C7F9E">
            <w:pPr>
              <w:jc w:val="both"/>
              <w:rPr>
                <w:color w:val="000000"/>
                <w:sz w:val="20"/>
                <w:szCs w:val="20"/>
                <w:lang w:eastAsia="ru-RU"/>
              </w:rPr>
            </w:pPr>
          </w:p>
        </w:tc>
        <w:tc>
          <w:tcPr>
            <w:tcW w:w="5670" w:type="dxa"/>
            <w:vMerge w:val="restart"/>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 персональные данные, поступающие в рамках устных и письменных обращений, жалоб, запросов, в том числе запросов в электронной форме, в связи с реализацией государственной политики по предоставлению гражданам Российской Федерации закрепленного за ними Конституцией Российской Федерации права на обращение в органы местного самоуправления;</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фамилия, имя, отчество, </w:t>
            </w:r>
          </w:p>
          <w:p w:rsidR="00D84E59" w:rsidRPr="004F342B" w:rsidRDefault="00D84E59" w:rsidP="009C7F9E">
            <w:pPr>
              <w:jc w:val="both"/>
              <w:rPr>
                <w:color w:val="000000"/>
                <w:sz w:val="20"/>
                <w:szCs w:val="20"/>
                <w:lang w:eastAsia="ru-RU"/>
              </w:rPr>
            </w:pPr>
            <w:r w:rsidRPr="004F342B">
              <w:rPr>
                <w:color w:val="000000"/>
                <w:sz w:val="20"/>
                <w:szCs w:val="20"/>
                <w:lang w:eastAsia="ru-RU"/>
              </w:rPr>
              <w:t>- почтовый адрес, адрес электронной почты, телефон;</w:t>
            </w:r>
          </w:p>
          <w:p w:rsidR="00D84E59" w:rsidRPr="004F342B" w:rsidRDefault="00D84E59" w:rsidP="009C7F9E">
            <w:pPr>
              <w:jc w:val="both"/>
              <w:rPr>
                <w:color w:val="000000"/>
                <w:sz w:val="20"/>
                <w:szCs w:val="20"/>
                <w:lang w:eastAsia="ru-RU"/>
              </w:rPr>
            </w:pPr>
            <w:r w:rsidRPr="004F342B">
              <w:rPr>
                <w:color w:val="000000"/>
                <w:sz w:val="20"/>
                <w:szCs w:val="20"/>
                <w:lang w:eastAsia="ru-RU"/>
              </w:rPr>
              <w:t>- паспортные данные,</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ИНН,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адрес места жительства (адрес регистрации, фактического проживания); </w:t>
            </w:r>
          </w:p>
          <w:p w:rsidR="00D84E59" w:rsidRPr="004F342B" w:rsidRDefault="00D84E59" w:rsidP="009C7F9E">
            <w:pPr>
              <w:jc w:val="both"/>
              <w:rPr>
                <w:color w:val="000000"/>
                <w:sz w:val="20"/>
                <w:szCs w:val="20"/>
                <w:lang w:eastAsia="ru-RU"/>
              </w:rPr>
            </w:pPr>
            <w:r w:rsidRPr="004F342B">
              <w:rPr>
                <w:color w:val="000000"/>
                <w:sz w:val="20"/>
                <w:szCs w:val="20"/>
                <w:lang w:eastAsia="ru-RU"/>
              </w:rPr>
              <w:t>- учредительные документы (для юридического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 бухгалтерский баланс и отчеты о финансовых результатах за предшествующий календарный год;</w:t>
            </w:r>
          </w:p>
          <w:p w:rsidR="00D84E59" w:rsidRPr="004F342B" w:rsidRDefault="00D84E59" w:rsidP="009C7F9E">
            <w:pPr>
              <w:jc w:val="both"/>
              <w:rPr>
                <w:color w:val="000000"/>
                <w:sz w:val="20"/>
                <w:szCs w:val="20"/>
                <w:lang w:eastAsia="ru-RU"/>
              </w:rPr>
            </w:pPr>
            <w:r w:rsidRPr="004F342B">
              <w:rPr>
                <w:color w:val="000000"/>
                <w:sz w:val="20"/>
                <w:szCs w:val="20"/>
                <w:lang w:eastAsia="ru-RU"/>
              </w:rPr>
              <w:t>- налоговая декларация по налогу в связи с применением упрощенной системы налогообложения и системы налогообложения в виде единого налога на вмененный доход для отдельных видов деятельности за предшествующий календарный год;</w:t>
            </w:r>
          </w:p>
          <w:p w:rsidR="00D84E59" w:rsidRPr="004F342B" w:rsidRDefault="00D84E59" w:rsidP="009C7F9E">
            <w:pPr>
              <w:jc w:val="both"/>
              <w:rPr>
                <w:color w:val="000000"/>
                <w:sz w:val="20"/>
                <w:szCs w:val="20"/>
                <w:lang w:eastAsia="ru-RU"/>
              </w:rPr>
            </w:pPr>
            <w:r w:rsidRPr="004F342B">
              <w:rPr>
                <w:color w:val="000000"/>
                <w:sz w:val="20"/>
                <w:szCs w:val="20"/>
                <w:lang w:eastAsia="ru-RU"/>
              </w:rPr>
              <w:t>- справка банка, подтверждающая открытие расчетного счета на имя субъекта для ведения предпринимательской деятельности;</w:t>
            </w:r>
          </w:p>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 выписка из единого государственного реестра юридических лиц или физического лица в качестве индивидуального предпринимателя;</w:t>
            </w:r>
          </w:p>
          <w:p w:rsidR="00D84E59" w:rsidRPr="004F342B" w:rsidRDefault="00D84E59" w:rsidP="009C7F9E">
            <w:pPr>
              <w:jc w:val="both"/>
              <w:rPr>
                <w:color w:val="000000"/>
                <w:sz w:val="20"/>
                <w:szCs w:val="20"/>
                <w:lang w:eastAsia="ru-RU"/>
              </w:rPr>
            </w:pPr>
            <w:r w:rsidRPr="004F342B">
              <w:rPr>
                <w:color w:val="000000"/>
                <w:sz w:val="20"/>
                <w:szCs w:val="20"/>
                <w:lang w:eastAsia="ru-RU"/>
              </w:rPr>
              <w:t>- справка налогового органа и государственных внебюджетных фондов (Фонда социального страхования Российской Федерации), подтверждающие отсутствие задолженности по налоговым и иным обязательным платежам;</w:t>
            </w:r>
          </w:p>
          <w:p w:rsidR="00D84E59" w:rsidRPr="004F342B" w:rsidRDefault="00D84E59" w:rsidP="009C7F9E">
            <w:pPr>
              <w:jc w:val="both"/>
              <w:rPr>
                <w:color w:val="000000"/>
                <w:sz w:val="20"/>
                <w:szCs w:val="20"/>
                <w:lang w:eastAsia="ru-RU"/>
              </w:rPr>
            </w:pPr>
            <w:r w:rsidRPr="004F342B">
              <w:rPr>
                <w:color w:val="000000"/>
                <w:sz w:val="20"/>
                <w:szCs w:val="20"/>
                <w:lang w:eastAsia="ru-RU"/>
              </w:rPr>
              <w:t>- свидетельство о государственной  регистрации физического лица в качестве индивидуального предпринимателя или юридического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 свидетельство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 зарегистрированного до 01.07.2002 (для юридического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 документ, подтверждающий полномочия руководителя субъекта (копия решения учредителей, приказа о назначении)</w:t>
            </w:r>
          </w:p>
          <w:p w:rsidR="00D84E59" w:rsidRPr="004F342B" w:rsidRDefault="00D84E59" w:rsidP="009C7F9E">
            <w:pPr>
              <w:jc w:val="both"/>
              <w:rPr>
                <w:color w:val="000000"/>
                <w:sz w:val="20"/>
                <w:szCs w:val="20"/>
                <w:lang w:eastAsia="ru-RU"/>
              </w:rPr>
            </w:pPr>
            <w:r w:rsidRPr="004F342B">
              <w:rPr>
                <w:color w:val="000000"/>
                <w:sz w:val="20"/>
                <w:szCs w:val="20"/>
                <w:lang w:eastAsia="ru-RU"/>
              </w:rPr>
              <w:t>- число, месяц, год рождения, место рождения;</w:t>
            </w:r>
          </w:p>
          <w:p w:rsidR="00D84E59" w:rsidRPr="004F342B" w:rsidRDefault="00D84E59" w:rsidP="009C7F9E">
            <w:pPr>
              <w:jc w:val="both"/>
              <w:rPr>
                <w:color w:val="000000"/>
                <w:sz w:val="20"/>
                <w:szCs w:val="20"/>
                <w:lang w:eastAsia="ru-RU"/>
              </w:rPr>
            </w:pPr>
            <w:r w:rsidRPr="004F342B">
              <w:rPr>
                <w:color w:val="000000"/>
                <w:sz w:val="20"/>
                <w:szCs w:val="20"/>
                <w:lang w:eastAsia="ru-RU"/>
              </w:rPr>
              <w:t>- номер контактного телефона или сведения о других способах связи;</w:t>
            </w:r>
          </w:p>
          <w:p w:rsidR="00D84E59" w:rsidRDefault="00D84E59" w:rsidP="009C7F9E">
            <w:pPr>
              <w:jc w:val="both"/>
              <w:rPr>
                <w:color w:val="000000"/>
                <w:sz w:val="20"/>
                <w:szCs w:val="20"/>
                <w:lang w:eastAsia="ru-RU"/>
              </w:rPr>
            </w:pPr>
            <w:r w:rsidRPr="004F342B">
              <w:rPr>
                <w:color w:val="000000"/>
                <w:sz w:val="20"/>
                <w:szCs w:val="20"/>
                <w:lang w:eastAsia="ru-RU"/>
              </w:rPr>
              <w:t>- копия документа, подтверждающего регистрацию в системе индивидуально</w:t>
            </w:r>
            <w:r w:rsidR="009C7F9E">
              <w:rPr>
                <w:color w:val="000000"/>
                <w:sz w:val="20"/>
                <w:szCs w:val="20"/>
                <w:lang w:eastAsia="ru-RU"/>
              </w:rPr>
              <w:t>го (персонифицированного) учета</w:t>
            </w:r>
          </w:p>
          <w:p w:rsidR="00D84E59" w:rsidRPr="004F342B" w:rsidRDefault="00D84E59" w:rsidP="009C7F9E">
            <w:pPr>
              <w:jc w:val="both"/>
              <w:rPr>
                <w:color w:val="000000"/>
                <w:sz w:val="20"/>
                <w:szCs w:val="20"/>
                <w:lang w:eastAsia="ru-RU"/>
              </w:rPr>
            </w:pPr>
          </w:p>
        </w:tc>
      </w:tr>
      <w:tr w:rsidR="00D84E59" w:rsidRPr="004F342B" w:rsidTr="004E2629">
        <w:trPr>
          <w:trHeight w:val="559"/>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nil"/>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tcBorders>
              <w:top w:val="single" w:sz="4" w:space="0" w:color="auto"/>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98"/>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nil"/>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tcBorders>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289"/>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nil"/>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tcBorders>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266"/>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nil"/>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ведущий специалист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tcBorders>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269"/>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tc>
        <w:tc>
          <w:tcPr>
            <w:tcW w:w="5670" w:type="dxa"/>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05"/>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2.5</w:t>
            </w:r>
          </w:p>
        </w:tc>
        <w:tc>
          <w:tcPr>
            <w:tcW w:w="1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муниципального заказа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val="restart"/>
            <w:tcBorders>
              <w:top w:val="nil"/>
              <w:left w:val="nil"/>
              <w:right w:val="single" w:sz="4" w:space="0" w:color="auto"/>
            </w:tcBorders>
            <w:shd w:val="clear" w:color="auto" w:fill="auto"/>
            <w:vAlign w:val="center"/>
            <w:hideMark/>
          </w:tcPr>
          <w:p w:rsidR="00D84E59" w:rsidRPr="004F342B" w:rsidRDefault="00D84E59" w:rsidP="00345A10">
            <w:pPr>
              <w:jc w:val="both"/>
              <w:rPr>
                <w:color w:val="000000"/>
                <w:sz w:val="20"/>
                <w:szCs w:val="20"/>
                <w:lang w:eastAsia="ru-RU"/>
              </w:rPr>
            </w:pPr>
            <w:r w:rsidRPr="004F342B">
              <w:rPr>
                <w:color w:val="000000"/>
                <w:sz w:val="20"/>
                <w:szCs w:val="20"/>
                <w:lang w:eastAsia="ru-RU"/>
              </w:rPr>
              <w:t>- фамилия, имя, отчество (в том числе предыдущие фамилии, имена и (или) отчества, в случае их изменения)</w:t>
            </w:r>
            <w:r w:rsidR="00345A10">
              <w:rPr>
                <w:color w:val="000000"/>
                <w:sz w:val="20"/>
                <w:szCs w:val="20"/>
                <w:lang w:eastAsia="ru-RU"/>
              </w:rPr>
              <w:t>;</w:t>
            </w:r>
            <w:r w:rsidRPr="004F342B">
              <w:rPr>
                <w:color w:val="000000"/>
                <w:sz w:val="20"/>
                <w:szCs w:val="20"/>
                <w:lang w:eastAsia="ru-RU"/>
              </w:rPr>
              <w:br/>
              <w:t>- число, месяц, год рождения, место рождения;</w:t>
            </w:r>
            <w:r w:rsidRPr="004F342B">
              <w:rPr>
                <w:color w:val="000000"/>
                <w:sz w:val="20"/>
                <w:szCs w:val="20"/>
                <w:lang w:eastAsia="ru-RU"/>
              </w:rPr>
              <w:br/>
              <w:t>- информация о гражданстве (в том числе предыдущие гражданства, иные гражданства);</w:t>
            </w:r>
            <w:r w:rsidRPr="004F342B">
              <w:rPr>
                <w:color w:val="000000"/>
                <w:sz w:val="20"/>
                <w:szCs w:val="20"/>
                <w:lang w:eastAsia="ru-RU"/>
              </w:rPr>
              <w:br/>
              <w:t xml:space="preserve">- вид, серия, номер документа, удостоверяющего личность, наименование органа, выдавшего его, дата выдачи; </w:t>
            </w:r>
            <w:r w:rsidRPr="004F342B">
              <w:rPr>
                <w:color w:val="000000"/>
                <w:sz w:val="20"/>
                <w:szCs w:val="20"/>
                <w:lang w:eastAsia="ru-RU"/>
              </w:rPr>
              <w:br/>
              <w:t>- адрес места жительства (адрес регистрации, фактического проживания);</w:t>
            </w:r>
            <w:r w:rsidRPr="004F342B">
              <w:rPr>
                <w:color w:val="000000"/>
                <w:sz w:val="20"/>
                <w:szCs w:val="20"/>
                <w:lang w:eastAsia="ru-RU"/>
              </w:rPr>
              <w:br/>
              <w:t>- номер контактного телефона или сведения о других способах связи;</w:t>
            </w:r>
            <w:r w:rsidRPr="004F342B">
              <w:rPr>
                <w:color w:val="000000"/>
                <w:sz w:val="20"/>
                <w:szCs w:val="20"/>
                <w:lang w:eastAsia="ru-RU"/>
              </w:rPr>
              <w:br/>
              <w:t>- копия документа, подтверждающего регистрацию в системе индивидуального (персонифицированного) учета;</w:t>
            </w:r>
            <w:r w:rsidRPr="004F342B">
              <w:rPr>
                <w:color w:val="000000"/>
                <w:sz w:val="20"/>
                <w:szCs w:val="20"/>
                <w:lang w:eastAsia="ru-RU"/>
              </w:rPr>
              <w:br/>
              <w:t>- идентификационный номер налогоплательщика;</w:t>
            </w:r>
            <w:r w:rsidRPr="004F342B">
              <w:rPr>
                <w:color w:val="000000"/>
                <w:sz w:val="20"/>
                <w:szCs w:val="20"/>
                <w:lang w:eastAsia="ru-RU"/>
              </w:rPr>
              <w:br/>
              <w:t xml:space="preserve">- реквизиты страхового медицинского полиса обязательного медицинского страхования; </w:t>
            </w:r>
            <w:r w:rsidRPr="004F342B">
              <w:rPr>
                <w:color w:val="000000"/>
                <w:sz w:val="20"/>
                <w:szCs w:val="20"/>
                <w:lang w:eastAsia="ru-RU"/>
              </w:rPr>
              <w:br/>
              <w:t xml:space="preserve">- реквизиты свидетельства государственной регистрации актов гражданского состояния; </w:t>
            </w:r>
            <w:r w:rsidRPr="004F342B">
              <w:rPr>
                <w:color w:val="000000"/>
                <w:sz w:val="20"/>
                <w:szCs w:val="20"/>
                <w:lang w:eastAsia="ru-RU"/>
              </w:rPr>
              <w:br/>
              <w:t>- семейное положение, состав семьи и сведения о близких родственниках (в том числе бывших);</w:t>
            </w:r>
            <w:r w:rsidRPr="004F342B">
              <w:rPr>
                <w:color w:val="000000"/>
                <w:sz w:val="20"/>
                <w:szCs w:val="20"/>
                <w:lang w:eastAsia="ru-RU"/>
              </w:rPr>
              <w:br/>
              <w:t>- сведения о трудовой деятельности;сведения о воинском учете и реквизиты документов воинского учета;</w:t>
            </w:r>
            <w:r w:rsidRPr="004F342B">
              <w:rPr>
                <w:color w:val="000000"/>
                <w:sz w:val="20"/>
                <w:szCs w:val="20"/>
                <w:lang w:eastAsia="ru-RU"/>
              </w:rPr>
              <w:br/>
              <w:t xml:space="preserve">-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w:t>
            </w:r>
            <w:r w:rsidRPr="004F342B">
              <w:rPr>
                <w:color w:val="000000"/>
                <w:sz w:val="20"/>
                <w:szCs w:val="20"/>
                <w:lang w:eastAsia="ru-RU"/>
              </w:rPr>
              <w:br/>
              <w:t xml:space="preserve"> - фотография; </w:t>
            </w:r>
            <w:r w:rsidRPr="004F342B">
              <w:rPr>
                <w:color w:val="000000"/>
                <w:sz w:val="20"/>
                <w:szCs w:val="20"/>
                <w:lang w:eastAsia="ru-RU"/>
              </w:rPr>
              <w:br/>
              <w:t xml:space="preserve">- информация, содержащаяся в </w:t>
            </w:r>
            <w:r w:rsidRPr="004F342B">
              <w:rPr>
                <w:sz w:val="20"/>
                <w:szCs w:val="20"/>
                <w:lang w:eastAsia="ru-RU"/>
              </w:rPr>
              <w:t>трудовом договоре, дополнительных соглашениях к трудовому договору;</w:t>
            </w:r>
            <w:r w:rsidRPr="004F342B">
              <w:rPr>
                <w:color w:val="000000"/>
                <w:sz w:val="20"/>
                <w:szCs w:val="20"/>
                <w:lang w:eastAsia="ru-RU"/>
              </w:rPr>
              <w:br/>
              <w:t>- сведения о пребывании за границей;</w:t>
            </w:r>
            <w:r w:rsidRPr="004F342B">
              <w:rPr>
                <w:color w:val="000000"/>
                <w:sz w:val="20"/>
                <w:szCs w:val="20"/>
                <w:lang w:eastAsia="ru-RU"/>
              </w:rPr>
              <w:br/>
              <w:t xml:space="preserve">- информация о наличии или отсутствии судимости; </w:t>
            </w:r>
            <w:r w:rsidRPr="004F342B">
              <w:rPr>
                <w:color w:val="000000"/>
                <w:sz w:val="20"/>
                <w:szCs w:val="20"/>
                <w:lang w:eastAsia="ru-RU"/>
              </w:rPr>
              <w:br/>
              <w:t>- сведения о профессиональной переподготовке и (или) повышении квалификации</w:t>
            </w:r>
          </w:p>
        </w:tc>
      </w:tr>
      <w:tr w:rsidR="00D84E59" w:rsidRPr="004F342B" w:rsidTr="004E2629">
        <w:trPr>
          <w:trHeight w:val="45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tcBorders>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2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670" w:type="dxa"/>
            <w:vMerge/>
            <w:tcBorders>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20"/>
        </w:trPr>
        <w:tc>
          <w:tcPr>
            <w:tcW w:w="583" w:type="dxa"/>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3</w:t>
            </w:r>
          </w:p>
        </w:tc>
        <w:tc>
          <w:tcPr>
            <w:tcW w:w="9482" w:type="dxa"/>
            <w:gridSpan w:val="5"/>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главы города Покачи</w:t>
            </w:r>
          </w:p>
        </w:tc>
      </w:tr>
      <w:tr w:rsidR="00D84E59" w:rsidRPr="004F342B" w:rsidTr="004E2629">
        <w:trPr>
          <w:trHeight w:val="420"/>
        </w:trPr>
        <w:tc>
          <w:tcPr>
            <w:tcW w:w="583" w:type="dxa"/>
            <w:vMerge w:val="restart"/>
            <w:tcBorders>
              <w:top w:val="single" w:sz="4" w:space="0" w:color="auto"/>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3.1</w:t>
            </w:r>
          </w:p>
        </w:tc>
        <w:tc>
          <w:tcPr>
            <w:tcW w:w="1828" w:type="dxa"/>
            <w:gridSpan w:val="2"/>
            <w:vMerge w:val="restart"/>
            <w:tcBorders>
              <w:top w:val="single" w:sz="4" w:space="0" w:color="auto"/>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Управление жилищно-коммунального хозяйства </w:t>
            </w:r>
            <w:r w:rsidRPr="004F342B">
              <w:rPr>
                <w:color w:val="000000"/>
                <w:sz w:val="20"/>
                <w:szCs w:val="20"/>
                <w:lang w:eastAsia="ru-RU"/>
              </w:rPr>
              <w:lastRenderedPageBreak/>
              <w:t>администрации города Покачи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начальник управления</w:t>
            </w:r>
          </w:p>
        </w:tc>
        <w:tc>
          <w:tcPr>
            <w:tcW w:w="5670" w:type="dxa"/>
            <w:vMerge w:val="restart"/>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 фамилия, имя, отче</w:t>
            </w:r>
            <w:r w:rsidR="00345A10">
              <w:rPr>
                <w:color w:val="000000"/>
                <w:sz w:val="20"/>
                <w:szCs w:val="20"/>
                <w:lang w:eastAsia="ru-RU"/>
              </w:rPr>
              <w:t>ство (последнее - при наличии);</w:t>
            </w:r>
          </w:p>
          <w:p w:rsidR="00D84E59" w:rsidRPr="004F342B" w:rsidRDefault="00D84E59" w:rsidP="009C7F9E">
            <w:pPr>
              <w:jc w:val="both"/>
              <w:rPr>
                <w:color w:val="000000"/>
                <w:sz w:val="20"/>
                <w:szCs w:val="20"/>
                <w:lang w:eastAsia="ru-RU"/>
              </w:rPr>
            </w:pPr>
            <w:r w:rsidRPr="004F342B">
              <w:rPr>
                <w:color w:val="000000"/>
                <w:sz w:val="20"/>
                <w:szCs w:val="20"/>
                <w:lang w:eastAsia="ru-RU"/>
              </w:rPr>
              <w:t>- сведения о месте жительства заявителя - физи</w:t>
            </w:r>
            <w:r w:rsidR="00345A10">
              <w:rPr>
                <w:color w:val="000000"/>
                <w:sz w:val="20"/>
                <w:szCs w:val="20"/>
                <w:lang w:eastAsia="ru-RU"/>
              </w:rPr>
              <w:t>ческого лица либо наименование;</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месте нахождения заявителя - юридического лица, </w:t>
            </w:r>
            <w:r w:rsidRPr="004F342B">
              <w:rPr>
                <w:color w:val="000000"/>
                <w:sz w:val="20"/>
                <w:szCs w:val="20"/>
                <w:lang w:eastAsia="ru-RU"/>
              </w:rPr>
              <w:lastRenderedPageBreak/>
              <w:t xml:space="preserve">а также </w:t>
            </w:r>
            <w:r w:rsidR="00345A10">
              <w:rPr>
                <w:color w:val="000000"/>
                <w:sz w:val="20"/>
                <w:szCs w:val="20"/>
                <w:lang w:eastAsia="ru-RU"/>
              </w:rPr>
              <w:t>номер контактного телефона;</w:t>
            </w:r>
          </w:p>
          <w:p w:rsidR="00D84E59" w:rsidRPr="004F342B" w:rsidRDefault="00D84E59" w:rsidP="009C7F9E">
            <w:pPr>
              <w:jc w:val="both"/>
              <w:rPr>
                <w:color w:val="000000"/>
                <w:sz w:val="20"/>
                <w:szCs w:val="20"/>
                <w:lang w:eastAsia="ru-RU"/>
              </w:rPr>
            </w:pPr>
            <w:r w:rsidRPr="004F342B">
              <w:rPr>
                <w:color w:val="000000"/>
                <w:sz w:val="20"/>
                <w:szCs w:val="20"/>
                <w:lang w:eastAsia="ru-RU"/>
              </w:rPr>
              <w:t>- адрес электронной почты (при наличии) и почтовый адрес, по которым должен быть направлен ответ заявителю</w:t>
            </w:r>
          </w:p>
        </w:tc>
      </w:tr>
      <w:tr w:rsidR="00D84E59" w:rsidRPr="004F342B" w:rsidTr="004E2629">
        <w:trPr>
          <w:trHeight w:val="420"/>
        </w:trPr>
        <w:tc>
          <w:tcPr>
            <w:tcW w:w="583" w:type="dxa"/>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заместитель начальника </w:t>
            </w:r>
            <w:r w:rsidRPr="004F342B">
              <w:rPr>
                <w:color w:val="000000"/>
                <w:sz w:val="20"/>
                <w:szCs w:val="20"/>
                <w:lang w:eastAsia="ru-RU"/>
              </w:rPr>
              <w:lastRenderedPageBreak/>
              <w:t>управления</w:t>
            </w:r>
          </w:p>
        </w:tc>
        <w:tc>
          <w:tcPr>
            <w:tcW w:w="5670" w:type="dxa"/>
            <w:vMerge/>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57"/>
        </w:trPr>
        <w:tc>
          <w:tcPr>
            <w:tcW w:w="583" w:type="dxa"/>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264"/>
        </w:trPr>
        <w:tc>
          <w:tcPr>
            <w:tcW w:w="583" w:type="dxa"/>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670" w:type="dxa"/>
            <w:vMerge/>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26"/>
        </w:trPr>
        <w:tc>
          <w:tcPr>
            <w:tcW w:w="583" w:type="dxa"/>
            <w:vMerge/>
            <w:tcBorders>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ведущий специалист</w:t>
            </w:r>
          </w:p>
        </w:tc>
        <w:tc>
          <w:tcPr>
            <w:tcW w:w="5670" w:type="dxa"/>
            <w:vMerge/>
            <w:tcBorders>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87"/>
        </w:trPr>
        <w:tc>
          <w:tcPr>
            <w:tcW w:w="583" w:type="dxa"/>
            <w:vMerge w:val="restart"/>
            <w:tcBorders>
              <w:top w:val="single" w:sz="4" w:space="0" w:color="auto"/>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3.2</w:t>
            </w:r>
          </w:p>
        </w:tc>
        <w:tc>
          <w:tcPr>
            <w:tcW w:w="1828" w:type="dxa"/>
            <w:gridSpan w:val="2"/>
            <w:vMerge w:val="restart"/>
            <w:tcBorders>
              <w:top w:val="single" w:sz="4" w:space="0" w:color="auto"/>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архитектуры и градостроительства администрации города Покачи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tc>
        <w:tc>
          <w:tcPr>
            <w:tcW w:w="5670" w:type="dxa"/>
            <w:vMerge w:val="restart"/>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 фамилия, имя, отчество (в том числе предыдущие фамилии, имена и (или) отчества, в случае их изменения);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число, месяц, год рождения;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место рождения;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-вид, серия, номер документа, удостоверяющего личность, наименование органа, выдавшего его, дата выдачи;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-адрес места жительства (адрес регистрации, фактического проживания); </w:t>
            </w:r>
          </w:p>
          <w:p w:rsidR="00D84E59" w:rsidRPr="004F342B" w:rsidRDefault="00D84E59" w:rsidP="009C7F9E">
            <w:pPr>
              <w:jc w:val="both"/>
              <w:rPr>
                <w:color w:val="000000"/>
                <w:sz w:val="20"/>
                <w:szCs w:val="20"/>
                <w:lang w:eastAsia="ru-RU"/>
              </w:rPr>
            </w:pPr>
            <w:r w:rsidRPr="004F342B">
              <w:rPr>
                <w:color w:val="000000"/>
                <w:sz w:val="20"/>
                <w:szCs w:val="20"/>
                <w:lang w:eastAsia="ru-RU"/>
              </w:rPr>
              <w:t>- номер контактного телефона или сведения о других способах связи</w:t>
            </w:r>
          </w:p>
        </w:tc>
      </w:tr>
      <w:tr w:rsidR="00D84E59" w:rsidRPr="004F342B" w:rsidTr="004E2629">
        <w:trPr>
          <w:trHeight w:val="242"/>
        </w:trPr>
        <w:tc>
          <w:tcPr>
            <w:tcW w:w="583" w:type="dxa"/>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left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89"/>
        </w:trPr>
        <w:tc>
          <w:tcPr>
            <w:tcW w:w="583" w:type="dxa"/>
            <w:vMerge/>
            <w:tcBorders>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670" w:type="dxa"/>
            <w:vMerge/>
            <w:tcBorders>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94"/>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4</w:t>
            </w:r>
          </w:p>
        </w:tc>
        <w:tc>
          <w:tcPr>
            <w:tcW w:w="9482" w:type="dxa"/>
            <w:gridSpan w:val="5"/>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Заместитель главы администрации города Покачи </w:t>
            </w:r>
          </w:p>
        </w:tc>
      </w:tr>
      <w:tr w:rsidR="00D84E59" w:rsidRPr="004F342B" w:rsidTr="00086A9B">
        <w:trPr>
          <w:trHeight w:val="4241"/>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4.1</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Управление образования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tc>
        <w:tc>
          <w:tcPr>
            <w:tcW w:w="581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фамилия, имя, отчество; </w:t>
            </w:r>
          </w:p>
          <w:p w:rsidR="00D84E59" w:rsidRPr="004F342B" w:rsidRDefault="00D84E59" w:rsidP="009C7F9E">
            <w:pPr>
              <w:jc w:val="both"/>
              <w:rPr>
                <w:color w:val="000000"/>
                <w:sz w:val="20"/>
                <w:szCs w:val="20"/>
                <w:lang w:eastAsia="ru-RU"/>
              </w:rPr>
            </w:pPr>
            <w:r w:rsidRPr="004F342B">
              <w:rPr>
                <w:color w:val="000000"/>
                <w:sz w:val="20"/>
                <w:szCs w:val="20"/>
                <w:lang w:eastAsia="ru-RU"/>
              </w:rPr>
              <w:t>- фамилия, имя, отчество (родителя (законного представителя) несовершеннолетнего; несовершеннолетнего);</w:t>
            </w:r>
          </w:p>
          <w:p w:rsidR="00D84E59" w:rsidRPr="004F342B" w:rsidRDefault="00D84E59" w:rsidP="009C7F9E">
            <w:pPr>
              <w:jc w:val="both"/>
              <w:rPr>
                <w:color w:val="000000"/>
                <w:sz w:val="20"/>
                <w:szCs w:val="20"/>
                <w:lang w:eastAsia="ru-RU"/>
              </w:rPr>
            </w:pPr>
            <w:r w:rsidRPr="004F342B">
              <w:rPr>
                <w:color w:val="000000"/>
                <w:sz w:val="20"/>
                <w:szCs w:val="20"/>
                <w:lang w:eastAsia="ru-RU"/>
              </w:rPr>
              <w:t>- дата рождения (родителя (законного представителя) несовершеннолетнего; несовершеннолетнего);</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паспортные данные, дата и место рождения;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сведения об образовании;</w:t>
            </w:r>
          </w:p>
          <w:p w:rsidR="00D84E59" w:rsidRPr="004F342B" w:rsidRDefault="00D84E59" w:rsidP="009C7F9E">
            <w:pPr>
              <w:jc w:val="both"/>
              <w:rPr>
                <w:color w:val="000000"/>
                <w:sz w:val="20"/>
                <w:szCs w:val="20"/>
                <w:lang w:eastAsia="ru-RU"/>
              </w:rPr>
            </w:pPr>
            <w:r w:rsidRPr="004F342B">
              <w:rPr>
                <w:color w:val="000000"/>
                <w:sz w:val="20"/>
                <w:szCs w:val="20"/>
                <w:lang w:eastAsia="ru-RU"/>
              </w:rPr>
              <w:t>- сведения о работе;</w:t>
            </w:r>
          </w:p>
          <w:p w:rsidR="00D84E59" w:rsidRPr="004F342B" w:rsidRDefault="00D84E59" w:rsidP="009C7F9E">
            <w:pPr>
              <w:jc w:val="both"/>
              <w:rPr>
                <w:color w:val="000000"/>
                <w:sz w:val="20"/>
                <w:szCs w:val="20"/>
                <w:lang w:eastAsia="ru-RU"/>
              </w:rPr>
            </w:pPr>
            <w:r w:rsidRPr="004F342B">
              <w:rPr>
                <w:color w:val="000000"/>
                <w:sz w:val="20"/>
                <w:szCs w:val="20"/>
                <w:lang w:eastAsia="ru-RU"/>
              </w:rPr>
              <w:t>- адреса, телефоны;</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воинском учете, семейное, социальное, имущественное положение; </w:t>
            </w:r>
          </w:p>
          <w:p w:rsidR="00D84E59" w:rsidRPr="004F342B" w:rsidRDefault="00D84E59" w:rsidP="009C7F9E">
            <w:pPr>
              <w:jc w:val="both"/>
              <w:rPr>
                <w:color w:val="000000"/>
                <w:sz w:val="20"/>
                <w:szCs w:val="20"/>
                <w:lang w:eastAsia="ru-RU"/>
              </w:rPr>
            </w:pPr>
            <w:r w:rsidRPr="004F342B">
              <w:rPr>
                <w:color w:val="000000"/>
                <w:sz w:val="20"/>
                <w:szCs w:val="20"/>
                <w:lang w:eastAsia="ru-RU"/>
              </w:rPr>
              <w:t>- данные близких родственников;</w:t>
            </w:r>
          </w:p>
          <w:p w:rsidR="00D84E59" w:rsidRPr="004F342B" w:rsidRDefault="00D84E59" w:rsidP="009C7F9E">
            <w:pPr>
              <w:jc w:val="both"/>
              <w:rPr>
                <w:color w:val="000000"/>
                <w:sz w:val="20"/>
                <w:szCs w:val="20"/>
                <w:lang w:eastAsia="ru-RU"/>
              </w:rPr>
            </w:pPr>
            <w:r w:rsidRPr="004F342B">
              <w:rPr>
                <w:color w:val="000000"/>
                <w:sz w:val="20"/>
                <w:szCs w:val="20"/>
                <w:lang w:eastAsia="ru-RU"/>
              </w:rPr>
              <w:t>- копии документов удостоверяющих личность, воинского учета.</w:t>
            </w:r>
          </w:p>
          <w:p w:rsidR="00D84E59" w:rsidRPr="004F342B" w:rsidRDefault="00D84E59" w:rsidP="009C7F9E">
            <w:pPr>
              <w:jc w:val="both"/>
              <w:rPr>
                <w:color w:val="000000"/>
                <w:sz w:val="20"/>
                <w:szCs w:val="20"/>
                <w:lang w:eastAsia="ru-RU"/>
              </w:rPr>
            </w:pPr>
            <w:r w:rsidRPr="004F342B">
              <w:rPr>
                <w:color w:val="000000"/>
                <w:sz w:val="20"/>
                <w:szCs w:val="20"/>
                <w:lang w:eastAsia="ru-RU"/>
              </w:rPr>
              <w:t>- почтовый адрес, адрес электронной почты, телефон;</w:t>
            </w:r>
          </w:p>
          <w:p w:rsidR="00D84E59" w:rsidRPr="004F342B" w:rsidRDefault="00D84E59" w:rsidP="009C7F9E">
            <w:pPr>
              <w:jc w:val="both"/>
              <w:rPr>
                <w:color w:val="000000"/>
                <w:sz w:val="20"/>
                <w:szCs w:val="20"/>
                <w:lang w:eastAsia="ru-RU"/>
              </w:rPr>
            </w:pPr>
            <w:r w:rsidRPr="004F342B">
              <w:rPr>
                <w:color w:val="000000"/>
                <w:sz w:val="20"/>
                <w:szCs w:val="20"/>
                <w:lang w:eastAsia="ru-RU"/>
              </w:rPr>
              <w:t>- данные свидетельства о рождении ребенка;</w:t>
            </w:r>
          </w:p>
          <w:p w:rsidR="00D84E59" w:rsidRPr="004F342B" w:rsidRDefault="00D84E59" w:rsidP="009C7F9E">
            <w:pPr>
              <w:jc w:val="both"/>
              <w:rPr>
                <w:color w:val="000000"/>
                <w:sz w:val="20"/>
                <w:szCs w:val="20"/>
                <w:lang w:eastAsia="ru-RU"/>
              </w:rPr>
            </w:pPr>
            <w:r w:rsidRPr="004F342B">
              <w:rPr>
                <w:color w:val="000000"/>
                <w:sz w:val="20"/>
                <w:szCs w:val="20"/>
                <w:lang w:eastAsia="ru-RU"/>
              </w:rPr>
              <w:t>- копия документа, подтверждающего регистрацию в системе индивидуального (персонифицированного) учета;</w:t>
            </w:r>
            <w:r w:rsidRPr="004F342B">
              <w:rPr>
                <w:color w:val="000000"/>
                <w:sz w:val="20"/>
                <w:szCs w:val="20"/>
                <w:lang w:eastAsia="ru-RU"/>
              </w:rPr>
              <w:br/>
              <w:t>- иные необходимые сведения, документы и материалы (либо их копии) в случае необходимости;</w:t>
            </w:r>
          </w:p>
          <w:p w:rsidR="00086A9B" w:rsidRDefault="00D84E59" w:rsidP="009C7F9E">
            <w:pPr>
              <w:jc w:val="both"/>
              <w:rPr>
                <w:color w:val="000000"/>
                <w:sz w:val="20"/>
                <w:szCs w:val="20"/>
                <w:lang w:eastAsia="ru-RU"/>
              </w:rPr>
            </w:pPr>
            <w:r w:rsidRPr="004F342B">
              <w:rPr>
                <w:color w:val="000000"/>
                <w:sz w:val="20"/>
                <w:szCs w:val="20"/>
                <w:lang w:eastAsia="ru-RU"/>
              </w:rPr>
              <w:t>- документ, удостоверяющий  личность роди</w:t>
            </w:r>
            <w:r w:rsidR="00345A10">
              <w:rPr>
                <w:color w:val="000000"/>
                <w:sz w:val="20"/>
                <w:szCs w:val="20"/>
                <w:lang w:eastAsia="ru-RU"/>
              </w:rPr>
              <w:t>теля (законного представителя);</w:t>
            </w:r>
          </w:p>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 документы, подтверждающие полномочия по представлению интересов ребенка;</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 данные </w:t>
            </w:r>
            <w:r w:rsidRPr="004F342B">
              <w:rPr>
                <w:sz w:val="20"/>
                <w:szCs w:val="20"/>
              </w:rPr>
              <w:t>паспорта или свидетельства о рождении ребенка;</w:t>
            </w:r>
          </w:p>
          <w:p w:rsidR="00D84E59" w:rsidRPr="004F342B" w:rsidRDefault="00D84E59" w:rsidP="009C7F9E">
            <w:pPr>
              <w:jc w:val="both"/>
              <w:rPr>
                <w:color w:val="000000"/>
                <w:sz w:val="20"/>
                <w:szCs w:val="20"/>
                <w:lang w:eastAsia="ru-RU"/>
              </w:rPr>
            </w:pPr>
            <w:r w:rsidRPr="004F342B">
              <w:rPr>
                <w:color w:val="000000"/>
                <w:sz w:val="20"/>
                <w:szCs w:val="20"/>
                <w:lang w:eastAsia="ru-RU"/>
              </w:rPr>
              <w:t>- иные необходимые сведения, документы и материалы (либо их копии) к заявлению в случае необходимости;</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w:t>
            </w:r>
            <w:r w:rsidRPr="004F342B">
              <w:rPr>
                <w:sz w:val="20"/>
                <w:szCs w:val="20"/>
              </w:rPr>
              <w:t>подробная выписка из истории развития ребенка с заключениями врачей, наблюдающих ребенка в медицинской организации по месту жительства (регистрации);</w:t>
            </w:r>
          </w:p>
          <w:p w:rsidR="00D84E59" w:rsidRPr="004F342B" w:rsidRDefault="00D84E59" w:rsidP="009C7F9E">
            <w:pPr>
              <w:jc w:val="both"/>
              <w:rPr>
                <w:color w:val="000000"/>
                <w:sz w:val="20"/>
                <w:szCs w:val="20"/>
                <w:lang w:eastAsia="ru-RU"/>
              </w:rPr>
            </w:pPr>
            <w:r w:rsidRPr="004F342B">
              <w:rPr>
                <w:color w:val="000000"/>
                <w:sz w:val="20"/>
                <w:szCs w:val="20"/>
                <w:lang w:eastAsia="ru-RU"/>
              </w:rPr>
              <w:t>- документы, подтверждающие полномочия по представлению интересов ребенка;</w:t>
            </w:r>
          </w:p>
          <w:p w:rsidR="00D84E59" w:rsidRPr="00AD47A9" w:rsidRDefault="00D84E59" w:rsidP="009C7F9E">
            <w:pPr>
              <w:pStyle w:val="ConsPlusNormal"/>
              <w:jc w:val="both"/>
              <w:rPr>
                <w:rFonts w:ascii="Times New Roman" w:hAnsi="Times New Roman" w:cs="Times New Roman"/>
                <w:color w:val="000000"/>
                <w:sz w:val="20"/>
              </w:rPr>
            </w:pPr>
            <w:r w:rsidRPr="00AD47A9">
              <w:rPr>
                <w:rFonts w:ascii="Times New Roman" w:hAnsi="Times New Roman" w:cs="Times New Roman"/>
                <w:color w:val="000000"/>
                <w:sz w:val="20"/>
              </w:rPr>
              <w:t>-документ, подтверждающий место жительства ребенка на территории города Покачи  (при организации межведомственного информационного взаимодействия с Федеральной миграционной службой Российской Федерации - предоставляются реквизиты документа);</w:t>
            </w:r>
          </w:p>
          <w:p w:rsidR="00D84E59" w:rsidRPr="00AD47A9" w:rsidRDefault="00D84E59" w:rsidP="009C7F9E">
            <w:pPr>
              <w:pStyle w:val="ConsPlusNormal"/>
              <w:jc w:val="both"/>
              <w:rPr>
                <w:rFonts w:ascii="Times New Roman" w:hAnsi="Times New Roman" w:cs="Times New Roman"/>
                <w:color w:val="000000"/>
                <w:sz w:val="20"/>
              </w:rPr>
            </w:pPr>
            <w:r w:rsidRPr="00AD47A9">
              <w:rPr>
                <w:rFonts w:ascii="Times New Roman" w:hAnsi="Times New Roman" w:cs="Times New Roman"/>
                <w:color w:val="000000"/>
                <w:sz w:val="20"/>
              </w:rPr>
              <w:t>- документ, подтверждающий принадлежность к категории граждан, которым места в образовательных организациях предоставляются во внеочередном или первоочередном порядке (при наличии);</w:t>
            </w:r>
          </w:p>
          <w:p w:rsidR="00D84E59" w:rsidRPr="00AD47A9" w:rsidRDefault="00D84E59" w:rsidP="009C7F9E">
            <w:pPr>
              <w:pStyle w:val="ConsPlusNormal"/>
              <w:jc w:val="both"/>
              <w:rPr>
                <w:rFonts w:ascii="Times New Roman" w:hAnsi="Times New Roman" w:cs="Times New Roman"/>
                <w:color w:val="000000"/>
                <w:sz w:val="20"/>
              </w:rPr>
            </w:pPr>
            <w:r w:rsidRPr="00AD47A9">
              <w:rPr>
                <w:rFonts w:ascii="Times New Roman" w:hAnsi="Times New Roman" w:cs="Times New Roman"/>
                <w:color w:val="000000"/>
                <w:sz w:val="20"/>
              </w:rPr>
              <w:t>-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иностранных граждан и родителей (законных представителей) ребенка);</w:t>
            </w:r>
          </w:p>
          <w:p w:rsidR="00D84E59" w:rsidRPr="00AD47A9" w:rsidRDefault="00D84E59" w:rsidP="009C7F9E">
            <w:pPr>
              <w:pStyle w:val="ConsPlusNormal"/>
              <w:jc w:val="both"/>
              <w:rPr>
                <w:rFonts w:ascii="Times New Roman" w:hAnsi="Times New Roman" w:cs="Times New Roman"/>
                <w:color w:val="000000"/>
                <w:sz w:val="20"/>
              </w:rPr>
            </w:pPr>
            <w:r w:rsidRPr="00AD47A9">
              <w:rPr>
                <w:rFonts w:ascii="Times New Roman" w:hAnsi="Times New Roman" w:cs="Times New Roman"/>
                <w:color w:val="000000"/>
                <w:sz w:val="20"/>
              </w:rPr>
              <w:t>-справка врачебной комиссии для постановки на учет в группы оздоровительной направленности;</w:t>
            </w:r>
          </w:p>
          <w:p w:rsidR="00D84E59" w:rsidRPr="00AD47A9" w:rsidRDefault="00D84E59" w:rsidP="009C7F9E">
            <w:pPr>
              <w:pStyle w:val="ConsPlusNormal"/>
              <w:jc w:val="both"/>
              <w:rPr>
                <w:rFonts w:ascii="Times New Roman" w:hAnsi="Times New Roman" w:cs="Times New Roman"/>
                <w:color w:val="000000"/>
                <w:sz w:val="20"/>
              </w:rPr>
            </w:pPr>
            <w:r w:rsidRPr="00AD47A9">
              <w:rPr>
                <w:rFonts w:ascii="Times New Roman" w:hAnsi="Times New Roman" w:cs="Times New Roman"/>
                <w:color w:val="000000"/>
                <w:sz w:val="20"/>
              </w:rPr>
              <w:t>- заключение психолого-медико-педагогической комиссии для постановки на учет в группы компенсирующей и</w:t>
            </w:r>
            <w:r w:rsidR="00345A10">
              <w:rPr>
                <w:rFonts w:ascii="Times New Roman" w:hAnsi="Times New Roman" w:cs="Times New Roman"/>
                <w:color w:val="000000"/>
                <w:sz w:val="20"/>
              </w:rPr>
              <w:t xml:space="preserve"> комбинированной направленности;</w:t>
            </w:r>
          </w:p>
          <w:p w:rsidR="00D84E59" w:rsidRPr="00AD47A9" w:rsidRDefault="00D84E59" w:rsidP="009C7F9E">
            <w:pPr>
              <w:jc w:val="both"/>
              <w:rPr>
                <w:color w:val="000000"/>
                <w:sz w:val="20"/>
                <w:szCs w:val="20"/>
                <w:lang w:eastAsia="ru-RU"/>
              </w:rPr>
            </w:pPr>
            <w:r w:rsidRPr="00AD47A9">
              <w:rPr>
                <w:color w:val="000000"/>
                <w:sz w:val="20"/>
                <w:szCs w:val="20"/>
                <w:lang w:eastAsia="ru-RU"/>
              </w:rPr>
              <w:t>- адрес фактического проживания, телефон;</w:t>
            </w:r>
          </w:p>
          <w:p w:rsidR="00D84E59" w:rsidRPr="00AD47A9" w:rsidRDefault="00D84E59" w:rsidP="009C7F9E">
            <w:pPr>
              <w:jc w:val="both"/>
              <w:rPr>
                <w:color w:val="000000"/>
                <w:sz w:val="20"/>
                <w:szCs w:val="20"/>
                <w:lang w:eastAsia="ru-RU"/>
              </w:rPr>
            </w:pPr>
            <w:r w:rsidRPr="00AD47A9">
              <w:rPr>
                <w:color w:val="000000"/>
                <w:sz w:val="20"/>
                <w:szCs w:val="20"/>
                <w:lang w:eastAsia="ru-RU"/>
              </w:rPr>
              <w:t>- сведения о родителях (законных представителей);</w:t>
            </w:r>
          </w:p>
          <w:p w:rsidR="00D84E59" w:rsidRPr="00AD47A9" w:rsidRDefault="00345A10" w:rsidP="009C7F9E">
            <w:pPr>
              <w:jc w:val="both"/>
              <w:rPr>
                <w:color w:val="000000"/>
                <w:sz w:val="20"/>
                <w:szCs w:val="20"/>
                <w:lang w:eastAsia="ru-RU"/>
              </w:rPr>
            </w:pPr>
            <w:r>
              <w:rPr>
                <w:color w:val="000000"/>
                <w:sz w:val="20"/>
                <w:szCs w:val="20"/>
                <w:lang w:eastAsia="ru-RU"/>
              </w:rPr>
              <w:t>- рекомендации ПМПК на обучение;</w:t>
            </w:r>
          </w:p>
          <w:p w:rsidR="00D84E59" w:rsidRPr="00AD47A9" w:rsidRDefault="00D84E59" w:rsidP="009C7F9E">
            <w:pPr>
              <w:jc w:val="both"/>
              <w:rPr>
                <w:color w:val="000000"/>
                <w:sz w:val="20"/>
                <w:szCs w:val="20"/>
                <w:lang w:eastAsia="ru-RU"/>
              </w:rPr>
            </w:pPr>
            <w:r w:rsidRPr="00AD47A9">
              <w:rPr>
                <w:color w:val="000000"/>
                <w:sz w:val="20"/>
                <w:szCs w:val="20"/>
                <w:lang w:eastAsia="ru-RU"/>
              </w:rPr>
              <w:t> - образование родителя (законного представителя) несовершеннолетнего;</w:t>
            </w:r>
          </w:p>
          <w:p w:rsidR="00D84E59" w:rsidRPr="00AD47A9" w:rsidRDefault="00D84E59" w:rsidP="009C7F9E">
            <w:pPr>
              <w:jc w:val="both"/>
              <w:rPr>
                <w:color w:val="000000"/>
                <w:sz w:val="20"/>
                <w:szCs w:val="20"/>
                <w:lang w:eastAsia="ru-RU"/>
              </w:rPr>
            </w:pPr>
            <w:r w:rsidRPr="00AD47A9">
              <w:rPr>
                <w:color w:val="000000"/>
                <w:sz w:val="20"/>
                <w:szCs w:val="20"/>
                <w:lang w:eastAsia="ru-RU"/>
              </w:rPr>
              <w:t>- состояние здоровья по МКБ;</w:t>
            </w:r>
          </w:p>
          <w:p w:rsidR="00D84E59" w:rsidRPr="00AD47A9" w:rsidRDefault="00D84E59" w:rsidP="009C7F9E">
            <w:pPr>
              <w:pStyle w:val="ConsPlusNormal"/>
              <w:jc w:val="both"/>
              <w:rPr>
                <w:rFonts w:ascii="Times New Roman" w:hAnsi="Times New Roman" w:cs="Times New Roman"/>
                <w:color w:val="000000"/>
                <w:sz w:val="20"/>
              </w:rPr>
            </w:pPr>
            <w:r w:rsidRPr="00AD47A9">
              <w:rPr>
                <w:rFonts w:ascii="Times New Roman" w:hAnsi="Times New Roman" w:cs="Times New Roman"/>
                <w:color w:val="000000"/>
                <w:sz w:val="20"/>
              </w:rPr>
              <w:t>- медицинская справка по форме №079/у;</w:t>
            </w:r>
          </w:p>
          <w:p w:rsidR="00D84E59" w:rsidRPr="00AD47A9" w:rsidRDefault="00D84E59" w:rsidP="009C7F9E">
            <w:pPr>
              <w:jc w:val="both"/>
              <w:rPr>
                <w:color w:val="000000"/>
                <w:sz w:val="20"/>
                <w:szCs w:val="20"/>
                <w:lang w:eastAsia="ru-RU"/>
              </w:rPr>
            </w:pPr>
            <w:r w:rsidRPr="00AD47A9">
              <w:rPr>
                <w:color w:val="000000"/>
                <w:sz w:val="20"/>
                <w:szCs w:val="20"/>
                <w:lang w:eastAsia="ru-RU"/>
              </w:rPr>
              <w:t>- при изменении фамилии или имени в промежутке между окончанием школы и сдачей экзаменов – документ, подтверждающий этот факт (свидетельство о браке или о перемене имени или фамилии);</w:t>
            </w:r>
          </w:p>
          <w:p w:rsidR="00D84E59" w:rsidRPr="004F342B" w:rsidRDefault="00345A10" w:rsidP="009C7F9E">
            <w:pPr>
              <w:jc w:val="both"/>
              <w:rPr>
                <w:color w:val="000000"/>
                <w:sz w:val="20"/>
                <w:szCs w:val="20"/>
                <w:lang w:eastAsia="ru-RU"/>
              </w:rPr>
            </w:pPr>
            <w:r>
              <w:rPr>
                <w:color w:val="000000"/>
                <w:sz w:val="20"/>
                <w:szCs w:val="20"/>
                <w:lang w:eastAsia="ru-RU"/>
              </w:rPr>
              <w:t>- сведения об образовании</w:t>
            </w:r>
          </w:p>
        </w:tc>
      </w:tr>
      <w:tr w:rsidR="00D84E59" w:rsidRPr="004F342B" w:rsidTr="00086A9B">
        <w:trPr>
          <w:trHeight w:val="585"/>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086A9B">
        <w:trPr>
          <w:trHeight w:val="6117"/>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086A9B">
        <w:trPr>
          <w:trHeight w:val="2527"/>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spacing w:line="720" w:lineRule="auto"/>
              <w:jc w:val="both"/>
              <w:rPr>
                <w:color w:val="000000"/>
                <w:sz w:val="20"/>
                <w:szCs w:val="20"/>
                <w:lang w:eastAsia="ru-RU"/>
              </w:rPr>
            </w:pPr>
            <w:r w:rsidRPr="004F342B">
              <w:rPr>
                <w:color w:val="000000"/>
                <w:sz w:val="20"/>
                <w:szCs w:val="20"/>
                <w:lang w:eastAsia="ru-RU"/>
              </w:rPr>
              <w:t>главный специалист</w:t>
            </w: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60"/>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4.2</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Управление культуры, спорта и молодежной политики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tc>
        <w:tc>
          <w:tcPr>
            <w:tcW w:w="581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345A10" w:rsidP="009C7F9E">
            <w:pPr>
              <w:jc w:val="both"/>
              <w:rPr>
                <w:color w:val="000000"/>
                <w:sz w:val="20"/>
                <w:szCs w:val="20"/>
                <w:lang w:eastAsia="ru-RU"/>
              </w:rPr>
            </w:pPr>
            <w:r>
              <w:rPr>
                <w:color w:val="000000"/>
                <w:sz w:val="20"/>
                <w:szCs w:val="20"/>
                <w:lang w:eastAsia="ru-RU"/>
              </w:rPr>
              <w:t>- фамилия, имя, отчество;</w:t>
            </w:r>
          </w:p>
          <w:p w:rsidR="00D84E59" w:rsidRPr="004F342B" w:rsidRDefault="00D84E59" w:rsidP="009C7F9E">
            <w:pPr>
              <w:jc w:val="both"/>
              <w:rPr>
                <w:color w:val="000000"/>
                <w:sz w:val="20"/>
                <w:szCs w:val="20"/>
                <w:lang w:eastAsia="ru-RU"/>
              </w:rPr>
            </w:pPr>
            <w:r w:rsidRPr="004F342B">
              <w:rPr>
                <w:color w:val="000000"/>
                <w:sz w:val="20"/>
                <w:szCs w:val="20"/>
                <w:lang w:eastAsia="ru-RU"/>
              </w:rPr>
              <w:t>- место рабо</w:t>
            </w:r>
            <w:r w:rsidR="00345A10">
              <w:rPr>
                <w:color w:val="000000"/>
                <w:sz w:val="20"/>
                <w:szCs w:val="20"/>
                <w:lang w:eastAsia="ru-RU"/>
              </w:rPr>
              <w:t>ты или учебы;</w:t>
            </w:r>
          </w:p>
          <w:p w:rsidR="00D84E59" w:rsidRPr="004F342B" w:rsidRDefault="00D84E59" w:rsidP="009C7F9E">
            <w:pPr>
              <w:jc w:val="both"/>
              <w:rPr>
                <w:color w:val="000000"/>
                <w:sz w:val="20"/>
                <w:szCs w:val="20"/>
                <w:lang w:eastAsia="ru-RU"/>
              </w:rPr>
            </w:pPr>
            <w:r w:rsidRPr="004F342B">
              <w:rPr>
                <w:color w:val="000000"/>
                <w:sz w:val="20"/>
                <w:szCs w:val="20"/>
                <w:lang w:eastAsia="ru-RU"/>
              </w:rPr>
              <w:t>- фамилия, имя, отчество (родителя (законного представителя) несовершеннолетнего; несовершеннолетнего);</w:t>
            </w:r>
          </w:p>
          <w:p w:rsidR="00D84E59" w:rsidRPr="004F342B" w:rsidRDefault="00D84E59" w:rsidP="009C7F9E">
            <w:pPr>
              <w:jc w:val="both"/>
              <w:rPr>
                <w:color w:val="000000"/>
                <w:sz w:val="20"/>
                <w:szCs w:val="20"/>
                <w:lang w:eastAsia="ru-RU"/>
              </w:rPr>
            </w:pPr>
            <w:r w:rsidRPr="004F342B">
              <w:rPr>
                <w:color w:val="000000"/>
                <w:sz w:val="20"/>
                <w:szCs w:val="20"/>
                <w:lang w:eastAsia="ru-RU"/>
              </w:rPr>
              <w:t>- дата рождения (родителя (законного представителя) несовершеннолетнего; несовершеннолетнего);</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паспортные данные, дата и место рождения;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сведения об образовании;</w:t>
            </w:r>
          </w:p>
          <w:p w:rsidR="00D84E59" w:rsidRPr="004F342B" w:rsidRDefault="00D84E59" w:rsidP="009C7F9E">
            <w:pPr>
              <w:jc w:val="both"/>
              <w:rPr>
                <w:color w:val="000000"/>
                <w:sz w:val="20"/>
                <w:szCs w:val="20"/>
                <w:lang w:eastAsia="ru-RU"/>
              </w:rPr>
            </w:pPr>
            <w:r w:rsidRPr="004F342B">
              <w:rPr>
                <w:color w:val="000000"/>
                <w:sz w:val="20"/>
                <w:szCs w:val="20"/>
                <w:lang w:eastAsia="ru-RU"/>
              </w:rPr>
              <w:t>- сведения о работе;</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семейное, социальное, имущественное положение; </w:t>
            </w:r>
          </w:p>
          <w:p w:rsidR="00D84E59" w:rsidRPr="004F342B" w:rsidRDefault="00D84E59" w:rsidP="009C7F9E">
            <w:pPr>
              <w:jc w:val="both"/>
              <w:rPr>
                <w:color w:val="000000"/>
                <w:sz w:val="20"/>
                <w:szCs w:val="20"/>
                <w:lang w:eastAsia="ru-RU"/>
              </w:rPr>
            </w:pPr>
            <w:r w:rsidRPr="004F342B">
              <w:rPr>
                <w:color w:val="000000"/>
                <w:sz w:val="20"/>
                <w:szCs w:val="20"/>
                <w:lang w:eastAsia="ru-RU"/>
              </w:rPr>
              <w:t>- данные близких родственников;</w:t>
            </w:r>
          </w:p>
          <w:p w:rsidR="00D84E59" w:rsidRPr="004F342B" w:rsidRDefault="00D84E59" w:rsidP="009C7F9E">
            <w:pPr>
              <w:jc w:val="both"/>
              <w:rPr>
                <w:color w:val="000000"/>
                <w:sz w:val="20"/>
                <w:szCs w:val="20"/>
                <w:lang w:eastAsia="ru-RU"/>
              </w:rPr>
            </w:pPr>
            <w:r w:rsidRPr="004F342B">
              <w:rPr>
                <w:color w:val="000000"/>
                <w:sz w:val="20"/>
                <w:szCs w:val="20"/>
                <w:lang w:eastAsia="ru-RU"/>
              </w:rPr>
              <w:t>- копии документов удостоверяющих личность;</w:t>
            </w:r>
          </w:p>
          <w:p w:rsidR="00D84E59" w:rsidRPr="004F342B" w:rsidRDefault="00D84E59" w:rsidP="009C7F9E">
            <w:pPr>
              <w:jc w:val="both"/>
              <w:rPr>
                <w:color w:val="000000"/>
                <w:sz w:val="20"/>
                <w:szCs w:val="20"/>
                <w:lang w:eastAsia="ru-RU"/>
              </w:rPr>
            </w:pPr>
            <w:r w:rsidRPr="004F342B">
              <w:rPr>
                <w:color w:val="000000"/>
                <w:sz w:val="20"/>
                <w:szCs w:val="20"/>
                <w:lang w:eastAsia="ru-RU"/>
              </w:rPr>
              <w:t>- почтовый адрес, адрес электронной почты, телефон;</w:t>
            </w:r>
          </w:p>
          <w:p w:rsidR="00D84E59" w:rsidRPr="004F342B" w:rsidRDefault="00D84E59" w:rsidP="009C7F9E">
            <w:pPr>
              <w:jc w:val="both"/>
              <w:rPr>
                <w:color w:val="000000"/>
                <w:sz w:val="20"/>
                <w:szCs w:val="20"/>
                <w:lang w:eastAsia="ru-RU"/>
              </w:rPr>
            </w:pPr>
            <w:r w:rsidRPr="004F342B">
              <w:rPr>
                <w:color w:val="000000"/>
                <w:sz w:val="20"/>
                <w:szCs w:val="20"/>
                <w:lang w:eastAsia="ru-RU"/>
              </w:rPr>
              <w:t>- данные свидетельства о рождении ребенка;</w:t>
            </w:r>
          </w:p>
          <w:p w:rsidR="00D84E59" w:rsidRPr="004F342B" w:rsidRDefault="00D84E59" w:rsidP="009C7F9E">
            <w:pPr>
              <w:jc w:val="both"/>
              <w:rPr>
                <w:color w:val="000000"/>
                <w:sz w:val="20"/>
                <w:szCs w:val="20"/>
                <w:lang w:eastAsia="ru-RU"/>
              </w:rPr>
            </w:pPr>
            <w:r w:rsidRPr="004F342B">
              <w:rPr>
                <w:color w:val="000000"/>
                <w:sz w:val="20"/>
                <w:szCs w:val="20"/>
                <w:lang w:eastAsia="ru-RU"/>
              </w:rPr>
              <w:t>- копия документа, подтверждающего регистрацию в системе индивидуального (персонифицированного) учета;</w:t>
            </w:r>
            <w:r w:rsidRPr="004F342B">
              <w:rPr>
                <w:color w:val="000000"/>
                <w:sz w:val="20"/>
                <w:szCs w:val="20"/>
                <w:lang w:eastAsia="ru-RU"/>
              </w:rPr>
              <w:br/>
              <w:t>- иные необходимые сведения, документы и материалы (либо их копии) в случае необходимости;</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документ, удостоверяющий  личность родителя (законного представителя), </w:t>
            </w:r>
          </w:p>
          <w:p w:rsidR="00D84E59" w:rsidRPr="004F342B" w:rsidRDefault="00D84E59" w:rsidP="009C7F9E">
            <w:pPr>
              <w:jc w:val="both"/>
              <w:rPr>
                <w:color w:val="000000"/>
                <w:sz w:val="20"/>
                <w:szCs w:val="20"/>
                <w:lang w:eastAsia="ru-RU"/>
              </w:rPr>
            </w:pPr>
            <w:r w:rsidRPr="004F342B">
              <w:rPr>
                <w:color w:val="000000"/>
                <w:sz w:val="20"/>
                <w:szCs w:val="20"/>
                <w:lang w:eastAsia="ru-RU"/>
              </w:rPr>
              <w:t>- документы, подтверждающие полномочия по представлению интересов ребенка;</w:t>
            </w:r>
          </w:p>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 xml:space="preserve"> - данные </w:t>
            </w:r>
            <w:r w:rsidRPr="004F342B">
              <w:rPr>
                <w:sz w:val="20"/>
                <w:szCs w:val="20"/>
              </w:rPr>
              <w:t>паспорта или свидетельства о рождении ребенка;</w:t>
            </w:r>
          </w:p>
          <w:p w:rsidR="00D84E59" w:rsidRPr="004F342B" w:rsidRDefault="00D84E59" w:rsidP="009C7F9E">
            <w:pPr>
              <w:jc w:val="both"/>
              <w:rPr>
                <w:color w:val="000000"/>
                <w:sz w:val="20"/>
                <w:szCs w:val="20"/>
                <w:lang w:eastAsia="ru-RU"/>
              </w:rPr>
            </w:pPr>
            <w:r w:rsidRPr="004F342B">
              <w:rPr>
                <w:color w:val="000000"/>
                <w:sz w:val="20"/>
                <w:szCs w:val="20"/>
                <w:lang w:eastAsia="ru-RU"/>
              </w:rPr>
              <w:t>- иные необходимые сведения, документы и материалы (либо их копии) к заявлению в случае необходимости</w:t>
            </w:r>
          </w:p>
        </w:tc>
      </w:tr>
      <w:tr w:rsidR="00D84E59" w:rsidRPr="004F342B" w:rsidTr="004E2629">
        <w:trPr>
          <w:trHeight w:val="38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75"/>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663"/>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4.3</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по социальным вопросам и связям с общественностью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p w:rsidR="00D84E59" w:rsidRPr="004F342B" w:rsidRDefault="00D84E59" w:rsidP="009C7F9E">
            <w:pPr>
              <w:jc w:val="both"/>
              <w:rPr>
                <w:color w:val="000000"/>
                <w:sz w:val="20"/>
                <w:szCs w:val="20"/>
                <w:lang w:eastAsia="ru-RU"/>
              </w:rPr>
            </w:pPr>
          </w:p>
        </w:tc>
        <w:tc>
          <w:tcPr>
            <w:tcW w:w="581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345A10" w:rsidP="009C7F9E">
            <w:pPr>
              <w:jc w:val="both"/>
              <w:rPr>
                <w:color w:val="000000"/>
                <w:sz w:val="20"/>
                <w:szCs w:val="20"/>
                <w:lang w:eastAsia="ru-RU"/>
              </w:rPr>
            </w:pPr>
            <w:r>
              <w:rPr>
                <w:color w:val="000000"/>
                <w:sz w:val="20"/>
                <w:szCs w:val="20"/>
                <w:lang w:eastAsia="ru-RU"/>
              </w:rPr>
              <w:t>- фамилия, имя, отчество;</w:t>
            </w:r>
          </w:p>
          <w:p w:rsidR="00D84E59" w:rsidRPr="004F342B" w:rsidRDefault="00D84E59" w:rsidP="009C7F9E">
            <w:pPr>
              <w:jc w:val="both"/>
              <w:rPr>
                <w:color w:val="000000"/>
                <w:sz w:val="20"/>
                <w:szCs w:val="20"/>
                <w:lang w:eastAsia="ru-RU"/>
              </w:rPr>
            </w:pPr>
            <w:r w:rsidRPr="004F342B">
              <w:rPr>
                <w:color w:val="000000"/>
                <w:sz w:val="20"/>
                <w:szCs w:val="20"/>
                <w:lang w:eastAsia="ru-RU"/>
              </w:rPr>
              <w:t>- почтовый адрес, адрес электронной почты, телефон;</w:t>
            </w:r>
          </w:p>
          <w:p w:rsidR="00D84E59" w:rsidRPr="004F342B" w:rsidRDefault="00D84E59" w:rsidP="009C7F9E">
            <w:pPr>
              <w:jc w:val="both"/>
              <w:rPr>
                <w:color w:val="000000"/>
                <w:sz w:val="20"/>
                <w:szCs w:val="20"/>
                <w:lang w:eastAsia="ru-RU"/>
              </w:rPr>
            </w:pPr>
            <w:r w:rsidRPr="004F342B">
              <w:rPr>
                <w:color w:val="000000"/>
                <w:sz w:val="20"/>
                <w:szCs w:val="20"/>
                <w:lang w:eastAsia="ru-RU"/>
              </w:rPr>
              <w:t>- паспортные данные,</w:t>
            </w:r>
          </w:p>
          <w:p w:rsidR="00D84E59" w:rsidRPr="004F342B" w:rsidRDefault="00345A10" w:rsidP="009C7F9E">
            <w:pPr>
              <w:jc w:val="both"/>
              <w:rPr>
                <w:color w:val="000000"/>
                <w:sz w:val="20"/>
                <w:szCs w:val="20"/>
                <w:lang w:eastAsia="ru-RU"/>
              </w:rPr>
            </w:pPr>
            <w:r>
              <w:rPr>
                <w:color w:val="000000"/>
                <w:sz w:val="20"/>
                <w:szCs w:val="20"/>
                <w:lang w:eastAsia="ru-RU"/>
              </w:rPr>
              <w:t>- ИНН;</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адрес места жительства (адрес регистрации, фактического проживания); </w:t>
            </w:r>
          </w:p>
          <w:p w:rsidR="00D84E59" w:rsidRPr="004F342B" w:rsidRDefault="00D84E59" w:rsidP="009C7F9E">
            <w:pPr>
              <w:jc w:val="both"/>
              <w:rPr>
                <w:color w:val="000000"/>
                <w:sz w:val="20"/>
                <w:szCs w:val="20"/>
                <w:lang w:eastAsia="ru-RU"/>
              </w:rPr>
            </w:pPr>
            <w:r w:rsidRPr="004F342B">
              <w:rPr>
                <w:color w:val="000000"/>
                <w:sz w:val="20"/>
                <w:szCs w:val="20"/>
                <w:lang w:eastAsia="ru-RU"/>
              </w:rPr>
              <w:t>- учредительные документы (для юридического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 бухгалтерский баланс и отчеты о финансовых результатах за предшествующий календарный год;</w:t>
            </w:r>
          </w:p>
          <w:p w:rsidR="00D84E59" w:rsidRPr="004F342B" w:rsidRDefault="00D84E59" w:rsidP="009C7F9E">
            <w:pPr>
              <w:jc w:val="both"/>
              <w:rPr>
                <w:color w:val="000000"/>
                <w:sz w:val="20"/>
                <w:szCs w:val="20"/>
                <w:lang w:eastAsia="ru-RU"/>
              </w:rPr>
            </w:pPr>
            <w:r w:rsidRPr="004F342B">
              <w:rPr>
                <w:color w:val="000000"/>
                <w:sz w:val="20"/>
                <w:szCs w:val="20"/>
                <w:lang w:eastAsia="ru-RU"/>
              </w:rPr>
              <w:t>- налоговая декларация по налогу в связи с применением упрощенной системы налогообложения и системы налогообложения в виде единого налога на вмененный доход для отдельных видов деятельности за предшествующий календарный год;</w:t>
            </w:r>
          </w:p>
          <w:p w:rsidR="00D84E59" w:rsidRPr="004F342B" w:rsidRDefault="00D84E59" w:rsidP="009C7F9E">
            <w:pPr>
              <w:jc w:val="both"/>
              <w:rPr>
                <w:color w:val="000000"/>
                <w:sz w:val="20"/>
                <w:szCs w:val="20"/>
                <w:lang w:eastAsia="ru-RU"/>
              </w:rPr>
            </w:pPr>
            <w:r w:rsidRPr="004F342B">
              <w:rPr>
                <w:color w:val="000000"/>
                <w:sz w:val="20"/>
                <w:szCs w:val="20"/>
                <w:lang w:eastAsia="ru-RU"/>
              </w:rPr>
              <w:t>- справка банка, подтверждающая открытие расчетного счета на имя субъекта для ведения предпринимательской деятельности;</w:t>
            </w:r>
          </w:p>
          <w:p w:rsidR="00D84E59" w:rsidRPr="004F342B" w:rsidRDefault="00D84E59" w:rsidP="009C7F9E">
            <w:pPr>
              <w:jc w:val="both"/>
              <w:rPr>
                <w:color w:val="000000"/>
                <w:sz w:val="20"/>
                <w:szCs w:val="20"/>
                <w:lang w:eastAsia="ru-RU"/>
              </w:rPr>
            </w:pPr>
            <w:r w:rsidRPr="004F342B">
              <w:rPr>
                <w:color w:val="000000"/>
                <w:sz w:val="20"/>
                <w:szCs w:val="20"/>
                <w:lang w:eastAsia="ru-RU"/>
              </w:rPr>
              <w:t>- выписка из единого государственного реестра юридических лиц или физического лица в качестве индивидуального предпринимателя;</w:t>
            </w:r>
          </w:p>
          <w:p w:rsidR="00D84E59" w:rsidRPr="004F342B" w:rsidRDefault="00D84E59" w:rsidP="009C7F9E">
            <w:pPr>
              <w:jc w:val="both"/>
              <w:rPr>
                <w:color w:val="000000"/>
                <w:sz w:val="20"/>
                <w:szCs w:val="20"/>
                <w:lang w:eastAsia="ru-RU"/>
              </w:rPr>
            </w:pPr>
            <w:r w:rsidRPr="004F342B">
              <w:rPr>
                <w:color w:val="000000"/>
                <w:sz w:val="20"/>
                <w:szCs w:val="20"/>
                <w:lang w:eastAsia="ru-RU"/>
              </w:rPr>
              <w:t>- справка налогового органа и государственных внебюджетных фондов (Фонда социального страхования Российской Федерации), подтверждающие отсутствие задолженности по налоговым и иным обязательным платежам;</w:t>
            </w:r>
          </w:p>
          <w:p w:rsidR="00D84E59" w:rsidRPr="004F342B" w:rsidRDefault="00D84E59" w:rsidP="009C7F9E">
            <w:pPr>
              <w:jc w:val="both"/>
              <w:rPr>
                <w:color w:val="000000"/>
                <w:sz w:val="20"/>
                <w:szCs w:val="20"/>
                <w:lang w:eastAsia="ru-RU"/>
              </w:rPr>
            </w:pPr>
            <w:r w:rsidRPr="004F342B">
              <w:rPr>
                <w:color w:val="000000"/>
                <w:sz w:val="20"/>
                <w:szCs w:val="20"/>
                <w:lang w:eastAsia="ru-RU"/>
              </w:rPr>
              <w:t>- свидетельство о государственной  регистрации физического лица в качестве индивидуального предпринимателя или юридического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 свидетельство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 зарегистрированного до 01.07.2002 (для юридического лица);</w:t>
            </w:r>
          </w:p>
          <w:p w:rsidR="00D84E59" w:rsidRPr="004F342B" w:rsidRDefault="00D84E59" w:rsidP="009C7F9E">
            <w:pPr>
              <w:jc w:val="both"/>
              <w:rPr>
                <w:color w:val="000000"/>
                <w:sz w:val="20"/>
                <w:szCs w:val="20"/>
                <w:lang w:eastAsia="ru-RU"/>
              </w:rPr>
            </w:pPr>
            <w:r w:rsidRPr="004F342B">
              <w:rPr>
                <w:color w:val="000000"/>
                <w:sz w:val="20"/>
                <w:szCs w:val="20"/>
                <w:lang w:eastAsia="ru-RU"/>
              </w:rPr>
              <w:t>- документ, подтверждающий полномочия руководителя субъекта (копия решения учредителей, приказа о назначении)</w:t>
            </w:r>
          </w:p>
          <w:p w:rsidR="00D84E59" w:rsidRPr="004F342B" w:rsidRDefault="00D84E59" w:rsidP="009C7F9E">
            <w:pPr>
              <w:jc w:val="both"/>
              <w:rPr>
                <w:color w:val="000000"/>
                <w:sz w:val="20"/>
                <w:szCs w:val="20"/>
                <w:lang w:eastAsia="ru-RU"/>
              </w:rPr>
            </w:pPr>
            <w:r w:rsidRPr="004F342B">
              <w:rPr>
                <w:color w:val="000000"/>
                <w:sz w:val="20"/>
                <w:szCs w:val="20"/>
                <w:lang w:eastAsia="ru-RU"/>
              </w:rPr>
              <w:t>- число, месяц, год рождения, место рождения;</w:t>
            </w:r>
          </w:p>
          <w:p w:rsidR="00D84E59" w:rsidRPr="004F342B" w:rsidRDefault="00D84E59" w:rsidP="009C7F9E">
            <w:pPr>
              <w:jc w:val="both"/>
              <w:rPr>
                <w:color w:val="000000"/>
                <w:sz w:val="20"/>
                <w:szCs w:val="20"/>
                <w:lang w:eastAsia="ru-RU"/>
              </w:rPr>
            </w:pPr>
            <w:r w:rsidRPr="004F342B">
              <w:rPr>
                <w:color w:val="000000"/>
                <w:sz w:val="20"/>
                <w:szCs w:val="20"/>
                <w:lang w:eastAsia="ru-RU"/>
              </w:rPr>
              <w:t>- номер контактного телефона или сведения о других способах связи;</w:t>
            </w:r>
          </w:p>
          <w:p w:rsidR="00D84E59" w:rsidRPr="004F342B" w:rsidRDefault="00D84E59" w:rsidP="009C7F9E">
            <w:pPr>
              <w:jc w:val="both"/>
              <w:rPr>
                <w:color w:val="000000"/>
                <w:sz w:val="20"/>
                <w:szCs w:val="20"/>
                <w:lang w:eastAsia="ru-RU"/>
              </w:rPr>
            </w:pPr>
            <w:r w:rsidRPr="004F342B">
              <w:rPr>
                <w:color w:val="000000"/>
                <w:sz w:val="20"/>
                <w:szCs w:val="20"/>
                <w:lang w:eastAsia="ru-RU"/>
              </w:rPr>
              <w:t>- копия документа, подтверждающего регистрацию в системе индивидуального (персонифицированного) учета;</w:t>
            </w:r>
            <w:r w:rsidRPr="004F342B">
              <w:rPr>
                <w:color w:val="000000"/>
                <w:sz w:val="20"/>
                <w:szCs w:val="20"/>
                <w:lang w:eastAsia="ru-RU"/>
              </w:rPr>
              <w:br/>
              <w:t>- реквизиты кредитного учреждения, номер расчетного счета для выплаты денежного вознаграждения</w:t>
            </w:r>
          </w:p>
          <w:p w:rsidR="00D84E59" w:rsidRDefault="00D84E59" w:rsidP="009C7F9E">
            <w:pPr>
              <w:suppressAutoHyphens w:val="0"/>
              <w:autoSpaceDE w:val="0"/>
              <w:autoSpaceDN w:val="0"/>
              <w:adjustRightInd w:val="0"/>
              <w:jc w:val="both"/>
              <w:rPr>
                <w:sz w:val="20"/>
                <w:szCs w:val="20"/>
                <w:lang w:eastAsia="ru-RU"/>
              </w:rPr>
            </w:pPr>
            <w:r w:rsidRPr="004F342B">
              <w:rPr>
                <w:color w:val="000000"/>
                <w:sz w:val="20"/>
                <w:szCs w:val="20"/>
                <w:lang w:eastAsia="ru-RU"/>
              </w:rPr>
              <w:t>- трудовая книжка (заверенная копия)</w:t>
            </w:r>
            <w:r>
              <w:rPr>
                <w:sz w:val="20"/>
                <w:szCs w:val="20"/>
                <w:lang w:eastAsia="ru-RU"/>
              </w:rPr>
              <w:t xml:space="preserve"> и (или) сведения о трудовой деятельности, оформленные в установленном законодательством порядке;</w:t>
            </w:r>
          </w:p>
          <w:p w:rsidR="00D84E59" w:rsidRPr="004F342B" w:rsidRDefault="00D84E59" w:rsidP="009C7F9E">
            <w:pPr>
              <w:widowControl w:val="0"/>
              <w:autoSpaceDE w:val="0"/>
              <w:autoSpaceDN w:val="0"/>
              <w:jc w:val="both"/>
              <w:rPr>
                <w:color w:val="000000"/>
                <w:sz w:val="20"/>
                <w:szCs w:val="20"/>
                <w:lang w:eastAsia="ru-RU"/>
              </w:rPr>
            </w:pPr>
            <w:r w:rsidRPr="004F342B">
              <w:rPr>
                <w:color w:val="000000"/>
                <w:sz w:val="20"/>
                <w:szCs w:val="20"/>
                <w:lang w:eastAsia="ru-RU"/>
              </w:rPr>
              <w:t>- справка  о  должностях,  периоды  службы  в  которых  включаются в стаж муниципальной службы;</w:t>
            </w:r>
          </w:p>
          <w:p w:rsidR="00D84E59" w:rsidRPr="004F342B" w:rsidRDefault="00D84E59" w:rsidP="009C7F9E">
            <w:pPr>
              <w:widowControl w:val="0"/>
              <w:autoSpaceDE w:val="0"/>
              <w:autoSpaceDN w:val="0"/>
              <w:jc w:val="both"/>
              <w:rPr>
                <w:color w:val="000000"/>
                <w:sz w:val="20"/>
                <w:szCs w:val="20"/>
                <w:lang w:eastAsia="ru-RU"/>
              </w:rPr>
            </w:pPr>
            <w:r w:rsidRPr="004F342B">
              <w:rPr>
                <w:color w:val="000000"/>
                <w:sz w:val="20"/>
                <w:szCs w:val="20"/>
                <w:lang w:eastAsia="ru-RU"/>
              </w:rPr>
              <w:t>-  справка  о  размере  среднемесячного  заработка  за последние 12 полных месяцев;</w:t>
            </w:r>
          </w:p>
          <w:p w:rsidR="00D84E59" w:rsidRPr="004F342B" w:rsidRDefault="00D84E59" w:rsidP="009C7F9E">
            <w:pPr>
              <w:widowControl w:val="0"/>
              <w:autoSpaceDE w:val="0"/>
              <w:autoSpaceDN w:val="0"/>
              <w:jc w:val="both"/>
              <w:rPr>
                <w:color w:val="000000"/>
                <w:sz w:val="20"/>
                <w:szCs w:val="20"/>
                <w:lang w:eastAsia="ru-RU"/>
              </w:rPr>
            </w:pPr>
            <w:r w:rsidRPr="004F342B">
              <w:rPr>
                <w:color w:val="000000"/>
                <w:sz w:val="20"/>
                <w:szCs w:val="20"/>
                <w:lang w:eastAsia="ru-RU"/>
              </w:rPr>
              <w:t>- справка о размере месячного денежного содержания для назначения единовременной поощрительной выплаты при назначении пенсии за выслугу;</w:t>
            </w:r>
          </w:p>
          <w:p w:rsidR="00D84E59" w:rsidRPr="004F342B" w:rsidRDefault="00D84E59" w:rsidP="009C7F9E">
            <w:pPr>
              <w:autoSpaceDE w:val="0"/>
              <w:autoSpaceDN w:val="0"/>
              <w:adjustRightInd w:val="0"/>
              <w:jc w:val="both"/>
              <w:rPr>
                <w:sz w:val="20"/>
                <w:szCs w:val="20"/>
              </w:rPr>
            </w:pPr>
            <w:r w:rsidRPr="004F342B">
              <w:rPr>
                <w:color w:val="000000"/>
                <w:sz w:val="20"/>
                <w:szCs w:val="20"/>
                <w:lang w:eastAsia="ru-RU"/>
              </w:rPr>
              <w:t xml:space="preserve">- </w:t>
            </w:r>
            <w:r w:rsidRPr="004F342B">
              <w:rPr>
                <w:sz w:val="20"/>
                <w:szCs w:val="20"/>
              </w:rPr>
              <w:t>справка органа Пенсионного фонда Российской Федерации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(далее - справка органа Пенсионного фонда Российской Федерации</w:t>
            </w:r>
            <w:r w:rsidRPr="004F342B">
              <w:rPr>
                <w:color w:val="000000"/>
                <w:sz w:val="20"/>
                <w:szCs w:val="20"/>
                <w:lang w:eastAsia="ru-RU"/>
              </w:rPr>
              <w:t>;</w:t>
            </w:r>
          </w:p>
          <w:p w:rsidR="00D84E59" w:rsidRPr="004F342B" w:rsidRDefault="00D84E59" w:rsidP="009C7F9E">
            <w:pPr>
              <w:widowControl w:val="0"/>
              <w:autoSpaceDE w:val="0"/>
              <w:autoSpaceDN w:val="0"/>
              <w:jc w:val="both"/>
              <w:rPr>
                <w:color w:val="000000"/>
                <w:sz w:val="20"/>
                <w:szCs w:val="20"/>
                <w:lang w:eastAsia="ru-RU"/>
              </w:rPr>
            </w:pPr>
            <w:r w:rsidRPr="004F342B">
              <w:rPr>
                <w:color w:val="000000"/>
                <w:sz w:val="20"/>
                <w:szCs w:val="20"/>
                <w:lang w:eastAsia="ru-RU"/>
              </w:rPr>
              <w:t>- реквизиты кредитного учреждения или организаций федеральной почтовой связи для перечисления пенсии за выслугу лет;</w:t>
            </w:r>
          </w:p>
          <w:p w:rsidR="00D84E59" w:rsidRPr="004F342B" w:rsidRDefault="00D84E59" w:rsidP="009C7F9E">
            <w:pPr>
              <w:autoSpaceDE w:val="0"/>
              <w:autoSpaceDN w:val="0"/>
              <w:adjustRightInd w:val="0"/>
              <w:jc w:val="both"/>
              <w:rPr>
                <w:color w:val="000000"/>
                <w:sz w:val="20"/>
                <w:szCs w:val="20"/>
                <w:lang w:eastAsia="ru-RU"/>
              </w:rPr>
            </w:pPr>
            <w:r w:rsidRPr="004F342B">
              <w:rPr>
                <w:sz w:val="20"/>
                <w:szCs w:val="20"/>
              </w:rPr>
              <w:t>- военный билет;</w:t>
            </w:r>
          </w:p>
          <w:p w:rsidR="00D84E59" w:rsidRPr="004F342B" w:rsidRDefault="00D84E59" w:rsidP="009C7F9E">
            <w:pPr>
              <w:widowControl w:val="0"/>
              <w:autoSpaceDE w:val="0"/>
              <w:autoSpaceDN w:val="0"/>
              <w:jc w:val="both"/>
              <w:rPr>
                <w:color w:val="000000"/>
                <w:sz w:val="20"/>
                <w:szCs w:val="20"/>
                <w:lang w:eastAsia="ru-RU"/>
              </w:rPr>
            </w:pPr>
            <w:r w:rsidRPr="004F342B">
              <w:rPr>
                <w:color w:val="000000"/>
                <w:sz w:val="20"/>
                <w:szCs w:val="20"/>
                <w:lang w:eastAsia="ru-RU"/>
              </w:rPr>
              <w:lastRenderedPageBreak/>
              <w:t>- справка из Ханты-Мансийского негосударственного пенсионного фонда о неполучении дополнительной пенсии;</w:t>
            </w:r>
          </w:p>
          <w:p w:rsidR="00D84E59" w:rsidRPr="004F342B" w:rsidRDefault="00D84E59" w:rsidP="009C7F9E">
            <w:pPr>
              <w:widowControl w:val="0"/>
              <w:autoSpaceDE w:val="0"/>
              <w:autoSpaceDN w:val="0"/>
              <w:jc w:val="both"/>
              <w:rPr>
                <w:sz w:val="20"/>
                <w:szCs w:val="20"/>
              </w:rPr>
            </w:pPr>
            <w:r w:rsidRPr="004F342B">
              <w:rPr>
                <w:sz w:val="20"/>
                <w:szCs w:val="20"/>
              </w:rPr>
              <w:t>- документы, подтверждающие периоды, включаемые в стаж муниципальной службы для назначения пенсии за выслугу лет;</w:t>
            </w:r>
          </w:p>
          <w:p w:rsidR="00D84E59" w:rsidRPr="004F342B" w:rsidRDefault="00D84E59" w:rsidP="009C7F9E">
            <w:pPr>
              <w:widowControl w:val="0"/>
              <w:autoSpaceDE w:val="0"/>
              <w:autoSpaceDN w:val="0"/>
              <w:jc w:val="both"/>
              <w:rPr>
                <w:color w:val="000000"/>
                <w:sz w:val="20"/>
                <w:szCs w:val="20"/>
                <w:lang w:eastAsia="ru-RU"/>
              </w:rPr>
            </w:pPr>
            <w:r w:rsidRPr="004F342B">
              <w:rPr>
                <w:color w:val="000000"/>
                <w:sz w:val="20"/>
                <w:szCs w:val="20"/>
                <w:lang w:eastAsia="ru-RU"/>
              </w:rPr>
              <w:t>- документ, удостоверяющий личность заявителя;</w:t>
            </w:r>
          </w:p>
          <w:p w:rsidR="00D84E59" w:rsidRPr="004F342B" w:rsidRDefault="00D84E59" w:rsidP="009C7F9E">
            <w:pPr>
              <w:jc w:val="both"/>
              <w:rPr>
                <w:color w:val="000000"/>
                <w:sz w:val="20"/>
                <w:szCs w:val="20"/>
                <w:lang w:eastAsia="ru-RU"/>
              </w:rPr>
            </w:pPr>
            <w:r w:rsidRPr="004F342B">
              <w:rPr>
                <w:color w:val="000000"/>
                <w:sz w:val="20"/>
                <w:szCs w:val="20"/>
                <w:lang w:eastAsia="ru-RU"/>
              </w:rPr>
              <w:t>- пенсионное удостоверение.</w:t>
            </w:r>
          </w:p>
          <w:p w:rsidR="00D84E59" w:rsidRPr="004F342B" w:rsidRDefault="00D84E59" w:rsidP="009C7F9E">
            <w:pPr>
              <w:jc w:val="both"/>
              <w:rPr>
                <w:color w:val="000000"/>
                <w:sz w:val="20"/>
                <w:szCs w:val="20"/>
                <w:lang w:eastAsia="ru-RU"/>
              </w:rPr>
            </w:pPr>
            <w:r w:rsidRPr="004F342B">
              <w:rPr>
                <w:color w:val="000000"/>
                <w:sz w:val="20"/>
                <w:szCs w:val="20"/>
                <w:lang w:eastAsia="ru-RU"/>
              </w:rPr>
              <w:t>- иные необходимые сведения, документы и материалы (либо их копии) к письменному обращению в случае необходимости в  подтверждение своих доводов</w:t>
            </w:r>
          </w:p>
        </w:tc>
      </w:tr>
      <w:tr w:rsidR="00D84E59" w:rsidRPr="004F342B" w:rsidTr="004E2629">
        <w:trPr>
          <w:trHeight w:val="109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64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812" w:type="dxa"/>
            <w:gridSpan w:val="2"/>
            <w:vMerge/>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4.4</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опеки и попечительства администрации города Покачи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81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 фамилия, имя, отчество (в том числе предыдущие фамилии, имена и (или) отчества, в случае их изменения);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число, месяц, год рождения;</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место рождения;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информация о гражданстве (в том числе предыдущие гражданства, иные гражданства);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вид, серия, номер документа, удостоверяющего личность, наименование органа, выдавшего его, дата выдачи;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вид, серия, номер свидетельства о рождении, наименование органа, выдавшего его, дата выдачи;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адрес места жительства (адрес регистрации, фактического проживания);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номер контактного телефона или сведения о других способах связи; </w:t>
            </w:r>
          </w:p>
          <w:p w:rsidR="004E2629" w:rsidRPr="004E2629" w:rsidRDefault="004E2629" w:rsidP="009C7F9E">
            <w:pPr>
              <w:pStyle w:val="ConsPlusNormal"/>
              <w:jc w:val="both"/>
              <w:rPr>
                <w:rFonts w:ascii="Times New Roman" w:hAnsi="Times New Roman" w:cs="Times New Roman"/>
                <w:sz w:val="20"/>
              </w:rPr>
            </w:pPr>
            <w:r w:rsidRPr="004E2629">
              <w:rPr>
                <w:rFonts w:ascii="Times New Roman" w:hAnsi="Times New Roman" w:cs="Times New Roman"/>
                <w:sz w:val="20"/>
              </w:rPr>
              <w:t>- копия документа, подтверждающего регистрацию в системе индивидуального (персонифицированного) учета;</w:t>
            </w:r>
          </w:p>
          <w:p w:rsidR="00D84E59" w:rsidRPr="004F342B" w:rsidRDefault="00D84E59" w:rsidP="009C7F9E">
            <w:pPr>
              <w:jc w:val="both"/>
              <w:rPr>
                <w:color w:val="000000"/>
                <w:sz w:val="20"/>
                <w:szCs w:val="20"/>
                <w:lang w:eastAsia="ru-RU"/>
              </w:rPr>
            </w:pPr>
            <w:r w:rsidRPr="004F342B">
              <w:rPr>
                <w:color w:val="000000"/>
                <w:sz w:val="20"/>
                <w:szCs w:val="20"/>
                <w:lang w:eastAsia="ru-RU"/>
              </w:rPr>
              <w:t>- копия страхового медицинского полиса обязательного медицинского страхования;</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копия свидетельства ИНН;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семейное положение, сведения о близких родственниках (в том числе бывших); </w:t>
            </w:r>
          </w:p>
          <w:p w:rsidR="00D84E59" w:rsidRPr="004F342B" w:rsidRDefault="00D84E59" w:rsidP="009C7F9E">
            <w:pPr>
              <w:jc w:val="both"/>
              <w:rPr>
                <w:color w:val="000000"/>
                <w:sz w:val="20"/>
                <w:szCs w:val="20"/>
                <w:lang w:eastAsia="ru-RU"/>
              </w:rPr>
            </w:pPr>
            <w:r w:rsidRPr="004F342B">
              <w:rPr>
                <w:color w:val="000000"/>
                <w:sz w:val="20"/>
                <w:szCs w:val="20"/>
                <w:lang w:eastAsia="ru-RU"/>
              </w:rPr>
              <w:t>- копия свидетельства государственной регистрации актов гражданского состояния;</w:t>
            </w:r>
          </w:p>
          <w:p w:rsidR="00D84E59" w:rsidRPr="004F342B" w:rsidRDefault="00D84E59" w:rsidP="009C7F9E">
            <w:pPr>
              <w:jc w:val="both"/>
              <w:rPr>
                <w:color w:val="000000"/>
                <w:sz w:val="20"/>
                <w:szCs w:val="20"/>
                <w:lang w:eastAsia="ru-RU"/>
              </w:rPr>
            </w:pPr>
            <w:r w:rsidRPr="004F342B">
              <w:rPr>
                <w:color w:val="000000"/>
                <w:sz w:val="20"/>
                <w:szCs w:val="20"/>
                <w:lang w:eastAsia="ru-RU"/>
              </w:rPr>
              <w:t>- автобиография;</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месте обучения и трудовой деятельности; </w:t>
            </w:r>
          </w:p>
          <w:p w:rsidR="00D84E59" w:rsidRPr="004F342B" w:rsidRDefault="00D84E59" w:rsidP="009C7F9E">
            <w:pPr>
              <w:jc w:val="both"/>
              <w:rPr>
                <w:color w:val="000000"/>
                <w:sz w:val="20"/>
                <w:szCs w:val="20"/>
                <w:lang w:eastAsia="ru-RU"/>
              </w:rPr>
            </w:pPr>
            <w:r w:rsidRPr="004F342B">
              <w:rPr>
                <w:color w:val="000000"/>
                <w:sz w:val="20"/>
                <w:szCs w:val="20"/>
                <w:lang w:eastAsia="ru-RU"/>
              </w:rPr>
              <w:t>- сведения о состоянии психического и соматического здоровья;</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заключение по установленной форме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справка о наличии или отсутствии судимости;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привлечении к административной и уголовной ответственности,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доходах, об имуществе и обязательствах имущественного характера;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 наличии в собственности недвижимого имущества;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w:t>
            </w:r>
          </w:p>
          <w:p w:rsidR="00D84E59" w:rsidRPr="004F342B" w:rsidRDefault="00D84E59" w:rsidP="009C7F9E">
            <w:pPr>
              <w:jc w:val="both"/>
              <w:rPr>
                <w:color w:val="000000"/>
                <w:sz w:val="20"/>
                <w:szCs w:val="20"/>
                <w:lang w:eastAsia="ru-RU"/>
              </w:rPr>
            </w:pPr>
            <w:r w:rsidRPr="004F342B">
              <w:rPr>
                <w:color w:val="000000"/>
                <w:sz w:val="20"/>
                <w:szCs w:val="20"/>
                <w:lang w:eastAsia="ru-RU"/>
              </w:rPr>
              <w:t>- свидетельства о прохождении подготовки лиц, желающих принять на воспитание в свою семью ребенка, оставшегося без попечения родителей;</w:t>
            </w:r>
          </w:p>
          <w:p w:rsidR="00D84E59" w:rsidRPr="004F342B" w:rsidRDefault="00D84E59" w:rsidP="009C7F9E">
            <w:pPr>
              <w:jc w:val="both"/>
              <w:rPr>
                <w:color w:val="000000"/>
                <w:sz w:val="20"/>
                <w:szCs w:val="20"/>
                <w:lang w:eastAsia="ru-RU"/>
              </w:rPr>
            </w:pPr>
            <w:r w:rsidRPr="004F342B">
              <w:rPr>
                <w:color w:val="000000"/>
                <w:sz w:val="20"/>
                <w:szCs w:val="20"/>
                <w:lang w:eastAsia="ru-RU"/>
              </w:rPr>
              <w:t>- копия документа, подтверждающего регистрацию в системе индивидуального (персонифицированного) учета;</w:t>
            </w:r>
            <w:r w:rsidRPr="004F342B">
              <w:rPr>
                <w:color w:val="000000"/>
                <w:sz w:val="20"/>
                <w:szCs w:val="20"/>
                <w:lang w:eastAsia="ru-RU"/>
              </w:rPr>
              <w:br/>
              <w:t>- номер лицевого счета, банковские реквизиты в кредитном учреждении;</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иные необходимые сведения, документы (либо их копии) к письменному обращению в случае необходимости </w:t>
            </w:r>
            <w:r w:rsidR="00345A10">
              <w:rPr>
                <w:color w:val="000000"/>
                <w:sz w:val="20"/>
                <w:szCs w:val="20"/>
                <w:lang w:eastAsia="ru-RU"/>
              </w:rPr>
              <w:t>в  подтверждение своих доводов</w:t>
            </w:r>
          </w:p>
        </w:tc>
      </w:tr>
      <w:tr w:rsidR="00D84E59" w:rsidRPr="004F342B" w:rsidTr="004E2629">
        <w:trPr>
          <w:trHeight w:val="315"/>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812" w:type="dxa"/>
            <w:gridSpan w:val="2"/>
            <w:vMerge/>
            <w:tcBorders>
              <w:top w:val="single" w:sz="4" w:space="0" w:color="auto"/>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D84E59" w:rsidRPr="004F342B" w:rsidRDefault="00D84E59" w:rsidP="009C7F9E">
            <w:pPr>
              <w:spacing w:line="720" w:lineRule="auto"/>
              <w:jc w:val="both"/>
              <w:rPr>
                <w:color w:val="000000"/>
                <w:sz w:val="20"/>
                <w:szCs w:val="20"/>
                <w:lang w:eastAsia="ru-RU"/>
              </w:rPr>
            </w:pPr>
            <w:r w:rsidRPr="004F342B">
              <w:rPr>
                <w:color w:val="000000"/>
                <w:sz w:val="20"/>
                <w:szCs w:val="20"/>
                <w:lang w:eastAsia="ru-RU"/>
              </w:rPr>
              <w:t>главный специалист</w:t>
            </w:r>
          </w:p>
        </w:tc>
        <w:tc>
          <w:tcPr>
            <w:tcW w:w="5812" w:type="dxa"/>
            <w:gridSpan w:val="2"/>
            <w:vMerge/>
            <w:tcBorders>
              <w:left w:val="nil"/>
              <w:bottom w:val="single" w:sz="4" w:space="0" w:color="auto"/>
              <w:right w:val="single" w:sz="4" w:space="0" w:color="auto"/>
            </w:tcBorders>
            <w:shd w:val="clear" w:color="auto" w:fill="auto"/>
            <w:noWrap/>
            <w:vAlign w:val="bottom"/>
            <w:hideMark/>
          </w:tcPr>
          <w:p w:rsidR="00D84E59" w:rsidRPr="004F342B" w:rsidRDefault="00D84E59" w:rsidP="009C7F9E">
            <w:pPr>
              <w:jc w:val="both"/>
              <w:rPr>
                <w:color w:val="000000"/>
                <w:sz w:val="20"/>
                <w:szCs w:val="20"/>
                <w:lang w:eastAsia="ru-RU"/>
              </w:rPr>
            </w:pPr>
          </w:p>
        </w:tc>
      </w:tr>
      <w:tr w:rsidR="00D84E59" w:rsidRPr="004F342B" w:rsidTr="004E2629">
        <w:trPr>
          <w:trHeight w:val="978"/>
        </w:trPr>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lastRenderedPageBreak/>
              <w:t>4.5</w:t>
            </w:r>
          </w:p>
        </w:tc>
        <w:tc>
          <w:tcPr>
            <w:tcW w:w="1686" w:type="dxa"/>
            <w:vMerge w:val="restart"/>
            <w:tcBorders>
              <w:top w:val="nil"/>
              <w:left w:val="single" w:sz="4" w:space="0" w:color="auto"/>
              <w:bottom w:val="single" w:sz="4" w:space="0" w:color="000000"/>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по организации деятельности муниципальной комиссии по делам несовершеннолетних и защите их прав администрации города Покачи</w:t>
            </w: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tc>
        <w:tc>
          <w:tcPr>
            <w:tcW w:w="5812" w:type="dxa"/>
            <w:gridSpan w:val="2"/>
            <w:vMerge w:val="restart"/>
            <w:tcBorders>
              <w:top w:val="nil"/>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ведение личных дел семей и несовершеннолетних находящихся в социально опасном положении и иной трудной жизненной ситуацией, состоящих на учете в ТКДН, обрабатываемых в «Банк данных семей и несовершеннолетних «группы особого внимания»</w:t>
            </w:r>
            <w:r w:rsidR="00345A10">
              <w:rPr>
                <w:color w:val="000000"/>
                <w:sz w:val="20"/>
                <w:szCs w:val="20"/>
                <w:lang w:eastAsia="ru-RU"/>
              </w:rPr>
              <w:t>;</w:t>
            </w:r>
          </w:p>
          <w:p w:rsidR="00D84E59" w:rsidRPr="004F342B" w:rsidRDefault="00D84E59" w:rsidP="009C7F9E">
            <w:pPr>
              <w:jc w:val="both"/>
              <w:rPr>
                <w:color w:val="000000"/>
                <w:sz w:val="20"/>
                <w:szCs w:val="20"/>
                <w:lang w:eastAsia="ru-RU"/>
              </w:rPr>
            </w:pPr>
            <w:r w:rsidRPr="004F342B">
              <w:rPr>
                <w:color w:val="000000"/>
                <w:sz w:val="20"/>
                <w:szCs w:val="20"/>
                <w:lang w:eastAsia="ru-RU"/>
              </w:rPr>
              <w:t>- внесение постановлений о назначении административного наказания по делу об административном правонарушении. С ведением личной карточки граждан. Обрабатываемых «База  КДН (DHTML Tabskript)»</w:t>
            </w:r>
            <w:r w:rsidR="00345A10">
              <w:rPr>
                <w:color w:val="000000"/>
                <w:sz w:val="20"/>
                <w:szCs w:val="20"/>
                <w:lang w:eastAsia="ru-RU"/>
              </w:rPr>
              <w:t>;</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внесение информации об административной ответственности с применением наказания в виде штрафа. Информация о штрафах. Обрабатываемых «ГИС ГМП (УРМ Платежи)» </w:t>
            </w:r>
          </w:p>
        </w:tc>
      </w:tr>
      <w:tr w:rsidR="00D84E59" w:rsidRPr="004F342B" w:rsidTr="004E2629">
        <w:trPr>
          <w:trHeight w:val="1959"/>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686"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812" w:type="dxa"/>
            <w:gridSpan w:val="2"/>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7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5</w:t>
            </w:r>
          </w:p>
        </w:tc>
        <w:tc>
          <w:tcPr>
            <w:tcW w:w="9482" w:type="dxa"/>
            <w:gridSpan w:val="5"/>
            <w:tcBorders>
              <w:top w:val="single" w:sz="4" w:space="0" w:color="auto"/>
              <w:left w:val="nil"/>
              <w:bottom w:val="single" w:sz="4" w:space="0" w:color="auto"/>
              <w:right w:val="single" w:sz="4" w:space="0" w:color="000000"/>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Управляющий делами администрации города Покачи</w:t>
            </w:r>
          </w:p>
        </w:tc>
      </w:tr>
      <w:tr w:rsidR="00D84E59" w:rsidRPr="004F342B" w:rsidTr="004E2629">
        <w:trPr>
          <w:trHeight w:val="3252"/>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5.1</w:t>
            </w:r>
          </w:p>
        </w:tc>
        <w:tc>
          <w:tcPr>
            <w:tcW w:w="18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Управление по кадрам и делопроизводству администрации города Покачи</w:t>
            </w: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управления</w:t>
            </w: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AD47A9" w:rsidRDefault="00D84E59" w:rsidP="009C7F9E">
            <w:pPr>
              <w:jc w:val="both"/>
              <w:rPr>
                <w:sz w:val="20"/>
                <w:szCs w:val="20"/>
                <w:lang w:eastAsia="ru-RU"/>
              </w:rPr>
            </w:pPr>
            <w:r w:rsidRPr="004F342B">
              <w:rPr>
                <w:sz w:val="20"/>
                <w:szCs w:val="20"/>
                <w:lang w:eastAsia="ru-RU"/>
              </w:rPr>
              <w:t xml:space="preserve">- все категории персональных данных накапливаемых в личных делах лиц, в отношении которых </w:t>
            </w:r>
            <w:r w:rsidRPr="004F342B">
              <w:rPr>
                <w:bCs/>
                <w:sz w:val="20"/>
                <w:szCs w:val="20"/>
                <w:lang w:eastAsia="ru-RU"/>
              </w:rPr>
              <w:t xml:space="preserve">глава города Покачи </w:t>
            </w:r>
            <w:r w:rsidRPr="004F342B">
              <w:rPr>
                <w:sz w:val="20"/>
                <w:szCs w:val="20"/>
                <w:lang w:eastAsia="ru-RU"/>
              </w:rPr>
              <w:t>является нанимателем, а также сведения по претендентам на замещение должностей муниципальной службы;</w:t>
            </w:r>
            <w:r w:rsidRPr="004F342B">
              <w:rPr>
                <w:sz w:val="20"/>
                <w:szCs w:val="20"/>
                <w:lang w:eastAsia="ru-RU"/>
              </w:rPr>
              <w:br/>
              <w:t>- все категории персональных данных накапливаемых в</w:t>
            </w:r>
          </w:p>
          <w:p w:rsidR="00D84E59" w:rsidRPr="004F342B" w:rsidRDefault="00D84E59" w:rsidP="009C7F9E">
            <w:pPr>
              <w:jc w:val="both"/>
              <w:rPr>
                <w:sz w:val="20"/>
                <w:szCs w:val="20"/>
                <w:lang w:eastAsia="ru-RU"/>
              </w:rPr>
            </w:pPr>
            <w:r w:rsidRPr="004F342B">
              <w:rPr>
                <w:sz w:val="20"/>
                <w:szCs w:val="20"/>
                <w:lang w:eastAsia="ru-RU"/>
              </w:rPr>
              <w:t xml:space="preserve">личных делах лиц, в отношении </w:t>
            </w:r>
            <w:r w:rsidRPr="004F342B">
              <w:rPr>
                <w:bCs/>
                <w:sz w:val="20"/>
                <w:szCs w:val="20"/>
                <w:lang w:eastAsia="ru-RU"/>
              </w:rPr>
              <w:t xml:space="preserve">которых глава города Покачи является </w:t>
            </w:r>
            <w:r w:rsidRPr="004F342B">
              <w:rPr>
                <w:sz w:val="20"/>
                <w:szCs w:val="20"/>
                <w:lang w:eastAsia="ru-RU"/>
              </w:rPr>
              <w:t>нанимателем, в том числе обрабатываемых в ИСПДн «Кодекс. Управление персоналом», в связи с реализацией трудовых отношений и осуществлением мероприятий по допуску муниципальных служащих к сведениям, составляющим государственную тайну;</w:t>
            </w:r>
            <w:r w:rsidRPr="004F342B">
              <w:rPr>
                <w:sz w:val="20"/>
                <w:szCs w:val="20"/>
                <w:lang w:eastAsia="ru-RU"/>
              </w:rPr>
              <w:br/>
              <w:t xml:space="preserve">- личные дела работников с письменного согласия субъекта ПДн, а так же сведения по претендентам на замещение должностей муниципальной службы </w:t>
            </w:r>
            <w:r w:rsidRPr="004F342B">
              <w:rPr>
                <w:sz w:val="20"/>
                <w:szCs w:val="20"/>
                <w:lang w:eastAsia="ru-RU"/>
              </w:rPr>
              <w:br/>
              <w:t xml:space="preserve">- все категории персональных данных </w:t>
            </w:r>
            <w:r w:rsidRPr="004F342B">
              <w:rPr>
                <w:bCs/>
                <w:sz w:val="20"/>
                <w:szCs w:val="20"/>
                <w:lang w:eastAsia="ru-RU"/>
              </w:rPr>
              <w:t>муниципальных</w:t>
            </w:r>
            <w:r w:rsidRPr="004F342B">
              <w:rPr>
                <w:sz w:val="20"/>
                <w:szCs w:val="20"/>
                <w:lang w:eastAsia="ru-RU"/>
              </w:rPr>
              <w:t xml:space="preserve"> служащих накапливаемых в личных делах лиц, в отношении которых нанимателем является глава города Покачи, в том числе все категории персональных данных претендентов на замещение должностей </w:t>
            </w:r>
            <w:r w:rsidRPr="004F342B">
              <w:rPr>
                <w:bCs/>
                <w:sz w:val="20"/>
                <w:szCs w:val="20"/>
                <w:lang w:eastAsia="ru-RU"/>
              </w:rPr>
              <w:t>муниципальной с</w:t>
            </w:r>
            <w:r w:rsidRPr="004F342B">
              <w:rPr>
                <w:sz w:val="20"/>
                <w:szCs w:val="20"/>
                <w:lang w:eastAsia="ru-RU"/>
              </w:rPr>
              <w:t xml:space="preserve">лужбы, накапливаемые на бумажных носителях, в связи с формированием кадрового резерва </w:t>
            </w:r>
            <w:r w:rsidRPr="004F342B">
              <w:rPr>
                <w:bCs/>
                <w:sz w:val="20"/>
                <w:szCs w:val="20"/>
                <w:lang w:eastAsia="ru-RU"/>
              </w:rPr>
              <w:t>муниципальной</w:t>
            </w:r>
            <w:r w:rsidRPr="004F342B">
              <w:rPr>
                <w:sz w:val="20"/>
                <w:szCs w:val="20"/>
                <w:lang w:eastAsia="ru-RU"/>
              </w:rPr>
              <w:t xml:space="preserve"> службы, также обрабатываемых в ИСПДн «Кодекс. Управление персоналом», в связи с реализацией трудовых отношений;</w:t>
            </w:r>
            <w:r w:rsidRPr="004F342B">
              <w:rPr>
                <w:sz w:val="20"/>
                <w:szCs w:val="20"/>
                <w:lang w:eastAsia="ru-RU"/>
              </w:rPr>
              <w:br/>
              <w:t xml:space="preserve">- сведения о доходах, расходах, об имуществе и обязательствах имущественного характера </w:t>
            </w:r>
            <w:r w:rsidRPr="004F342B">
              <w:rPr>
                <w:bCs/>
                <w:sz w:val="20"/>
                <w:szCs w:val="20"/>
                <w:lang w:eastAsia="ru-RU"/>
              </w:rPr>
              <w:t xml:space="preserve">муниципального </w:t>
            </w:r>
            <w:r w:rsidRPr="004F342B">
              <w:rPr>
                <w:sz w:val="20"/>
                <w:szCs w:val="20"/>
                <w:lang w:eastAsia="ru-RU"/>
              </w:rPr>
              <w:t>служащего, в связи с реализацией государственной политики в области противодействия коррупции, в том числе обрабатываемых в ИСПДн «Кодекс. Управление персоналом»;</w:t>
            </w:r>
            <w:r w:rsidRPr="004F342B">
              <w:rPr>
                <w:sz w:val="20"/>
                <w:szCs w:val="20"/>
                <w:lang w:eastAsia="ru-RU"/>
              </w:rPr>
              <w:br/>
              <w:t>- все категории персональных данных лиц, представленных к присвоению наград и почетных званий города Покачи, в</w:t>
            </w:r>
            <w:r w:rsidRPr="004F342B">
              <w:rPr>
                <w:bCs/>
                <w:sz w:val="20"/>
                <w:szCs w:val="20"/>
                <w:lang w:eastAsia="ru-RU"/>
              </w:rPr>
              <w:t xml:space="preserve"> том числе обрабатываемых в ИСПДн «Учет и контроль наград»;</w:t>
            </w:r>
            <w:r w:rsidRPr="004F342B">
              <w:rPr>
                <w:sz w:val="20"/>
                <w:szCs w:val="20"/>
                <w:lang w:eastAsia="ru-RU"/>
              </w:rPr>
              <w:br/>
              <w:t>- персональные данные, поступающие в рамках устных и письменных обращений, жалоб, запросов, в том числе запросов в электронной форме, в связи с реализацией государственной политики по предоставлению гражданам Российской Федерации закрепленного за ними Конституцией Российской Федерации права на обращение в органы местного самоуправления;</w:t>
            </w:r>
          </w:p>
          <w:p w:rsidR="00D84E59" w:rsidRPr="004F342B" w:rsidRDefault="00D84E59" w:rsidP="009C7F9E">
            <w:pPr>
              <w:jc w:val="both"/>
              <w:rPr>
                <w:sz w:val="20"/>
                <w:szCs w:val="20"/>
                <w:lang w:eastAsia="ru-RU"/>
              </w:rPr>
            </w:pPr>
            <w:r w:rsidRPr="004F342B">
              <w:rPr>
                <w:sz w:val="20"/>
                <w:szCs w:val="20"/>
                <w:lang w:eastAsia="ru-RU"/>
              </w:rPr>
              <w:t>- персональные данные, поступающие в рамках устных и письменных обращений, жалоб, запросов, в том числе запросов в электронной форме, в связи с реализацией государственной политики по предоставлению гражданам Российской Федерации закрепленного за ними Конституцией Российской Федерации права на обращение в</w:t>
            </w:r>
            <w:r w:rsidR="00345A10">
              <w:rPr>
                <w:sz w:val="20"/>
                <w:szCs w:val="20"/>
                <w:lang w:eastAsia="ru-RU"/>
              </w:rPr>
              <w:t xml:space="preserve"> органы местного самоуправления</w:t>
            </w:r>
          </w:p>
        </w:tc>
      </w:tr>
      <w:tr w:rsidR="00D84E59" w:rsidRPr="004F342B" w:rsidTr="004E2629">
        <w:trPr>
          <w:trHeight w:val="3780"/>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управления</w:t>
            </w:r>
          </w:p>
        </w:tc>
        <w:tc>
          <w:tcPr>
            <w:tcW w:w="5670"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sz w:val="20"/>
                <w:szCs w:val="20"/>
                <w:u w:val="single"/>
                <w:lang w:eastAsia="ru-RU"/>
              </w:rPr>
            </w:pPr>
          </w:p>
        </w:tc>
      </w:tr>
      <w:tr w:rsidR="00D84E59" w:rsidRPr="004F342B" w:rsidTr="004E2629">
        <w:trPr>
          <w:trHeight w:val="1601"/>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sz w:val="20"/>
                <w:szCs w:val="20"/>
                <w:u w:val="single"/>
                <w:lang w:eastAsia="ru-RU"/>
              </w:rPr>
            </w:pPr>
          </w:p>
        </w:tc>
      </w:tr>
      <w:tr w:rsidR="00D84E59" w:rsidRPr="004F342B" w:rsidTr="004E2629">
        <w:trPr>
          <w:trHeight w:val="1229"/>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главный специалист</w:t>
            </w:r>
          </w:p>
        </w:tc>
        <w:tc>
          <w:tcPr>
            <w:tcW w:w="5670"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sz w:val="20"/>
                <w:szCs w:val="20"/>
                <w:u w:val="single"/>
                <w:lang w:eastAsia="ru-RU"/>
              </w:rPr>
            </w:pPr>
          </w:p>
        </w:tc>
      </w:tr>
      <w:tr w:rsidR="00D84E59" w:rsidRPr="004F342B" w:rsidTr="004E2629">
        <w:trPr>
          <w:trHeight w:val="315"/>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val="restart"/>
            <w:tcBorders>
              <w:top w:val="nil"/>
              <w:left w:val="nil"/>
              <w:right w:val="single" w:sz="4" w:space="0" w:color="auto"/>
            </w:tcBorders>
            <w:shd w:val="clear" w:color="auto" w:fill="auto"/>
            <w:vAlign w:val="center"/>
            <w:hideMark/>
          </w:tcPr>
          <w:p w:rsidR="00D84E59" w:rsidRPr="004F342B" w:rsidRDefault="002134F3" w:rsidP="009C7F9E">
            <w:pPr>
              <w:jc w:val="both"/>
              <w:rPr>
                <w:sz w:val="20"/>
                <w:szCs w:val="20"/>
                <w:lang w:eastAsia="ru-RU"/>
              </w:rPr>
            </w:pPr>
            <w:r>
              <w:rPr>
                <w:sz w:val="20"/>
                <w:szCs w:val="20"/>
                <w:lang w:eastAsia="ru-RU"/>
              </w:rPr>
              <w:t> П</w:t>
            </w:r>
            <w:r w:rsidR="00D84E59" w:rsidRPr="004F342B">
              <w:rPr>
                <w:sz w:val="20"/>
                <w:szCs w:val="20"/>
                <w:lang w:eastAsia="ru-RU"/>
              </w:rPr>
              <w:t xml:space="preserve">ерсональные данные, поступающие в рамках устных и письменных обращений, жалоб, запросов, в том числе запросов </w:t>
            </w:r>
            <w:r w:rsidR="00D84E59" w:rsidRPr="004F342B">
              <w:rPr>
                <w:sz w:val="20"/>
                <w:szCs w:val="20"/>
                <w:lang w:eastAsia="ru-RU"/>
              </w:rPr>
              <w:lastRenderedPageBreak/>
              <w:t xml:space="preserve">в электронной форме, в связи с реализацией государственной политики по предоставлению гражданам Российской Федерации закрепленного за ними Конституцией Российской Федерации права на обращение в органы местного самоуправления </w:t>
            </w:r>
          </w:p>
        </w:tc>
      </w:tr>
      <w:tr w:rsidR="00D84E59" w:rsidRPr="004F342B" w:rsidTr="004E2629">
        <w:trPr>
          <w:trHeight w:val="315"/>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делопроизводитель</w:t>
            </w:r>
          </w:p>
        </w:tc>
        <w:tc>
          <w:tcPr>
            <w:tcW w:w="5670" w:type="dxa"/>
            <w:vMerge/>
            <w:tcBorders>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630"/>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старший секретарь</w:t>
            </w:r>
          </w:p>
        </w:tc>
        <w:tc>
          <w:tcPr>
            <w:tcW w:w="5670" w:type="dxa"/>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471"/>
        </w:trPr>
        <w:tc>
          <w:tcPr>
            <w:tcW w:w="583" w:type="dxa"/>
            <w:vMerge/>
            <w:tcBorders>
              <w:top w:val="nil"/>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xml:space="preserve">секретарь </w:t>
            </w:r>
          </w:p>
        </w:tc>
        <w:tc>
          <w:tcPr>
            <w:tcW w:w="5670" w:type="dxa"/>
            <w:vMerge/>
            <w:tcBorders>
              <w:top w:val="single" w:sz="4" w:space="0" w:color="auto"/>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auto"/>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 (секретарь административной комиссии)</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84E59" w:rsidRPr="004F342B" w:rsidRDefault="002134F3" w:rsidP="009C7F9E">
            <w:pPr>
              <w:jc w:val="both"/>
              <w:rPr>
                <w:color w:val="000000"/>
                <w:sz w:val="20"/>
                <w:szCs w:val="20"/>
                <w:lang w:eastAsia="ru-RU"/>
              </w:rPr>
            </w:pPr>
            <w:r>
              <w:rPr>
                <w:sz w:val="20"/>
                <w:szCs w:val="20"/>
                <w:lang w:eastAsia="ru-RU"/>
              </w:rPr>
              <w:t> П</w:t>
            </w:r>
            <w:r w:rsidR="00D84E59" w:rsidRPr="004F342B">
              <w:rPr>
                <w:sz w:val="20"/>
                <w:szCs w:val="20"/>
                <w:lang w:eastAsia="ru-RU"/>
              </w:rPr>
              <w:t xml:space="preserve">ерсональные данные, поступающие в рамках устных и письменных обращений, жалоб, запросов, в том числе запросов в электронной форме, в связи с реализацией государственной политики по предоставлению гражданам Российской Федерации закрепленного за ними Конституцией Российской Федерации права на обращение в органы местного самоуправления </w:t>
            </w:r>
          </w:p>
        </w:tc>
      </w:tr>
      <w:tr w:rsidR="00D84E59" w:rsidRPr="004F342B" w:rsidTr="004E2629">
        <w:trPr>
          <w:trHeight w:val="315"/>
        </w:trPr>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5.2</w:t>
            </w:r>
          </w:p>
        </w:tc>
        <w:tc>
          <w:tcPr>
            <w:tcW w:w="18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Архивный отдел администрации города Покачи</w:t>
            </w: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tc>
        <w:tc>
          <w:tcPr>
            <w:tcW w:w="5670" w:type="dxa"/>
            <w:vMerge w:val="restart"/>
            <w:tcBorders>
              <w:top w:val="nil"/>
              <w:left w:val="nil"/>
              <w:right w:val="single" w:sz="4" w:space="0" w:color="auto"/>
            </w:tcBorders>
            <w:shd w:val="clear" w:color="auto" w:fill="auto"/>
            <w:vAlign w:val="center"/>
            <w:hideMark/>
          </w:tcPr>
          <w:p w:rsidR="00D84E59" w:rsidRPr="004F342B" w:rsidRDefault="00D84E59" w:rsidP="009C7F9E">
            <w:pPr>
              <w:jc w:val="both"/>
              <w:rPr>
                <w:sz w:val="20"/>
                <w:szCs w:val="20"/>
                <w:lang w:eastAsia="ru-RU"/>
              </w:rPr>
            </w:pPr>
            <w:r w:rsidRPr="004F342B">
              <w:rPr>
                <w:sz w:val="20"/>
                <w:szCs w:val="20"/>
                <w:lang w:eastAsia="ru-RU"/>
              </w:rPr>
              <w:t>- фамилия, имя, отчество;</w:t>
            </w:r>
          </w:p>
          <w:p w:rsidR="00D84E59" w:rsidRPr="004F342B" w:rsidRDefault="00D84E59" w:rsidP="009C7F9E">
            <w:pPr>
              <w:jc w:val="both"/>
              <w:rPr>
                <w:sz w:val="20"/>
                <w:szCs w:val="20"/>
                <w:lang w:eastAsia="ru-RU"/>
              </w:rPr>
            </w:pPr>
            <w:r w:rsidRPr="004F342B">
              <w:rPr>
                <w:sz w:val="20"/>
                <w:szCs w:val="20"/>
                <w:lang w:eastAsia="ru-RU"/>
              </w:rPr>
              <w:t>- почтовый адрес, электронный адрес (при наличии), номер телефона</w:t>
            </w:r>
          </w:p>
          <w:p w:rsidR="00D84E59" w:rsidRPr="004F342B" w:rsidRDefault="00AD47A9" w:rsidP="009C7F9E">
            <w:pPr>
              <w:jc w:val="both"/>
              <w:rPr>
                <w:color w:val="000000"/>
                <w:sz w:val="20"/>
                <w:szCs w:val="20"/>
                <w:lang w:eastAsia="ru-RU"/>
              </w:rPr>
            </w:pPr>
            <w:r>
              <w:rPr>
                <w:sz w:val="20"/>
                <w:szCs w:val="20"/>
                <w:lang w:eastAsia="ru-RU"/>
              </w:rPr>
              <w:t>- п</w:t>
            </w:r>
            <w:r w:rsidRPr="004F342B">
              <w:rPr>
                <w:color w:val="000000"/>
                <w:sz w:val="20"/>
                <w:szCs w:val="20"/>
                <w:lang w:eastAsia="ru-RU"/>
              </w:rPr>
              <w:t>ерсональные данные, используемые при обработке заявлений поступающих от физических и юридических лиц, при предоставлении муниципальных услуг</w:t>
            </w:r>
          </w:p>
        </w:tc>
      </w:tr>
      <w:tr w:rsidR="00D84E59" w:rsidRPr="004F342B" w:rsidTr="004E2629">
        <w:trPr>
          <w:trHeight w:val="764"/>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Pr>
                <w:color w:val="000000"/>
                <w:sz w:val="20"/>
                <w:szCs w:val="20"/>
                <w:lang w:eastAsia="ru-RU"/>
              </w:rPr>
              <w:t>ведущий специалист</w:t>
            </w:r>
          </w:p>
        </w:tc>
        <w:tc>
          <w:tcPr>
            <w:tcW w:w="5670" w:type="dxa"/>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1809"/>
        </w:trPr>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5.3</w:t>
            </w:r>
          </w:p>
        </w:tc>
        <w:tc>
          <w:tcPr>
            <w:tcW w:w="18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записи актов гражданского состояния администрации города Покачи</w:t>
            </w: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p w:rsidR="00D84E59" w:rsidRPr="004F342B" w:rsidRDefault="00D84E59" w:rsidP="009C7F9E">
            <w:pPr>
              <w:jc w:val="both"/>
              <w:rPr>
                <w:color w:val="000000"/>
                <w:sz w:val="20"/>
                <w:szCs w:val="20"/>
                <w:lang w:eastAsia="ru-RU"/>
              </w:rPr>
            </w:pPr>
          </w:p>
        </w:tc>
        <w:tc>
          <w:tcPr>
            <w:tcW w:w="5670" w:type="dxa"/>
            <w:vMerge w:val="restart"/>
            <w:tcBorders>
              <w:top w:val="nil"/>
              <w:left w:val="nil"/>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 - фамилия, имя, отчество (в том числе предыдущие фамилии, имена и (или) от</w:t>
            </w:r>
            <w:r w:rsidR="002134F3">
              <w:rPr>
                <w:color w:val="000000"/>
                <w:sz w:val="20"/>
                <w:szCs w:val="20"/>
                <w:lang w:eastAsia="ru-RU"/>
              </w:rPr>
              <w:t>чества, в случае их изменения);</w:t>
            </w:r>
          </w:p>
          <w:p w:rsidR="00D84E59" w:rsidRPr="004F342B" w:rsidRDefault="00D84E59" w:rsidP="009C7F9E">
            <w:pPr>
              <w:jc w:val="both"/>
              <w:rPr>
                <w:color w:val="000000"/>
                <w:sz w:val="20"/>
                <w:szCs w:val="20"/>
                <w:lang w:eastAsia="ru-RU"/>
              </w:rPr>
            </w:pPr>
            <w:r w:rsidRPr="004F342B">
              <w:rPr>
                <w:color w:val="000000"/>
                <w:sz w:val="20"/>
                <w:szCs w:val="20"/>
                <w:lang w:eastAsia="ru-RU"/>
              </w:rPr>
              <w:t>- число, месяц, год рождения, место рождения;</w:t>
            </w:r>
          </w:p>
          <w:p w:rsidR="00D84E59" w:rsidRPr="004F342B" w:rsidRDefault="00D84E59" w:rsidP="009C7F9E">
            <w:pPr>
              <w:jc w:val="both"/>
              <w:rPr>
                <w:color w:val="000000"/>
                <w:sz w:val="20"/>
                <w:szCs w:val="20"/>
                <w:lang w:eastAsia="ru-RU"/>
              </w:rPr>
            </w:pPr>
            <w:r w:rsidRPr="004F342B">
              <w:rPr>
                <w:color w:val="000000"/>
                <w:sz w:val="20"/>
                <w:szCs w:val="20"/>
                <w:lang w:eastAsia="ru-RU"/>
              </w:rPr>
              <w:t>- информация о гражданстве (в том числе предыдущие гражданства, иные гражданства);</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вид, серия, номер документа, удостоверяющего личность, наименование органа, выдавшего его, дата выдачи; </w:t>
            </w:r>
          </w:p>
          <w:p w:rsidR="00D84E59" w:rsidRPr="004F342B" w:rsidRDefault="00D84E59" w:rsidP="009C7F9E">
            <w:pPr>
              <w:jc w:val="both"/>
              <w:rPr>
                <w:color w:val="000000"/>
                <w:sz w:val="20"/>
                <w:szCs w:val="20"/>
                <w:lang w:eastAsia="ru-RU"/>
              </w:rPr>
            </w:pPr>
            <w:r w:rsidRPr="004F342B">
              <w:rPr>
                <w:color w:val="000000"/>
                <w:sz w:val="20"/>
                <w:szCs w:val="20"/>
                <w:lang w:eastAsia="ru-RU"/>
              </w:rPr>
              <w:t xml:space="preserve">- адрес места жительства (адрес регистрации, фактического проживания); </w:t>
            </w:r>
          </w:p>
          <w:p w:rsidR="00D84E59" w:rsidRPr="004F342B" w:rsidRDefault="00D84E59" w:rsidP="009C7F9E">
            <w:pPr>
              <w:jc w:val="both"/>
              <w:rPr>
                <w:color w:val="000000"/>
                <w:sz w:val="20"/>
                <w:szCs w:val="20"/>
                <w:lang w:eastAsia="ru-RU"/>
              </w:rPr>
            </w:pPr>
            <w:r w:rsidRPr="004F342B">
              <w:rPr>
                <w:color w:val="000000"/>
                <w:sz w:val="20"/>
                <w:szCs w:val="20"/>
                <w:lang w:eastAsia="ru-RU"/>
              </w:rPr>
              <w:t>- номер контактного телефона или сведения о других способах связи;</w:t>
            </w:r>
          </w:p>
          <w:p w:rsidR="00D84E59" w:rsidRPr="004F342B" w:rsidRDefault="00D84E59" w:rsidP="009C7F9E">
            <w:pPr>
              <w:jc w:val="both"/>
              <w:rPr>
                <w:color w:val="000000"/>
                <w:sz w:val="20"/>
                <w:szCs w:val="20"/>
                <w:lang w:eastAsia="ru-RU"/>
              </w:rPr>
            </w:pPr>
            <w:r w:rsidRPr="004F342B">
              <w:rPr>
                <w:color w:val="000000"/>
                <w:sz w:val="20"/>
                <w:szCs w:val="20"/>
                <w:lang w:eastAsia="ru-RU"/>
              </w:rPr>
              <w:t>- иные необходимые сведения, документы и материалы (либо их копии), обусловленные особыми обстоятельствами государственной регистрации конкретного акта гражданского</w:t>
            </w:r>
            <w:r w:rsidR="002134F3">
              <w:rPr>
                <w:color w:val="000000"/>
                <w:sz w:val="20"/>
                <w:szCs w:val="20"/>
                <w:lang w:eastAsia="ru-RU"/>
              </w:rPr>
              <w:t xml:space="preserve"> состояния</w:t>
            </w:r>
          </w:p>
        </w:tc>
      </w:tr>
      <w:tr w:rsidR="00D84E59" w:rsidRPr="004F342B" w:rsidTr="004E2629">
        <w:trPr>
          <w:trHeight w:val="315"/>
        </w:trPr>
        <w:tc>
          <w:tcPr>
            <w:tcW w:w="583" w:type="dxa"/>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828" w:type="dxa"/>
            <w:gridSpan w:val="2"/>
            <w:vMerge/>
            <w:tcBorders>
              <w:top w:val="nil"/>
              <w:left w:val="single" w:sz="4" w:space="0" w:color="auto"/>
              <w:bottom w:val="single" w:sz="4" w:space="0" w:color="000000"/>
              <w:right w:val="single" w:sz="4" w:space="0" w:color="auto"/>
            </w:tcBorders>
            <w:vAlign w:val="center"/>
            <w:hideMark/>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r w:rsidRPr="004F342B">
              <w:rPr>
                <w:color w:val="000000"/>
                <w:sz w:val="20"/>
                <w:szCs w:val="20"/>
                <w:lang w:eastAsia="ru-RU"/>
              </w:rPr>
              <w:t>специалист-эксперт</w:t>
            </w:r>
          </w:p>
        </w:tc>
        <w:tc>
          <w:tcPr>
            <w:tcW w:w="5670" w:type="dxa"/>
            <w:vMerge/>
            <w:tcBorders>
              <w:left w:val="nil"/>
              <w:bottom w:val="single" w:sz="4" w:space="0" w:color="auto"/>
              <w:right w:val="single" w:sz="4" w:space="0" w:color="auto"/>
            </w:tcBorders>
            <w:shd w:val="clear" w:color="auto" w:fill="auto"/>
            <w:vAlign w:val="center"/>
            <w:hideMark/>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val="restart"/>
            <w:tcBorders>
              <w:top w:val="nil"/>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5.4</w:t>
            </w:r>
          </w:p>
        </w:tc>
        <w:tc>
          <w:tcPr>
            <w:tcW w:w="1828" w:type="dxa"/>
            <w:gridSpan w:val="2"/>
            <w:vMerge w:val="restart"/>
            <w:tcBorders>
              <w:top w:val="nil"/>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Отдел информатизации администрации города Покачи</w:t>
            </w: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начальник отдела</w:t>
            </w:r>
          </w:p>
        </w:tc>
        <w:tc>
          <w:tcPr>
            <w:tcW w:w="5670" w:type="dxa"/>
            <w:vMerge w:val="restart"/>
            <w:tcBorders>
              <w:left w:val="nil"/>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 </w:t>
            </w:r>
            <w:r w:rsidR="002134F3">
              <w:rPr>
                <w:sz w:val="20"/>
                <w:szCs w:val="20"/>
                <w:lang w:eastAsia="ru-RU"/>
              </w:rPr>
              <w:t>П</w:t>
            </w:r>
            <w:r w:rsidRPr="004F342B">
              <w:rPr>
                <w:sz w:val="20"/>
                <w:szCs w:val="20"/>
                <w:lang w:eastAsia="ru-RU"/>
              </w:rPr>
              <w:t>ерсональные данные, поступающие в рамках устных и письменных обращений, жалоб, запросов, в том числе запросов в электронной форме, в связи с реализацией государственной политики по предоставлению гражданам Российской Федерации закрепленного за ними Конституцией Российской Федерации права на обращение в органы местного самоуправления</w:t>
            </w:r>
            <w:r w:rsidRPr="004F342B">
              <w:rPr>
                <w:color w:val="000000"/>
                <w:sz w:val="20"/>
                <w:szCs w:val="20"/>
                <w:lang w:eastAsia="ru-RU"/>
              </w:rPr>
              <w:t> </w:t>
            </w:r>
          </w:p>
        </w:tc>
      </w:tr>
      <w:tr w:rsidR="00D84E59" w:rsidRPr="004F342B" w:rsidTr="004E2629">
        <w:trPr>
          <w:trHeight w:val="315"/>
        </w:trPr>
        <w:tc>
          <w:tcPr>
            <w:tcW w:w="583" w:type="dxa"/>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заместитель начальника отдела</w:t>
            </w:r>
          </w:p>
        </w:tc>
        <w:tc>
          <w:tcPr>
            <w:tcW w:w="5670" w:type="dxa"/>
            <w:vMerge/>
            <w:tcBorders>
              <w:left w:val="nil"/>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r w:rsidR="00D84E59" w:rsidRPr="004F342B" w:rsidTr="004E2629">
        <w:trPr>
          <w:trHeight w:val="315"/>
        </w:trPr>
        <w:tc>
          <w:tcPr>
            <w:tcW w:w="583" w:type="dxa"/>
            <w:vMerge/>
            <w:tcBorders>
              <w:left w:val="single" w:sz="4" w:space="0" w:color="auto"/>
              <w:bottom w:val="single" w:sz="4" w:space="0" w:color="000000"/>
              <w:right w:val="single" w:sz="4" w:space="0" w:color="auto"/>
            </w:tcBorders>
            <w:vAlign w:val="center"/>
          </w:tcPr>
          <w:p w:rsidR="00D84E59" w:rsidRPr="004F342B" w:rsidRDefault="00D84E59" w:rsidP="009C7F9E">
            <w:pPr>
              <w:jc w:val="both"/>
              <w:rPr>
                <w:color w:val="000000"/>
                <w:sz w:val="20"/>
                <w:szCs w:val="20"/>
                <w:lang w:eastAsia="ru-RU"/>
              </w:rPr>
            </w:pPr>
          </w:p>
        </w:tc>
        <w:tc>
          <w:tcPr>
            <w:tcW w:w="1828" w:type="dxa"/>
            <w:gridSpan w:val="2"/>
            <w:vMerge/>
            <w:tcBorders>
              <w:left w:val="single" w:sz="4" w:space="0" w:color="auto"/>
              <w:bottom w:val="single" w:sz="4" w:space="0" w:color="000000"/>
              <w:right w:val="single" w:sz="4" w:space="0" w:color="auto"/>
            </w:tcBorders>
            <w:vAlign w:val="center"/>
          </w:tcPr>
          <w:p w:rsidR="00D84E59" w:rsidRPr="004F342B" w:rsidRDefault="00D84E59" w:rsidP="009C7F9E">
            <w:pPr>
              <w:jc w:val="both"/>
              <w:rPr>
                <w:color w:val="000000"/>
                <w:sz w:val="20"/>
                <w:szCs w:val="20"/>
                <w:lang w:eastAsia="ru-RU"/>
              </w:rPr>
            </w:pPr>
          </w:p>
        </w:tc>
        <w:tc>
          <w:tcPr>
            <w:tcW w:w="1984" w:type="dxa"/>
            <w:gridSpan w:val="2"/>
            <w:tcBorders>
              <w:top w:val="nil"/>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r w:rsidRPr="004F342B">
              <w:rPr>
                <w:color w:val="000000"/>
                <w:sz w:val="20"/>
                <w:szCs w:val="20"/>
                <w:lang w:eastAsia="ru-RU"/>
              </w:rPr>
              <w:t>инженер-программис</w:t>
            </w:r>
            <w:r>
              <w:rPr>
                <w:color w:val="000000"/>
                <w:sz w:val="20"/>
                <w:szCs w:val="20"/>
                <w:lang w:eastAsia="ru-RU"/>
              </w:rPr>
              <w:t>т</w:t>
            </w:r>
          </w:p>
        </w:tc>
        <w:tc>
          <w:tcPr>
            <w:tcW w:w="5670" w:type="dxa"/>
            <w:vMerge/>
            <w:tcBorders>
              <w:left w:val="nil"/>
              <w:bottom w:val="single" w:sz="4" w:space="0" w:color="auto"/>
              <w:right w:val="single" w:sz="4" w:space="0" w:color="auto"/>
            </w:tcBorders>
            <w:shd w:val="clear" w:color="auto" w:fill="auto"/>
            <w:vAlign w:val="center"/>
          </w:tcPr>
          <w:p w:rsidR="00D84E59" w:rsidRPr="004F342B" w:rsidRDefault="00D84E59" w:rsidP="009C7F9E">
            <w:pPr>
              <w:jc w:val="both"/>
              <w:rPr>
                <w:color w:val="000000"/>
                <w:sz w:val="20"/>
                <w:szCs w:val="20"/>
                <w:lang w:eastAsia="ru-RU"/>
              </w:rPr>
            </w:pPr>
          </w:p>
        </w:tc>
      </w:tr>
    </w:tbl>
    <w:p w:rsidR="00D84E59" w:rsidRDefault="00D84E59" w:rsidP="009C7F9E">
      <w:pPr>
        <w:jc w:val="both"/>
      </w:pPr>
    </w:p>
    <w:p w:rsidR="00044F48" w:rsidRPr="000215C8" w:rsidRDefault="00044F48" w:rsidP="009C7F9E">
      <w:pPr>
        <w:pStyle w:val="ConsPlusNormal"/>
        <w:jc w:val="both"/>
        <w:rPr>
          <w:rFonts w:ascii="Times New Roman" w:hAnsi="Times New Roman" w:cs="Times New Roman"/>
          <w:sz w:val="24"/>
          <w:szCs w:val="24"/>
        </w:rPr>
      </w:pPr>
    </w:p>
    <w:p w:rsidR="00044F48" w:rsidRPr="000215C8" w:rsidRDefault="00044F48" w:rsidP="009C7F9E">
      <w:pPr>
        <w:pStyle w:val="ConsPlusNormal"/>
        <w:jc w:val="both"/>
        <w:rPr>
          <w:rFonts w:ascii="Times New Roman" w:hAnsi="Times New Roman" w:cs="Times New Roman"/>
          <w:sz w:val="24"/>
          <w:szCs w:val="24"/>
        </w:rPr>
      </w:pPr>
    </w:p>
    <w:p w:rsidR="00044F48" w:rsidRPr="000215C8" w:rsidRDefault="00044F48" w:rsidP="009C7F9E">
      <w:pPr>
        <w:pStyle w:val="ConsPlusNormal"/>
        <w:jc w:val="both"/>
        <w:rPr>
          <w:rFonts w:ascii="Times New Roman" w:hAnsi="Times New Roman" w:cs="Times New Roman"/>
          <w:sz w:val="24"/>
          <w:szCs w:val="24"/>
        </w:rPr>
      </w:pPr>
      <w:bookmarkStart w:id="11" w:name="P1378"/>
      <w:bookmarkEnd w:id="11"/>
    </w:p>
    <w:p w:rsidR="00AD47A9" w:rsidRDefault="00AD47A9" w:rsidP="009C7F9E">
      <w:pPr>
        <w:jc w:val="both"/>
      </w:pPr>
    </w:p>
    <w:p w:rsidR="00AD47A9" w:rsidRDefault="00AD47A9" w:rsidP="009C7F9E">
      <w:pPr>
        <w:jc w:val="both"/>
      </w:pPr>
    </w:p>
    <w:p w:rsidR="00AD47A9" w:rsidRDefault="00AD47A9" w:rsidP="009C7F9E">
      <w:pPr>
        <w:jc w:val="both"/>
      </w:pPr>
    </w:p>
    <w:p w:rsidR="00AD47A9" w:rsidRDefault="00AD47A9" w:rsidP="009C7F9E">
      <w:pPr>
        <w:jc w:val="both"/>
      </w:pPr>
    </w:p>
    <w:p w:rsidR="00AD47A9" w:rsidRDefault="00AD47A9" w:rsidP="009C7F9E">
      <w:pPr>
        <w:jc w:val="both"/>
      </w:pPr>
    </w:p>
    <w:p w:rsidR="00AD47A9" w:rsidRDefault="00AD47A9" w:rsidP="009C7F9E">
      <w:pPr>
        <w:jc w:val="both"/>
      </w:pPr>
    </w:p>
    <w:p w:rsidR="00AD47A9" w:rsidRDefault="00AD47A9" w:rsidP="009C7F9E">
      <w:pPr>
        <w:jc w:val="both"/>
      </w:pPr>
    </w:p>
    <w:p w:rsidR="00AD47A9" w:rsidRDefault="00AD47A9" w:rsidP="009C7F9E">
      <w:pPr>
        <w:jc w:val="both"/>
      </w:pPr>
    </w:p>
    <w:p w:rsidR="00AD47A9" w:rsidRDefault="00AD47A9" w:rsidP="00CD2905">
      <w:pPr>
        <w:jc w:val="right"/>
      </w:pPr>
    </w:p>
    <w:p w:rsidR="00AD47A9" w:rsidRDefault="00AD47A9" w:rsidP="00CD2905">
      <w:pPr>
        <w:jc w:val="right"/>
      </w:pPr>
    </w:p>
    <w:p w:rsidR="00AD47A9" w:rsidRDefault="00AD47A9" w:rsidP="00CD2905">
      <w:pPr>
        <w:jc w:val="right"/>
      </w:pPr>
    </w:p>
    <w:p w:rsidR="00AD47A9" w:rsidRDefault="00AD47A9" w:rsidP="00CD2905">
      <w:pPr>
        <w:jc w:val="right"/>
      </w:pPr>
    </w:p>
    <w:p w:rsidR="00AD47A9" w:rsidRDefault="00AD47A9" w:rsidP="00CD2905">
      <w:pPr>
        <w:jc w:val="right"/>
      </w:pPr>
    </w:p>
    <w:p w:rsidR="00AD47A9" w:rsidRDefault="00AD47A9" w:rsidP="00CD2905">
      <w:pPr>
        <w:jc w:val="right"/>
      </w:pPr>
    </w:p>
    <w:p w:rsidR="00AD47A9" w:rsidRDefault="00AD47A9" w:rsidP="00CD2905">
      <w:pPr>
        <w:jc w:val="right"/>
      </w:pPr>
    </w:p>
    <w:p w:rsidR="00CD2905" w:rsidRPr="00EE4928" w:rsidRDefault="00CD2905" w:rsidP="00CD2905">
      <w:pPr>
        <w:jc w:val="right"/>
      </w:pPr>
      <w:r w:rsidRPr="00EE4928">
        <w:lastRenderedPageBreak/>
        <w:t xml:space="preserve">Приложение </w:t>
      </w:r>
      <w:r>
        <w:t>9</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CD2905"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AD47A9">
      <w:pPr>
        <w:pStyle w:val="ConsPlusTitle"/>
        <w:jc w:val="center"/>
        <w:rPr>
          <w:rFonts w:ascii="Times New Roman" w:hAnsi="Times New Roman" w:cs="Times New Roman"/>
          <w:sz w:val="24"/>
          <w:szCs w:val="24"/>
        </w:rPr>
      </w:pPr>
      <w:bookmarkStart w:id="12" w:name="P1913"/>
      <w:bookmarkEnd w:id="12"/>
      <w:r>
        <w:rPr>
          <w:rFonts w:ascii="Times New Roman" w:hAnsi="Times New Roman" w:cs="Times New Roman"/>
          <w:sz w:val="24"/>
          <w:szCs w:val="24"/>
        </w:rPr>
        <w:t>Д</w:t>
      </w:r>
      <w:r w:rsidRPr="000215C8">
        <w:rPr>
          <w:rFonts w:ascii="Times New Roman" w:hAnsi="Times New Roman" w:cs="Times New Roman"/>
          <w:sz w:val="24"/>
          <w:szCs w:val="24"/>
        </w:rPr>
        <w:t>олжностная инструкция</w:t>
      </w:r>
    </w:p>
    <w:p w:rsidR="00044F48" w:rsidRPr="000215C8" w:rsidRDefault="00AD47A9">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ответственного за организацию обработки персональных данных</w:t>
      </w:r>
    </w:p>
    <w:p w:rsidR="00044F48" w:rsidRPr="000215C8" w:rsidRDefault="00AD47A9">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 xml:space="preserve">в администрации города </w:t>
      </w:r>
      <w:r>
        <w:rPr>
          <w:rFonts w:ascii="Times New Roman" w:hAnsi="Times New Roman" w:cs="Times New Roman"/>
          <w:sz w:val="24"/>
          <w:szCs w:val="24"/>
        </w:rPr>
        <w:t>П</w:t>
      </w:r>
      <w:r w:rsidRPr="000215C8">
        <w:rPr>
          <w:rFonts w:ascii="Times New Roman" w:hAnsi="Times New Roman" w:cs="Times New Roman"/>
          <w:sz w:val="24"/>
          <w:szCs w:val="24"/>
        </w:rPr>
        <w:t>окачи</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 xml:space="preserve">1. Ответственный за </w:t>
      </w:r>
      <w:r w:rsidRPr="0004594E">
        <w:rPr>
          <w:rFonts w:ascii="Times New Roman" w:hAnsi="Times New Roman" w:cs="Times New Roman"/>
          <w:sz w:val="24"/>
          <w:szCs w:val="24"/>
        </w:rPr>
        <w:t xml:space="preserve">организацию обработки персональных данных должен руководствоваться в своей деятельности Федеральным </w:t>
      </w:r>
      <w:hyperlink r:id="rId54" w:history="1">
        <w:r w:rsidRPr="0004594E">
          <w:rPr>
            <w:rFonts w:ascii="Times New Roman" w:hAnsi="Times New Roman" w:cs="Times New Roman"/>
            <w:sz w:val="24"/>
            <w:szCs w:val="24"/>
          </w:rPr>
          <w:t>законом</w:t>
        </w:r>
      </w:hyperlink>
      <w:r w:rsidR="0004594E">
        <w:rPr>
          <w:rFonts w:ascii="Times New Roman" w:hAnsi="Times New Roman" w:cs="Times New Roman"/>
          <w:sz w:val="24"/>
          <w:szCs w:val="24"/>
        </w:rPr>
        <w:t>от 27.07.2006 №</w:t>
      </w:r>
      <w:r w:rsidRPr="000215C8">
        <w:rPr>
          <w:rFonts w:ascii="Times New Roman" w:hAnsi="Times New Roman" w:cs="Times New Roman"/>
          <w:sz w:val="24"/>
          <w:szCs w:val="24"/>
        </w:rPr>
        <w:t xml:space="preserve"> 152-ФЗ </w:t>
      </w:r>
      <w:r w:rsidR="0004594E">
        <w:rPr>
          <w:rFonts w:ascii="Times New Roman" w:hAnsi="Times New Roman" w:cs="Times New Roman"/>
          <w:sz w:val="24"/>
          <w:szCs w:val="24"/>
        </w:rPr>
        <w:t>«</w:t>
      </w:r>
      <w:r w:rsidRPr="000215C8">
        <w:rPr>
          <w:rFonts w:ascii="Times New Roman" w:hAnsi="Times New Roman" w:cs="Times New Roman"/>
          <w:sz w:val="24"/>
          <w:szCs w:val="24"/>
        </w:rPr>
        <w:t>О персональных данных</w:t>
      </w:r>
      <w:r w:rsidR="0004594E">
        <w:rPr>
          <w:rFonts w:ascii="Times New Roman" w:hAnsi="Times New Roman" w:cs="Times New Roman"/>
          <w:sz w:val="24"/>
          <w:szCs w:val="24"/>
        </w:rPr>
        <w:t>»</w:t>
      </w:r>
      <w:r w:rsidRPr="000215C8">
        <w:rPr>
          <w:rFonts w:ascii="Times New Roman" w:hAnsi="Times New Roman" w:cs="Times New Roman"/>
          <w:sz w:val="24"/>
          <w:szCs w:val="24"/>
        </w:rPr>
        <w:t>, нормативными правовыми актами администрации города Покачи в области защиты персональных данных, настоящей должностной инструкцией.</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2. Ответственный за организацию обработки персональных данных обязан:</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1</w:t>
      </w:r>
      <w:r w:rsidR="0004594E">
        <w:rPr>
          <w:rFonts w:ascii="Times New Roman" w:hAnsi="Times New Roman" w:cs="Times New Roman"/>
          <w:sz w:val="24"/>
          <w:szCs w:val="24"/>
        </w:rPr>
        <w:t>)п</w:t>
      </w:r>
      <w:r w:rsidRPr="000215C8">
        <w:rPr>
          <w:rFonts w:ascii="Times New Roman" w:hAnsi="Times New Roman" w:cs="Times New Roman"/>
          <w:sz w:val="24"/>
          <w:szCs w:val="24"/>
        </w:rPr>
        <w:t>редоставлять субъекту персональных д</w:t>
      </w:r>
      <w:r w:rsidR="0004594E">
        <w:rPr>
          <w:rFonts w:ascii="Times New Roman" w:hAnsi="Times New Roman" w:cs="Times New Roman"/>
          <w:sz w:val="24"/>
          <w:szCs w:val="24"/>
        </w:rPr>
        <w:t>анных по его просьбе информацию;</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2</w:t>
      </w:r>
      <w:r w:rsidR="0004594E">
        <w:rPr>
          <w:rFonts w:ascii="Times New Roman" w:hAnsi="Times New Roman" w:cs="Times New Roman"/>
          <w:sz w:val="24"/>
          <w:szCs w:val="24"/>
        </w:rPr>
        <w:t>)о</w:t>
      </w:r>
      <w:r w:rsidRPr="000215C8">
        <w:rPr>
          <w:rFonts w:ascii="Times New Roman" w:hAnsi="Times New Roman" w:cs="Times New Roman"/>
          <w:sz w:val="24"/>
          <w:szCs w:val="24"/>
        </w:rPr>
        <w:t>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w:t>
      </w:r>
      <w:r w:rsidR="0004594E">
        <w:rPr>
          <w:rFonts w:ascii="Times New Roman" w:hAnsi="Times New Roman" w:cs="Times New Roman"/>
          <w:sz w:val="24"/>
          <w:szCs w:val="24"/>
        </w:rPr>
        <w:t>ий к защите персональных данных;</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3</w:t>
      </w:r>
      <w:r w:rsidR="0004594E">
        <w:rPr>
          <w:rFonts w:ascii="Times New Roman" w:hAnsi="Times New Roman" w:cs="Times New Roman"/>
          <w:sz w:val="24"/>
          <w:szCs w:val="24"/>
        </w:rPr>
        <w:t>)д</w:t>
      </w:r>
      <w:r w:rsidRPr="000215C8">
        <w:rPr>
          <w:rFonts w:ascii="Times New Roman" w:hAnsi="Times New Roman" w:cs="Times New Roman"/>
          <w:sz w:val="24"/>
          <w:szCs w:val="24"/>
        </w:rPr>
        <w:t>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w:t>
      </w:r>
      <w:r w:rsidR="0004594E">
        <w:rPr>
          <w:rFonts w:ascii="Times New Roman" w:hAnsi="Times New Roman" w:cs="Times New Roman"/>
          <w:sz w:val="24"/>
          <w:szCs w:val="24"/>
        </w:rPr>
        <w:t>ий к защите персональных данных;</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4</w:t>
      </w:r>
      <w:r w:rsidR="0004594E">
        <w:rPr>
          <w:rFonts w:ascii="Times New Roman" w:hAnsi="Times New Roman" w:cs="Times New Roman"/>
          <w:sz w:val="24"/>
          <w:szCs w:val="24"/>
        </w:rPr>
        <w:t>)о</w:t>
      </w:r>
      <w:r w:rsidRPr="000215C8">
        <w:rPr>
          <w:rFonts w:ascii="Times New Roman" w:hAnsi="Times New Roman" w:cs="Times New Roman"/>
          <w:sz w:val="24"/>
          <w:szCs w:val="24"/>
        </w:rPr>
        <w:t>рганизовывать прием и обработку обращений и запросов субъектов персональных данных или их представителей и (или) осуществлять контроль заприемом и обрабо</w:t>
      </w:r>
      <w:r w:rsidR="0004594E">
        <w:rPr>
          <w:rFonts w:ascii="Times New Roman" w:hAnsi="Times New Roman" w:cs="Times New Roman"/>
          <w:sz w:val="24"/>
          <w:szCs w:val="24"/>
        </w:rPr>
        <w:t>ткой таких обращений и запросов;</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5</w:t>
      </w:r>
      <w:r w:rsidR="0004594E">
        <w:rPr>
          <w:rFonts w:ascii="Times New Roman" w:hAnsi="Times New Roman" w:cs="Times New Roman"/>
          <w:sz w:val="24"/>
          <w:szCs w:val="24"/>
        </w:rPr>
        <w:t>)х</w:t>
      </w:r>
      <w:r w:rsidRPr="000215C8">
        <w:rPr>
          <w:rFonts w:ascii="Times New Roman" w:hAnsi="Times New Roman" w:cs="Times New Roman"/>
          <w:sz w:val="24"/>
          <w:szCs w:val="24"/>
        </w:rPr>
        <w:t>ранить в тайне известные им персональные данные, информировать главу города Покачи о фактах нарушения порядка обращения с персональными данными, о попытках нес</w:t>
      </w:r>
      <w:r w:rsidR="0004594E">
        <w:rPr>
          <w:rFonts w:ascii="Times New Roman" w:hAnsi="Times New Roman" w:cs="Times New Roman"/>
          <w:sz w:val="24"/>
          <w:szCs w:val="24"/>
        </w:rPr>
        <w:t>анкционированного доступа к ним;</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6</w:t>
      </w:r>
      <w:r w:rsidR="0004594E">
        <w:rPr>
          <w:rFonts w:ascii="Times New Roman" w:hAnsi="Times New Roman" w:cs="Times New Roman"/>
          <w:sz w:val="24"/>
          <w:szCs w:val="24"/>
        </w:rPr>
        <w:t>)с</w:t>
      </w:r>
      <w:r w:rsidRPr="000215C8">
        <w:rPr>
          <w:rFonts w:ascii="Times New Roman" w:hAnsi="Times New Roman" w:cs="Times New Roman"/>
          <w:sz w:val="24"/>
          <w:szCs w:val="24"/>
        </w:rPr>
        <w:t>облюдать правила использования персональных данных, порядок их учета и хранения, исключи</w:t>
      </w:r>
      <w:r w:rsidR="0004594E">
        <w:rPr>
          <w:rFonts w:ascii="Times New Roman" w:hAnsi="Times New Roman" w:cs="Times New Roman"/>
          <w:sz w:val="24"/>
          <w:szCs w:val="24"/>
        </w:rPr>
        <w:t>ть доступ к ним посторонних лиц;</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7</w:t>
      </w:r>
      <w:r w:rsidR="0004594E">
        <w:rPr>
          <w:rFonts w:ascii="Times New Roman" w:hAnsi="Times New Roman" w:cs="Times New Roman"/>
          <w:sz w:val="24"/>
          <w:szCs w:val="24"/>
        </w:rPr>
        <w:t>)о</w:t>
      </w:r>
      <w:r w:rsidRPr="000215C8">
        <w:rPr>
          <w:rFonts w:ascii="Times New Roman" w:hAnsi="Times New Roman" w:cs="Times New Roman"/>
          <w:sz w:val="24"/>
          <w:szCs w:val="24"/>
        </w:rPr>
        <w:t>брабатывать только те персональные данные, к которым получен доступ в силу ис</w:t>
      </w:r>
      <w:r w:rsidR="0004594E">
        <w:rPr>
          <w:rFonts w:ascii="Times New Roman" w:hAnsi="Times New Roman" w:cs="Times New Roman"/>
          <w:sz w:val="24"/>
          <w:szCs w:val="24"/>
        </w:rPr>
        <w:t>полнения служебных обязанностей;</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3. При обработке персональных данных ответственному за организацию обработки персональных данных запрещается:</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1</w:t>
      </w:r>
      <w:r w:rsidR="0004594E">
        <w:rPr>
          <w:rFonts w:ascii="Times New Roman" w:hAnsi="Times New Roman" w:cs="Times New Roman"/>
          <w:sz w:val="24"/>
          <w:szCs w:val="24"/>
        </w:rPr>
        <w:t>)и</w:t>
      </w:r>
      <w:r w:rsidRPr="000215C8">
        <w:rPr>
          <w:rFonts w:ascii="Times New Roman" w:hAnsi="Times New Roman" w:cs="Times New Roman"/>
          <w:sz w:val="24"/>
          <w:szCs w:val="24"/>
        </w:rPr>
        <w:t>спользовать сведения, содержащие персональные данные, в неслужебных целях, а также в служебных целях - при ведении переговоров по телефонной сети, в от</w:t>
      </w:r>
      <w:r w:rsidR="0004594E">
        <w:rPr>
          <w:rFonts w:ascii="Times New Roman" w:hAnsi="Times New Roman" w:cs="Times New Roman"/>
          <w:sz w:val="24"/>
          <w:szCs w:val="24"/>
        </w:rPr>
        <w:t>крытой переписке и выступлениях;</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2</w:t>
      </w:r>
      <w:r w:rsidR="0004594E">
        <w:rPr>
          <w:rFonts w:ascii="Times New Roman" w:hAnsi="Times New Roman" w:cs="Times New Roman"/>
          <w:sz w:val="24"/>
          <w:szCs w:val="24"/>
        </w:rPr>
        <w:t>)п</w:t>
      </w:r>
      <w:r w:rsidRPr="000215C8">
        <w:rPr>
          <w:rFonts w:ascii="Times New Roman" w:hAnsi="Times New Roman" w:cs="Times New Roman"/>
          <w:sz w:val="24"/>
          <w:szCs w:val="24"/>
        </w:rPr>
        <w:t>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средств крип</w:t>
      </w:r>
      <w:r w:rsidR="0004594E">
        <w:rPr>
          <w:rFonts w:ascii="Times New Roman" w:hAnsi="Times New Roman" w:cs="Times New Roman"/>
          <w:sz w:val="24"/>
          <w:szCs w:val="24"/>
        </w:rPr>
        <w:t>тографической защиты информации;</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3</w:t>
      </w:r>
      <w:r w:rsidR="0004594E">
        <w:rPr>
          <w:rFonts w:ascii="Times New Roman" w:hAnsi="Times New Roman" w:cs="Times New Roman"/>
          <w:sz w:val="24"/>
          <w:szCs w:val="24"/>
        </w:rPr>
        <w:t>)с</w:t>
      </w:r>
      <w:r w:rsidRPr="000215C8">
        <w:rPr>
          <w:rFonts w:ascii="Times New Roman" w:hAnsi="Times New Roman" w:cs="Times New Roman"/>
          <w:sz w:val="24"/>
          <w:szCs w:val="24"/>
        </w:rPr>
        <w:t>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w:t>
      </w:r>
      <w:r w:rsidR="0004594E">
        <w:rPr>
          <w:rFonts w:ascii="Times New Roman" w:hAnsi="Times New Roman" w:cs="Times New Roman"/>
          <w:sz w:val="24"/>
          <w:szCs w:val="24"/>
        </w:rPr>
        <w:t xml:space="preserve"> разрешения главы города Покачи;</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4</w:t>
      </w:r>
      <w:r w:rsidR="0004594E">
        <w:rPr>
          <w:rFonts w:ascii="Times New Roman" w:hAnsi="Times New Roman" w:cs="Times New Roman"/>
          <w:sz w:val="24"/>
          <w:szCs w:val="24"/>
        </w:rPr>
        <w:t>)в</w:t>
      </w:r>
      <w:r w:rsidRPr="000215C8">
        <w:rPr>
          <w:rFonts w:ascii="Times New Roman" w:hAnsi="Times New Roman" w:cs="Times New Roman"/>
          <w:sz w:val="24"/>
          <w:szCs w:val="24"/>
        </w:rPr>
        <w:t>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администрации города Покачи без разрешения главы города Покачи.</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4.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администрации города Покачи 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044F48" w:rsidRPr="000215C8" w:rsidRDefault="00044F48" w:rsidP="0004594E">
      <w:pPr>
        <w:pStyle w:val="ConsPlusNormal"/>
        <w:ind w:firstLine="539"/>
        <w:jc w:val="both"/>
        <w:rPr>
          <w:rFonts w:ascii="Times New Roman" w:hAnsi="Times New Roman" w:cs="Times New Roman"/>
          <w:sz w:val="24"/>
          <w:szCs w:val="24"/>
        </w:rPr>
      </w:pPr>
      <w:r w:rsidRPr="000215C8">
        <w:rPr>
          <w:rFonts w:ascii="Times New Roman" w:hAnsi="Times New Roman" w:cs="Times New Roman"/>
          <w:sz w:val="24"/>
          <w:szCs w:val="24"/>
        </w:rPr>
        <w:t xml:space="preserve">5. Ответственный за организацию обработки персональных данных, виновный в </w:t>
      </w:r>
      <w:r w:rsidRPr="000215C8">
        <w:rPr>
          <w:rFonts w:ascii="Times New Roman" w:hAnsi="Times New Roman" w:cs="Times New Roman"/>
          <w:sz w:val="24"/>
          <w:szCs w:val="24"/>
        </w:rPr>
        <w:lastRenderedPageBreak/>
        <w:t>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Default="007428FF">
      <w:pPr>
        <w:pStyle w:val="ConsPlusNormal"/>
        <w:jc w:val="right"/>
        <w:rPr>
          <w:rFonts w:ascii="Times New Roman" w:hAnsi="Times New Roman" w:cs="Times New Roman"/>
          <w:sz w:val="24"/>
          <w:szCs w:val="24"/>
        </w:rPr>
      </w:pPr>
    </w:p>
    <w:p w:rsidR="007428FF" w:rsidRPr="000215C8" w:rsidRDefault="007428FF">
      <w:pPr>
        <w:pStyle w:val="ConsPlusNormal"/>
        <w:jc w:val="right"/>
        <w:rPr>
          <w:rFonts w:ascii="Times New Roman" w:hAnsi="Times New Roman" w:cs="Times New Roman"/>
          <w:sz w:val="24"/>
          <w:szCs w:val="24"/>
        </w:rPr>
      </w:pPr>
    </w:p>
    <w:p w:rsidR="00CD2905" w:rsidRPr="00EE4928" w:rsidRDefault="00CD2905" w:rsidP="00CD2905">
      <w:pPr>
        <w:jc w:val="right"/>
      </w:pPr>
      <w:r w:rsidRPr="00EE4928">
        <w:lastRenderedPageBreak/>
        <w:t xml:space="preserve">Приложение </w:t>
      </w:r>
      <w:r>
        <w:t>10</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CD2905"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CD2905" w:rsidP="007428FF">
      <w:pPr>
        <w:pStyle w:val="ConsPlusTitle"/>
        <w:jc w:val="center"/>
        <w:rPr>
          <w:rFonts w:ascii="Times New Roman" w:hAnsi="Times New Roman" w:cs="Times New Roman"/>
          <w:sz w:val="24"/>
          <w:szCs w:val="24"/>
        </w:rPr>
      </w:pPr>
      <w:bookmarkStart w:id="13" w:name="P1943"/>
      <w:bookmarkEnd w:id="13"/>
      <w:r>
        <w:rPr>
          <w:rFonts w:ascii="Times New Roman" w:hAnsi="Times New Roman" w:cs="Times New Roman"/>
          <w:sz w:val="24"/>
          <w:szCs w:val="24"/>
        </w:rPr>
        <w:t>П</w:t>
      </w:r>
      <w:r w:rsidRPr="000215C8">
        <w:rPr>
          <w:rFonts w:ascii="Times New Roman" w:hAnsi="Times New Roman" w:cs="Times New Roman"/>
          <w:sz w:val="24"/>
          <w:szCs w:val="24"/>
        </w:rPr>
        <w:t>орядок</w:t>
      </w:r>
    </w:p>
    <w:p w:rsidR="00044F48" w:rsidRPr="000215C8" w:rsidRDefault="00CD2905" w:rsidP="007428FF">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доступа р</w:t>
      </w:r>
      <w:r>
        <w:rPr>
          <w:rFonts w:ascii="Times New Roman" w:hAnsi="Times New Roman" w:cs="Times New Roman"/>
          <w:sz w:val="24"/>
          <w:szCs w:val="24"/>
        </w:rPr>
        <w:t>аботников администрации города П</w:t>
      </w:r>
      <w:r w:rsidRPr="000215C8">
        <w:rPr>
          <w:rFonts w:ascii="Times New Roman" w:hAnsi="Times New Roman" w:cs="Times New Roman"/>
          <w:sz w:val="24"/>
          <w:szCs w:val="24"/>
        </w:rPr>
        <w:t>окачи в помещения,</w:t>
      </w:r>
    </w:p>
    <w:p w:rsidR="00044F48" w:rsidRPr="000215C8" w:rsidRDefault="00CD2905" w:rsidP="007428FF">
      <w:pPr>
        <w:pStyle w:val="ConsPlusTitle"/>
        <w:jc w:val="center"/>
        <w:rPr>
          <w:rFonts w:ascii="Times New Roman" w:hAnsi="Times New Roman" w:cs="Times New Roman"/>
          <w:sz w:val="24"/>
          <w:szCs w:val="24"/>
        </w:rPr>
      </w:pPr>
      <w:r w:rsidRPr="000215C8">
        <w:rPr>
          <w:rFonts w:ascii="Times New Roman" w:hAnsi="Times New Roman" w:cs="Times New Roman"/>
          <w:sz w:val="24"/>
          <w:szCs w:val="24"/>
        </w:rPr>
        <w:t>в которых ведется обработка персональных данных</w:t>
      </w:r>
    </w:p>
    <w:p w:rsidR="00044F48" w:rsidRPr="000215C8" w:rsidRDefault="00044F48" w:rsidP="007428FF">
      <w:pPr>
        <w:pStyle w:val="ConsPlusNormal"/>
        <w:ind w:firstLine="540"/>
        <w:jc w:val="both"/>
        <w:rPr>
          <w:rFonts w:ascii="Times New Roman" w:hAnsi="Times New Roman" w:cs="Times New Roman"/>
          <w:sz w:val="24"/>
          <w:szCs w:val="24"/>
        </w:rPr>
      </w:pPr>
    </w:p>
    <w:p w:rsidR="00044F48" w:rsidRPr="000215C8" w:rsidRDefault="001B3D4B" w:rsidP="007428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Настоящий П</w:t>
      </w:r>
      <w:r w:rsidR="00044F48" w:rsidRPr="000215C8">
        <w:rPr>
          <w:rFonts w:ascii="Times New Roman" w:hAnsi="Times New Roman" w:cs="Times New Roman"/>
          <w:sz w:val="24"/>
          <w:szCs w:val="24"/>
        </w:rPr>
        <w:t>орядок доступа муниципальных служащих и работников администрации города Покачи (далее - работники) в помещения, в которых ведется обработка персональных данных (далее - порядок), устанавливает единые требования к доступу работников администрации города Покачи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2. Настоящий порядок обязателен для применения и исполнения всеми работниками администрации.</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4. Входные двери оборудуются замками, гарантирующими надежное закрытие помещений в нерабочее время.</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5. По завершении рабочего дня помещения, в которых ведется обработка персональных данных, закрываются.</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6. Вскрытие помещений, где ведется обработка персональных данных, производят Работники, работающие в этих помещениях.</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7. При отсутствии сотрудников администрации, работающих в этих помещениях, помещения могут быть вскрыты комиссией, созданной по указанию главы города Покачи.</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8. В случае утраты ключей от помещений немедленно заменяется замок.</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9. Уборка в помещениях, где ведется обработка персональных данных, производится только в присутствии служащих, работающих в этих помещениях.</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10.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города Покачи и органы МВД.</w:t>
      </w:r>
    </w:p>
    <w:p w:rsidR="00044F48" w:rsidRPr="000215C8" w:rsidRDefault="00044F48" w:rsidP="007428FF">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11. Одновременно принимаются меры по охране места происшествия и до прибытия работников органов МВД в эти помещения никто не допускается.</w:t>
      </w:r>
    </w:p>
    <w:p w:rsidR="00044F48" w:rsidRPr="000215C8" w:rsidRDefault="00044F48" w:rsidP="007428FF">
      <w:pPr>
        <w:pStyle w:val="ConsPlusNormal"/>
        <w:jc w:val="right"/>
        <w:rPr>
          <w:rFonts w:ascii="Times New Roman" w:hAnsi="Times New Roman" w:cs="Times New Roman"/>
          <w:sz w:val="24"/>
          <w:szCs w:val="24"/>
        </w:rPr>
      </w:pPr>
    </w:p>
    <w:p w:rsidR="00044F48" w:rsidRPr="000215C8" w:rsidRDefault="00044F48" w:rsidP="007428FF">
      <w:pPr>
        <w:pStyle w:val="ConsPlusNormal"/>
        <w:jc w:val="right"/>
        <w:rPr>
          <w:rFonts w:ascii="Times New Roman" w:hAnsi="Times New Roman" w:cs="Times New Roman"/>
          <w:sz w:val="24"/>
          <w:szCs w:val="24"/>
        </w:rPr>
      </w:pPr>
    </w:p>
    <w:p w:rsidR="00044F48" w:rsidRDefault="00044F48" w:rsidP="007428FF">
      <w:pPr>
        <w:pStyle w:val="ConsPlusNormal"/>
        <w:jc w:val="right"/>
        <w:rPr>
          <w:rFonts w:ascii="Times New Roman" w:hAnsi="Times New Roman" w:cs="Times New Roman"/>
          <w:sz w:val="24"/>
          <w:szCs w:val="24"/>
        </w:rPr>
      </w:pPr>
    </w:p>
    <w:p w:rsidR="007428FF" w:rsidRDefault="007428FF" w:rsidP="007428FF">
      <w:pPr>
        <w:pStyle w:val="ConsPlusNormal"/>
        <w:jc w:val="right"/>
        <w:rPr>
          <w:rFonts w:ascii="Times New Roman" w:hAnsi="Times New Roman" w:cs="Times New Roman"/>
          <w:sz w:val="24"/>
          <w:szCs w:val="24"/>
        </w:rPr>
      </w:pPr>
    </w:p>
    <w:p w:rsidR="007428FF" w:rsidRDefault="007428FF" w:rsidP="007428FF">
      <w:pPr>
        <w:pStyle w:val="ConsPlusNormal"/>
        <w:jc w:val="right"/>
        <w:rPr>
          <w:rFonts w:ascii="Times New Roman" w:hAnsi="Times New Roman" w:cs="Times New Roman"/>
          <w:sz w:val="24"/>
          <w:szCs w:val="24"/>
        </w:rPr>
      </w:pPr>
    </w:p>
    <w:p w:rsidR="007428FF" w:rsidRDefault="007428FF" w:rsidP="007428FF">
      <w:pPr>
        <w:pStyle w:val="ConsPlusNormal"/>
        <w:jc w:val="right"/>
        <w:rPr>
          <w:rFonts w:ascii="Times New Roman" w:hAnsi="Times New Roman" w:cs="Times New Roman"/>
          <w:sz w:val="24"/>
          <w:szCs w:val="24"/>
        </w:rPr>
      </w:pPr>
    </w:p>
    <w:p w:rsidR="007428FF" w:rsidRDefault="007428FF" w:rsidP="007428FF">
      <w:pPr>
        <w:pStyle w:val="ConsPlusNormal"/>
        <w:jc w:val="right"/>
        <w:rPr>
          <w:rFonts w:ascii="Times New Roman" w:hAnsi="Times New Roman" w:cs="Times New Roman"/>
          <w:sz w:val="24"/>
          <w:szCs w:val="24"/>
        </w:rPr>
      </w:pPr>
    </w:p>
    <w:p w:rsidR="007428FF" w:rsidRDefault="007428FF" w:rsidP="007428FF">
      <w:pPr>
        <w:pStyle w:val="ConsPlusNormal"/>
        <w:jc w:val="right"/>
        <w:rPr>
          <w:rFonts w:ascii="Times New Roman" w:hAnsi="Times New Roman" w:cs="Times New Roman"/>
          <w:sz w:val="24"/>
          <w:szCs w:val="24"/>
        </w:rPr>
      </w:pPr>
    </w:p>
    <w:p w:rsidR="007428FF" w:rsidRDefault="007428FF" w:rsidP="007428FF">
      <w:pPr>
        <w:pStyle w:val="ConsPlusNormal"/>
        <w:jc w:val="right"/>
        <w:rPr>
          <w:rFonts w:ascii="Times New Roman" w:hAnsi="Times New Roman" w:cs="Times New Roman"/>
          <w:sz w:val="24"/>
          <w:szCs w:val="24"/>
        </w:rPr>
      </w:pPr>
    </w:p>
    <w:p w:rsidR="007428FF" w:rsidRPr="000215C8" w:rsidRDefault="007428FF" w:rsidP="007428FF">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CD2905" w:rsidRDefault="00CD2905" w:rsidP="00CD2905">
      <w:pPr>
        <w:jc w:val="right"/>
      </w:pPr>
      <w:r w:rsidRPr="00EE4928">
        <w:lastRenderedPageBreak/>
        <w:t xml:space="preserve">Приложение </w:t>
      </w:r>
      <w:r>
        <w:t>11</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от 10.11.2020 </w:t>
      </w:r>
      <w:r w:rsidR="00CD2905" w:rsidRPr="00EE4928">
        <w:rPr>
          <w:rFonts w:ascii="Times New Roman" w:hAnsi="Times New Roman" w:cs="Times New Roman"/>
          <w:sz w:val="24"/>
          <w:szCs w:val="24"/>
        </w:rPr>
        <w:t>№</w:t>
      </w:r>
      <w:r>
        <w:rPr>
          <w:rFonts w:ascii="Times New Roman" w:hAnsi="Times New Roman" w:cs="Times New Roman"/>
          <w:sz w:val="24"/>
          <w:szCs w:val="24"/>
        </w:rPr>
        <w:t xml:space="preserve"> 941</w:t>
      </w:r>
    </w:p>
    <w:p w:rsidR="00044F48" w:rsidRDefault="00044F48">
      <w:pPr>
        <w:pStyle w:val="ConsPlusNormal"/>
        <w:jc w:val="right"/>
        <w:rPr>
          <w:rFonts w:ascii="Times New Roman" w:hAnsi="Times New Roman" w:cs="Times New Roman"/>
          <w:sz w:val="24"/>
          <w:szCs w:val="24"/>
        </w:rPr>
      </w:pPr>
    </w:p>
    <w:p w:rsidR="00044F48" w:rsidRPr="007428FF" w:rsidRDefault="00044F48" w:rsidP="007428FF">
      <w:pPr>
        <w:pStyle w:val="ConsPlusNonformat"/>
        <w:jc w:val="center"/>
        <w:rPr>
          <w:rFonts w:ascii="Times New Roman" w:hAnsi="Times New Roman" w:cs="Times New Roman"/>
          <w:b/>
          <w:sz w:val="24"/>
          <w:szCs w:val="24"/>
        </w:rPr>
      </w:pPr>
      <w:bookmarkStart w:id="14" w:name="P1968"/>
      <w:bookmarkEnd w:id="14"/>
      <w:r w:rsidRPr="007428FF">
        <w:rPr>
          <w:rFonts w:ascii="Times New Roman" w:hAnsi="Times New Roman" w:cs="Times New Roman"/>
          <w:b/>
          <w:sz w:val="24"/>
          <w:szCs w:val="24"/>
        </w:rPr>
        <w:t>Типовое обязательство</w:t>
      </w:r>
    </w:p>
    <w:p w:rsidR="00044F48" w:rsidRPr="007428FF" w:rsidRDefault="00044F48" w:rsidP="007428FF">
      <w:pPr>
        <w:pStyle w:val="ConsPlusNonformat"/>
        <w:jc w:val="center"/>
        <w:rPr>
          <w:rFonts w:ascii="Times New Roman" w:hAnsi="Times New Roman" w:cs="Times New Roman"/>
          <w:b/>
          <w:sz w:val="24"/>
          <w:szCs w:val="24"/>
        </w:rPr>
      </w:pPr>
      <w:r w:rsidRPr="007428FF">
        <w:rPr>
          <w:rFonts w:ascii="Times New Roman" w:hAnsi="Times New Roman" w:cs="Times New Roman"/>
          <w:b/>
          <w:sz w:val="24"/>
          <w:szCs w:val="24"/>
        </w:rPr>
        <w:t>служащего (работника) администрации города Покачи,</w:t>
      </w:r>
      <w:r w:rsidR="00086A9B">
        <w:rPr>
          <w:rFonts w:ascii="Times New Roman" w:hAnsi="Times New Roman" w:cs="Times New Roman"/>
          <w:b/>
          <w:sz w:val="24"/>
          <w:szCs w:val="24"/>
        </w:rPr>
        <w:t xml:space="preserve"> </w:t>
      </w:r>
      <w:r w:rsidRPr="007428FF">
        <w:rPr>
          <w:rFonts w:ascii="Times New Roman" w:hAnsi="Times New Roman" w:cs="Times New Roman"/>
          <w:b/>
          <w:sz w:val="24"/>
          <w:szCs w:val="24"/>
        </w:rPr>
        <w:t>непосредственно осуществляющего обработку персональных</w:t>
      </w:r>
      <w:r w:rsidR="00086A9B">
        <w:rPr>
          <w:rFonts w:ascii="Times New Roman" w:hAnsi="Times New Roman" w:cs="Times New Roman"/>
          <w:b/>
          <w:sz w:val="24"/>
          <w:szCs w:val="24"/>
        </w:rPr>
        <w:t xml:space="preserve"> </w:t>
      </w:r>
      <w:r w:rsidRPr="007428FF">
        <w:rPr>
          <w:rFonts w:ascii="Times New Roman" w:hAnsi="Times New Roman" w:cs="Times New Roman"/>
          <w:b/>
          <w:sz w:val="24"/>
          <w:szCs w:val="24"/>
        </w:rPr>
        <w:t>данных, в случае расторжения с ним трудового договора</w:t>
      </w:r>
      <w:r w:rsidR="00086A9B">
        <w:rPr>
          <w:rFonts w:ascii="Times New Roman" w:hAnsi="Times New Roman" w:cs="Times New Roman"/>
          <w:b/>
          <w:sz w:val="24"/>
          <w:szCs w:val="24"/>
        </w:rPr>
        <w:t xml:space="preserve"> </w:t>
      </w:r>
      <w:r w:rsidRPr="007428FF">
        <w:rPr>
          <w:rFonts w:ascii="Times New Roman" w:hAnsi="Times New Roman" w:cs="Times New Roman"/>
          <w:b/>
          <w:sz w:val="24"/>
          <w:szCs w:val="24"/>
        </w:rPr>
        <w:t>прекратить обработку персональных данных, ставших известными</w:t>
      </w:r>
      <w:r w:rsidR="00086A9B">
        <w:rPr>
          <w:rFonts w:ascii="Times New Roman" w:hAnsi="Times New Roman" w:cs="Times New Roman"/>
          <w:b/>
          <w:sz w:val="24"/>
          <w:szCs w:val="24"/>
        </w:rPr>
        <w:t xml:space="preserve"> </w:t>
      </w:r>
      <w:r w:rsidRPr="007428FF">
        <w:rPr>
          <w:rFonts w:ascii="Times New Roman" w:hAnsi="Times New Roman" w:cs="Times New Roman"/>
          <w:b/>
          <w:sz w:val="24"/>
          <w:szCs w:val="24"/>
        </w:rPr>
        <w:t>ему в связи с исполнением должностных обязанностей</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rsidP="00CE04D7">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Я, _______________________________________________________</w:t>
      </w:r>
      <w:r w:rsidR="00CE04D7">
        <w:rPr>
          <w:rFonts w:ascii="Times New Roman" w:hAnsi="Times New Roman" w:cs="Times New Roman"/>
          <w:sz w:val="24"/>
          <w:szCs w:val="24"/>
        </w:rPr>
        <w:t>__</w:t>
      </w:r>
      <w:r w:rsidRPr="000215C8">
        <w:rPr>
          <w:rFonts w:ascii="Times New Roman" w:hAnsi="Times New Roman" w:cs="Times New Roman"/>
          <w:sz w:val="24"/>
          <w:szCs w:val="24"/>
        </w:rPr>
        <w:t>_____________</w:t>
      </w:r>
    </w:p>
    <w:p w:rsidR="00044F48" w:rsidRPr="007428FF" w:rsidRDefault="00044F48" w:rsidP="007428FF">
      <w:pPr>
        <w:pStyle w:val="ConsPlusNonformat"/>
        <w:jc w:val="center"/>
        <w:rPr>
          <w:rFonts w:ascii="Times New Roman" w:hAnsi="Times New Roman" w:cs="Times New Roman"/>
        </w:rPr>
      </w:pPr>
      <w:r w:rsidRPr="007428FF">
        <w:rPr>
          <w:rFonts w:ascii="Times New Roman" w:hAnsi="Times New Roman" w:cs="Times New Roman"/>
        </w:rPr>
        <w:t>(Ф.И.О. служащего, работника)</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________________,</w:t>
      </w:r>
    </w:p>
    <w:p w:rsidR="00044F48" w:rsidRPr="007428FF" w:rsidRDefault="00044F48" w:rsidP="007428FF">
      <w:pPr>
        <w:pStyle w:val="ConsPlusNonformat"/>
        <w:jc w:val="center"/>
        <w:rPr>
          <w:rFonts w:ascii="Times New Roman" w:hAnsi="Times New Roman" w:cs="Times New Roman"/>
        </w:rPr>
      </w:pPr>
      <w:r w:rsidRPr="007428FF">
        <w:rPr>
          <w:rFonts w:ascii="Times New Roman" w:hAnsi="Times New Roman" w:cs="Times New Roman"/>
        </w:rPr>
        <w:t>исполняющий(ая) должностные обязанности по замещаемой должности</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w:t>
      </w:r>
    </w:p>
    <w:p w:rsidR="00044F48" w:rsidRPr="007428FF" w:rsidRDefault="00044F48" w:rsidP="007428FF">
      <w:pPr>
        <w:pStyle w:val="ConsPlusNonformat"/>
        <w:jc w:val="center"/>
        <w:rPr>
          <w:rFonts w:ascii="Times New Roman" w:hAnsi="Times New Roman" w:cs="Times New Roman"/>
        </w:rPr>
      </w:pPr>
      <w:r w:rsidRPr="007428FF">
        <w:rPr>
          <w:rFonts w:ascii="Times New Roman" w:hAnsi="Times New Roman" w:cs="Times New Roman"/>
        </w:rPr>
        <w:t>(должность, наименование структурного подразделения администрации города)</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w:t>
      </w:r>
    </w:p>
    <w:p w:rsidR="00044F48" w:rsidRPr="00CE04D7" w:rsidRDefault="00044F48" w:rsidP="007428FF">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 xml:space="preserve">назначенный(ая) распоряжением (приказом) от ___________________ </w:t>
      </w:r>
      <w:r w:rsidR="007428FF">
        <w:rPr>
          <w:rFonts w:ascii="Times New Roman" w:hAnsi="Times New Roman" w:cs="Times New Roman"/>
          <w:sz w:val="24"/>
          <w:szCs w:val="24"/>
        </w:rPr>
        <w:t>№</w:t>
      </w:r>
      <w:r w:rsidR="00CE04D7">
        <w:rPr>
          <w:rFonts w:ascii="Times New Roman" w:hAnsi="Times New Roman" w:cs="Times New Roman"/>
          <w:sz w:val="24"/>
          <w:szCs w:val="24"/>
        </w:rPr>
        <w:t xml:space="preserve"> ________, </w:t>
      </w:r>
      <w:r w:rsidRPr="000215C8">
        <w:rPr>
          <w:rFonts w:ascii="Times New Roman" w:hAnsi="Times New Roman" w:cs="Times New Roman"/>
          <w:sz w:val="24"/>
          <w:szCs w:val="24"/>
        </w:rPr>
        <w:t xml:space="preserve">предупрежден(а),  что  на  период  исполнения  должностных  обязанностей  всоответствии  с </w:t>
      </w:r>
      <w:r w:rsidRPr="007428FF">
        <w:rPr>
          <w:rFonts w:ascii="Times New Roman" w:hAnsi="Times New Roman" w:cs="Times New Roman"/>
          <w:sz w:val="24"/>
          <w:szCs w:val="24"/>
        </w:rPr>
        <w:t xml:space="preserve">должностной </w:t>
      </w:r>
      <w:hyperlink w:anchor="P1913" w:history="1">
        <w:r w:rsidRPr="007428FF">
          <w:rPr>
            <w:rFonts w:ascii="Times New Roman" w:hAnsi="Times New Roman" w:cs="Times New Roman"/>
            <w:sz w:val="24"/>
            <w:szCs w:val="24"/>
          </w:rPr>
          <w:t>инструкцией</w:t>
        </w:r>
      </w:hyperlink>
      <w:r w:rsidRPr="007428FF">
        <w:rPr>
          <w:rFonts w:ascii="Times New Roman" w:hAnsi="Times New Roman" w:cs="Times New Roman"/>
          <w:sz w:val="24"/>
          <w:szCs w:val="24"/>
        </w:rPr>
        <w:t xml:space="preserve"> (должностным </w:t>
      </w:r>
      <w:r w:rsidRPr="000215C8">
        <w:rPr>
          <w:rFonts w:ascii="Times New Roman" w:hAnsi="Times New Roman" w:cs="Times New Roman"/>
          <w:sz w:val="24"/>
          <w:szCs w:val="24"/>
        </w:rPr>
        <w:t>регламентом) мне будетпредоставлен допуск к конфиденциальной информации (персональным данным), не</w:t>
      </w:r>
      <w:r w:rsidRPr="007428FF">
        <w:rPr>
          <w:rFonts w:ascii="Times New Roman" w:hAnsi="Times New Roman" w:cs="Times New Roman"/>
        </w:rPr>
        <w:t>содержащей сведений, составляющих государственную тайну.</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1. Настоящим добровольно принимаю на себя обязательства:</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1</w:t>
      </w:r>
      <w:r w:rsidR="00EA2949">
        <w:rPr>
          <w:rFonts w:ascii="Times New Roman" w:hAnsi="Times New Roman" w:cs="Times New Roman"/>
          <w:sz w:val="24"/>
          <w:szCs w:val="24"/>
        </w:rPr>
        <w:t>)н</w:t>
      </w:r>
      <w:r w:rsidRPr="007428FF">
        <w:rPr>
          <w:rFonts w:ascii="Times New Roman" w:hAnsi="Times New Roman" w:cs="Times New Roman"/>
          <w:sz w:val="24"/>
          <w:szCs w:val="24"/>
        </w:rPr>
        <w:t>е разглашать третьим лицам конфиденциальные сведения, которые мне доверены (будут доверены) или станут известными в связи с выпол</w:t>
      </w:r>
      <w:r w:rsidR="00EA2949">
        <w:rPr>
          <w:rFonts w:ascii="Times New Roman" w:hAnsi="Times New Roman" w:cs="Times New Roman"/>
          <w:sz w:val="24"/>
          <w:szCs w:val="24"/>
        </w:rPr>
        <w:t>нением должностных обязанностей;</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2</w:t>
      </w:r>
      <w:r w:rsidR="00442B10">
        <w:rPr>
          <w:rFonts w:ascii="Times New Roman" w:hAnsi="Times New Roman" w:cs="Times New Roman"/>
          <w:sz w:val="24"/>
          <w:szCs w:val="24"/>
        </w:rPr>
        <w:t>)н</w:t>
      </w:r>
      <w:r w:rsidRPr="007428FF">
        <w:rPr>
          <w:rFonts w:ascii="Times New Roman" w:hAnsi="Times New Roman" w:cs="Times New Roman"/>
          <w:sz w:val="24"/>
          <w:szCs w:val="24"/>
        </w:rPr>
        <w:t>е передавать и не раскрывать третьим лицам конфиденциальные сведения, которые мне доверены (будут доверены) или станут известными в связи с выпол</w:t>
      </w:r>
      <w:r w:rsidR="00442B10">
        <w:rPr>
          <w:rFonts w:ascii="Times New Roman" w:hAnsi="Times New Roman" w:cs="Times New Roman"/>
          <w:sz w:val="24"/>
          <w:szCs w:val="24"/>
        </w:rPr>
        <w:t>нением должностных обязанностей;</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3</w:t>
      </w:r>
      <w:r w:rsidR="00442B10">
        <w:rPr>
          <w:rFonts w:ascii="Times New Roman" w:hAnsi="Times New Roman" w:cs="Times New Roman"/>
          <w:sz w:val="24"/>
          <w:szCs w:val="24"/>
        </w:rPr>
        <w:t>)в</w:t>
      </w:r>
      <w:r w:rsidRPr="007428FF">
        <w:rPr>
          <w:rFonts w:ascii="Times New Roman" w:hAnsi="Times New Roman" w:cs="Times New Roman"/>
          <w:sz w:val="24"/>
          <w:szCs w:val="24"/>
        </w:rPr>
        <w:t>случае попытки третьих лиц получить от меня конфиденциальные сведения, сообщать непосредственному руков</w:t>
      </w:r>
      <w:r w:rsidR="00A35B6C">
        <w:rPr>
          <w:rFonts w:ascii="Times New Roman" w:hAnsi="Times New Roman" w:cs="Times New Roman"/>
          <w:sz w:val="24"/>
          <w:szCs w:val="24"/>
        </w:rPr>
        <w:t>одителю;</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4</w:t>
      </w:r>
      <w:r w:rsidR="00442B10">
        <w:rPr>
          <w:rFonts w:ascii="Times New Roman" w:hAnsi="Times New Roman" w:cs="Times New Roman"/>
          <w:sz w:val="24"/>
          <w:szCs w:val="24"/>
        </w:rPr>
        <w:t>)н</w:t>
      </w:r>
      <w:r w:rsidRPr="007428FF">
        <w:rPr>
          <w:rFonts w:ascii="Times New Roman" w:hAnsi="Times New Roman" w:cs="Times New Roman"/>
          <w:sz w:val="24"/>
          <w:szCs w:val="24"/>
        </w:rPr>
        <w:t>е использовать конфиденциальные св</w:t>
      </w:r>
      <w:r w:rsidR="00A35B6C">
        <w:rPr>
          <w:rFonts w:ascii="Times New Roman" w:hAnsi="Times New Roman" w:cs="Times New Roman"/>
          <w:sz w:val="24"/>
          <w:szCs w:val="24"/>
        </w:rPr>
        <w:t>едения с целью получения выгоды;</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5</w:t>
      </w:r>
      <w:r w:rsidR="00442B10">
        <w:rPr>
          <w:rFonts w:ascii="Times New Roman" w:hAnsi="Times New Roman" w:cs="Times New Roman"/>
          <w:sz w:val="24"/>
          <w:szCs w:val="24"/>
        </w:rPr>
        <w:t>)в</w:t>
      </w:r>
      <w:r w:rsidRPr="007428FF">
        <w:rPr>
          <w:rFonts w:ascii="Times New Roman" w:hAnsi="Times New Roman" w:cs="Times New Roman"/>
          <w:sz w:val="24"/>
          <w:szCs w:val="24"/>
        </w:rPr>
        <w:t>ыполнять требования нормативных правовых актов, регламентирующих вопросы з</w:t>
      </w:r>
      <w:r w:rsidR="00A35B6C">
        <w:rPr>
          <w:rFonts w:ascii="Times New Roman" w:hAnsi="Times New Roman" w:cs="Times New Roman"/>
          <w:sz w:val="24"/>
          <w:szCs w:val="24"/>
        </w:rPr>
        <w:t>ащиты конфиденциальных сведений;</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6</w:t>
      </w:r>
      <w:r w:rsidR="00A35B6C">
        <w:rPr>
          <w:rFonts w:ascii="Times New Roman" w:hAnsi="Times New Roman" w:cs="Times New Roman"/>
          <w:sz w:val="24"/>
          <w:szCs w:val="24"/>
        </w:rPr>
        <w:t>)в</w:t>
      </w:r>
      <w:r w:rsidRPr="007428FF">
        <w:rPr>
          <w:rFonts w:ascii="Times New Roman" w:hAnsi="Times New Roman" w:cs="Times New Roman"/>
          <w:sz w:val="24"/>
          <w:szCs w:val="24"/>
        </w:rPr>
        <w:t xml:space="preserve"> случае увольнения все персональные данные работников (бумажные, электронные носители), которые находились в моем распоряжении в связи с выполнением служебных обязанностей, сдать моему непосредственному руководителю структурного подразделения администрации города или ответственному за обеспечение безопасности при обработке персональных данных в структурном подразделении администрации города.</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2. 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044F48" w:rsidRPr="007428FF" w:rsidRDefault="00044F48" w:rsidP="007428FF">
      <w:pPr>
        <w:pStyle w:val="ConsPlusNormal"/>
        <w:ind w:firstLine="539"/>
        <w:jc w:val="both"/>
        <w:rPr>
          <w:rFonts w:ascii="Times New Roman" w:hAnsi="Times New Roman" w:cs="Times New Roman"/>
          <w:sz w:val="24"/>
          <w:szCs w:val="24"/>
        </w:rPr>
      </w:pPr>
      <w:r w:rsidRPr="007428FF">
        <w:rPr>
          <w:rFonts w:ascii="Times New Roman" w:hAnsi="Times New Roman" w:cs="Times New Roman"/>
          <w:sz w:val="24"/>
          <w:szCs w:val="24"/>
        </w:rPr>
        <w:t>3. Я предупрежден (а), что в случае нарушения данно</w:t>
      </w:r>
      <w:r w:rsidR="00A35B6C">
        <w:rPr>
          <w:rFonts w:ascii="Times New Roman" w:hAnsi="Times New Roman" w:cs="Times New Roman"/>
          <w:sz w:val="24"/>
          <w:szCs w:val="24"/>
        </w:rPr>
        <w:t>го обязательства буду привлечен(</w:t>
      </w:r>
      <w:r w:rsidRPr="007428FF">
        <w:rPr>
          <w:rFonts w:ascii="Times New Roman" w:hAnsi="Times New Roman" w:cs="Times New Roman"/>
          <w:sz w:val="24"/>
          <w:szCs w:val="24"/>
        </w:rPr>
        <w:t>а) к дисциплинарной ответственности и/или иной ответственности в соответствии с законодательством Российской Федерации.</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 xml:space="preserve">________________      _____________________     </w:t>
      </w:r>
      <w:r w:rsidR="00F60C7A">
        <w:rPr>
          <w:rFonts w:ascii="Times New Roman" w:hAnsi="Times New Roman" w:cs="Times New Roman"/>
          <w:sz w:val="24"/>
          <w:szCs w:val="24"/>
        </w:rPr>
        <w:t>_________________________</w:t>
      </w:r>
    </w:p>
    <w:p w:rsidR="00044F48" w:rsidRPr="007428FF" w:rsidRDefault="00044F48">
      <w:pPr>
        <w:pStyle w:val="ConsPlusNonformat"/>
        <w:jc w:val="both"/>
        <w:rPr>
          <w:rFonts w:ascii="Times New Roman" w:hAnsi="Times New Roman" w:cs="Times New Roman"/>
        </w:rPr>
      </w:pPr>
      <w:r w:rsidRPr="007428FF">
        <w:rPr>
          <w:rFonts w:ascii="Times New Roman" w:hAnsi="Times New Roman" w:cs="Times New Roman"/>
        </w:rPr>
        <w:t xml:space="preserve">    (должность)      (подпись)               (расшифровка подписи)</w:t>
      </w:r>
    </w:p>
    <w:p w:rsidR="00044F48" w:rsidRPr="000215C8" w:rsidRDefault="00F60C7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044F48" w:rsidRPr="000215C8">
        <w:rPr>
          <w:rFonts w:ascii="Times New Roman" w:hAnsi="Times New Roman" w:cs="Times New Roman"/>
          <w:sz w:val="24"/>
          <w:szCs w:val="24"/>
        </w:rPr>
        <w:t>____</w:t>
      </w:r>
      <w:r>
        <w:rPr>
          <w:rFonts w:ascii="Times New Roman" w:hAnsi="Times New Roman" w:cs="Times New Roman"/>
          <w:sz w:val="24"/>
          <w:szCs w:val="24"/>
        </w:rPr>
        <w:t>»</w:t>
      </w:r>
      <w:r w:rsidR="00044F48" w:rsidRPr="000215C8">
        <w:rPr>
          <w:rFonts w:ascii="Times New Roman" w:hAnsi="Times New Roman" w:cs="Times New Roman"/>
          <w:sz w:val="24"/>
          <w:szCs w:val="24"/>
        </w:rPr>
        <w:t xml:space="preserve"> ___________ 20___ г.</w:t>
      </w:r>
    </w:p>
    <w:p w:rsidR="00F60C7A" w:rsidRDefault="00F60C7A">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 xml:space="preserve">Один экземпляр обязательства получил(а) </w:t>
      </w:r>
      <w:r w:rsidR="00F60C7A">
        <w:rPr>
          <w:rFonts w:ascii="Times New Roman" w:hAnsi="Times New Roman" w:cs="Times New Roman"/>
          <w:sz w:val="24"/>
          <w:szCs w:val="24"/>
        </w:rPr>
        <w:t>«</w:t>
      </w:r>
      <w:r w:rsidRPr="000215C8">
        <w:rPr>
          <w:rFonts w:ascii="Times New Roman" w:hAnsi="Times New Roman" w:cs="Times New Roman"/>
          <w:sz w:val="24"/>
          <w:szCs w:val="24"/>
        </w:rPr>
        <w:t>_</w:t>
      </w:r>
      <w:r w:rsidR="00F60C7A">
        <w:rPr>
          <w:rFonts w:ascii="Times New Roman" w:hAnsi="Times New Roman" w:cs="Times New Roman"/>
          <w:sz w:val="24"/>
          <w:szCs w:val="24"/>
        </w:rPr>
        <w:t>__</w:t>
      </w:r>
      <w:r w:rsidRPr="000215C8">
        <w:rPr>
          <w:rFonts w:ascii="Times New Roman" w:hAnsi="Times New Roman" w:cs="Times New Roman"/>
          <w:sz w:val="24"/>
          <w:szCs w:val="24"/>
        </w:rPr>
        <w:t>_</w:t>
      </w:r>
      <w:r w:rsidR="00F60C7A">
        <w:rPr>
          <w:rFonts w:ascii="Times New Roman" w:hAnsi="Times New Roman" w:cs="Times New Roman"/>
          <w:sz w:val="24"/>
          <w:szCs w:val="24"/>
        </w:rPr>
        <w:t>»</w:t>
      </w:r>
      <w:r w:rsidRPr="000215C8">
        <w:rPr>
          <w:rFonts w:ascii="Times New Roman" w:hAnsi="Times New Roman" w:cs="Times New Roman"/>
          <w:sz w:val="24"/>
          <w:szCs w:val="24"/>
        </w:rPr>
        <w:t xml:space="preserve"> ________ 20___ г. ____________</w:t>
      </w:r>
    </w:p>
    <w:p w:rsidR="00044F48" w:rsidRPr="00F60C7A" w:rsidRDefault="00044F48">
      <w:pPr>
        <w:pStyle w:val="ConsPlusNonformat"/>
        <w:jc w:val="both"/>
        <w:rPr>
          <w:rFonts w:ascii="Times New Roman" w:hAnsi="Times New Roman" w:cs="Times New Roman"/>
        </w:rPr>
      </w:pPr>
      <w:r w:rsidRPr="00F60C7A">
        <w:rPr>
          <w:rFonts w:ascii="Times New Roman" w:hAnsi="Times New Roman" w:cs="Times New Roman"/>
        </w:rPr>
        <w:t>(подпись)</w:t>
      </w:r>
    </w:p>
    <w:p w:rsidR="003D1F31" w:rsidRDefault="003D1F31" w:rsidP="00CD2905">
      <w:pPr>
        <w:jc w:val="right"/>
      </w:pPr>
    </w:p>
    <w:p w:rsidR="00CD2905" w:rsidRPr="00EE4928" w:rsidRDefault="00CD2905" w:rsidP="00CD2905">
      <w:pPr>
        <w:jc w:val="right"/>
      </w:pPr>
      <w:r w:rsidRPr="00EE4928">
        <w:lastRenderedPageBreak/>
        <w:t xml:space="preserve">Приложение </w:t>
      </w:r>
      <w:r>
        <w:t>12</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от 10.11.2020 </w:t>
      </w:r>
      <w:r w:rsidR="00CD2905" w:rsidRPr="00EE4928">
        <w:rPr>
          <w:rFonts w:ascii="Times New Roman" w:hAnsi="Times New Roman" w:cs="Times New Roman"/>
          <w:sz w:val="24"/>
          <w:szCs w:val="24"/>
        </w:rPr>
        <w:t>№</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1B3D4B" w:rsidRDefault="00044F48">
      <w:pPr>
        <w:pStyle w:val="ConsPlusNormal"/>
        <w:jc w:val="center"/>
        <w:rPr>
          <w:rFonts w:ascii="Times New Roman" w:hAnsi="Times New Roman" w:cs="Times New Roman"/>
          <w:b/>
          <w:sz w:val="24"/>
          <w:szCs w:val="24"/>
        </w:rPr>
      </w:pPr>
      <w:bookmarkStart w:id="15" w:name="P2016"/>
      <w:bookmarkEnd w:id="15"/>
      <w:r w:rsidRPr="001B3D4B">
        <w:rPr>
          <w:rFonts w:ascii="Times New Roman" w:hAnsi="Times New Roman" w:cs="Times New Roman"/>
          <w:b/>
          <w:sz w:val="24"/>
          <w:szCs w:val="24"/>
        </w:rPr>
        <w:t>Типовая форма</w:t>
      </w:r>
    </w:p>
    <w:p w:rsidR="00044F48" w:rsidRPr="001B3D4B" w:rsidRDefault="00044F48">
      <w:pPr>
        <w:pStyle w:val="ConsPlusNormal"/>
        <w:jc w:val="center"/>
        <w:rPr>
          <w:rFonts w:ascii="Times New Roman" w:hAnsi="Times New Roman" w:cs="Times New Roman"/>
          <w:b/>
          <w:sz w:val="24"/>
          <w:szCs w:val="24"/>
        </w:rPr>
      </w:pPr>
      <w:r w:rsidRPr="001B3D4B">
        <w:rPr>
          <w:rFonts w:ascii="Times New Roman" w:hAnsi="Times New Roman" w:cs="Times New Roman"/>
          <w:b/>
          <w:sz w:val="24"/>
          <w:szCs w:val="24"/>
        </w:rPr>
        <w:t>согласия на обработку персональных данных служащих</w:t>
      </w:r>
    </w:p>
    <w:p w:rsidR="00044F48" w:rsidRPr="001B3D4B" w:rsidRDefault="00044F48">
      <w:pPr>
        <w:pStyle w:val="ConsPlusNormal"/>
        <w:jc w:val="center"/>
        <w:rPr>
          <w:rFonts w:ascii="Times New Roman" w:hAnsi="Times New Roman" w:cs="Times New Roman"/>
          <w:b/>
          <w:sz w:val="24"/>
          <w:szCs w:val="24"/>
        </w:rPr>
      </w:pPr>
      <w:r w:rsidRPr="001B3D4B">
        <w:rPr>
          <w:rFonts w:ascii="Times New Roman" w:hAnsi="Times New Roman" w:cs="Times New Roman"/>
          <w:b/>
          <w:sz w:val="24"/>
          <w:szCs w:val="24"/>
        </w:rPr>
        <w:t>(работников) администрации города Покачи, иных субъектов</w:t>
      </w:r>
    </w:p>
    <w:p w:rsidR="00044F48" w:rsidRPr="001B3D4B" w:rsidRDefault="00044F48">
      <w:pPr>
        <w:pStyle w:val="ConsPlusNormal"/>
        <w:jc w:val="center"/>
        <w:rPr>
          <w:rFonts w:ascii="Times New Roman" w:hAnsi="Times New Roman" w:cs="Times New Roman"/>
          <w:b/>
          <w:sz w:val="24"/>
          <w:szCs w:val="24"/>
        </w:rPr>
      </w:pPr>
      <w:r w:rsidRPr="001B3D4B">
        <w:rPr>
          <w:rFonts w:ascii="Times New Roman" w:hAnsi="Times New Roman" w:cs="Times New Roman"/>
          <w:b/>
          <w:sz w:val="24"/>
          <w:szCs w:val="24"/>
        </w:rPr>
        <w:t>персональных данных, а также типовая форма разъяснения</w:t>
      </w:r>
    </w:p>
    <w:p w:rsidR="00044F48" w:rsidRPr="001B3D4B" w:rsidRDefault="00044F48">
      <w:pPr>
        <w:pStyle w:val="ConsPlusNormal"/>
        <w:jc w:val="center"/>
        <w:rPr>
          <w:rFonts w:ascii="Times New Roman" w:hAnsi="Times New Roman" w:cs="Times New Roman"/>
          <w:b/>
          <w:sz w:val="24"/>
          <w:szCs w:val="24"/>
        </w:rPr>
      </w:pPr>
      <w:r w:rsidRPr="001B3D4B">
        <w:rPr>
          <w:rFonts w:ascii="Times New Roman" w:hAnsi="Times New Roman" w:cs="Times New Roman"/>
          <w:b/>
          <w:sz w:val="24"/>
          <w:szCs w:val="24"/>
        </w:rPr>
        <w:t>субъекту персональных данных юридических последствий</w:t>
      </w:r>
    </w:p>
    <w:p w:rsidR="00044F48" w:rsidRPr="001B3D4B" w:rsidRDefault="00044F48">
      <w:pPr>
        <w:pStyle w:val="ConsPlusNormal"/>
        <w:jc w:val="center"/>
        <w:rPr>
          <w:rFonts w:ascii="Times New Roman" w:hAnsi="Times New Roman" w:cs="Times New Roman"/>
          <w:b/>
          <w:sz w:val="24"/>
          <w:szCs w:val="24"/>
        </w:rPr>
      </w:pPr>
      <w:r w:rsidRPr="001B3D4B">
        <w:rPr>
          <w:rFonts w:ascii="Times New Roman" w:hAnsi="Times New Roman" w:cs="Times New Roman"/>
          <w:b/>
          <w:sz w:val="24"/>
          <w:szCs w:val="24"/>
        </w:rPr>
        <w:t>отказа предоставить свои персональные данные</w:t>
      </w:r>
    </w:p>
    <w:p w:rsidR="00044F48" w:rsidRPr="000215C8" w:rsidRDefault="00044F48">
      <w:pPr>
        <w:pStyle w:val="ConsPlusNormal"/>
        <w:ind w:firstLine="540"/>
        <w:jc w:val="both"/>
        <w:rPr>
          <w:rFonts w:ascii="Times New Roman" w:hAnsi="Times New Roman" w:cs="Times New Roman"/>
          <w:sz w:val="24"/>
          <w:szCs w:val="24"/>
        </w:rPr>
      </w:pP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 xml:space="preserve">1. 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оператором. Форма </w:t>
      </w:r>
      <w:hyperlink w:anchor="P2056" w:history="1">
        <w:r w:rsidRPr="00F60C7A">
          <w:rPr>
            <w:rFonts w:ascii="Times New Roman" w:hAnsi="Times New Roman" w:cs="Times New Roman"/>
            <w:sz w:val="24"/>
            <w:szCs w:val="24"/>
          </w:rPr>
          <w:t>заявления-согласия</w:t>
        </w:r>
      </w:hyperlink>
      <w:r w:rsidRPr="00F60C7A">
        <w:rPr>
          <w:rFonts w:ascii="Times New Roman" w:hAnsi="Times New Roman" w:cs="Times New Roman"/>
          <w:sz w:val="24"/>
          <w:szCs w:val="24"/>
        </w:rPr>
        <w:t xml:space="preserve"> субъекта на обработку персональных данных представлена в приложении 1</w:t>
      </w:r>
      <w:r w:rsidR="005507B2">
        <w:rPr>
          <w:rFonts w:ascii="Times New Roman" w:hAnsi="Times New Roman" w:cs="Times New Roman"/>
          <w:sz w:val="24"/>
          <w:szCs w:val="24"/>
        </w:rPr>
        <w:t>3</w:t>
      </w:r>
      <w:r w:rsidRPr="00F60C7A">
        <w:rPr>
          <w:rFonts w:ascii="Times New Roman" w:hAnsi="Times New Roman" w:cs="Times New Roman"/>
          <w:sz w:val="24"/>
          <w:szCs w:val="24"/>
        </w:rPr>
        <w:t xml:space="preserve"> к настоящему постановлению.</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 xml:space="preserve">2. В случае недееспособности субъекта персональных данных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Форма </w:t>
      </w:r>
      <w:hyperlink w:anchor="P2116" w:history="1">
        <w:r w:rsidRPr="00F60C7A">
          <w:rPr>
            <w:rFonts w:ascii="Times New Roman" w:hAnsi="Times New Roman" w:cs="Times New Roman"/>
            <w:sz w:val="24"/>
            <w:szCs w:val="24"/>
          </w:rPr>
          <w:t>заявления-согласия</w:t>
        </w:r>
      </w:hyperlink>
      <w:r w:rsidRPr="00F60C7A">
        <w:rPr>
          <w:rFonts w:ascii="Times New Roman" w:hAnsi="Times New Roman" w:cs="Times New Roman"/>
          <w:sz w:val="24"/>
          <w:szCs w:val="24"/>
        </w:rPr>
        <w:t xml:space="preserve"> на обработку персональных данных подопечного представлена в приложении 1</w:t>
      </w:r>
      <w:r w:rsidR="005507B2">
        <w:rPr>
          <w:rFonts w:ascii="Times New Roman" w:hAnsi="Times New Roman" w:cs="Times New Roman"/>
          <w:sz w:val="24"/>
          <w:szCs w:val="24"/>
        </w:rPr>
        <w:t>4</w:t>
      </w:r>
      <w:r w:rsidRPr="00F60C7A">
        <w:rPr>
          <w:rFonts w:ascii="Times New Roman" w:hAnsi="Times New Roman" w:cs="Times New Roman"/>
          <w:sz w:val="24"/>
          <w:szCs w:val="24"/>
        </w:rPr>
        <w:t xml:space="preserve"> к настоящему постановлению.</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3. Письменное согласие не требуется, если обработка персональных данных осуществляется в целях исполнения договора, одной из сторон которого является субъект персональных данных, а также в других предусмотренных Федеральными законами случаях.</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 xml:space="preserve">4. Согласие на обработку персональных данных может быть отозвано Субъектом персональных данных, а также согласие может быть отозвано законным представителем субъекта персональных данных. Форма отзыва согласия на обработку персональных данных представлена в </w:t>
      </w:r>
      <w:hyperlink w:anchor="P2177" w:history="1">
        <w:r w:rsidRPr="00F60C7A">
          <w:rPr>
            <w:rFonts w:ascii="Times New Roman" w:hAnsi="Times New Roman" w:cs="Times New Roman"/>
            <w:sz w:val="24"/>
            <w:szCs w:val="24"/>
          </w:rPr>
          <w:t>приложениях 1</w:t>
        </w:r>
      </w:hyperlink>
      <w:r w:rsidR="005507B2">
        <w:rPr>
          <w:rFonts w:ascii="Times New Roman" w:hAnsi="Times New Roman" w:cs="Times New Roman"/>
          <w:sz w:val="24"/>
          <w:szCs w:val="24"/>
        </w:rPr>
        <w:t>5</w:t>
      </w:r>
      <w:r w:rsidRPr="00F60C7A">
        <w:rPr>
          <w:rFonts w:ascii="Times New Roman" w:hAnsi="Times New Roman" w:cs="Times New Roman"/>
          <w:sz w:val="24"/>
          <w:szCs w:val="24"/>
        </w:rPr>
        <w:t xml:space="preserve"> и </w:t>
      </w:r>
      <w:hyperlink w:anchor="P2219" w:history="1">
        <w:r w:rsidRPr="00F60C7A">
          <w:rPr>
            <w:rFonts w:ascii="Times New Roman" w:hAnsi="Times New Roman" w:cs="Times New Roman"/>
            <w:sz w:val="24"/>
            <w:szCs w:val="24"/>
          </w:rPr>
          <w:t>1</w:t>
        </w:r>
      </w:hyperlink>
      <w:r w:rsidR="005507B2">
        <w:rPr>
          <w:rFonts w:ascii="Times New Roman" w:hAnsi="Times New Roman" w:cs="Times New Roman"/>
          <w:sz w:val="24"/>
          <w:szCs w:val="24"/>
        </w:rPr>
        <w:t>6</w:t>
      </w:r>
      <w:r w:rsidRPr="00F60C7A">
        <w:rPr>
          <w:rFonts w:ascii="Times New Roman" w:hAnsi="Times New Roman" w:cs="Times New Roman"/>
          <w:sz w:val="24"/>
          <w:szCs w:val="24"/>
        </w:rPr>
        <w:t xml:space="preserve"> настоящего постановления.</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 xml:space="preserve">5.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Форма </w:t>
      </w:r>
      <w:hyperlink w:anchor="P2262" w:history="1">
        <w:r w:rsidRPr="00F60C7A">
          <w:rPr>
            <w:rFonts w:ascii="Times New Roman" w:hAnsi="Times New Roman" w:cs="Times New Roman"/>
            <w:sz w:val="24"/>
            <w:szCs w:val="24"/>
          </w:rPr>
          <w:t>заявления-согласия</w:t>
        </w:r>
      </w:hyperlink>
      <w:r w:rsidRPr="00F60C7A">
        <w:rPr>
          <w:rFonts w:ascii="Times New Roman" w:hAnsi="Times New Roman" w:cs="Times New Roman"/>
          <w:sz w:val="24"/>
          <w:szCs w:val="24"/>
        </w:rPr>
        <w:t xml:space="preserve"> субъекта на получение его персональных данных от третьей стороны представлена в приложении 1</w:t>
      </w:r>
      <w:r w:rsidR="005507B2">
        <w:rPr>
          <w:rFonts w:ascii="Times New Roman" w:hAnsi="Times New Roman" w:cs="Times New Roman"/>
          <w:sz w:val="24"/>
          <w:szCs w:val="24"/>
        </w:rPr>
        <w:t>7</w:t>
      </w:r>
      <w:r w:rsidRPr="00F60C7A">
        <w:rPr>
          <w:rFonts w:ascii="Times New Roman" w:hAnsi="Times New Roman" w:cs="Times New Roman"/>
          <w:sz w:val="24"/>
          <w:szCs w:val="24"/>
        </w:rPr>
        <w:t xml:space="preserve"> настоящего постановления.</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6. Запрещается получать и обрабатывать персональные данные субъекта о его политических, религиозных, философских убеждениях, интимной жизни, расовой, национальной принадлежности, состоянии здоровья, за исключением случаев, предусмотренных федеральными законами.</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 xml:space="preserve">7. В случаях, непосредственно связанных с вопросами трудовых отношений, в соответствии со </w:t>
      </w:r>
      <w:hyperlink r:id="rId55" w:history="1">
        <w:r w:rsidRPr="00F60C7A">
          <w:rPr>
            <w:rFonts w:ascii="Times New Roman" w:hAnsi="Times New Roman" w:cs="Times New Roman"/>
            <w:sz w:val="24"/>
            <w:szCs w:val="24"/>
          </w:rPr>
          <w:t>статьей 24</w:t>
        </w:r>
      </w:hyperlink>
      <w:r w:rsidRPr="00F60C7A">
        <w:rPr>
          <w:rFonts w:ascii="Times New Roman" w:hAnsi="Times New Roman" w:cs="Times New Roman"/>
          <w:sz w:val="24"/>
          <w:szCs w:val="24"/>
        </w:rPr>
        <w:t xml:space="preserve"> Конституции Российской Федерации оператор вправе получать и обрабатывать данные о частной жизни субъекта только с его письменного согласия.</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8. При передаче персональных данных субъекта оператор обязан соблюдать следующие требования:</w:t>
      </w:r>
    </w:p>
    <w:p w:rsidR="00044F48" w:rsidRPr="00F60C7A" w:rsidRDefault="00F60C7A" w:rsidP="00F60C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1)н</w:t>
      </w:r>
      <w:r w:rsidR="00044F48" w:rsidRPr="00F60C7A">
        <w:rPr>
          <w:rFonts w:ascii="Times New Roman" w:hAnsi="Times New Roman" w:cs="Times New Roman"/>
          <w:sz w:val="24"/>
          <w:szCs w:val="24"/>
        </w:rPr>
        <w:t xml:space="preserve">е сообщать персональные данные субъекта третьей стороне без письменного согласия субъекта или его законного представителя, за исключением случаев, предусмотренных федеральными законами. Форма </w:t>
      </w:r>
      <w:hyperlink w:anchor="P2314" w:history="1">
        <w:r w:rsidR="00044F48" w:rsidRPr="00F60C7A">
          <w:rPr>
            <w:rFonts w:ascii="Times New Roman" w:hAnsi="Times New Roman" w:cs="Times New Roman"/>
            <w:sz w:val="24"/>
            <w:szCs w:val="24"/>
          </w:rPr>
          <w:t>заявления-согласия</w:t>
        </w:r>
      </w:hyperlink>
      <w:r w:rsidR="00044F48" w:rsidRPr="00F60C7A">
        <w:rPr>
          <w:rFonts w:ascii="Times New Roman" w:hAnsi="Times New Roman" w:cs="Times New Roman"/>
          <w:sz w:val="24"/>
          <w:szCs w:val="24"/>
        </w:rPr>
        <w:t xml:space="preserve"> субъекта на </w:t>
      </w:r>
      <w:r w:rsidR="00044F48" w:rsidRPr="00F60C7A">
        <w:rPr>
          <w:rFonts w:ascii="Times New Roman" w:hAnsi="Times New Roman" w:cs="Times New Roman"/>
          <w:sz w:val="24"/>
          <w:szCs w:val="24"/>
        </w:rPr>
        <w:lastRenderedPageBreak/>
        <w:t>передачу его персональных данных третьей стороне содержится в приложе</w:t>
      </w:r>
      <w:r>
        <w:rPr>
          <w:rFonts w:ascii="Times New Roman" w:hAnsi="Times New Roman" w:cs="Times New Roman"/>
          <w:sz w:val="24"/>
          <w:szCs w:val="24"/>
        </w:rPr>
        <w:t>нии 1</w:t>
      </w:r>
      <w:r w:rsidR="005507B2">
        <w:rPr>
          <w:rFonts w:ascii="Times New Roman" w:hAnsi="Times New Roman" w:cs="Times New Roman"/>
          <w:sz w:val="24"/>
          <w:szCs w:val="24"/>
        </w:rPr>
        <w:t>8</w:t>
      </w:r>
      <w:r>
        <w:rPr>
          <w:rFonts w:ascii="Times New Roman" w:hAnsi="Times New Roman" w:cs="Times New Roman"/>
          <w:sz w:val="24"/>
          <w:szCs w:val="24"/>
        </w:rPr>
        <w:t xml:space="preserve"> настоящего постановления;</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2</w:t>
      </w:r>
      <w:r w:rsidR="00F60C7A">
        <w:rPr>
          <w:rFonts w:ascii="Times New Roman" w:hAnsi="Times New Roman" w:cs="Times New Roman"/>
          <w:sz w:val="24"/>
          <w:szCs w:val="24"/>
        </w:rPr>
        <w:t>)п</w:t>
      </w:r>
      <w:r w:rsidRPr="00F60C7A">
        <w:rPr>
          <w:rFonts w:ascii="Times New Roman" w:hAnsi="Times New Roman" w:cs="Times New Roman"/>
          <w:sz w:val="24"/>
          <w:szCs w:val="24"/>
        </w:rPr>
        <w:t>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w:t>
      </w:r>
      <w:r w:rsidR="00F60C7A">
        <w:rPr>
          <w:rFonts w:ascii="Times New Roman" w:hAnsi="Times New Roman" w:cs="Times New Roman"/>
          <w:sz w:val="24"/>
          <w:szCs w:val="24"/>
        </w:rPr>
        <w:t>ь требования конфиденциальности;</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3</w:t>
      </w:r>
      <w:r w:rsidR="00F60C7A">
        <w:rPr>
          <w:rFonts w:ascii="Times New Roman" w:hAnsi="Times New Roman" w:cs="Times New Roman"/>
          <w:sz w:val="24"/>
          <w:szCs w:val="24"/>
        </w:rPr>
        <w:t>)н</w:t>
      </w:r>
      <w:r w:rsidRPr="00F60C7A">
        <w:rPr>
          <w:rFonts w:ascii="Times New Roman" w:hAnsi="Times New Roman" w:cs="Times New Roman"/>
          <w:sz w:val="24"/>
          <w:szCs w:val="24"/>
        </w:rPr>
        <w:t>е сообщать персональные данные субъекта в коммерческих целях без его письменного согласия.</w:t>
      </w:r>
    </w:p>
    <w:p w:rsidR="00044F48" w:rsidRPr="00F60C7A" w:rsidRDefault="00044F48" w:rsidP="00F60C7A">
      <w:pPr>
        <w:pStyle w:val="ConsPlusNormal"/>
        <w:ind w:firstLine="709"/>
        <w:jc w:val="both"/>
        <w:rPr>
          <w:rFonts w:ascii="Times New Roman" w:hAnsi="Times New Roman" w:cs="Times New Roman"/>
          <w:sz w:val="24"/>
          <w:szCs w:val="24"/>
        </w:rPr>
      </w:pPr>
      <w:r w:rsidRPr="00F60C7A">
        <w:rPr>
          <w:rFonts w:ascii="Times New Roman" w:hAnsi="Times New Roman" w:cs="Times New Roman"/>
          <w:sz w:val="24"/>
          <w:szCs w:val="24"/>
        </w:rPr>
        <w:t xml:space="preserve">9. Согласно </w:t>
      </w:r>
      <w:hyperlink r:id="rId56" w:history="1">
        <w:r w:rsidRPr="00F60C7A">
          <w:rPr>
            <w:rFonts w:ascii="Times New Roman" w:hAnsi="Times New Roman" w:cs="Times New Roman"/>
            <w:sz w:val="24"/>
            <w:szCs w:val="24"/>
          </w:rPr>
          <w:t>части 2 статьи 18</w:t>
        </w:r>
      </w:hyperlink>
      <w:r w:rsidRPr="00F60C7A">
        <w:rPr>
          <w:rFonts w:ascii="Times New Roman" w:hAnsi="Times New Roman" w:cs="Times New Roman"/>
          <w:sz w:val="24"/>
          <w:szCs w:val="24"/>
        </w:rPr>
        <w:t xml:space="preserve"> Федерального закона </w:t>
      </w:r>
      <w:r w:rsidR="00663A87" w:rsidRPr="00663A87">
        <w:rPr>
          <w:rFonts w:ascii="Times New Roman" w:hAnsi="Times New Roman" w:cs="Times New Roman"/>
          <w:sz w:val="24"/>
          <w:szCs w:val="24"/>
        </w:rPr>
        <w:t xml:space="preserve">от 27.07.2006 № 152-ФЗ </w:t>
      </w:r>
      <w:r w:rsidR="00F60C7A">
        <w:rPr>
          <w:rFonts w:ascii="Times New Roman" w:hAnsi="Times New Roman" w:cs="Times New Roman"/>
          <w:sz w:val="24"/>
          <w:szCs w:val="24"/>
        </w:rPr>
        <w:t>«</w:t>
      </w:r>
      <w:r w:rsidRPr="00F60C7A">
        <w:rPr>
          <w:rFonts w:ascii="Times New Roman" w:hAnsi="Times New Roman" w:cs="Times New Roman"/>
          <w:sz w:val="24"/>
          <w:szCs w:val="24"/>
        </w:rPr>
        <w:t>О персональных данных</w:t>
      </w:r>
      <w:r w:rsidR="00F60C7A">
        <w:rPr>
          <w:rFonts w:ascii="Times New Roman" w:hAnsi="Times New Roman" w:cs="Times New Roman"/>
          <w:sz w:val="24"/>
          <w:szCs w:val="24"/>
        </w:rPr>
        <w:t>»</w:t>
      </w:r>
      <w:r w:rsidRPr="00F60C7A">
        <w:rPr>
          <w:rFonts w:ascii="Times New Roman" w:hAnsi="Times New Roman" w:cs="Times New Roman"/>
          <w:sz w:val="24"/>
          <w:szCs w:val="24"/>
        </w:rPr>
        <w:t xml:space="preserve"> при обязательном предоставлении персональных данных в соответствии с Федеральным </w:t>
      </w:r>
      <w:hyperlink r:id="rId57" w:history="1">
        <w:r w:rsidRPr="00F60C7A">
          <w:rPr>
            <w:rFonts w:ascii="Times New Roman" w:hAnsi="Times New Roman" w:cs="Times New Roman"/>
            <w:sz w:val="24"/>
            <w:szCs w:val="24"/>
          </w:rPr>
          <w:t>законом</w:t>
        </w:r>
      </w:hyperlink>
      <w:r w:rsidRPr="00F60C7A">
        <w:rPr>
          <w:rFonts w:ascii="Times New Roman" w:hAnsi="Times New Roman" w:cs="Times New Roman"/>
          <w:sz w:val="24"/>
          <w:szCs w:val="24"/>
        </w:rPr>
        <w:t xml:space="preserve"> оператор обязан разъяснить субъекту персональных данных юридические последствия отказа предоставить его персональные данные. Форма разъяснения субъекту персональных данных юридических последствий отказа предоставить свои персональные данные представлена в </w:t>
      </w:r>
      <w:hyperlink w:anchor="P2356" w:history="1">
        <w:r w:rsidRPr="00F60C7A">
          <w:rPr>
            <w:rFonts w:ascii="Times New Roman" w:hAnsi="Times New Roman" w:cs="Times New Roman"/>
            <w:sz w:val="24"/>
            <w:szCs w:val="24"/>
          </w:rPr>
          <w:t>приложениях 1</w:t>
        </w:r>
      </w:hyperlink>
      <w:r w:rsidR="005507B2">
        <w:rPr>
          <w:rFonts w:ascii="Times New Roman" w:hAnsi="Times New Roman" w:cs="Times New Roman"/>
          <w:sz w:val="24"/>
          <w:szCs w:val="24"/>
        </w:rPr>
        <w:t>9</w:t>
      </w:r>
      <w:r w:rsidRPr="00F60C7A">
        <w:rPr>
          <w:rFonts w:ascii="Times New Roman" w:hAnsi="Times New Roman" w:cs="Times New Roman"/>
          <w:sz w:val="24"/>
          <w:szCs w:val="24"/>
        </w:rPr>
        <w:t xml:space="preserve">, </w:t>
      </w:r>
      <w:hyperlink w:anchor="P2399" w:history="1">
        <w:r w:rsidR="005507B2">
          <w:rPr>
            <w:rFonts w:ascii="Times New Roman" w:hAnsi="Times New Roman" w:cs="Times New Roman"/>
            <w:sz w:val="24"/>
            <w:szCs w:val="24"/>
          </w:rPr>
          <w:t>20</w:t>
        </w:r>
      </w:hyperlink>
      <w:r w:rsidRPr="00F60C7A">
        <w:rPr>
          <w:rFonts w:ascii="Times New Roman" w:hAnsi="Times New Roman" w:cs="Times New Roman"/>
          <w:sz w:val="24"/>
          <w:szCs w:val="24"/>
        </w:rPr>
        <w:t xml:space="preserve"> и </w:t>
      </w:r>
      <w:hyperlink w:anchor="P2428" w:history="1">
        <w:r w:rsidRPr="00F60C7A">
          <w:rPr>
            <w:rFonts w:ascii="Times New Roman" w:hAnsi="Times New Roman" w:cs="Times New Roman"/>
            <w:sz w:val="24"/>
            <w:szCs w:val="24"/>
          </w:rPr>
          <w:t>2</w:t>
        </w:r>
      </w:hyperlink>
      <w:r w:rsidR="005507B2">
        <w:rPr>
          <w:rFonts w:ascii="Times New Roman" w:hAnsi="Times New Roman" w:cs="Times New Roman"/>
          <w:sz w:val="24"/>
          <w:szCs w:val="24"/>
        </w:rPr>
        <w:t>1</w:t>
      </w:r>
      <w:r w:rsidR="00663A87">
        <w:rPr>
          <w:rFonts w:ascii="Times New Roman" w:hAnsi="Times New Roman" w:cs="Times New Roman"/>
          <w:sz w:val="24"/>
          <w:szCs w:val="24"/>
        </w:rPr>
        <w:t>к настоящему постановлению</w:t>
      </w:r>
      <w:r w:rsidRPr="00F60C7A">
        <w:rPr>
          <w:rFonts w:ascii="Times New Roman" w:hAnsi="Times New Roman" w:cs="Times New Roman"/>
          <w:sz w:val="24"/>
          <w:szCs w:val="24"/>
        </w:rPr>
        <w:t>.</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1F34E8" w:rsidRDefault="001F34E8">
      <w:pPr>
        <w:pStyle w:val="ConsPlusNormal"/>
        <w:jc w:val="right"/>
        <w:rPr>
          <w:rFonts w:ascii="Times New Roman" w:hAnsi="Times New Roman" w:cs="Times New Roman"/>
          <w:sz w:val="24"/>
          <w:szCs w:val="24"/>
        </w:rPr>
      </w:pPr>
    </w:p>
    <w:p w:rsidR="009C70BA" w:rsidRPr="000215C8" w:rsidRDefault="009C70BA" w:rsidP="00663A87">
      <w:pPr>
        <w:pStyle w:val="ConsPlusNormal"/>
        <w:rPr>
          <w:rFonts w:ascii="Times New Roman" w:hAnsi="Times New Roman" w:cs="Times New Roman"/>
          <w:sz w:val="24"/>
          <w:szCs w:val="24"/>
        </w:rPr>
      </w:pPr>
    </w:p>
    <w:p w:rsidR="00CD2905" w:rsidRPr="00EE4928" w:rsidRDefault="00CD2905" w:rsidP="00CD2905">
      <w:pPr>
        <w:jc w:val="right"/>
      </w:pPr>
      <w:r w:rsidRPr="00EE4928">
        <w:lastRenderedPageBreak/>
        <w:t xml:space="preserve">Приложение </w:t>
      </w:r>
      <w:r>
        <w:t>13</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CD2905"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center"/>
        <w:rPr>
          <w:rFonts w:ascii="Times New Roman" w:hAnsi="Times New Roman" w:cs="Times New Roman"/>
          <w:sz w:val="24"/>
          <w:szCs w:val="24"/>
        </w:rPr>
      </w:pPr>
    </w:p>
    <w:p w:rsidR="00CD2905" w:rsidRDefault="00CD2905">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Главе города Покачи</w:t>
      </w: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от</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Зарегистрированного(ой) по адресу: ________</w:t>
      </w:r>
    </w:p>
    <w:p w:rsidR="00044F48" w:rsidRPr="000215C8" w:rsidRDefault="00044F48">
      <w:pPr>
        <w:pStyle w:val="ConsPlusNormal"/>
        <w:jc w:val="right"/>
        <w:rPr>
          <w:rFonts w:ascii="Times New Roman" w:hAnsi="Times New Roman" w:cs="Times New Roman"/>
          <w:sz w:val="24"/>
          <w:szCs w:val="24"/>
        </w:rPr>
      </w:pPr>
    </w:p>
    <w:p w:rsidR="00044F48" w:rsidRPr="004A6FB2" w:rsidRDefault="00044F48">
      <w:pPr>
        <w:pStyle w:val="ConsPlusNormal"/>
        <w:ind w:firstLine="540"/>
        <w:jc w:val="both"/>
        <w:rPr>
          <w:rFonts w:ascii="Times New Roman" w:hAnsi="Times New Roman" w:cs="Times New Roman"/>
          <w:sz w:val="24"/>
          <w:szCs w:val="24"/>
        </w:rPr>
      </w:pPr>
    </w:p>
    <w:p w:rsidR="00044F48" w:rsidRPr="004A6FB2" w:rsidRDefault="00044F48">
      <w:pPr>
        <w:pStyle w:val="ConsPlusNormal"/>
        <w:jc w:val="center"/>
        <w:rPr>
          <w:rFonts w:ascii="Times New Roman" w:hAnsi="Times New Roman" w:cs="Times New Roman"/>
          <w:sz w:val="24"/>
          <w:szCs w:val="24"/>
        </w:rPr>
      </w:pPr>
      <w:bookmarkStart w:id="16" w:name="P2056"/>
      <w:bookmarkEnd w:id="16"/>
      <w:r w:rsidRPr="004A6FB2">
        <w:rPr>
          <w:rFonts w:ascii="Times New Roman" w:hAnsi="Times New Roman" w:cs="Times New Roman"/>
          <w:sz w:val="24"/>
          <w:szCs w:val="24"/>
        </w:rPr>
        <w:t>ЗАЯВЛЕНИЕ-СОГЛАСИЕ</w:t>
      </w:r>
    </w:p>
    <w:p w:rsidR="00044F48" w:rsidRPr="000215C8" w:rsidRDefault="00044F48">
      <w:pPr>
        <w:pStyle w:val="ConsPlusNormal"/>
        <w:jc w:val="center"/>
        <w:rPr>
          <w:rFonts w:ascii="Times New Roman" w:hAnsi="Times New Roman" w:cs="Times New Roman"/>
          <w:sz w:val="24"/>
          <w:szCs w:val="24"/>
        </w:rPr>
      </w:pPr>
      <w:r w:rsidRPr="000215C8">
        <w:rPr>
          <w:rFonts w:ascii="Times New Roman" w:hAnsi="Times New Roman" w:cs="Times New Roman"/>
          <w:sz w:val="24"/>
          <w:szCs w:val="24"/>
        </w:rPr>
        <w:t>субъекта на обработку его персональных данных</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663A87">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Я, __________________________________________________________________</w:t>
      </w:r>
      <w:r w:rsidR="00CE04D7">
        <w:rPr>
          <w:rFonts w:ascii="Times New Roman" w:hAnsi="Times New Roman" w:cs="Times New Roman"/>
          <w:sz w:val="24"/>
          <w:szCs w:val="24"/>
        </w:rPr>
        <w:t>__</w:t>
      </w:r>
      <w:r w:rsidRPr="000215C8">
        <w:rPr>
          <w:rFonts w:ascii="Times New Roman" w:hAnsi="Times New Roman" w:cs="Times New Roman"/>
          <w:sz w:val="24"/>
          <w:szCs w:val="24"/>
        </w:rPr>
        <w:t>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 xml:space="preserve">                         (фамилия, имя, отчество)</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документ, удостоверяющий личность: _____________________________________</w:t>
      </w:r>
      <w:r w:rsidR="00CE04D7">
        <w:rPr>
          <w:rFonts w:ascii="Times New Roman" w:hAnsi="Times New Roman" w:cs="Times New Roman"/>
          <w:sz w:val="24"/>
          <w:szCs w:val="24"/>
        </w:rPr>
        <w:t>_____</w:t>
      </w:r>
      <w:r w:rsidRPr="000215C8">
        <w:rPr>
          <w:rFonts w:ascii="Times New Roman" w:hAnsi="Times New Roman" w:cs="Times New Roman"/>
          <w:sz w:val="24"/>
          <w:szCs w:val="24"/>
        </w:rPr>
        <w:t>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серия ______________ номер ________________ кем и когда выдан __________</w:t>
      </w:r>
      <w:r w:rsidR="00CE04D7">
        <w:rPr>
          <w:rFonts w:ascii="Times New Roman" w:hAnsi="Times New Roman" w:cs="Times New Roman"/>
          <w:sz w:val="24"/>
          <w:szCs w:val="24"/>
        </w:rPr>
        <w:t>________</w:t>
      </w:r>
      <w:r w:rsidRPr="000215C8">
        <w:rPr>
          <w:rFonts w:ascii="Times New Roman" w:hAnsi="Times New Roman" w:cs="Times New Roman"/>
          <w:sz w:val="24"/>
          <w:szCs w:val="24"/>
        </w:rPr>
        <w:t>___</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_____________</w:t>
      </w:r>
    </w:p>
    <w:p w:rsidR="00044F48" w:rsidRPr="000215C8" w:rsidRDefault="00044F48">
      <w:pPr>
        <w:pStyle w:val="ConsPlusNonformat"/>
        <w:jc w:val="both"/>
        <w:rPr>
          <w:rFonts w:ascii="Times New Roman" w:hAnsi="Times New Roman" w:cs="Times New Roman"/>
          <w:sz w:val="24"/>
          <w:szCs w:val="24"/>
        </w:rPr>
      </w:pPr>
    </w:p>
    <w:p w:rsidR="00044F48" w:rsidRPr="009C70BA" w:rsidRDefault="00044F48" w:rsidP="009C70BA">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 xml:space="preserve">в соответствии с </w:t>
      </w:r>
      <w:r w:rsidRPr="009C70BA">
        <w:rPr>
          <w:rFonts w:ascii="Times New Roman" w:hAnsi="Times New Roman" w:cs="Times New Roman"/>
          <w:sz w:val="24"/>
          <w:szCs w:val="24"/>
        </w:rPr>
        <w:t xml:space="preserve">Федеральным </w:t>
      </w:r>
      <w:hyperlink r:id="rId58" w:history="1">
        <w:r w:rsidRPr="009C70BA">
          <w:rPr>
            <w:rFonts w:ascii="Times New Roman" w:hAnsi="Times New Roman" w:cs="Times New Roman"/>
            <w:sz w:val="24"/>
            <w:szCs w:val="24"/>
          </w:rPr>
          <w:t>законом</w:t>
        </w:r>
      </w:hyperlink>
      <w:r w:rsidR="001F34E8" w:rsidRPr="009C70BA">
        <w:rPr>
          <w:rFonts w:ascii="Times New Roman" w:hAnsi="Times New Roman" w:cs="Times New Roman"/>
          <w:sz w:val="24"/>
          <w:szCs w:val="24"/>
        </w:rPr>
        <w:t xml:space="preserve"> от 27.07.2006 №</w:t>
      </w:r>
      <w:r w:rsidRPr="009C70BA">
        <w:rPr>
          <w:rFonts w:ascii="Times New Roman" w:hAnsi="Times New Roman" w:cs="Times New Roman"/>
          <w:sz w:val="24"/>
          <w:szCs w:val="24"/>
        </w:rPr>
        <w:t xml:space="preserve"> 152-ФЗ </w:t>
      </w:r>
      <w:r w:rsidR="001F34E8" w:rsidRPr="009C70BA">
        <w:rPr>
          <w:rFonts w:ascii="Times New Roman" w:hAnsi="Times New Roman" w:cs="Times New Roman"/>
          <w:sz w:val="24"/>
          <w:szCs w:val="24"/>
        </w:rPr>
        <w:t>«</w:t>
      </w:r>
      <w:r w:rsidRPr="009C70BA">
        <w:rPr>
          <w:rFonts w:ascii="Times New Roman" w:hAnsi="Times New Roman" w:cs="Times New Roman"/>
          <w:sz w:val="24"/>
          <w:szCs w:val="24"/>
        </w:rPr>
        <w:t>О персональных</w:t>
      </w:r>
      <w:r w:rsidR="00086A9B">
        <w:rPr>
          <w:rFonts w:ascii="Times New Roman" w:hAnsi="Times New Roman" w:cs="Times New Roman"/>
          <w:sz w:val="24"/>
          <w:szCs w:val="24"/>
        </w:rPr>
        <w:t xml:space="preserve"> </w:t>
      </w:r>
      <w:r w:rsidR="001F34E8" w:rsidRPr="009C70BA">
        <w:rPr>
          <w:rFonts w:ascii="Times New Roman" w:hAnsi="Times New Roman" w:cs="Times New Roman"/>
          <w:sz w:val="24"/>
          <w:szCs w:val="24"/>
        </w:rPr>
        <w:t>данных»</w:t>
      </w:r>
      <w:r w:rsidR="00663A87">
        <w:rPr>
          <w:rFonts w:ascii="Times New Roman" w:hAnsi="Times New Roman" w:cs="Times New Roman"/>
          <w:sz w:val="24"/>
          <w:szCs w:val="24"/>
        </w:rPr>
        <w:t xml:space="preserve">выражаю согласие администрации города Покачи (далее </w:t>
      </w:r>
      <w:r w:rsidRPr="009C70BA">
        <w:rPr>
          <w:rFonts w:ascii="Times New Roman" w:hAnsi="Times New Roman" w:cs="Times New Roman"/>
          <w:sz w:val="24"/>
          <w:szCs w:val="24"/>
        </w:rPr>
        <w:t>-</w:t>
      </w:r>
      <w:r w:rsidR="00663A87">
        <w:rPr>
          <w:rFonts w:ascii="Times New Roman" w:hAnsi="Times New Roman" w:cs="Times New Roman"/>
          <w:sz w:val="24"/>
          <w:szCs w:val="24"/>
        </w:rPr>
        <w:t>администрация),  расположенной по адресу: г. Покачи, ул.</w:t>
      </w:r>
      <w:r w:rsidRPr="009C70BA">
        <w:rPr>
          <w:rFonts w:ascii="Times New Roman" w:hAnsi="Times New Roman" w:cs="Times New Roman"/>
          <w:sz w:val="24"/>
          <w:szCs w:val="24"/>
        </w:rPr>
        <w:t xml:space="preserve"> Мира, 8/1, на</w:t>
      </w:r>
      <w:r w:rsidR="00663A87">
        <w:rPr>
          <w:rFonts w:ascii="Times New Roman" w:hAnsi="Times New Roman" w:cs="Times New Roman"/>
          <w:sz w:val="24"/>
          <w:szCs w:val="24"/>
        </w:rPr>
        <w:t>обработку  предоставленных мной в процессе трудоустройств и</w:t>
      </w:r>
      <w:r w:rsidRPr="009C70BA">
        <w:rPr>
          <w:rFonts w:ascii="Times New Roman" w:hAnsi="Times New Roman" w:cs="Times New Roman"/>
          <w:sz w:val="24"/>
          <w:szCs w:val="24"/>
        </w:rPr>
        <w:t xml:space="preserve"> работы вадминистрации  персональных  данных и использование их для функционированияинформа</w:t>
      </w:r>
      <w:r w:rsidR="00663A87">
        <w:rPr>
          <w:rFonts w:ascii="Times New Roman" w:hAnsi="Times New Roman" w:cs="Times New Roman"/>
          <w:sz w:val="24"/>
          <w:szCs w:val="24"/>
        </w:rPr>
        <w:t xml:space="preserve">ционных систем обеспечения </w:t>
      </w:r>
      <w:r w:rsidRPr="009C70BA">
        <w:rPr>
          <w:rFonts w:ascii="Times New Roman" w:hAnsi="Times New Roman" w:cs="Times New Roman"/>
          <w:sz w:val="24"/>
          <w:szCs w:val="24"/>
        </w:rPr>
        <w:t>организационной, управленческой ифинансово-экономической деятельности   администрации в соответствии  сдействующим законодательством Российской Федерации.</w:t>
      </w:r>
    </w:p>
    <w:p w:rsidR="00044F48" w:rsidRPr="009C70BA" w:rsidRDefault="00044F48" w:rsidP="009C70BA">
      <w:pPr>
        <w:pStyle w:val="ConsPlusNormal"/>
        <w:ind w:firstLine="540"/>
        <w:jc w:val="both"/>
        <w:rPr>
          <w:rFonts w:ascii="Times New Roman" w:hAnsi="Times New Roman" w:cs="Times New Roman"/>
          <w:sz w:val="24"/>
          <w:szCs w:val="24"/>
        </w:rPr>
      </w:pPr>
      <w:r w:rsidRPr="009C70BA">
        <w:rPr>
          <w:rFonts w:ascii="Times New Roman" w:hAnsi="Times New Roman" w:cs="Times New Roman"/>
          <w:sz w:val="24"/>
          <w:szCs w:val="24"/>
        </w:rPr>
        <w:t>Под персональными данными понимается следующая информация:</w:t>
      </w:r>
    </w:p>
    <w:p w:rsidR="00044F48" w:rsidRPr="009C70BA" w:rsidRDefault="00044F48" w:rsidP="009C70BA">
      <w:pPr>
        <w:pStyle w:val="ConsPlusNormal"/>
        <w:ind w:firstLine="540"/>
        <w:jc w:val="both"/>
        <w:rPr>
          <w:rFonts w:ascii="Times New Roman" w:hAnsi="Times New Roman" w:cs="Times New Roman"/>
          <w:sz w:val="24"/>
          <w:szCs w:val="24"/>
        </w:rPr>
      </w:pPr>
      <w:r w:rsidRPr="009C70BA">
        <w:rPr>
          <w:rFonts w:ascii="Times New Roman" w:hAnsi="Times New Roman" w:cs="Times New Roman"/>
          <w:sz w:val="24"/>
          <w:szCs w:val="24"/>
        </w:rPr>
        <w:t>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трудовом и общем стаже, сведения о предыдущем(-их) месте(-ах) работы, сведения о составе семьи, сведения о заработной плате, сведения о социальных льготах, адрес регистрации и адрес места жительства, номера личных телефонов субъекта, содержание трудового договора, фотографии, информация об образовании, информация о назначениях и перемещениях, информация, подтверждающая регистрацию в системе индивидуального (персонифицированного) учета, информация об идентификационном номере налогоплательщика, сведения о приказах, сведения об аттестации, сведения о повышении квалификации, сведения о профессиональной переподготовке, сведения о наградах (поощрениях), почетных званиях, сведения об отпусках, сведения о социальных гарантиях, справка о доходах, об имуществе и обязательствах имущественного характера, сведения о кредитах и займах (размер и срок погашения), сведения о больничных листах, прохождении флюорографии и диспансеризации.</w:t>
      </w:r>
    </w:p>
    <w:p w:rsidR="00044F48" w:rsidRPr="000215C8" w:rsidRDefault="00044F48" w:rsidP="009C70BA">
      <w:pPr>
        <w:pStyle w:val="ConsPlusNormal"/>
        <w:ind w:firstLine="540"/>
        <w:jc w:val="both"/>
        <w:rPr>
          <w:rFonts w:ascii="Times New Roman" w:hAnsi="Times New Roman" w:cs="Times New Roman"/>
          <w:sz w:val="24"/>
          <w:szCs w:val="24"/>
        </w:rPr>
      </w:pPr>
      <w:r w:rsidRPr="009C70BA">
        <w:rPr>
          <w:rFonts w:ascii="Times New Roman" w:hAnsi="Times New Roman" w:cs="Times New Roman"/>
          <w:sz w:val="24"/>
          <w:szCs w:val="24"/>
        </w:rPr>
        <w:t xml:space="preserve">Под обработкой персональных данных понимаются действия (операции) с персональными данными в рамках выполнения Федерального </w:t>
      </w:r>
      <w:hyperlink r:id="rId59" w:history="1">
        <w:r w:rsidRPr="009C70BA">
          <w:rPr>
            <w:rFonts w:ascii="Times New Roman" w:hAnsi="Times New Roman" w:cs="Times New Roman"/>
            <w:sz w:val="24"/>
            <w:szCs w:val="24"/>
          </w:rPr>
          <w:t>закона</w:t>
        </w:r>
      </w:hyperlink>
      <w:r w:rsidR="00663A87">
        <w:rPr>
          <w:rFonts w:ascii="Times New Roman" w:hAnsi="Times New Roman" w:cs="Times New Roman"/>
          <w:sz w:val="24"/>
          <w:szCs w:val="24"/>
        </w:rPr>
        <w:t xml:space="preserve"> от 27.07.2006 </w:t>
      </w:r>
      <w:r w:rsidR="009C70BA" w:rsidRPr="009C70BA">
        <w:rPr>
          <w:rFonts w:ascii="Times New Roman" w:hAnsi="Times New Roman" w:cs="Times New Roman"/>
          <w:sz w:val="24"/>
          <w:szCs w:val="24"/>
        </w:rPr>
        <w:t xml:space="preserve"> №</w:t>
      </w:r>
      <w:r w:rsidRPr="009C70BA">
        <w:rPr>
          <w:rFonts w:ascii="Times New Roman" w:hAnsi="Times New Roman" w:cs="Times New Roman"/>
          <w:sz w:val="24"/>
          <w:szCs w:val="24"/>
        </w:rPr>
        <w:t xml:space="preserve"> 152-ФЗ, а именно: сбор, накопление, хранение, обновление, изменение</w:t>
      </w:r>
      <w:r w:rsidRPr="000215C8">
        <w:rPr>
          <w:rFonts w:ascii="Times New Roman" w:hAnsi="Times New Roman" w:cs="Times New Roman"/>
          <w:sz w:val="24"/>
          <w:szCs w:val="24"/>
        </w:rPr>
        <w:t>, использование, передача, обезличивание, блокирование, уничтожение.</w:t>
      </w:r>
    </w:p>
    <w:p w:rsidR="00044F48" w:rsidRPr="000215C8" w:rsidRDefault="00044F48" w:rsidP="009C70BA">
      <w:pPr>
        <w:pStyle w:val="ConsPlusNormal"/>
        <w:ind w:firstLine="540"/>
        <w:jc w:val="both"/>
        <w:rPr>
          <w:rFonts w:ascii="Times New Roman" w:hAnsi="Times New Roman" w:cs="Times New Roman"/>
          <w:sz w:val="24"/>
          <w:szCs w:val="24"/>
        </w:rPr>
      </w:pPr>
    </w:p>
    <w:p w:rsidR="00044F48" w:rsidRPr="000215C8" w:rsidRDefault="00044F48" w:rsidP="009C70BA">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lastRenderedPageBreak/>
        <w:t>Срок хранения моих персональных данных соответствует сроку хранения кадровых, бухгалтерских и налоговых документов в соответствии с законодательством Российской Федерации об архивном деле.</w:t>
      </w:r>
    </w:p>
    <w:p w:rsidR="00044F48" w:rsidRPr="000215C8" w:rsidRDefault="00044F48" w:rsidP="009C70BA">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Я согласен(а) с тем, что мои персональные данные будут ограниченно доступны органам, перечисленным в Положении об обработке и защите персональных данных в администрации, для решения задач, связанных с рабочим процессом.</w:t>
      </w:r>
    </w:p>
    <w:p w:rsidR="00044F48" w:rsidRPr="000215C8" w:rsidRDefault="00044F48" w:rsidP="009C70BA">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Я согласен(а), что мои персональные данные (фамилия, имя, отчество, должность, подразделение, рабочий телефон и адрес электронной почты) в целях информационного обеспечения могут включаться только в официальные общедоступные источники персональных данных администрации.</w:t>
      </w:r>
    </w:p>
    <w:p w:rsidR="00044F48" w:rsidRPr="000215C8" w:rsidRDefault="00044F48" w:rsidP="009C70BA">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Я проинформирован(а), что конфиденциальность персональных данных соблюдается в рамках исполнения операторами законодательства Российской Федерации.</w:t>
      </w:r>
    </w:p>
    <w:p w:rsidR="00044F48" w:rsidRPr="000215C8" w:rsidRDefault="00044F48" w:rsidP="009C70BA">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Я информирован(а) о том, что настоящее заявление действует в течение срока хранения персональных данных и может быть отозвано мной в письменной форме.</w:t>
      </w:r>
    </w:p>
    <w:p w:rsidR="00044F48" w:rsidRPr="000215C8" w:rsidRDefault="00044F48" w:rsidP="009C70BA">
      <w:pPr>
        <w:pStyle w:val="ConsPlusNormal"/>
        <w:ind w:firstLine="540"/>
        <w:jc w:val="both"/>
        <w:rPr>
          <w:rFonts w:ascii="Times New Roman" w:hAnsi="Times New Roman" w:cs="Times New Roman"/>
          <w:sz w:val="24"/>
          <w:szCs w:val="24"/>
        </w:rPr>
      </w:pPr>
    </w:p>
    <w:p w:rsidR="00044F48" w:rsidRPr="000215C8" w:rsidRDefault="00044F48" w:rsidP="009C70BA">
      <w:pPr>
        <w:pStyle w:val="ConsPlusNormal"/>
        <w:ind w:firstLine="540"/>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w:t>
      </w:r>
    </w:p>
    <w:p w:rsidR="00044F48" w:rsidRPr="009C70BA" w:rsidRDefault="00086A9B">
      <w:pPr>
        <w:pStyle w:val="ConsPlusNonformat"/>
        <w:jc w:val="both"/>
        <w:rPr>
          <w:rFonts w:ascii="Times New Roman" w:hAnsi="Times New Roman" w:cs="Times New Roman"/>
        </w:rPr>
      </w:pPr>
      <w:r>
        <w:rPr>
          <w:rFonts w:ascii="Times New Roman" w:hAnsi="Times New Roman" w:cs="Times New Roman"/>
        </w:rPr>
        <w:t xml:space="preserve">                  </w:t>
      </w:r>
      <w:r w:rsidR="00044F48" w:rsidRPr="009C70BA">
        <w:rPr>
          <w:rFonts w:ascii="Times New Roman" w:hAnsi="Times New Roman" w:cs="Times New Roman"/>
        </w:rPr>
        <w:t xml:space="preserve">дата         </w:t>
      </w:r>
      <w:r>
        <w:rPr>
          <w:rFonts w:ascii="Times New Roman" w:hAnsi="Times New Roman" w:cs="Times New Roman"/>
        </w:rPr>
        <w:t xml:space="preserve">                      </w:t>
      </w:r>
      <w:r w:rsidR="00044F48" w:rsidRPr="009C70BA">
        <w:rPr>
          <w:rFonts w:ascii="Times New Roman" w:hAnsi="Times New Roman" w:cs="Times New Roman"/>
        </w:rPr>
        <w:t xml:space="preserve">   подпись                   </w:t>
      </w:r>
      <w:r>
        <w:rPr>
          <w:rFonts w:ascii="Times New Roman" w:hAnsi="Times New Roman" w:cs="Times New Roman"/>
        </w:rPr>
        <w:t xml:space="preserve">                          </w:t>
      </w:r>
      <w:r w:rsidR="00044F48" w:rsidRPr="009C70BA">
        <w:rPr>
          <w:rFonts w:ascii="Times New Roman" w:hAnsi="Times New Roman" w:cs="Times New Roman"/>
        </w:rPr>
        <w:t xml:space="preserve">    Ф.И.О.</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Заявление принял(а) _______________________________________________________</w:t>
      </w:r>
    </w:p>
    <w:p w:rsidR="00044F48" w:rsidRPr="009C70BA" w:rsidRDefault="00086A9B">
      <w:pPr>
        <w:pStyle w:val="ConsPlusNonformat"/>
        <w:jc w:val="both"/>
        <w:rPr>
          <w:rFonts w:ascii="Times New Roman" w:hAnsi="Times New Roman" w:cs="Times New Roman"/>
        </w:rPr>
      </w:pPr>
      <w:r>
        <w:rPr>
          <w:rFonts w:ascii="Times New Roman" w:hAnsi="Times New Roman" w:cs="Times New Roman"/>
        </w:rPr>
        <w:t xml:space="preserve">                                                       </w:t>
      </w:r>
      <w:r w:rsidR="00044F48" w:rsidRPr="009C70BA">
        <w:rPr>
          <w:rFonts w:ascii="Times New Roman" w:hAnsi="Times New Roman" w:cs="Times New Roman"/>
        </w:rPr>
        <w:t>Ф.И.О. специалиста, подпись</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7B625E" w:rsidRDefault="007B625E">
      <w:pPr>
        <w:pStyle w:val="ConsPlusNormal"/>
        <w:jc w:val="right"/>
        <w:rPr>
          <w:rFonts w:ascii="Times New Roman" w:hAnsi="Times New Roman" w:cs="Times New Roman"/>
          <w:sz w:val="24"/>
          <w:szCs w:val="24"/>
        </w:rPr>
      </w:pPr>
    </w:p>
    <w:p w:rsidR="004A6FB2" w:rsidRDefault="004A6FB2">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9C70BA" w:rsidRDefault="009C70BA">
      <w:pPr>
        <w:pStyle w:val="ConsPlusNormal"/>
        <w:jc w:val="right"/>
        <w:rPr>
          <w:rFonts w:ascii="Times New Roman" w:hAnsi="Times New Roman" w:cs="Times New Roman"/>
          <w:sz w:val="24"/>
          <w:szCs w:val="24"/>
        </w:rPr>
      </w:pPr>
    </w:p>
    <w:p w:rsidR="00CD2905" w:rsidRPr="00EE4928" w:rsidRDefault="00CD2905" w:rsidP="00CD2905">
      <w:pPr>
        <w:jc w:val="right"/>
      </w:pPr>
      <w:r w:rsidRPr="00EE4928">
        <w:lastRenderedPageBreak/>
        <w:t xml:space="preserve">Приложение </w:t>
      </w:r>
      <w:r>
        <w:t>14</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CD2905"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rsidP="003D1F31">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rsidP="003D1F31">
      <w:pPr>
        <w:pStyle w:val="ConsPlusNormal"/>
        <w:jc w:val="right"/>
        <w:rPr>
          <w:rFonts w:ascii="Times New Roman" w:hAnsi="Times New Roman" w:cs="Times New Roman"/>
          <w:sz w:val="24"/>
          <w:szCs w:val="24"/>
        </w:rPr>
      </w:pPr>
    </w:p>
    <w:p w:rsidR="00044F48" w:rsidRPr="000215C8" w:rsidRDefault="00044F48" w:rsidP="003D1F31">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Главе города Покачи</w:t>
      </w:r>
    </w:p>
    <w:p w:rsidR="00044F48" w:rsidRPr="000215C8" w:rsidRDefault="00044F48" w:rsidP="003D1F31">
      <w:pPr>
        <w:pStyle w:val="ConsPlusNormal"/>
        <w:jc w:val="right"/>
        <w:rPr>
          <w:rFonts w:ascii="Times New Roman" w:hAnsi="Times New Roman" w:cs="Times New Roman"/>
          <w:sz w:val="24"/>
          <w:szCs w:val="24"/>
        </w:rPr>
      </w:pPr>
    </w:p>
    <w:p w:rsidR="00044F48" w:rsidRPr="000215C8" w:rsidRDefault="00044F48" w:rsidP="003D1F31">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от</w:t>
      </w:r>
    </w:p>
    <w:p w:rsidR="00044F48" w:rsidRPr="000215C8" w:rsidRDefault="00044F48" w:rsidP="003D1F31">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Зарегистрированного(ой) по адресу: ________</w:t>
      </w:r>
    </w:p>
    <w:p w:rsidR="00044F48" w:rsidRPr="000215C8" w:rsidRDefault="00044F48" w:rsidP="003D1F31">
      <w:pPr>
        <w:pStyle w:val="ConsPlusNormal"/>
        <w:jc w:val="right"/>
        <w:rPr>
          <w:rFonts w:ascii="Times New Roman" w:hAnsi="Times New Roman" w:cs="Times New Roman"/>
          <w:sz w:val="24"/>
          <w:szCs w:val="24"/>
        </w:rPr>
      </w:pPr>
    </w:p>
    <w:p w:rsidR="00044F48" w:rsidRPr="000215C8" w:rsidRDefault="00044F48" w:rsidP="003D1F31">
      <w:pPr>
        <w:pStyle w:val="ConsPlusNormal"/>
        <w:jc w:val="right"/>
        <w:rPr>
          <w:rFonts w:ascii="Times New Roman" w:hAnsi="Times New Roman" w:cs="Times New Roman"/>
          <w:sz w:val="24"/>
          <w:szCs w:val="24"/>
        </w:rPr>
      </w:pPr>
    </w:p>
    <w:p w:rsidR="00044F48" w:rsidRPr="000215C8" w:rsidRDefault="00044F48" w:rsidP="003D1F31">
      <w:pPr>
        <w:pStyle w:val="ConsPlusNormal"/>
        <w:jc w:val="center"/>
        <w:rPr>
          <w:rFonts w:ascii="Times New Roman" w:hAnsi="Times New Roman" w:cs="Times New Roman"/>
          <w:sz w:val="24"/>
          <w:szCs w:val="24"/>
        </w:rPr>
      </w:pPr>
      <w:bookmarkStart w:id="17" w:name="P2116"/>
      <w:bookmarkEnd w:id="17"/>
      <w:r w:rsidRPr="000215C8">
        <w:rPr>
          <w:rFonts w:ascii="Times New Roman" w:hAnsi="Times New Roman" w:cs="Times New Roman"/>
          <w:sz w:val="24"/>
          <w:szCs w:val="24"/>
        </w:rPr>
        <w:t>ЗАЯВЛЕНИЕ-СОГЛАСИЕ</w:t>
      </w:r>
    </w:p>
    <w:p w:rsidR="00044F48" w:rsidRPr="000215C8" w:rsidRDefault="00044F48" w:rsidP="003D1F31">
      <w:pPr>
        <w:pStyle w:val="ConsPlusNormal"/>
        <w:jc w:val="center"/>
        <w:rPr>
          <w:rFonts w:ascii="Times New Roman" w:hAnsi="Times New Roman" w:cs="Times New Roman"/>
          <w:sz w:val="24"/>
          <w:szCs w:val="24"/>
        </w:rPr>
      </w:pPr>
      <w:r w:rsidRPr="000215C8">
        <w:rPr>
          <w:rFonts w:ascii="Times New Roman" w:hAnsi="Times New Roman" w:cs="Times New Roman"/>
          <w:sz w:val="24"/>
          <w:szCs w:val="24"/>
        </w:rPr>
        <w:t>субъекта на обработку персональных данных подопечного</w:t>
      </w:r>
    </w:p>
    <w:p w:rsidR="00044F48" w:rsidRPr="000215C8" w:rsidRDefault="00044F48" w:rsidP="003D1F31">
      <w:pPr>
        <w:pStyle w:val="ConsPlusNormal"/>
        <w:ind w:firstLine="540"/>
        <w:jc w:val="both"/>
        <w:rPr>
          <w:rFonts w:ascii="Times New Roman" w:hAnsi="Times New Roman" w:cs="Times New Roman"/>
          <w:sz w:val="24"/>
          <w:szCs w:val="24"/>
        </w:rPr>
      </w:pPr>
    </w:p>
    <w:p w:rsidR="00044F48" w:rsidRPr="000215C8" w:rsidRDefault="00044F48" w:rsidP="00CE04D7">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Я, _________________________________________________________________</w:t>
      </w:r>
      <w:r w:rsidR="00CE04D7">
        <w:rPr>
          <w:rFonts w:ascii="Times New Roman" w:hAnsi="Times New Roman" w:cs="Times New Roman"/>
          <w:sz w:val="24"/>
          <w:szCs w:val="24"/>
        </w:rPr>
        <w:t>__</w:t>
      </w:r>
      <w:r w:rsidRPr="000215C8">
        <w:rPr>
          <w:rFonts w:ascii="Times New Roman" w:hAnsi="Times New Roman" w:cs="Times New Roman"/>
          <w:sz w:val="24"/>
          <w:szCs w:val="24"/>
        </w:rPr>
        <w:t>___</w:t>
      </w:r>
    </w:p>
    <w:p w:rsidR="00044F48" w:rsidRPr="000215C8" w:rsidRDefault="00044F48" w:rsidP="003D1F31">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 xml:space="preserve">                         (фамилия, имя, отчество)</w:t>
      </w:r>
    </w:p>
    <w:p w:rsidR="00044F48" w:rsidRPr="000215C8" w:rsidRDefault="00044F48" w:rsidP="003D1F31">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документ, удостоверяющий личность: _________________</w:t>
      </w:r>
      <w:r w:rsidR="00CE04D7">
        <w:rPr>
          <w:rFonts w:ascii="Times New Roman" w:hAnsi="Times New Roman" w:cs="Times New Roman"/>
          <w:sz w:val="24"/>
          <w:szCs w:val="24"/>
        </w:rPr>
        <w:t>_____</w:t>
      </w:r>
      <w:r w:rsidRPr="000215C8">
        <w:rPr>
          <w:rFonts w:ascii="Times New Roman" w:hAnsi="Times New Roman" w:cs="Times New Roman"/>
          <w:sz w:val="24"/>
          <w:szCs w:val="24"/>
        </w:rPr>
        <w:t>_______________________</w:t>
      </w:r>
    </w:p>
    <w:p w:rsidR="00044F48" w:rsidRPr="000215C8" w:rsidRDefault="00044F48" w:rsidP="003D1F31">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серия ____________ номер ________________ кем и когда выдан ________</w:t>
      </w:r>
      <w:r w:rsidR="00CE04D7">
        <w:rPr>
          <w:rFonts w:ascii="Times New Roman" w:hAnsi="Times New Roman" w:cs="Times New Roman"/>
          <w:sz w:val="24"/>
          <w:szCs w:val="24"/>
        </w:rPr>
        <w:t>________</w:t>
      </w:r>
      <w:r w:rsidRPr="000215C8">
        <w:rPr>
          <w:rFonts w:ascii="Times New Roman" w:hAnsi="Times New Roman" w:cs="Times New Roman"/>
          <w:sz w:val="24"/>
          <w:szCs w:val="24"/>
        </w:rPr>
        <w:t>_______</w:t>
      </w:r>
    </w:p>
    <w:p w:rsidR="00044F48" w:rsidRPr="000215C8" w:rsidRDefault="00044F48" w:rsidP="003D1F31">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w:t>
      </w:r>
    </w:p>
    <w:p w:rsidR="00CE04D7" w:rsidRDefault="00CE04D7" w:rsidP="003D1F31">
      <w:pPr>
        <w:pStyle w:val="ConsPlusNonformat"/>
        <w:jc w:val="both"/>
        <w:rPr>
          <w:rFonts w:ascii="Times New Roman" w:hAnsi="Times New Roman" w:cs="Times New Roman"/>
          <w:sz w:val="24"/>
          <w:szCs w:val="24"/>
        </w:rPr>
      </w:pPr>
    </w:p>
    <w:p w:rsidR="00044F48" w:rsidRPr="003D1F31" w:rsidRDefault="00044F48" w:rsidP="003D1F31">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 xml:space="preserve">в соответствии с </w:t>
      </w:r>
      <w:r w:rsidRPr="003D1F31">
        <w:rPr>
          <w:rFonts w:ascii="Times New Roman" w:hAnsi="Times New Roman" w:cs="Times New Roman"/>
          <w:sz w:val="24"/>
          <w:szCs w:val="24"/>
        </w:rPr>
        <w:t xml:space="preserve">Федеральным </w:t>
      </w:r>
      <w:hyperlink r:id="rId60" w:history="1">
        <w:r w:rsidRPr="003D1F31">
          <w:rPr>
            <w:rFonts w:ascii="Times New Roman" w:hAnsi="Times New Roman" w:cs="Times New Roman"/>
            <w:sz w:val="24"/>
            <w:szCs w:val="24"/>
          </w:rPr>
          <w:t>законом</w:t>
        </w:r>
      </w:hyperlink>
      <w:r w:rsidR="003D1F31" w:rsidRPr="003D1F31">
        <w:rPr>
          <w:rFonts w:ascii="Times New Roman" w:hAnsi="Times New Roman" w:cs="Times New Roman"/>
          <w:sz w:val="24"/>
          <w:szCs w:val="24"/>
        </w:rPr>
        <w:t xml:space="preserve"> от 27.07</w:t>
      </w:r>
      <w:r w:rsidR="003D1F31">
        <w:rPr>
          <w:rFonts w:ascii="Times New Roman" w:hAnsi="Times New Roman" w:cs="Times New Roman"/>
          <w:sz w:val="24"/>
          <w:szCs w:val="24"/>
        </w:rPr>
        <w:t>.2006 №</w:t>
      </w:r>
      <w:r w:rsidRPr="000215C8">
        <w:rPr>
          <w:rFonts w:ascii="Times New Roman" w:hAnsi="Times New Roman" w:cs="Times New Roman"/>
          <w:sz w:val="24"/>
          <w:szCs w:val="24"/>
        </w:rPr>
        <w:t xml:space="preserve"> 152-ФЗ </w:t>
      </w:r>
      <w:r w:rsidR="003D1F31">
        <w:rPr>
          <w:rFonts w:ascii="Times New Roman" w:hAnsi="Times New Roman" w:cs="Times New Roman"/>
          <w:sz w:val="24"/>
          <w:szCs w:val="24"/>
        </w:rPr>
        <w:t>«</w:t>
      </w:r>
      <w:r w:rsidRPr="000215C8">
        <w:rPr>
          <w:rFonts w:ascii="Times New Roman" w:hAnsi="Times New Roman" w:cs="Times New Roman"/>
          <w:sz w:val="24"/>
          <w:szCs w:val="24"/>
        </w:rPr>
        <w:t>О персональных</w:t>
      </w:r>
      <w:r w:rsidR="003D1F31">
        <w:rPr>
          <w:rFonts w:ascii="Times New Roman" w:hAnsi="Times New Roman" w:cs="Times New Roman"/>
          <w:sz w:val="24"/>
          <w:szCs w:val="24"/>
        </w:rPr>
        <w:t xml:space="preserve"> данных»</w:t>
      </w:r>
      <w:r w:rsidR="007B625E">
        <w:rPr>
          <w:rFonts w:ascii="Times New Roman" w:hAnsi="Times New Roman" w:cs="Times New Roman"/>
          <w:sz w:val="24"/>
          <w:szCs w:val="24"/>
        </w:rPr>
        <w:t xml:space="preserve"> выражаю согласие администрации города Покачи (далее</w:t>
      </w:r>
      <w:r w:rsidRPr="003D1F31">
        <w:rPr>
          <w:rFonts w:ascii="Times New Roman" w:hAnsi="Times New Roman" w:cs="Times New Roman"/>
          <w:sz w:val="24"/>
          <w:szCs w:val="24"/>
        </w:rPr>
        <w:t>-администрация),</w:t>
      </w:r>
      <w:r w:rsidR="007B625E">
        <w:rPr>
          <w:rFonts w:ascii="Times New Roman" w:hAnsi="Times New Roman" w:cs="Times New Roman"/>
          <w:sz w:val="24"/>
          <w:szCs w:val="24"/>
        </w:rPr>
        <w:t xml:space="preserve">  расположенной по адресу: г. Покачи, </w:t>
      </w:r>
      <w:r w:rsidRPr="003D1F31">
        <w:rPr>
          <w:rFonts w:ascii="Times New Roman" w:hAnsi="Times New Roman" w:cs="Times New Roman"/>
          <w:sz w:val="24"/>
          <w:szCs w:val="24"/>
        </w:rPr>
        <w:t>ул. Мира, 8/1, на</w:t>
      </w:r>
      <w:r w:rsidR="007B625E">
        <w:rPr>
          <w:rFonts w:ascii="Times New Roman" w:hAnsi="Times New Roman" w:cs="Times New Roman"/>
          <w:sz w:val="24"/>
          <w:szCs w:val="24"/>
        </w:rPr>
        <w:t xml:space="preserve">обработку предоставленных персональных данных моего/ей сына </w:t>
      </w:r>
      <w:r w:rsidRPr="003D1F31">
        <w:rPr>
          <w:rFonts w:ascii="Times New Roman" w:hAnsi="Times New Roman" w:cs="Times New Roman"/>
          <w:sz w:val="24"/>
          <w:szCs w:val="24"/>
        </w:rPr>
        <w:t>(дочери,</w:t>
      </w:r>
      <w:r w:rsidR="007B625E">
        <w:rPr>
          <w:rFonts w:ascii="Times New Roman" w:hAnsi="Times New Roman" w:cs="Times New Roman"/>
          <w:sz w:val="24"/>
          <w:szCs w:val="24"/>
        </w:rPr>
        <w:t xml:space="preserve">подопечного) (Ф.И.О. сына, дочери, подопечного) </w:t>
      </w:r>
      <w:r w:rsidRPr="003D1F31">
        <w:rPr>
          <w:rFonts w:ascii="Times New Roman" w:hAnsi="Times New Roman" w:cs="Times New Roman"/>
          <w:sz w:val="24"/>
          <w:szCs w:val="24"/>
        </w:rPr>
        <w:t>и использование их для</w:t>
      </w:r>
      <w:r w:rsidR="007B625E">
        <w:rPr>
          <w:rFonts w:ascii="Times New Roman" w:hAnsi="Times New Roman" w:cs="Times New Roman"/>
          <w:sz w:val="24"/>
          <w:szCs w:val="24"/>
        </w:rPr>
        <w:t xml:space="preserve">функционирования информационных </w:t>
      </w:r>
      <w:r w:rsidRPr="003D1F31">
        <w:rPr>
          <w:rFonts w:ascii="Times New Roman" w:hAnsi="Times New Roman" w:cs="Times New Roman"/>
          <w:sz w:val="24"/>
          <w:szCs w:val="24"/>
        </w:rPr>
        <w:t xml:space="preserve">систем </w:t>
      </w:r>
      <w:r w:rsidR="007B625E">
        <w:rPr>
          <w:rFonts w:ascii="Times New Roman" w:hAnsi="Times New Roman" w:cs="Times New Roman"/>
          <w:sz w:val="24"/>
          <w:szCs w:val="24"/>
        </w:rPr>
        <w:t xml:space="preserve">обеспечения </w:t>
      </w:r>
      <w:r w:rsidRPr="003D1F31">
        <w:rPr>
          <w:rFonts w:ascii="Times New Roman" w:hAnsi="Times New Roman" w:cs="Times New Roman"/>
          <w:sz w:val="24"/>
          <w:szCs w:val="24"/>
        </w:rPr>
        <w:t>организационной,</w:t>
      </w:r>
      <w:r w:rsidR="007B625E">
        <w:rPr>
          <w:rFonts w:ascii="Times New Roman" w:hAnsi="Times New Roman" w:cs="Times New Roman"/>
          <w:sz w:val="24"/>
          <w:szCs w:val="24"/>
        </w:rPr>
        <w:t xml:space="preserve">управленческой, финансово-экономической деятельности </w:t>
      </w:r>
      <w:r w:rsidRPr="003D1F31">
        <w:rPr>
          <w:rFonts w:ascii="Times New Roman" w:hAnsi="Times New Roman" w:cs="Times New Roman"/>
          <w:sz w:val="24"/>
          <w:szCs w:val="24"/>
        </w:rPr>
        <w:t>администрации  всоответствии с действующим законодательством Российской Федерации.</w:t>
      </w:r>
    </w:p>
    <w:p w:rsidR="00044F48" w:rsidRPr="003D1F31" w:rsidRDefault="00044F48" w:rsidP="003D1F31">
      <w:pPr>
        <w:pStyle w:val="ConsPlusNormal"/>
        <w:ind w:firstLine="540"/>
        <w:jc w:val="both"/>
        <w:rPr>
          <w:rFonts w:ascii="Times New Roman" w:hAnsi="Times New Roman" w:cs="Times New Roman"/>
          <w:sz w:val="24"/>
          <w:szCs w:val="24"/>
        </w:rPr>
      </w:pPr>
      <w:r w:rsidRPr="003D1F31">
        <w:rPr>
          <w:rFonts w:ascii="Times New Roman" w:hAnsi="Times New Roman" w:cs="Times New Roman"/>
          <w:sz w:val="24"/>
          <w:szCs w:val="24"/>
        </w:rPr>
        <w:t>Под персональными данными понимается следующая информация:</w:t>
      </w:r>
    </w:p>
    <w:p w:rsidR="00044F48" w:rsidRPr="003D1F31" w:rsidRDefault="00044F48" w:rsidP="003D1F31">
      <w:pPr>
        <w:pStyle w:val="ConsPlusNormal"/>
        <w:ind w:firstLine="540"/>
        <w:jc w:val="both"/>
        <w:rPr>
          <w:rFonts w:ascii="Times New Roman" w:hAnsi="Times New Roman" w:cs="Times New Roman"/>
          <w:sz w:val="24"/>
          <w:szCs w:val="24"/>
        </w:rPr>
      </w:pPr>
      <w:r w:rsidRPr="003D1F31">
        <w:rPr>
          <w:rFonts w:ascii="Times New Roman" w:hAnsi="Times New Roman" w:cs="Times New Roman"/>
          <w:sz w:val="24"/>
          <w:szCs w:val="24"/>
        </w:rPr>
        <w:t>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 аттестации.</w:t>
      </w:r>
    </w:p>
    <w:p w:rsidR="00044F48" w:rsidRPr="003D1F31" w:rsidRDefault="00044F48" w:rsidP="003D1F31">
      <w:pPr>
        <w:pStyle w:val="ConsPlusNormal"/>
        <w:ind w:firstLine="540"/>
        <w:jc w:val="both"/>
        <w:rPr>
          <w:rFonts w:ascii="Times New Roman" w:hAnsi="Times New Roman" w:cs="Times New Roman"/>
          <w:sz w:val="24"/>
          <w:szCs w:val="24"/>
        </w:rPr>
      </w:pPr>
      <w:r w:rsidRPr="003D1F31">
        <w:rPr>
          <w:rFonts w:ascii="Times New Roman" w:hAnsi="Times New Roman" w:cs="Times New Roman"/>
          <w:sz w:val="24"/>
          <w:szCs w:val="24"/>
        </w:rPr>
        <w:t xml:space="preserve">Под обработкой персональных данных понимаются действия (операции) с персональными данными в рамках выполнения Федерального </w:t>
      </w:r>
      <w:hyperlink r:id="rId61" w:history="1">
        <w:r w:rsidRPr="003D1F31">
          <w:rPr>
            <w:rFonts w:ascii="Times New Roman" w:hAnsi="Times New Roman" w:cs="Times New Roman"/>
            <w:sz w:val="24"/>
            <w:szCs w:val="24"/>
          </w:rPr>
          <w:t>закона</w:t>
        </w:r>
      </w:hyperlink>
      <w:r w:rsidRPr="003D1F31">
        <w:rPr>
          <w:rFonts w:ascii="Times New Roman" w:hAnsi="Times New Roman" w:cs="Times New Roman"/>
          <w:sz w:val="24"/>
          <w:szCs w:val="24"/>
        </w:rPr>
        <w:t xml:space="preserve"> от 27.07.2006 </w:t>
      </w:r>
      <w:r w:rsidR="003D1F31">
        <w:rPr>
          <w:rFonts w:ascii="Times New Roman" w:hAnsi="Times New Roman" w:cs="Times New Roman"/>
          <w:sz w:val="24"/>
          <w:szCs w:val="24"/>
        </w:rPr>
        <w:t>№</w:t>
      </w:r>
      <w:r w:rsidRPr="003D1F31">
        <w:rPr>
          <w:rFonts w:ascii="Times New Roman" w:hAnsi="Times New Roman" w:cs="Times New Roman"/>
          <w:sz w:val="24"/>
          <w:szCs w:val="24"/>
        </w:rPr>
        <w:t xml:space="preserve"> 152-ФЗ, а именно: сбор, накопление, хранение, обновление, изменение, использование, передача, обезличивание, блокирование, уничтожение.</w:t>
      </w:r>
    </w:p>
    <w:p w:rsidR="00044F48" w:rsidRPr="003D1F31" w:rsidRDefault="00044F48" w:rsidP="003D1F31">
      <w:pPr>
        <w:pStyle w:val="ConsPlusNormal"/>
        <w:ind w:firstLine="540"/>
        <w:jc w:val="both"/>
        <w:rPr>
          <w:rFonts w:ascii="Times New Roman" w:hAnsi="Times New Roman" w:cs="Times New Roman"/>
          <w:sz w:val="24"/>
          <w:szCs w:val="24"/>
        </w:rPr>
      </w:pPr>
      <w:r w:rsidRPr="003D1F31">
        <w:rPr>
          <w:rFonts w:ascii="Times New Roman" w:hAnsi="Times New Roman" w:cs="Times New Roman"/>
          <w:sz w:val="24"/>
          <w:szCs w:val="24"/>
        </w:rPr>
        <w:t>Срок хранения персональных данных моего/ей сына (дочери, подопечного) соответствует сроку хранения архивных документов в соответствии с действующим законодательством Российской Федерации.</w:t>
      </w:r>
    </w:p>
    <w:p w:rsidR="00044F48" w:rsidRPr="000215C8" w:rsidRDefault="00044F48" w:rsidP="003D1F31">
      <w:pPr>
        <w:pStyle w:val="ConsPlusNormal"/>
        <w:ind w:firstLine="540"/>
        <w:jc w:val="both"/>
        <w:rPr>
          <w:rFonts w:ascii="Times New Roman" w:hAnsi="Times New Roman" w:cs="Times New Roman"/>
          <w:sz w:val="24"/>
          <w:szCs w:val="24"/>
        </w:rPr>
      </w:pPr>
      <w:r w:rsidRPr="003D1F31">
        <w:rPr>
          <w:rFonts w:ascii="Times New Roman" w:hAnsi="Times New Roman" w:cs="Times New Roman"/>
          <w:sz w:val="24"/>
          <w:szCs w:val="24"/>
        </w:rPr>
        <w:t>Я согласен(а) с тем, что персональные данные моего</w:t>
      </w:r>
      <w:r w:rsidRPr="000215C8">
        <w:rPr>
          <w:rFonts w:ascii="Times New Roman" w:hAnsi="Times New Roman" w:cs="Times New Roman"/>
          <w:sz w:val="24"/>
          <w:szCs w:val="24"/>
        </w:rPr>
        <w:t>/ей сына (дочери, подопечного) будут ограниченно доступны органам, перечисленным в Положении об обработке и защите персональных данных в администрации для решения задач, связанных с рабочим процессом.</w:t>
      </w:r>
    </w:p>
    <w:p w:rsidR="00044F48" w:rsidRPr="000215C8" w:rsidRDefault="00044F48" w:rsidP="003D1F31">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Я согласен(а), что персональные данные моего/ей сына (дочери, подопечного) в целях информационного обеспечения могут включаться только в официальные общедоступные источники персональных данных администрации.</w:t>
      </w:r>
    </w:p>
    <w:p w:rsidR="00044F48" w:rsidRPr="000215C8" w:rsidRDefault="00044F48" w:rsidP="003D1F31">
      <w:pPr>
        <w:pStyle w:val="ConsPlusNormal"/>
        <w:ind w:firstLine="540"/>
        <w:jc w:val="both"/>
        <w:rPr>
          <w:rFonts w:ascii="Times New Roman" w:hAnsi="Times New Roman" w:cs="Times New Roman"/>
          <w:sz w:val="24"/>
          <w:szCs w:val="24"/>
        </w:rPr>
      </w:pPr>
    </w:p>
    <w:p w:rsidR="00044F48" w:rsidRPr="000215C8" w:rsidRDefault="00044F48" w:rsidP="003D1F31">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lastRenderedPageBreak/>
        <w:t>Я проинформирован(а), что конфиденциальность персональных данных соблюдается в рамках исполнения администрацией законодательства Российской Федерации.</w:t>
      </w:r>
    </w:p>
    <w:p w:rsidR="00044F48" w:rsidRPr="000215C8" w:rsidRDefault="00044F48" w:rsidP="003D1F31">
      <w:pPr>
        <w:pStyle w:val="ConsPlusNormal"/>
        <w:ind w:firstLine="540"/>
        <w:jc w:val="both"/>
        <w:rPr>
          <w:rFonts w:ascii="Times New Roman" w:hAnsi="Times New Roman" w:cs="Times New Roman"/>
          <w:sz w:val="24"/>
          <w:szCs w:val="24"/>
        </w:rPr>
      </w:pPr>
      <w:r w:rsidRPr="000215C8">
        <w:rPr>
          <w:rFonts w:ascii="Times New Roman" w:hAnsi="Times New Roman" w:cs="Times New Roman"/>
          <w:sz w:val="24"/>
          <w:szCs w:val="24"/>
        </w:rPr>
        <w:t>Я информирован(а) о том, что настоящее заявление действует в течение срока хранения персональных данных моего/ей сына (дочери, подопечного) и может быть отозвано мной в письменной форме.</w:t>
      </w:r>
    </w:p>
    <w:p w:rsidR="00044F48" w:rsidRPr="000215C8" w:rsidRDefault="00044F48" w:rsidP="003D1F31">
      <w:pPr>
        <w:pStyle w:val="ConsPlusNormal"/>
        <w:ind w:firstLine="540"/>
        <w:jc w:val="both"/>
        <w:rPr>
          <w:rFonts w:ascii="Times New Roman" w:hAnsi="Times New Roman" w:cs="Times New Roman"/>
          <w:sz w:val="24"/>
          <w:szCs w:val="24"/>
        </w:rPr>
      </w:pPr>
    </w:p>
    <w:p w:rsidR="00044F48" w:rsidRPr="000215C8" w:rsidRDefault="00044F48" w:rsidP="003D1F31">
      <w:pPr>
        <w:pStyle w:val="ConsPlusNormal"/>
        <w:ind w:firstLine="540"/>
        <w:jc w:val="both"/>
        <w:rPr>
          <w:rFonts w:ascii="Times New Roman" w:hAnsi="Times New Roman" w:cs="Times New Roman"/>
          <w:sz w:val="24"/>
          <w:szCs w:val="24"/>
        </w:rPr>
      </w:pPr>
    </w:p>
    <w:p w:rsidR="00044F48" w:rsidRPr="000215C8" w:rsidRDefault="00044F48" w:rsidP="003D1F31">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__________________________________</w:t>
      </w:r>
    </w:p>
    <w:p w:rsidR="00044F48" w:rsidRPr="003D1F31" w:rsidRDefault="00044F48" w:rsidP="003D1F31">
      <w:pPr>
        <w:pStyle w:val="ConsPlusNonformat"/>
        <w:jc w:val="both"/>
        <w:rPr>
          <w:rFonts w:ascii="Times New Roman" w:hAnsi="Times New Roman" w:cs="Times New Roman"/>
        </w:rPr>
      </w:pPr>
      <w:r w:rsidRPr="003D1F31">
        <w:rPr>
          <w:rFonts w:ascii="Times New Roman" w:hAnsi="Times New Roman" w:cs="Times New Roman"/>
        </w:rPr>
        <w:t xml:space="preserve">    </w:t>
      </w:r>
      <w:r w:rsidR="00086A9B">
        <w:rPr>
          <w:rFonts w:ascii="Times New Roman" w:hAnsi="Times New Roman" w:cs="Times New Roman"/>
        </w:rPr>
        <w:t xml:space="preserve">         </w:t>
      </w:r>
      <w:r w:rsidRPr="003D1F31">
        <w:rPr>
          <w:rFonts w:ascii="Times New Roman" w:hAnsi="Times New Roman" w:cs="Times New Roman"/>
        </w:rPr>
        <w:t xml:space="preserve">  дата         </w:t>
      </w:r>
      <w:r w:rsidR="00086A9B">
        <w:rPr>
          <w:rFonts w:ascii="Times New Roman" w:hAnsi="Times New Roman" w:cs="Times New Roman"/>
        </w:rPr>
        <w:t xml:space="preserve">                    </w:t>
      </w:r>
      <w:r w:rsidRPr="003D1F31">
        <w:rPr>
          <w:rFonts w:ascii="Times New Roman" w:hAnsi="Times New Roman" w:cs="Times New Roman"/>
        </w:rPr>
        <w:t xml:space="preserve">     подпись                 </w:t>
      </w:r>
      <w:r w:rsidR="00086A9B">
        <w:rPr>
          <w:rFonts w:ascii="Times New Roman" w:hAnsi="Times New Roman" w:cs="Times New Roman"/>
        </w:rPr>
        <w:t xml:space="preserve">                               </w:t>
      </w:r>
      <w:r w:rsidRPr="003D1F31">
        <w:rPr>
          <w:rFonts w:ascii="Times New Roman" w:hAnsi="Times New Roman" w:cs="Times New Roman"/>
        </w:rPr>
        <w:t xml:space="preserve">   Ф.И.О.</w:t>
      </w:r>
    </w:p>
    <w:p w:rsidR="00044F48" w:rsidRPr="000215C8" w:rsidRDefault="00044F48" w:rsidP="003D1F31">
      <w:pPr>
        <w:pStyle w:val="ConsPlusNonformat"/>
        <w:jc w:val="both"/>
        <w:rPr>
          <w:rFonts w:ascii="Times New Roman" w:hAnsi="Times New Roman" w:cs="Times New Roman"/>
          <w:sz w:val="24"/>
          <w:szCs w:val="24"/>
        </w:rPr>
      </w:pPr>
    </w:p>
    <w:p w:rsidR="00044F48" w:rsidRPr="000215C8" w:rsidRDefault="00044F48" w:rsidP="003D1F31">
      <w:pPr>
        <w:pStyle w:val="ConsPlusNonformat"/>
        <w:jc w:val="both"/>
        <w:rPr>
          <w:rFonts w:ascii="Times New Roman" w:hAnsi="Times New Roman" w:cs="Times New Roman"/>
          <w:sz w:val="24"/>
          <w:szCs w:val="24"/>
        </w:rPr>
      </w:pPr>
    </w:p>
    <w:p w:rsidR="00044F48" w:rsidRPr="000215C8" w:rsidRDefault="00044F48" w:rsidP="003D1F31">
      <w:pPr>
        <w:pStyle w:val="ConsPlusNonformat"/>
        <w:jc w:val="both"/>
        <w:rPr>
          <w:rFonts w:ascii="Times New Roman" w:hAnsi="Times New Roman" w:cs="Times New Roman"/>
          <w:sz w:val="24"/>
          <w:szCs w:val="24"/>
        </w:rPr>
      </w:pPr>
    </w:p>
    <w:p w:rsidR="00044F48" w:rsidRPr="000215C8" w:rsidRDefault="00044F48" w:rsidP="003D1F31">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Заявление принял(а) _______________________________________________________</w:t>
      </w:r>
    </w:p>
    <w:p w:rsidR="00044F48" w:rsidRPr="003D1F31" w:rsidRDefault="00086A9B" w:rsidP="003D1F31">
      <w:pPr>
        <w:pStyle w:val="ConsPlusNonformat"/>
        <w:jc w:val="both"/>
        <w:rPr>
          <w:rFonts w:ascii="Times New Roman" w:hAnsi="Times New Roman" w:cs="Times New Roman"/>
        </w:rPr>
      </w:pPr>
      <w:r>
        <w:rPr>
          <w:rFonts w:ascii="Times New Roman" w:hAnsi="Times New Roman" w:cs="Times New Roman"/>
        </w:rPr>
        <w:t xml:space="preserve">                                                              </w:t>
      </w:r>
      <w:r w:rsidR="00044F48" w:rsidRPr="003D1F31">
        <w:rPr>
          <w:rFonts w:ascii="Times New Roman" w:hAnsi="Times New Roman" w:cs="Times New Roman"/>
        </w:rPr>
        <w:t>Ф.И.О. специалиста, подпись</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3D1F31" w:rsidRDefault="003D1F31"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4A6FB2" w:rsidRDefault="004A6FB2"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CD2905" w:rsidRPr="00EE4928" w:rsidRDefault="00CD2905" w:rsidP="00CD2905">
      <w:pPr>
        <w:jc w:val="right"/>
      </w:pPr>
      <w:r w:rsidRPr="00EE4928">
        <w:lastRenderedPageBreak/>
        <w:t xml:space="preserve">Приложение </w:t>
      </w:r>
      <w:r>
        <w:t>15</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CD2905"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Default="00044F48">
      <w:pPr>
        <w:pStyle w:val="ConsPlusNormal"/>
        <w:jc w:val="right"/>
        <w:rPr>
          <w:rFonts w:ascii="Times New Roman" w:hAnsi="Times New Roman" w:cs="Times New Roman"/>
          <w:sz w:val="24"/>
          <w:szCs w:val="24"/>
        </w:rPr>
      </w:pPr>
    </w:p>
    <w:p w:rsidR="00CD2905" w:rsidRPr="000215C8" w:rsidRDefault="00CD2905">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Главе города Покачи</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от</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Зарегистрированного(ой) по адресу: ________</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jc w:val="center"/>
        <w:rPr>
          <w:rFonts w:ascii="Times New Roman" w:hAnsi="Times New Roman" w:cs="Times New Roman"/>
          <w:sz w:val="24"/>
          <w:szCs w:val="24"/>
        </w:rPr>
      </w:pPr>
      <w:bookmarkStart w:id="18" w:name="P2177"/>
      <w:bookmarkEnd w:id="18"/>
      <w:r w:rsidRPr="000215C8">
        <w:rPr>
          <w:rFonts w:ascii="Times New Roman" w:hAnsi="Times New Roman" w:cs="Times New Roman"/>
          <w:sz w:val="24"/>
          <w:szCs w:val="24"/>
        </w:rPr>
        <w:t>ЗАЯВЛЕНИЕ</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7B625E">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Я, ________________________________________________________________</w:t>
      </w:r>
      <w:r w:rsidR="00DD4F34">
        <w:rPr>
          <w:rFonts w:ascii="Times New Roman" w:hAnsi="Times New Roman" w:cs="Times New Roman"/>
          <w:sz w:val="24"/>
          <w:szCs w:val="24"/>
        </w:rPr>
        <w:t>__</w:t>
      </w:r>
      <w:r w:rsidRPr="000215C8">
        <w:rPr>
          <w:rFonts w:ascii="Times New Roman" w:hAnsi="Times New Roman" w:cs="Times New Roman"/>
          <w:sz w:val="24"/>
          <w:szCs w:val="24"/>
        </w:rPr>
        <w:t>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(фамилия, имя, отчество)</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документ, удостоверяющий личность: 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w:t>
      </w:r>
      <w:r w:rsidR="00DD4F34">
        <w:rPr>
          <w:rFonts w:ascii="Times New Roman" w:hAnsi="Times New Roman" w:cs="Times New Roman"/>
          <w:sz w:val="24"/>
          <w:szCs w:val="24"/>
        </w:rPr>
        <w:t>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серия _____________ номер _________________ кем и когда выдан _______</w:t>
      </w:r>
      <w:r w:rsidR="00CE04D7">
        <w:rPr>
          <w:rFonts w:ascii="Times New Roman" w:hAnsi="Times New Roman" w:cs="Times New Roman"/>
          <w:sz w:val="24"/>
          <w:szCs w:val="24"/>
        </w:rPr>
        <w:t>_____</w:t>
      </w:r>
      <w:r w:rsidRPr="000215C8">
        <w:rPr>
          <w:rFonts w:ascii="Times New Roman" w:hAnsi="Times New Roman" w:cs="Times New Roman"/>
          <w:sz w:val="24"/>
          <w:szCs w:val="24"/>
        </w:rPr>
        <w:t>_____</w:t>
      </w:r>
      <w:r w:rsidR="00DD4F34">
        <w:rPr>
          <w:rFonts w:ascii="Times New Roman" w:hAnsi="Times New Roman" w:cs="Times New Roman"/>
          <w:sz w:val="24"/>
          <w:szCs w:val="24"/>
        </w:rPr>
        <w:t>___</w:t>
      </w:r>
      <w:r w:rsidRPr="000215C8">
        <w:rPr>
          <w:rFonts w:ascii="Times New Roman" w:hAnsi="Times New Roman" w:cs="Times New Roman"/>
          <w:sz w:val="24"/>
          <w:szCs w:val="24"/>
        </w:rPr>
        <w:t>_</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___________</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7B625E" w:rsidP="007B62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Вас прекратить обработку моих персональных</w:t>
      </w:r>
      <w:r w:rsidR="00044F48" w:rsidRPr="000215C8">
        <w:rPr>
          <w:rFonts w:ascii="Times New Roman" w:hAnsi="Times New Roman" w:cs="Times New Roman"/>
          <w:sz w:val="24"/>
          <w:szCs w:val="24"/>
        </w:rPr>
        <w:t xml:space="preserve"> данных в связи с</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(указать причину)</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_______________________________</w:t>
      </w:r>
      <w:r w:rsidR="00DD4F34">
        <w:rPr>
          <w:rFonts w:ascii="Times New Roman" w:hAnsi="Times New Roman" w:cs="Times New Roman"/>
          <w:sz w:val="24"/>
          <w:szCs w:val="24"/>
        </w:rPr>
        <w:t>_</w:t>
      </w:r>
      <w:r w:rsidRPr="000215C8">
        <w:rPr>
          <w:rFonts w:ascii="Times New Roman" w:hAnsi="Times New Roman" w:cs="Times New Roman"/>
          <w:sz w:val="24"/>
          <w:szCs w:val="24"/>
        </w:rPr>
        <w:t>___</w:t>
      </w:r>
    </w:p>
    <w:p w:rsidR="00044F48" w:rsidRPr="00DD4F34" w:rsidRDefault="00044F48">
      <w:pPr>
        <w:pStyle w:val="ConsPlusNonformat"/>
        <w:jc w:val="both"/>
        <w:rPr>
          <w:rFonts w:ascii="Times New Roman" w:hAnsi="Times New Roman" w:cs="Times New Roman"/>
        </w:rPr>
      </w:pPr>
      <w:r w:rsidRPr="00DD4F34">
        <w:rPr>
          <w:rFonts w:ascii="Times New Roman" w:hAnsi="Times New Roman" w:cs="Times New Roman"/>
        </w:rPr>
        <w:t xml:space="preserve"> дата            подпись                      Ф.И.О.</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Заявление принял(а) _____________________________________________________</w:t>
      </w:r>
      <w:r w:rsidR="00DD4F34">
        <w:rPr>
          <w:rFonts w:ascii="Times New Roman" w:hAnsi="Times New Roman" w:cs="Times New Roman"/>
          <w:sz w:val="24"/>
          <w:szCs w:val="24"/>
        </w:rPr>
        <w:t>_</w:t>
      </w:r>
      <w:r w:rsidRPr="000215C8">
        <w:rPr>
          <w:rFonts w:ascii="Times New Roman" w:hAnsi="Times New Roman" w:cs="Times New Roman"/>
          <w:sz w:val="24"/>
          <w:szCs w:val="24"/>
        </w:rPr>
        <w:t>__</w:t>
      </w:r>
    </w:p>
    <w:p w:rsidR="00044F48" w:rsidRPr="00DD4F34" w:rsidRDefault="00044F48">
      <w:pPr>
        <w:pStyle w:val="ConsPlusNonformat"/>
        <w:jc w:val="both"/>
        <w:rPr>
          <w:rFonts w:ascii="Times New Roman" w:hAnsi="Times New Roman" w:cs="Times New Roman"/>
        </w:rPr>
      </w:pPr>
      <w:r w:rsidRPr="00DD4F34">
        <w:rPr>
          <w:rFonts w:ascii="Times New Roman" w:hAnsi="Times New Roman" w:cs="Times New Roman"/>
        </w:rPr>
        <w:t xml:space="preserve"> Ф.И.О. специалиста, подпись</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DD4F34" w:rsidRDefault="00DD4F34" w:rsidP="00CD2905">
      <w:pPr>
        <w:jc w:val="right"/>
      </w:pPr>
    </w:p>
    <w:p w:rsidR="00CD2905" w:rsidRPr="00EE4928" w:rsidRDefault="00CD2905" w:rsidP="00CD2905">
      <w:pPr>
        <w:jc w:val="right"/>
      </w:pPr>
      <w:r w:rsidRPr="00EE4928">
        <w:lastRenderedPageBreak/>
        <w:t xml:space="preserve">Приложение </w:t>
      </w:r>
      <w:r>
        <w:t>16</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от 10.11.2020 </w:t>
      </w:r>
      <w:r w:rsidR="00CD2905"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Главе города Покачи</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от</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Зарегистрированного(ой) по адресу: ________</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jc w:val="center"/>
        <w:rPr>
          <w:rFonts w:ascii="Times New Roman" w:hAnsi="Times New Roman" w:cs="Times New Roman"/>
          <w:sz w:val="24"/>
          <w:szCs w:val="24"/>
        </w:rPr>
      </w:pPr>
      <w:bookmarkStart w:id="19" w:name="P2219"/>
      <w:bookmarkEnd w:id="19"/>
      <w:r w:rsidRPr="000215C8">
        <w:rPr>
          <w:rFonts w:ascii="Times New Roman" w:hAnsi="Times New Roman" w:cs="Times New Roman"/>
          <w:sz w:val="24"/>
          <w:szCs w:val="24"/>
        </w:rPr>
        <w:t>ЗАЯВЛЕНИЕ</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7B625E">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Я, ________________________________________________________</w:t>
      </w:r>
      <w:r w:rsidR="00CE04D7">
        <w:rPr>
          <w:rFonts w:ascii="Times New Roman" w:hAnsi="Times New Roman" w:cs="Times New Roman"/>
          <w:sz w:val="24"/>
          <w:szCs w:val="24"/>
        </w:rPr>
        <w:t>__</w:t>
      </w:r>
      <w:r w:rsidRPr="000215C8">
        <w:rPr>
          <w:rFonts w:ascii="Times New Roman" w:hAnsi="Times New Roman" w:cs="Times New Roman"/>
          <w:sz w:val="24"/>
          <w:szCs w:val="24"/>
        </w:rPr>
        <w:t>____________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(фамилия, имя, отчество)</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документ, удостоверяющий личность: _______________________________</w:t>
      </w:r>
      <w:r w:rsidR="00CE04D7">
        <w:rPr>
          <w:rFonts w:ascii="Times New Roman" w:hAnsi="Times New Roman" w:cs="Times New Roman"/>
          <w:sz w:val="24"/>
          <w:szCs w:val="24"/>
        </w:rPr>
        <w:t>_____</w:t>
      </w:r>
      <w:r w:rsidRPr="000215C8">
        <w:rPr>
          <w:rFonts w:ascii="Times New Roman" w:hAnsi="Times New Roman" w:cs="Times New Roman"/>
          <w:sz w:val="24"/>
          <w:szCs w:val="24"/>
        </w:rPr>
        <w:t>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серия _____________ номер _________________ кем и когда выдан _____</w:t>
      </w:r>
      <w:r w:rsidR="00CE04D7">
        <w:rPr>
          <w:rFonts w:ascii="Times New Roman" w:hAnsi="Times New Roman" w:cs="Times New Roman"/>
          <w:sz w:val="24"/>
          <w:szCs w:val="24"/>
        </w:rPr>
        <w:t>________</w:t>
      </w:r>
      <w:r w:rsidRPr="000215C8">
        <w:rPr>
          <w:rFonts w:ascii="Times New Roman" w:hAnsi="Times New Roman" w:cs="Times New Roman"/>
          <w:sz w:val="24"/>
          <w:szCs w:val="24"/>
        </w:rPr>
        <w:t>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___________</w:t>
      </w:r>
    </w:p>
    <w:p w:rsidR="00044F48" w:rsidRPr="000215C8" w:rsidRDefault="00044F48">
      <w:pPr>
        <w:pStyle w:val="ConsPlusNonformat"/>
        <w:jc w:val="both"/>
        <w:rPr>
          <w:rFonts w:ascii="Times New Roman" w:hAnsi="Times New Roman" w:cs="Times New Roman"/>
          <w:sz w:val="24"/>
          <w:szCs w:val="24"/>
        </w:rPr>
      </w:pPr>
    </w:p>
    <w:p w:rsidR="00044F48" w:rsidRDefault="007B62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Вас </w:t>
      </w:r>
      <w:r w:rsidR="00044F48" w:rsidRPr="000215C8">
        <w:rPr>
          <w:rFonts w:ascii="Times New Roman" w:hAnsi="Times New Roman" w:cs="Times New Roman"/>
          <w:sz w:val="24"/>
          <w:szCs w:val="24"/>
        </w:rPr>
        <w:t>прекратить обработку персональных данных моего/</w:t>
      </w:r>
      <w:r>
        <w:rPr>
          <w:rFonts w:ascii="Times New Roman" w:hAnsi="Times New Roman" w:cs="Times New Roman"/>
          <w:sz w:val="24"/>
          <w:szCs w:val="24"/>
        </w:rPr>
        <w:t xml:space="preserve">ей сына (дочери, </w:t>
      </w:r>
      <w:r w:rsidR="00044F48" w:rsidRPr="000215C8">
        <w:rPr>
          <w:rFonts w:ascii="Times New Roman" w:hAnsi="Times New Roman" w:cs="Times New Roman"/>
          <w:sz w:val="24"/>
          <w:szCs w:val="24"/>
        </w:rPr>
        <w:t>подопечного) (Ф.И.О. сына, дочери, подопечного) в связи с _____________________________________________________________</w:t>
      </w:r>
      <w:r w:rsidR="00CE04D7">
        <w:rPr>
          <w:rFonts w:ascii="Times New Roman" w:hAnsi="Times New Roman" w:cs="Times New Roman"/>
          <w:sz w:val="24"/>
          <w:szCs w:val="24"/>
        </w:rPr>
        <w:t>__________________</w:t>
      </w:r>
    </w:p>
    <w:p w:rsidR="00CE04D7" w:rsidRDefault="00CE04D7">
      <w:pPr>
        <w:pStyle w:val="ConsPlusNonformat"/>
        <w:jc w:val="both"/>
        <w:rPr>
          <w:rFonts w:ascii="Times New Roman" w:hAnsi="Times New Roman" w:cs="Times New Roman"/>
          <w:sz w:val="24"/>
          <w:szCs w:val="24"/>
        </w:rPr>
      </w:pPr>
    </w:p>
    <w:p w:rsidR="00CE04D7" w:rsidRPr="000215C8" w:rsidRDefault="00CE04D7">
      <w:pPr>
        <w:pStyle w:val="ConsPlusNonformat"/>
        <w:jc w:val="both"/>
        <w:rPr>
          <w:rFonts w:ascii="Times New Roman" w:hAnsi="Times New Roman" w:cs="Times New Roman"/>
          <w:sz w:val="24"/>
          <w:szCs w:val="24"/>
        </w:rPr>
      </w:pPr>
    </w:p>
    <w:p w:rsidR="00DD4F34" w:rsidRPr="000215C8" w:rsidRDefault="00DD4F34" w:rsidP="00DD4F34">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_______________________________</w:t>
      </w:r>
      <w:r>
        <w:rPr>
          <w:rFonts w:ascii="Times New Roman" w:hAnsi="Times New Roman" w:cs="Times New Roman"/>
          <w:sz w:val="24"/>
          <w:szCs w:val="24"/>
        </w:rPr>
        <w:t>_</w:t>
      </w:r>
      <w:r w:rsidRPr="000215C8">
        <w:rPr>
          <w:rFonts w:ascii="Times New Roman" w:hAnsi="Times New Roman" w:cs="Times New Roman"/>
          <w:sz w:val="24"/>
          <w:szCs w:val="24"/>
        </w:rPr>
        <w:t>___</w:t>
      </w:r>
    </w:p>
    <w:p w:rsidR="00DD4F34" w:rsidRPr="00DD4F34" w:rsidRDefault="00DD4F34" w:rsidP="00DD4F34">
      <w:pPr>
        <w:pStyle w:val="ConsPlusNonformat"/>
        <w:jc w:val="both"/>
        <w:rPr>
          <w:rFonts w:ascii="Times New Roman" w:hAnsi="Times New Roman" w:cs="Times New Roman"/>
        </w:rPr>
      </w:pPr>
      <w:r w:rsidRPr="00DD4F34">
        <w:rPr>
          <w:rFonts w:ascii="Times New Roman" w:hAnsi="Times New Roman" w:cs="Times New Roman"/>
        </w:rPr>
        <w:t xml:space="preserve"> дата            подпись                      Ф.И.О.</w:t>
      </w:r>
    </w:p>
    <w:p w:rsidR="00DD4F34" w:rsidRPr="000215C8" w:rsidRDefault="00DD4F34" w:rsidP="00DD4F34">
      <w:pPr>
        <w:pStyle w:val="ConsPlusNonformat"/>
        <w:jc w:val="both"/>
        <w:rPr>
          <w:rFonts w:ascii="Times New Roman" w:hAnsi="Times New Roman" w:cs="Times New Roman"/>
          <w:sz w:val="24"/>
          <w:szCs w:val="24"/>
        </w:rPr>
      </w:pPr>
    </w:p>
    <w:p w:rsidR="00DD4F34" w:rsidRPr="000215C8" w:rsidRDefault="00DD4F34" w:rsidP="00DD4F34">
      <w:pPr>
        <w:pStyle w:val="ConsPlusNonformat"/>
        <w:jc w:val="both"/>
        <w:rPr>
          <w:rFonts w:ascii="Times New Roman" w:hAnsi="Times New Roman" w:cs="Times New Roman"/>
          <w:sz w:val="24"/>
          <w:szCs w:val="24"/>
        </w:rPr>
      </w:pPr>
    </w:p>
    <w:p w:rsidR="00DD4F34" w:rsidRPr="000215C8" w:rsidRDefault="00DD4F34" w:rsidP="00DD4F34">
      <w:pPr>
        <w:pStyle w:val="ConsPlusNonformat"/>
        <w:jc w:val="both"/>
        <w:rPr>
          <w:rFonts w:ascii="Times New Roman" w:hAnsi="Times New Roman" w:cs="Times New Roman"/>
          <w:sz w:val="24"/>
          <w:szCs w:val="24"/>
        </w:rPr>
      </w:pPr>
    </w:p>
    <w:p w:rsidR="00DD4F34" w:rsidRPr="000215C8" w:rsidRDefault="00DD4F34" w:rsidP="00DD4F34">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Заявление принял(а) _____________________________________________________</w:t>
      </w:r>
      <w:r>
        <w:rPr>
          <w:rFonts w:ascii="Times New Roman" w:hAnsi="Times New Roman" w:cs="Times New Roman"/>
          <w:sz w:val="24"/>
          <w:szCs w:val="24"/>
        </w:rPr>
        <w:t>_</w:t>
      </w:r>
      <w:r w:rsidRPr="000215C8">
        <w:rPr>
          <w:rFonts w:ascii="Times New Roman" w:hAnsi="Times New Roman" w:cs="Times New Roman"/>
          <w:sz w:val="24"/>
          <w:szCs w:val="24"/>
        </w:rPr>
        <w:t>__</w:t>
      </w:r>
    </w:p>
    <w:p w:rsidR="00DD4F34" w:rsidRPr="00DD4F34" w:rsidRDefault="00DD4F34" w:rsidP="00DD4F34">
      <w:pPr>
        <w:pStyle w:val="ConsPlusNonformat"/>
        <w:jc w:val="both"/>
        <w:rPr>
          <w:rFonts w:ascii="Times New Roman" w:hAnsi="Times New Roman" w:cs="Times New Roman"/>
        </w:rPr>
      </w:pPr>
      <w:r w:rsidRPr="00DD4F34">
        <w:rPr>
          <w:rFonts w:ascii="Times New Roman" w:hAnsi="Times New Roman" w:cs="Times New Roman"/>
        </w:rPr>
        <w:t xml:space="preserve"> Ф.И.О. специалиста, подпись</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CE04D7" w:rsidRDefault="00CE04D7">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CD2905" w:rsidRPr="00EE4928" w:rsidRDefault="00CD2905" w:rsidP="00CD2905">
      <w:pPr>
        <w:jc w:val="right"/>
      </w:pPr>
      <w:r w:rsidRPr="00EE4928">
        <w:lastRenderedPageBreak/>
        <w:t xml:space="preserve">Приложение </w:t>
      </w:r>
      <w:r>
        <w:t>17</w:t>
      </w:r>
    </w:p>
    <w:p w:rsidR="00CD2905" w:rsidRPr="00EE4928" w:rsidRDefault="00CD2905" w:rsidP="00CD2905">
      <w:pPr>
        <w:jc w:val="right"/>
      </w:pPr>
      <w:r w:rsidRPr="00EE4928">
        <w:t xml:space="preserve">к постановлению администрации </w:t>
      </w:r>
    </w:p>
    <w:p w:rsidR="00CD2905" w:rsidRPr="00EE4928" w:rsidRDefault="00CD2905" w:rsidP="00CD2905">
      <w:pPr>
        <w:jc w:val="right"/>
      </w:pPr>
      <w:r w:rsidRPr="00EE4928">
        <w:t xml:space="preserve">города Покачи </w:t>
      </w:r>
    </w:p>
    <w:p w:rsidR="00CD2905" w:rsidRPr="00EE4928" w:rsidRDefault="00FC041C" w:rsidP="00CD29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CD2905"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Главе города Покачи</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от</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Зарегистрированного(ой) по адресу: ________</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jc w:val="center"/>
        <w:rPr>
          <w:rFonts w:ascii="Times New Roman" w:hAnsi="Times New Roman" w:cs="Times New Roman"/>
          <w:sz w:val="24"/>
          <w:szCs w:val="24"/>
        </w:rPr>
      </w:pPr>
      <w:bookmarkStart w:id="20" w:name="P2262"/>
      <w:bookmarkEnd w:id="20"/>
      <w:r w:rsidRPr="000215C8">
        <w:rPr>
          <w:rFonts w:ascii="Times New Roman" w:hAnsi="Times New Roman" w:cs="Times New Roman"/>
          <w:sz w:val="24"/>
          <w:szCs w:val="24"/>
        </w:rPr>
        <w:t>ЗАЯВЛЕНИЕ-СОГЛАСИЕ</w:t>
      </w:r>
    </w:p>
    <w:p w:rsidR="00044F48" w:rsidRPr="000215C8" w:rsidRDefault="00044F48">
      <w:pPr>
        <w:pStyle w:val="ConsPlusNormal"/>
        <w:jc w:val="center"/>
        <w:rPr>
          <w:rFonts w:ascii="Times New Roman" w:hAnsi="Times New Roman" w:cs="Times New Roman"/>
          <w:sz w:val="24"/>
          <w:szCs w:val="24"/>
        </w:rPr>
      </w:pPr>
      <w:r w:rsidRPr="000215C8">
        <w:rPr>
          <w:rFonts w:ascii="Times New Roman" w:hAnsi="Times New Roman" w:cs="Times New Roman"/>
          <w:sz w:val="24"/>
          <w:szCs w:val="24"/>
        </w:rPr>
        <w:t>субъекта на получение его персональных данных</w:t>
      </w:r>
    </w:p>
    <w:p w:rsidR="00044F48" w:rsidRPr="000215C8" w:rsidRDefault="00044F48">
      <w:pPr>
        <w:pStyle w:val="ConsPlusNormal"/>
        <w:jc w:val="center"/>
        <w:rPr>
          <w:rFonts w:ascii="Times New Roman" w:hAnsi="Times New Roman" w:cs="Times New Roman"/>
          <w:sz w:val="24"/>
          <w:szCs w:val="24"/>
        </w:rPr>
      </w:pPr>
      <w:r w:rsidRPr="000215C8">
        <w:rPr>
          <w:rFonts w:ascii="Times New Roman" w:hAnsi="Times New Roman" w:cs="Times New Roman"/>
          <w:sz w:val="24"/>
          <w:szCs w:val="24"/>
        </w:rPr>
        <w:t>у третьей стороны</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7B625E">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Я, __________________________</w:t>
      </w:r>
      <w:r w:rsidR="00CE04D7">
        <w:rPr>
          <w:rFonts w:ascii="Times New Roman" w:hAnsi="Times New Roman" w:cs="Times New Roman"/>
          <w:sz w:val="24"/>
          <w:szCs w:val="24"/>
        </w:rPr>
        <w:t>__</w:t>
      </w:r>
      <w:r w:rsidRPr="000215C8">
        <w:rPr>
          <w:rFonts w:ascii="Times New Roman" w:hAnsi="Times New Roman" w:cs="Times New Roman"/>
          <w:sz w:val="24"/>
          <w:szCs w:val="24"/>
        </w:rPr>
        <w:t>__________________________________________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(фамилия, имя, отчество)</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документ, удостоверяющий личность: _____________</w:t>
      </w:r>
      <w:r w:rsidR="00CE04D7">
        <w:rPr>
          <w:rFonts w:ascii="Times New Roman" w:hAnsi="Times New Roman" w:cs="Times New Roman"/>
          <w:sz w:val="24"/>
          <w:szCs w:val="24"/>
        </w:rPr>
        <w:t>_____</w:t>
      </w:r>
      <w:r w:rsidRPr="000215C8">
        <w:rPr>
          <w:rFonts w:ascii="Times New Roman" w:hAnsi="Times New Roman" w:cs="Times New Roman"/>
          <w:sz w:val="24"/>
          <w:szCs w:val="24"/>
        </w:rPr>
        <w:t>___________________________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серия _____________ номер _________________ кем и когда выдан _____</w:t>
      </w:r>
      <w:r w:rsidR="00CE04D7">
        <w:rPr>
          <w:rFonts w:ascii="Times New Roman" w:hAnsi="Times New Roman" w:cs="Times New Roman"/>
          <w:sz w:val="24"/>
          <w:szCs w:val="24"/>
        </w:rPr>
        <w:t>________</w:t>
      </w:r>
      <w:r w:rsidRPr="000215C8">
        <w:rPr>
          <w:rFonts w:ascii="Times New Roman" w:hAnsi="Times New Roman" w:cs="Times New Roman"/>
          <w:sz w:val="24"/>
          <w:szCs w:val="24"/>
        </w:rPr>
        <w:t>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4A6FB2">
        <w:rPr>
          <w:rFonts w:ascii="Times New Roman" w:hAnsi="Times New Roman" w:cs="Times New Roman"/>
          <w:sz w:val="24"/>
          <w:szCs w:val="24"/>
        </w:rPr>
        <w:t xml:space="preserve">в соответствии со </w:t>
      </w:r>
      <w:hyperlink r:id="rId62" w:history="1">
        <w:r w:rsidR="00CE04D7">
          <w:rPr>
            <w:rFonts w:ascii="Times New Roman" w:hAnsi="Times New Roman" w:cs="Times New Roman"/>
            <w:sz w:val="24"/>
            <w:szCs w:val="24"/>
          </w:rPr>
          <w:t>статьей</w:t>
        </w:r>
        <w:r w:rsidRPr="004A6FB2">
          <w:rPr>
            <w:rFonts w:ascii="Times New Roman" w:hAnsi="Times New Roman" w:cs="Times New Roman"/>
            <w:sz w:val="24"/>
            <w:szCs w:val="24"/>
          </w:rPr>
          <w:t xml:space="preserve"> 86</w:t>
        </w:r>
      </w:hyperlink>
      <w:r w:rsidRPr="004A6FB2">
        <w:rPr>
          <w:rFonts w:ascii="Times New Roman" w:hAnsi="Times New Roman" w:cs="Times New Roman"/>
          <w:sz w:val="24"/>
          <w:szCs w:val="24"/>
        </w:rPr>
        <w:t xml:space="preserve"> Трудового кодекса </w:t>
      </w:r>
      <w:r w:rsidR="007B625E">
        <w:rPr>
          <w:rFonts w:ascii="Times New Roman" w:hAnsi="Times New Roman" w:cs="Times New Roman"/>
          <w:sz w:val="24"/>
          <w:szCs w:val="24"/>
        </w:rPr>
        <w:t>Российской Федерации (согласен/</w:t>
      </w:r>
      <w:r w:rsidRPr="004A6FB2">
        <w:rPr>
          <w:rFonts w:ascii="Times New Roman" w:hAnsi="Times New Roman" w:cs="Times New Roman"/>
          <w:sz w:val="24"/>
          <w:szCs w:val="24"/>
        </w:rPr>
        <w:t xml:space="preserve">не согласен) на получение моих персональных </w:t>
      </w:r>
      <w:r w:rsidRPr="000215C8">
        <w:rPr>
          <w:rFonts w:ascii="Times New Roman" w:hAnsi="Times New Roman" w:cs="Times New Roman"/>
          <w:sz w:val="24"/>
          <w:szCs w:val="24"/>
        </w:rPr>
        <w:t>данных, а именно:</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w:t>
      </w:r>
    </w:p>
    <w:p w:rsidR="00044F48" w:rsidRPr="00DD4F34" w:rsidRDefault="00044F48">
      <w:pPr>
        <w:pStyle w:val="ConsPlusNonformat"/>
        <w:jc w:val="both"/>
        <w:rPr>
          <w:rFonts w:ascii="Times New Roman" w:hAnsi="Times New Roman" w:cs="Times New Roman"/>
        </w:rPr>
      </w:pPr>
      <w:r w:rsidRPr="00DD4F34">
        <w:rPr>
          <w:rFonts w:ascii="Times New Roman" w:hAnsi="Times New Roman" w:cs="Times New Roman"/>
        </w:rPr>
        <w:t xml:space="preserve">                    (указать состав персональных данных (Ф.И.О., паспортные данные, адрес и т.д.))</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Для обработки в целях ___________________________________________</w:t>
      </w:r>
      <w:r w:rsidR="00CE04D7">
        <w:rPr>
          <w:rFonts w:ascii="Times New Roman" w:hAnsi="Times New Roman" w:cs="Times New Roman"/>
          <w:sz w:val="24"/>
          <w:szCs w:val="24"/>
        </w:rPr>
        <w:t>______</w:t>
      </w:r>
      <w:r w:rsidRPr="000215C8">
        <w:rPr>
          <w:rFonts w:ascii="Times New Roman" w:hAnsi="Times New Roman" w:cs="Times New Roman"/>
          <w:sz w:val="24"/>
          <w:szCs w:val="24"/>
        </w:rPr>
        <w:t>__________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(указать цели обработки)</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У следующих лиц: _______________________________________________</w:t>
      </w:r>
      <w:r w:rsidR="00CE04D7">
        <w:rPr>
          <w:rFonts w:ascii="Times New Roman" w:hAnsi="Times New Roman" w:cs="Times New Roman"/>
          <w:sz w:val="24"/>
          <w:szCs w:val="24"/>
        </w:rPr>
        <w:t>____</w:t>
      </w:r>
      <w:r w:rsidRPr="000215C8">
        <w:rPr>
          <w:rFonts w:ascii="Times New Roman" w:hAnsi="Times New Roman" w:cs="Times New Roman"/>
          <w:sz w:val="24"/>
          <w:szCs w:val="24"/>
        </w:rPr>
        <w:t>___________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(указать Ф.И.О. физического лица или наименование</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организации, которыми предоставляются данные)</w:t>
      </w:r>
    </w:p>
    <w:p w:rsidR="00044F48" w:rsidRPr="000215C8" w:rsidRDefault="00044F48">
      <w:pPr>
        <w:pStyle w:val="ConsPlusNonformat"/>
        <w:jc w:val="both"/>
        <w:rPr>
          <w:rFonts w:ascii="Times New Roman" w:hAnsi="Times New Roman" w:cs="Times New Roman"/>
          <w:sz w:val="24"/>
          <w:szCs w:val="24"/>
        </w:rPr>
      </w:pPr>
    </w:p>
    <w:p w:rsidR="00044F48" w:rsidRPr="000215C8" w:rsidRDefault="007B62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Я также утверждаю, что ознакомлен(а) с </w:t>
      </w:r>
      <w:r w:rsidR="00044F48" w:rsidRPr="000215C8">
        <w:rPr>
          <w:rFonts w:ascii="Times New Roman" w:hAnsi="Times New Roman" w:cs="Times New Roman"/>
          <w:sz w:val="24"/>
          <w:szCs w:val="24"/>
        </w:rPr>
        <w:t>возмо</w:t>
      </w:r>
      <w:r>
        <w:rPr>
          <w:rFonts w:ascii="Times New Roman" w:hAnsi="Times New Roman" w:cs="Times New Roman"/>
          <w:sz w:val="24"/>
          <w:szCs w:val="24"/>
        </w:rPr>
        <w:t xml:space="preserve">жными последствиями моего </w:t>
      </w:r>
      <w:r w:rsidR="00044F48" w:rsidRPr="000215C8">
        <w:rPr>
          <w:rFonts w:ascii="Times New Roman" w:hAnsi="Times New Roman" w:cs="Times New Roman"/>
          <w:sz w:val="24"/>
          <w:szCs w:val="24"/>
        </w:rPr>
        <w:t>отказа дать письменное согласие на получение персональных данных.</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__________________________________</w:t>
      </w:r>
    </w:p>
    <w:p w:rsidR="00044F48" w:rsidRPr="00417B18" w:rsidRDefault="00044F48">
      <w:pPr>
        <w:pStyle w:val="ConsPlusNonformat"/>
        <w:jc w:val="both"/>
        <w:rPr>
          <w:rFonts w:ascii="Times New Roman" w:hAnsi="Times New Roman" w:cs="Times New Roman"/>
        </w:rPr>
      </w:pPr>
      <w:r w:rsidRPr="00417B18">
        <w:rPr>
          <w:rFonts w:ascii="Times New Roman" w:hAnsi="Times New Roman" w:cs="Times New Roman"/>
        </w:rPr>
        <w:t xml:space="preserve">   дата               подпись            расшифровка подписи</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DD4F34" w:rsidRDefault="00DD4F34">
      <w:pPr>
        <w:pStyle w:val="ConsPlusNormal"/>
        <w:jc w:val="right"/>
        <w:rPr>
          <w:rFonts w:ascii="Times New Roman" w:hAnsi="Times New Roman" w:cs="Times New Roman"/>
          <w:sz w:val="24"/>
          <w:szCs w:val="24"/>
        </w:rPr>
      </w:pPr>
    </w:p>
    <w:p w:rsidR="00DD4F34" w:rsidRPr="000215C8" w:rsidRDefault="00DD4F34">
      <w:pPr>
        <w:pStyle w:val="ConsPlusNormal"/>
        <w:jc w:val="right"/>
        <w:rPr>
          <w:rFonts w:ascii="Times New Roman" w:hAnsi="Times New Roman" w:cs="Times New Roman"/>
          <w:sz w:val="24"/>
          <w:szCs w:val="24"/>
        </w:rPr>
      </w:pPr>
    </w:p>
    <w:p w:rsidR="00607C84" w:rsidRPr="00EE4928" w:rsidRDefault="00607C84" w:rsidP="00607C84">
      <w:pPr>
        <w:jc w:val="right"/>
      </w:pPr>
      <w:r w:rsidRPr="00EE4928">
        <w:lastRenderedPageBreak/>
        <w:t xml:space="preserve">Приложение </w:t>
      </w:r>
      <w:r>
        <w:t>18</w:t>
      </w:r>
    </w:p>
    <w:p w:rsidR="00607C84" w:rsidRPr="00EE4928" w:rsidRDefault="00607C84" w:rsidP="00607C84">
      <w:pPr>
        <w:jc w:val="right"/>
      </w:pPr>
      <w:r w:rsidRPr="00EE4928">
        <w:t xml:space="preserve">к постановлению администрации </w:t>
      </w:r>
    </w:p>
    <w:p w:rsidR="00607C84" w:rsidRPr="00EE4928" w:rsidRDefault="00607C84" w:rsidP="00607C84">
      <w:pPr>
        <w:jc w:val="right"/>
      </w:pPr>
      <w:r w:rsidRPr="00EE4928">
        <w:t xml:space="preserve">города Покачи </w:t>
      </w:r>
    </w:p>
    <w:p w:rsidR="00607C84" w:rsidRPr="00EE4928" w:rsidRDefault="00FC041C" w:rsidP="00607C8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607C84"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Главе города Покачи</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от</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Зарегистрированного(ой) по адресу: ________</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jc w:val="center"/>
        <w:rPr>
          <w:rFonts w:ascii="Times New Roman" w:hAnsi="Times New Roman" w:cs="Times New Roman"/>
          <w:sz w:val="24"/>
          <w:szCs w:val="24"/>
        </w:rPr>
      </w:pPr>
      <w:bookmarkStart w:id="21" w:name="P2314"/>
      <w:bookmarkEnd w:id="21"/>
      <w:r w:rsidRPr="000215C8">
        <w:rPr>
          <w:rFonts w:ascii="Times New Roman" w:hAnsi="Times New Roman" w:cs="Times New Roman"/>
          <w:sz w:val="24"/>
          <w:szCs w:val="24"/>
        </w:rPr>
        <w:t>ЗАЯВЛЕНИЕ-СОГЛАСИЕ</w:t>
      </w:r>
    </w:p>
    <w:p w:rsidR="00044F48" w:rsidRPr="000215C8" w:rsidRDefault="00044F48">
      <w:pPr>
        <w:pStyle w:val="ConsPlusNormal"/>
        <w:jc w:val="center"/>
        <w:rPr>
          <w:rFonts w:ascii="Times New Roman" w:hAnsi="Times New Roman" w:cs="Times New Roman"/>
          <w:sz w:val="24"/>
          <w:szCs w:val="24"/>
        </w:rPr>
      </w:pPr>
      <w:r w:rsidRPr="000215C8">
        <w:rPr>
          <w:rFonts w:ascii="Times New Roman" w:hAnsi="Times New Roman" w:cs="Times New Roman"/>
          <w:sz w:val="24"/>
          <w:szCs w:val="24"/>
        </w:rPr>
        <w:t>субъекта на передачу его персональных данных третьей стороне</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CE04D7">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Я, ___________________________</w:t>
      </w:r>
      <w:r w:rsidR="00055D0D">
        <w:rPr>
          <w:rFonts w:ascii="Times New Roman" w:hAnsi="Times New Roman" w:cs="Times New Roman"/>
          <w:sz w:val="24"/>
          <w:szCs w:val="24"/>
        </w:rPr>
        <w:t>__</w:t>
      </w:r>
      <w:r w:rsidRPr="000215C8">
        <w:rPr>
          <w:rFonts w:ascii="Times New Roman" w:hAnsi="Times New Roman" w:cs="Times New Roman"/>
          <w:sz w:val="24"/>
          <w:szCs w:val="24"/>
        </w:rPr>
        <w:t>_________________________________________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(фамилия, имя, отчество)</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документ, удостоверяющий личность: ____________________</w:t>
      </w:r>
      <w:r w:rsidR="00055D0D">
        <w:rPr>
          <w:rFonts w:ascii="Times New Roman" w:hAnsi="Times New Roman" w:cs="Times New Roman"/>
          <w:sz w:val="24"/>
          <w:szCs w:val="24"/>
        </w:rPr>
        <w:t>_____</w:t>
      </w:r>
      <w:r w:rsidRPr="000215C8">
        <w:rPr>
          <w:rFonts w:ascii="Times New Roman" w:hAnsi="Times New Roman" w:cs="Times New Roman"/>
          <w:sz w:val="24"/>
          <w:szCs w:val="24"/>
        </w:rPr>
        <w:t>____________________</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серия _____________ номер _________________ кем и когда выдан _____</w:t>
      </w:r>
      <w:r w:rsidR="00055D0D">
        <w:rPr>
          <w:rFonts w:ascii="Times New Roman" w:hAnsi="Times New Roman" w:cs="Times New Roman"/>
          <w:sz w:val="24"/>
          <w:szCs w:val="24"/>
        </w:rPr>
        <w:t>________</w:t>
      </w:r>
      <w:r w:rsidRPr="000215C8">
        <w:rPr>
          <w:rFonts w:ascii="Times New Roman" w:hAnsi="Times New Roman" w:cs="Times New Roman"/>
          <w:sz w:val="24"/>
          <w:szCs w:val="24"/>
        </w:rPr>
        <w:t>________</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w:t>
      </w:r>
      <w:r w:rsidR="00055D0D">
        <w:rPr>
          <w:rFonts w:ascii="Times New Roman" w:hAnsi="Times New Roman" w:cs="Times New Roman"/>
          <w:sz w:val="24"/>
          <w:szCs w:val="24"/>
        </w:rPr>
        <w:t>____</w:t>
      </w:r>
      <w:r w:rsidRPr="000215C8">
        <w:rPr>
          <w:rFonts w:ascii="Times New Roman" w:hAnsi="Times New Roman" w:cs="Times New Roman"/>
          <w:sz w:val="24"/>
          <w:szCs w:val="24"/>
        </w:rPr>
        <w:t>__________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w:t>
      </w:r>
      <w:r w:rsidR="00055D0D">
        <w:rPr>
          <w:rFonts w:ascii="Times New Roman" w:hAnsi="Times New Roman" w:cs="Times New Roman"/>
          <w:sz w:val="24"/>
          <w:szCs w:val="24"/>
        </w:rPr>
        <w:t>____</w:t>
      </w:r>
      <w:r w:rsidRPr="000215C8">
        <w:rPr>
          <w:rFonts w:ascii="Times New Roman" w:hAnsi="Times New Roman" w:cs="Times New Roman"/>
          <w:sz w:val="24"/>
          <w:szCs w:val="24"/>
        </w:rPr>
        <w:t>________</w:t>
      </w:r>
    </w:p>
    <w:p w:rsidR="00044F48" w:rsidRPr="000215C8" w:rsidRDefault="00044F48">
      <w:pPr>
        <w:pStyle w:val="ConsPlusNonformat"/>
        <w:jc w:val="both"/>
        <w:rPr>
          <w:rFonts w:ascii="Times New Roman" w:hAnsi="Times New Roman" w:cs="Times New Roman"/>
          <w:sz w:val="24"/>
          <w:szCs w:val="24"/>
        </w:rPr>
      </w:pPr>
    </w:p>
    <w:p w:rsidR="00044F48" w:rsidRPr="000215C8" w:rsidRDefault="00CE04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w:t>
      </w:r>
      <w:r w:rsidR="00044F48" w:rsidRPr="004A6FB2">
        <w:rPr>
          <w:rFonts w:ascii="Times New Roman" w:hAnsi="Times New Roman" w:cs="Times New Roman"/>
          <w:sz w:val="24"/>
          <w:szCs w:val="24"/>
        </w:rPr>
        <w:t xml:space="preserve">соответствии со </w:t>
      </w:r>
      <w:hyperlink r:id="rId63" w:history="1">
        <w:r w:rsidR="00044F48" w:rsidRPr="004A6FB2">
          <w:rPr>
            <w:rFonts w:ascii="Times New Roman" w:hAnsi="Times New Roman" w:cs="Times New Roman"/>
            <w:sz w:val="24"/>
            <w:szCs w:val="24"/>
          </w:rPr>
          <w:t>ст. 88</w:t>
        </w:r>
      </w:hyperlink>
      <w:r w:rsidR="00044F48" w:rsidRPr="004A6FB2">
        <w:rPr>
          <w:rFonts w:ascii="Times New Roman" w:hAnsi="Times New Roman" w:cs="Times New Roman"/>
          <w:sz w:val="24"/>
          <w:szCs w:val="24"/>
        </w:rPr>
        <w:t xml:space="preserve"> Трудового кодекса </w:t>
      </w:r>
      <w:r>
        <w:rPr>
          <w:rFonts w:ascii="Times New Roman" w:hAnsi="Times New Roman" w:cs="Times New Roman"/>
          <w:sz w:val="24"/>
          <w:szCs w:val="24"/>
        </w:rPr>
        <w:t>Российской Федерации (согласен/</w:t>
      </w:r>
      <w:r w:rsidR="00044F48" w:rsidRPr="000215C8">
        <w:rPr>
          <w:rFonts w:ascii="Times New Roman" w:hAnsi="Times New Roman" w:cs="Times New Roman"/>
          <w:sz w:val="24"/>
          <w:szCs w:val="24"/>
        </w:rPr>
        <w:t>не согласен) на передачу моих персональных данных, а именно:</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_______________________________________________________________________</w:t>
      </w:r>
      <w:r w:rsidR="00055D0D">
        <w:rPr>
          <w:rFonts w:ascii="Times New Roman" w:hAnsi="Times New Roman" w:cs="Times New Roman"/>
          <w:sz w:val="24"/>
          <w:szCs w:val="24"/>
        </w:rPr>
        <w:t>____</w:t>
      </w:r>
      <w:r w:rsidRPr="000215C8">
        <w:rPr>
          <w:rFonts w:ascii="Times New Roman" w:hAnsi="Times New Roman" w:cs="Times New Roman"/>
          <w:sz w:val="24"/>
          <w:szCs w:val="24"/>
        </w:rPr>
        <w:t>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(указать состав персональных данных(Ф.И.О., паспортные данные, адрес и т.д.))</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Для обработки в целях __________________________________________________</w:t>
      </w:r>
      <w:r w:rsidR="00055D0D">
        <w:rPr>
          <w:rFonts w:ascii="Times New Roman" w:hAnsi="Times New Roman" w:cs="Times New Roman"/>
          <w:sz w:val="24"/>
          <w:szCs w:val="24"/>
        </w:rPr>
        <w:t>______</w:t>
      </w:r>
      <w:r w:rsidRPr="000215C8">
        <w:rPr>
          <w:rFonts w:ascii="Times New Roman" w:hAnsi="Times New Roman" w:cs="Times New Roman"/>
          <w:sz w:val="24"/>
          <w:szCs w:val="24"/>
        </w:rPr>
        <w:t>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(указать цели обработки)</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Следующим лицам: _____________________________________________________</w:t>
      </w:r>
      <w:r w:rsidR="00055D0D">
        <w:rPr>
          <w:rFonts w:ascii="Times New Roman" w:hAnsi="Times New Roman" w:cs="Times New Roman"/>
          <w:sz w:val="24"/>
          <w:szCs w:val="24"/>
        </w:rPr>
        <w:t>___</w:t>
      </w:r>
      <w:r w:rsidRPr="000215C8">
        <w:rPr>
          <w:rFonts w:ascii="Times New Roman" w:hAnsi="Times New Roman" w:cs="Times New Roman"/>
          <w:sz w:val="24"/>
          <w:szCs w:val="24"/>
        </w:rPr>
        <w:t>_____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(указать Ф.И.О. физического лица или наименование</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организации, которым предоставляются данные)</w:t>
      </w:r>
    </w:p>
    <w:p w:rsidR="00044F48" w:rsidRPr="000215C8" w:rsidRDefault="00044F48">
      <w:pPr>
        <w:pStyle w:val="ConsPlusNonformat"/>
        <w:jc w:val="both"/>
        <w:rPr>
          <w:rFonts w:ascii="Times New Roman" w:hAnsi="Times New Roman" w:cs="Times New Roman"/>
          <w:sz w:val="24"/>
          <w:szCs w:val="24"/>
        </w:rPr>
      </w:pPr>
    </w:p>
    <w:p w:rsidR="00044F48" w:rsidRPr="000215C8" w:rsidRDefault="00CE04D7">
      <w:pPr>
        <w:pStyle w:val="ConsPlusNonformat"/>
        <w:jc w:val="both"/>
        <w:rPr>
          <w:rFonts w:ascii="Times New Roman" w:hAnsi="Times New Roman" w:cs="Times New Roman"/>
          <w:sz w:val="24"/>
          <w:szCs w:val="24"/>
        </w:rPr>
      </w:pPr>
      <w:r>
        <w:rPr>
          <w:rFonts w:ascii="Times New Roman" w:hAnsi="Times New Roman" w:cs="Times New Roman"/>
          <w:sz w:val="24"/>
          <w:szCs w:val="24"/>
        </w:rPr>
        <w:t>Я также утверждаю, что ознакомлен(а)</w:t>
      </w:r>
      <w:r w:rsidR="00055D0D">
        <w:rPr>
          <w:rFonts w:ascii="Times New Roman" w:hAnsi="Times New Roman" w:cs="Times New Roman"/>
          <w:sz w:val="24"/>
          <w:szCs w:val="24"/>
        </w:rPr>
        <w:t xml:space="preserve"> с</w:t>
      </w:r>
      <w:r>
        <w:rPr>
          <w:rFonts w:ascii="Times New Roman" w:hAnsi="Times New Roman" w:cs="Times New Roman"/>
          <w:sz w:val="24"/>
          <w:szCs w:val="24"/>
        </w:rPr>
        <w:t xml:space="preserve"> возможными последствиями моего </w:t>
      </w:r>
      <w:r w:rsidR="00044F48" w:rsidRPr="000215C8">
        <w:rPr>
          <w:rFonts w:ascii="Times New Roman" w:hAnsi="Times New Roman" w:cs="Times New Roman"/>
          <w:sz w:val="24"/>
          <w:szCs w:val="24"/>
        </w:rPr>
        <w:t>отказа дать письменное согласие на передачу персональных данных.</w:t>
      </w:r>
    </w:p>
    <w:p w:rsidR="00044F48" w:rsidRPr="000215C8" w:rsidRDefault="00044F48">
      <w:pPr>
        <w:pStyle w:val="ConsPlusNonformat"/>
        <w:jc w:val="both"/>
        <w:rPr>
          <w:rFonts w:ascii="Times New Roman" w:hAnsi="Times New Roman" w:cs="Times New Roman"/>
          <w:sz w:val="24"/>
          <w:szCs w:val="24"/>
        </w:rPr>
      </w:pPr>
    </w:p>
    <w:p w:rsidR="00DD4F34" w:rsidRDefault="00DD4F34">
      <w:pPr>
        <w:pStyle w:val="ConsPlusNonformat"/>
        <w:jc w:val="both"/>
        <w:rPr>
          <w:rFonts w:ascii="Times New Roman" w:hAnsi="Times New Roman" w:cs="Times New Roman"/>
          <w:sz w:val="24"/>
          <w:szCs w:val="24"/>
        </w:rPr>
      </w:pPr>
    </w:p>
    <w:p w:rsidR="00DD4F34" w:rsidRDefault="00DD4F34">
      <w:pPr>
        <w:pStyle w:val="ConsPlusNonformat"/>
        <w:jc w:val="both"/>
        <w:rPr>
          <w:rFonts w:ascii="Times New Roman" w:hAnsi="Times New Roman" w:cs="Times New Roman"/>
          <w:sz w:val="24"/>
          <w:szCs w:val="24"/>
        </w:rPr>
      </w:pPr>
    </w:p>
    <w:p w:rsidR="00417B18" w:rsidRPr="000215C8" w:rsidRDefault="00417B18" w:rsidP="00417B1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__________________________________</w:t>
      </w:r>
    </w:p>
    <w:p w:rsidR="00417B18" w:rsidRPr="00417B18" w:rsidRDefault="00417B18" w:rsidP="00417B18">
      <w:pPr>
        <w:pStyle w:val="ConsPlusNonformat"/>
        <w:jc w:val="both"/>
        <w:rPr>
          <w:rFonts w:ascii="Times New Roman" w:hAnsi="Times New Roman" w:cs="Times New Roman"/>
        </w:rPr>
      </w:pPr>
      <w:r w:rsidRPr="00417B18">
        <w:rPr>
          <w:rFonts w:ascii="Times New Roman" w:hAnsi="Times New Roman" w:cs="Times New Roman"/>
        </w:rPr>
        <w:t xml:space="preserve">           дата                                  подпись                                    расшифровка подписи</w:t>
      </w:r>
    </w:p>
    <w:p w:rsidR="00417B18" w:rsidRPr="000215C8" w:rsidRDefault="00417B18" w:rsidP="00417B18">
      <w:pPr>
        <w:pStyle w:val="ConsPlusNormal"/>
        <w:jc w:val="right"/>
        <w:rPr>
          <w:rFonts w:ascii="Times New Roman" w:hAnsi="Times New Roman" w:cs="Times New Roman"/>
          <w:sz w:val="24"/>
          <w:szCs w:val="24"/>
        </w:rPr>
      </w:pPr>
    </w:p>
    <w:p w:rsidR="00DD4F34" w:rsidRDefault="00DD4F34">
      <w:pPr>
        <w:pStyle w:val="ConsPlusNonformat"/>
        <w:jc w:val="both"/>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rsidP="00CE04D7">
      <w:pPr>
        <w:pStyle w:val="ConsPlusNormal"/>
        <w:rPr>
          <w:rFonts w:ascii="Times New Roman" w:hAnsi="Times New Roman" w:cs="Times New Roman"/>
          <w:sz w:val="24"/>
          <w:szCs w:val="24"/>
        </w:rPr>
      </w:pPr>
    </w:p>
    <w:p w:rsidR="00607C84" w:rsidRPr="00EE4928" w:rsidRDefault="00607C84" w:rsidP="00607C84">
      <w:pPr>
        <w:jc w:val="right"/>
      </w:pPr>
      <w:r w:rsidRPr="00EE4928">
        <w:lastRenderedPageBreak/>
        <w:t xml:space="preserve">Приложение </w:t>
      </w:r>
      <w:r>
        <w:t>19</w:t>
      </w:r>
    </w:p>
    <w:p w:rsidR="00607C84" w:rsidRPr="00EE4928" w:rsidRDefault="00607C84" w:rsidP="00607C84">
      <w:pPr>
        <w:jc w:val="right"/>
      </w:pPr>
      <w:r w:rsidRPr="00EE4928">
        <w:t xml:space="preserve">к постановлению администрации </w:t>
      </w:r>
    </w:p>
    <w:p w:rsidR="00607C84" w:rsidRPr="00EE4928" w:rsidRDefault="00607C84" w:rsidP="00607C84">
      <w:pPr>
        <w:jc w:val="right"/>
      </w:pPr>
      <w:r w:rsidRPr="00EE4928">
        <w:t xml:space="preserve">города Покачи </w:t>
      </w:r>
    </w:p>
    <w:p w:rsidR="00607C84" w:rsidRPr="00EE4928" w:rsidRDefault="00FC041C" w:rsidP="00607C8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607C84"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417B18" w:rsidRDefault="00417B18" w:rsidP="00055D0D">
      <w:pPr>
        <w:pStyle w:val="ConsPlusNonformat"/>
        <w:rPr>
          <w:rFonts w:ascii="Times New Roman" w:hAnsi="Times New Roman" w:cs="Times New Roman"/>
          <w:sz w:val="24"/>
          <w:szCs w:val="24"/>
        </w:rPr>
      </w:pPr>
      <w:bookmarkStart w:id="22" w:name="P2356"/>
      <w:bookmarkEnd w:id="22"/>
    </w:p>
    <w:p w:rsidR="00044F48" w:rsidRPr="00055D0D" w:rsidRDefault="00044F48" w:rsidP="00DD4F34">
      <w:pPr>
        <w:pStyle w:val="ConsPlusNonformat"/>
        <w:jc w:val="center"/>
        <w:rPr>
          <w:rFonts w:ascii="Times New Roman" w:hAnsi="Times New Roman" w:cs="Times New Roman"/>
          <w:b/>
          <w:sz w:val="24"/>
          <w:szCs w:val="24"/>
        </w:rPr>
      </w:pPr>
      <w:r w:rsidRPr="00055D0D">
        <w:rPr>
          <w:rFonts w:ascii="Times New Roman" w:hAnsi="Times New Roman" w:cs="Times New Roman"/>
          <w:b/>
          <w:sz w:val="24"/>
          <w:szCs w:val="24"/>
        </w:rPr>
        <w:t>Типовая форма разъяснения</w:t>
      </w:r>
    </w:p>
    <w:p w:rsidR="00044F48" w:rsidRPr="00055D0D" w:rsidRDefault="00044F48" w:rsidP="00DD4F34">
      <w:pPr>
        <w:pStyle w:val="ConsPlusNonformat"/>
        <w:jc w:val="center"/>
        <w:rPr>
          <w:rFonts w:ascii="Times New Roman" w:hAnsi="Times New Roman" w:cs="Times New Roman"/>
          <w:b/>
          <w:sz w:val="24"/>
          <w:szCs w:val="24"/>
        </w:rPr>
      </w:pPr>
      <w:r w:rsidRPr="00055D0D">
        <w:rPr>
          <w:rFonts w:ascii="Times New Roman" w:hAnsi="Times New Roman" w:cs="Times New Roman"/>
          <w:b/>
          <w:sz w:val="24"/>
          <w:szCs w:val="24"/>
        </w:rPr>
        <w:t>субъекту персональных данных юридических последствий</w:t>
      </w:r>
    </w:p>
    <w:p w:rsidR="00044F48" w:rsidRPr="00055D0D" w:rsidRDefault="00044F48" w:rsidP="00DD4F34">
      <w:pPr>
        <w:pStyle w:val="ConsPlusNonformat"/>
        <w:jc w:val="center"/>
        <w:rPr>
          <w:rFonts w:ascii="Times New Roman" w:hAnsi="Times New Roman" w:cs="Times New Roman"/>
          <w:b/>
          <w:sz w:val="24"/>
          <w:szCs w:val="24"/>
        </w:rPr>
      </w:pPr>
      <w:r w:rsidRPr="00055D0D">
        <w:rPr>
          <w:rFonts w:ascii="Times New Roman" w:hAnsi="Times New Roman" w:cs="Times New Roman"/>
          <w:b/>
          <w:sz w:val="24"/>
          <w:szCs w:val="24"/>
        </w:rPr>
        <w:t>отказа предоставить свои персональные данные</w:t>
      </w:r>
    </w:p>
    <w:p w:rsidR="00044F48" w:rsidRPr="000215C8" w:rsidRDefault="00044F48" w:rsidP="00DD4F34">
      <w:pPr>
        <w:pStyle w:val="ConsPlusNonformat"/>
        <w:jc w:val="center"/>
        <w:rPr>
          <w:rFonts w:ascii="Times New Roman" w:hAnsi="Times New Roman" w:cs="Times New Roman"/>
          <w:sz w:val="24"/>
          <w:szCs w:val="24"/>
        </w:rPr>
      </w:pPr>
    </w:p>
    <w:p w:rsidR="00044F48" w:rsidRPr="000215C8" w:rsidRDefault="00044F48" w:rsidP="00DD4F34">
      <w:pPr>
        <w:pStyle w:val="ConsPlusNonformat"/>
        <w:jc w:val="center"/>
        <w:rPr>
          <w:rFonts w:ascii="Times New Roman" w:hAnsi="Times New Roman" w:cs="Times New Roman"/>
          <w:sz w:val="24"/>
          <w:szCs w:val="24"/>
        </w:rPr>
      </w:pPr>
    </w:p>
    <w:p w:rsidR="00044F48" w:rsidRPr="000215C8" w:rsidRDefault="00044F48" w:rsidP="00DD4F34">
      <w:pPr>
        <w:pStyle w:val="ConsPlusNonformat"/>
        <w:jc w:val="center"/>
        <w:rPr>
          <w:rFonts w:ascii="Times New Roman" w:hAnsi="Times New Roman" w:cs="Times New Roman"/>
          <w:sz w:val="24"/>
          <w:szCs w:val="24"/>
        </w:rPr>
      </w:pPr>
    </w:p>
    <w:p w:rsidR="00044F48" w:rsidRPr="000215C8" w:rsidRDefault="00044F48" w:rsidP="00DD4F34">
      <w:pPr>
        <w:pStyle w:val="ConsPlusNonformat"/>
        <w:jc w:val="center"/>
        <w:rPr>
          <w:rFonts w:ascii="Times New Roman" w:hAnsi="Times New Roman" w:cs="Times New Roman"/>
          <w:sz w:val="24"/>
          <w:szCs w:val="24"/>
        </w:rPr>
      </w:pPr>
      <w:r w:rsidRPr="000215C8">
        <w:rPr>
          <w:rFonts w:ascii="Times New Roman" w:hAnsi="Times New Roman" w:cs="Times New Roman"/>
          <w:sz w:val="24"/>
          <w:szCs w:val="24"/>
        </w:rPr>
        <w:t>Уважаемый(-ая), (инициалы субъекта персональных данных)!</w:t>
      </w:r>
    </w:p>
    <w:p w:rsidR="00044F48" w:rsidRPr="00417B18" w:rsidRDefault="00044F48" w:rsidP="00DD4F34">
      <w:pPr>
        <w:pStyle w:val="ConsPlusNonformat"/>
        <w:jc w:val="center"/>
        <w:rPr>
          <w:rFonts w:ascii="Times New Roman" w:hAnsi="Times New Roman" w:cs="Times New Roman"/>
          <w:sz w:val="24"/>
          <w:szCs w:val="24"/>
        </w:rPr>
      </w:pPr>
      <w:r w:rsidRPr="00417B18">
        <w:rPr>
          <w:rFonts w:ascii="Times New Roman" w:hAnsi="Times New Roman" w:cs="Times New Roman"/>
          <w:sz w:val="24"/>
          <w:szCs w:val="24"/>
        </w:rPr>
        <w:t>________________________________________________________</w:t>
      </w:r>
    </w:p>
    <w:p w:rsidR="00044F48" w:rsidRPr="00417B18" w:rsidRDefault="00044F48" w:rsidP="00DD4F34">
      <w:pPr>
        <w:pStyle w:val="ConsPlusNonformat"/>
        <w:jc w:val="center"/>
        <w:rPr>
          <w:rFonts w:ascii="Times New Roman" w:hAnsi="Times New Roman" w:cs="Times New Roman"/>
          <w:sz w:val="24"/>
          <w:szCs w:val="24"/>
        </w:rPr>
      </w:pPr>
    </w:p>
    <w:p w:rsidR="00044F48" w:rsidRPr="00417B18" w:rsidRDefault="00CE04D7" w:rsidP="00417B1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044F48" w:rsidRPr="00417B18">
        <w:rPr>
          <w:rFonts w:ascii="Times New Roman" w:hAnsi="Times New Roman" w:cs="Times New Roman"/>
          <w:sz w:val="24"/>
          <w:szCs w:val="24"/>
        </w:rPr>
        <w:t xml:space="preserve">требованиями </w:t>
      </w:r>
      <w:hyperlink r:id="rId64" w:history="1">
        <w:r w:rsidR="00044F48" w:rsidRPr="00417B18">
          <w:rPr>
            <w:rFonts w:ascii="Times New Roman" w:hAnsi="Times New Roman" w:cs="Times New Roman"/>
            <w:sz w:val="24"/>
            <w:szCs w:val="24"/>
          </w:rPr>
          <w:t>пункта 2 статьи 18</w:t>
        </w:r>
      </w:hyperlink>
      <w:r w:rsidR="00044F48" w:rsidRPr="00417B18">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от </w:t>
      </w:r>
      <w:r w:rsidR="00044F48" w:rsidRPr="00417B18">
        <w:rPr>
          <w:rFonts w:ascii="Times New Roman" w:hAnsi="Times New Roman" w:cs="Times New Roman"/>
          <w:sz w:val="24"/>
          <w:szCs w:val="24"/>
        </w:rPr>
        <w:t>27</w:t>
      </w:r>
      <w:r w:rsidR="00DD4F34" w:rsidRPr="00417B18">
        <w:rPr>
          <w:rFonts w:ascii="Times New Roman" w:hAnsi="Times New Roman" w:cs="Times New Roman"/>
          <w:sz w:val="24"/>
          <w:szCs w:val="24"/>
        </w:rPr>
        <w:t>.07.2006 № 152-ФЗ «</w:t>
      </w:r>
      <w:r w:rsidR="00044F48" w:rsidRPr="00417B18">
        <w:rPr>
          <w:rFonts w:ascii="Times New Roman" w:hAnsi="Times New Roman" w:cs="Times New Roman"/>
          <w:sz w:val="24"/>
          <w:szCs w:val="24"/>
        </w:rPr>
        <w:t>О персональных данных</w:t>
      </w:r>
      <w:r w:rsidR="00DD4F34" w:rsidRPr="00417B18">
        <w:rPr>
          <w:rFonts w:ascii="Times New Roman" w:hAnsi="Times New Roman" w:cs="Times New Roman"/>
          <w:sz w:val="24"/>
          <w:szCs w:val="24"/>
        </w:rPr>
        <w:t>»</w:t>
      </w:r>
      <w:r w:rsidR="00044F48" w:rsidRPr="00417B18">
        <w:rPr>
          <w:rFonts w:ascii="Times New Roman" w:hAnsi="Times New Roman" w:cs="Times New Roman"/>
          <w:sz w:val="24"/>
          <w:szCs w:val="24"/>
        </w:rPr>
        <w:t xml:space="preserve"> уведомляем Вас, что</w:t>
      </w:r>
      <w:r>
        <w:rPr>
          <w:rFonts w:ascii="Times New Roman" w:hAnsi="Times New Roman" w:cs="Times New Roman"/>
          <w:sz w:val="24"/>
          <w:szCs w:val="24"/>
        </w:rPr>
        <w:t xml:space="preserve">обязанность предоставления Вами персональных </w:t>
      </w:r>
      <w:r w:rsidR="00044F48" w:rsidRPr="00417B18">
        <w:rPr>
          <w:rFonts w:ascii="Times New Roman" w:hAnsi="Times New Roman" w:cs="Times New Roman"/>
          <w:sz w:val="24"/>
          <w:szCs w:val="24"/>
        </w:rPr>
        <w:t>д</w:t>
      </w:r>
      <w:r>
        <w:rPr>
          <w:rFonts w:ascii="Times New Roman" w:hAnsi="Times New Roman" w:cs="Times New Roman"/>
          <w:sz w:val="24"/>
          <w:szCs w:val="24"/>
        </w:rPr>
        <w:t xml:space="preserve">анных </w:t>
      </w:r>
      <w:r w:rsidR="00044F48" w:rsidRPr="00417B18">
        <w:rPr>
          <w:rFonts w:ascii="Times New Roman" w:hAnsi="Times New Roman" w:cs="Times New Roman"/>
          <w:sz w:val="24"/>
          <w:szCs w:val="24"/>
        </w:rPr>
        <w:t>установлена</w:t>
      </w:r>
    </w:p>
    <w:p w:rsidR="00044F48" w:rsidRPr="000215C8" w:rsidRDefault="00044F48">
      <w:pPr>
        <w:pStyle w:val="ConsPlusNonformat"/>
        <w:jc w:val="both"/>
        <w:rPr>
          <w:rFonts w:ascii="Times New Roman" w:hAnsi="Times New Roman" w:cs="Times New Roman"/>
          <w:sz w:val="24"/>
          <w:szCs w:val="24"/>
        </w:rPr>
      </w:pPr>
      <w:r w:rsidRPr="00417B18">
        <w:rPr>
          <w:rFonts w:ascii="Times New Roman" w:hAnsi="Times New Roman" w:cs="Times New Roman"/>
          <w:sz w:val="24"/>
          <w:szCs w:val="24"/>
        </w:rPr>
        <w:t>________________________________________________________________</w:t>
      </w:r>
      <w:r w:rsidR="00055D0D">
        <w:rPr>
          <w:rFonts w:ascii="Times New Roman" w:hAnsi="Times New Roman" w:cs="Times New Roman"/>
          <w:sz w:val="24"/>
          <w:szCs w:val="24"/>
        </w:rPr>
        <w:t>____</w:t>
      </w:r>
      <w:r w:rsidRPr="00417B18">
        <w:rPr>
          <w:rFonts w:ascii="Times New Roman" w:hAnsi="Times New Roman" w:cs="Times New Roman"/>
          <w:sz w:val="24"/>
          <w:szCs w:val="24"/>
        </w:rPr>
        <w:t>___________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w:t>
      </w:r>
      <w:r w:rsidR="00055D0D">
        <w:rPr>
          <w:rFonts w:ascii="Times New Roman" w:hAnsi="Times New Roman" w:cs="Times New Roman"/>
          <w:sz w:val="24"/>
          <w:szCs w:val="24"/>
        </w:rPr>
        <w:t>____</w:t>
      </w:r>
      <w:r w:rsidRPr="000215C8">
        <w:rPr>
          <w:rFonts w:ascii="Times New Roman" w:hAnsi="Times New Roman" w:cs="Times New Roman"/>
          <w:sz w:val="24"/>
          <w:szCs w:val="24"/>
        </w:rPr>
        <w:t>_________</w:t>
      </w:r>
    </w:p>
    <w:p w:rsidR="00044F48" w:rsidRPr="00DD4F34" w:rsidRDefault="00044F48" w:rsidP="00DD4F34">
      <w:pPr>
        <w:pStyle w:val="ConsPlusNonformat"/>
        <w:jc w:val="center"/>
        <w:rPr>
          <w:rFonts w:ascii="Times New Roman" w:hAnsi="Times New Roman" w:cs="Times New Roman"/>
        </w:rPr>
      </w:pPr>
      <w:r w:rsidRPr="00DD4F34">
        <w:rPr>
          <w:rFonts w:ascii="Times New Roman" w:hAnsi="Times New Roman" w:cs="Times New Roman"/>
        </w:rPr>
        <w:t>(реквизиты и наименование нормативных правовых актов)</w:t>
      </w:r>
    </w:p>
    <w:p w:rsidR="00044F48" w:rsidRPr="000215C8" w:rsidRDefault="00044F48">
      <w:pPr>
        <w:pStyle w:val="ConsPlusNonformat"/>
        <w:jc w:val="both"/>
        <w:rPr>
          <w:rFonts w:ascii="Times New Roman" w:hAnsi="Times New Roman" w:cs="Times New Roman"/>
          <w:sz w:val="24"/>
          <w:szCs w:val="24"/>
        </w:rPr>
      </w:pPr>
    </w:p>
    <w:p w:rsidR="00044F48" w:rsidRPr="000215C8" w:rsidRDefault="00CE04D7" w:rsidP="00417B1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w:t>
      </w:r>
      <w:r w:rsidR="00044F48" w:rsidRPr="000215C8">
        <w:rPr>
          <w:rFonts w:ascii="Times New Roman" w:hAnsi="Times New Roman" w:cs="Times New Roman"/>
          <w:sz w:val="24"/>
          <w:szCs w:val="24"/>
        </w:rPr>
        <w:t>Вами предоставить свои персональные данныеоператорне сможет на законных основаниях осуществлять такую обработку, что приведет</w:t>
      </w:r>
      <w:r>
        <w:rPr>
          <w:rFonts w:ascii="Times New Roman" w:hAnsi="Times New Roman" w:cs="Times New Roman"/>
          <w:sz w:val="24"/>
          <w:szCs w:val="24"/>
        </w:rPr>
        <w:t xml:space="preserve">к </w:t>
      </w:r>
      <w:r w:rsidR="00044F48" w:rsidRPr="000215C8">
        <w:rPr>
          <w:rFonts w:ascii="Times New Roman" w:hAnsi="Times New Roman" w:cs="Times New Roman"/>
          <w:sz w:val="24"/>
          <w:szCs w:val="24"/>
        </w:rPr>
        <w:t xml:space="preserve">следующим </w:t>
      </w:r>
      <w:r w:rsidR="00DD4F34">
        <w:rPr>
          <w:rFonts w:ascii="Times New Roman" w:hAnsi="Times New Roman" w:cs="Times New Roman"/>
          <w:sz w:val="24"/>
          <w:szCs w:val="24"/>
        </w:rPr>
        <w:t xml:space="preserve">для Вас юридическим </w:t>
      </w:r>
      <w:r w:rsidR="00044F48" w:rsidRPr="000215C8">
        <w:rPr>
          <w:rFonts w:ascii="Times New Roman" w:hAnsi="Times New Roman" w:cs="Times New Roman"/>
          <w:sz w:val="24"/>
          <w:szCs w:val="24"/>
        </w:rPr>
        <w:t>последствиям</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w:t>
      </w:r>
      <w:r w:rsidR="00055D0D">
        <w:rPr>
          <w:rFonts w:ascii="Times New Roman" w:hAnsi="Times New Roman" w:cs="Times New Roman"/>
          <w:sz w:val="24"/>
          <w:szCs w:val="24"/>
        </w:rPr>
        <w:t>____</w:t>
      </w:r>
      <w:r w:rsidRPr="000215C8">
        <w:rPr>
          <w:rFonts w:ascii="Times New Roman" w:hAnsi="Times New Roman" w:cs="Times New Roman"/>
          <w:sz w:val="24"/>
          <w:szCs w:val="24"/>
        </w:rPr>
        <w:t>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_____________________________________________________________________</w:t>
      </w:r>
      <w:r w:rsidR="00055D0D">
        <w:rPr>
          <w:rFonts w:ascii="Times New Roman" w:hAnsi="Times New Roman" w:cs="Times New Roman"/>
          <w:sz w:val="24"/>
          <w:szCs w:val="24"/>
        </w:rPr>
        <w:t>____</w:t>
      </w:r>
      <w:r w:rsidRPr="000215C8">
        <w:rPr>
          <w:rFonts w:ascii="Times New Roman" w:hAnsi="Times New Roman" w:cs="Times New Roman"/>
          <w:sz w:val="24"/>
          <w:szCs w:val="24"/>
        </w:rPr>
        <w:t>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________________________________________________________________________</w:t>
      </w:r>
      <w:r w:rsidR="00055D0D">
        <w:rPr>
          <w:rFonts w:ascii="Times New Roman" w:hAnsi="Times New Roman" w:cs="Times New Roman"/>
          <w:sz w:val="24"/>
          <w:szCs w:val="24"/>
        </w:rPr>
        <w:t>____</w:t>
      </w:r>
      <w:r w:rsidRPr="000215C8">
        <w:rPr>
          <w:rFonts w:ascii="Times New Roman" w:hAnsi="Times New Roman" w:cs="Times New Roman"/>
          <w:sz w:val="24"/>
          <w:szCs w:val="24"/>
        </w:rPr>
        <w:t>___</w:t>
      </w:r>
    </w:p>
    <w:p w:rsidR="00044F48" w:rsidRPr="00417B18" w:rsidRDefault="00044F48" w:rsidP="00417B18">
      <w:pPr>
        <w:pStyle w:val="ConsPlusNonformat"/>
        <w:jc w:val="center"/>
        <w:rPr>
          <w:rFonts w:ascii="Times New Roman" w:hAnsi="Times New Roman" w:cs="Times New Roman"/>
        </w:rPr>
      </w:pPr>
      <w:r w:rsidRPr="00417B18">
        <w:rPr>
          <w:rFonts w:ascii="Times New Roman" w:hAnsi="Times New Roman" w:cs="Times New Roman"/>
        </w:rPr>
        <w:t>(перечисляются   юридические   последствия  для  субъекта  персональных</w:t>
      </w:r>
    </w:p>
    <w:p w:rsidR="00417B18" w:rsidRDefault="00417B1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данных, то есть случаи возникновения, изменения или прекращения личных либоимущественных п</w:t>
      </w:r>
      <w:r w:rsidR="00055D0D">
        <w:rPr>
          <w:rFonts w:ascii="Times New Roman" w:hAnsi="Times New Roman" w:cs="Times New Roman"/>
          <w:sz w:val="24"/>
          <w:szCs w:val="24"/>
        </w:rPr>
        <w:t xml:space="preserve">рав граждан или </w:t>
      </w:r>
      <w:r w:rsidR="00CE04D7">
        <w:rPr>
          <w:rFonts w:ascii="Times New Roman" w:hAnsi="Times New Roman" w:cs="Times New Roman"/>
          <w:sz w:val="24"/>
          <w:szCs w:val="24"/>
        </w:rPr>
        <w:t>случаи, иным образом затрагивающие</w:t>
      </w:r>
      <w:r w:rsidRPr="000215C8">
        <w:rPr>
          <w:rFonts w:ascii="Times New Roman" w:hAnsi="Times New Roman" w:cs="Times New Roman"/>
          <w:sz w:val="24"/>
          <w:szCs w:val="24"/>
        </w:rPr>
        <w:t>егоправа, свободы и законные интересы)</w:t>
      </w: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_________________        __________________________________________________</w:t>
      </w:r>
    </w:p>
    <w:p w:rsidR="00044F48" w:rsidRPr="00417B18" w:rsidRDefault="00044F48">
      <w:pPr>
        <w:pStyle w:val="ConsPlusNonformat"/>
        <w:jc w:val="both"/>
        <w:rPr>
          <w:rFonts w:ascii="Times New Roman" w:hAnsi="Times New Roman" w:cs="Times New Roman"/>
        </w:rPr>
      </w:pPr>
      <w:r w:rsidRPr="00417B18">
        <w:rPr>
          <w:rFonts w:ascii="Times New Roman" w:hAnsi="Times New Roman" w:cs="Times New Roman"/>
        </w:rPr>
        <w:t xml:space="preserve">     (дата)              (фамилия, инициалы и подпись сотрудника оператора)</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417B18" w:rsidRDefault="00417B18" w:rsidP="00607C84">
      <w:pPr>
        <w:jc w:val="right"/>
      </w:pPr>
    </w:p>
    <w:p w:rsidR="00417B18" w:rsidRDefault="00417B18" w:rsidP="00607C84">
      <w:pPr>
        <w:jc w:val="right"/>
      </w:pPr>
    </w:p>
    <w:p w:rsidR="00417B18" w:rsidRDefault="00417B18" w:rsidP="00607C84">
      <w:pPr>
        <w:jc w:val="right"/>
      </w:pPr>
    </w:p>
    <w:p w:rsidR="00417B18" w:rsidRDefault="00417B18" w:rsidP="00607C84">
      <w:pPr>
        <w:jc w:val="right"/>
      </w:pPr>
    </w:p>
    <w:p w:rsidR="00417B18" w:rsidRDefault="00417B18" w:rsidP="00607C84">
      <w:pPr>
        <w:jc w:val="right"/>
      </w:pPr>
    </w:p>
    <w:p w:rsidR="00417B18" w:rsidRDefault="00417B18" w:rsidP="00607C84">
      <w:pPr>
        <w:jc w:val="right"/>
      </w:pPr>
    </w:p>
    <w:p w:rsidR="00CE04D7" w:rsidRDefault="00CE04D7" w:rsidP="00607C84">
      <w:pPr>
        <w:jc w:val="right"/>
      </w:pPr>
    </w:p>
    <w:p w:rsidR="00417B18" w:rsidRDefault="00417B18" w:rsidP="00607C84">
      <w:pPr>
        <w:jc w:val="right"/>
      </w:pPr>
    </w:p>
    <w:p w:rsidR="00417B18" w:rsidRDefault="00417B18" w:rsidP="00607C84">
      <w:pPr>
        <w:jc w:val="right"/>
      </w:pPr>
    </w:p>
    <w:p w:rsidR="00417B18" w:rsidRDefault="00417B18" w:rsidP="00607C84">
      <w:pPr>
        <w:jc w:val="right"/>
      </w:pPr>
    </w:p>
    <w:p w:rsidR="00607C84" w:rsidRPr="00EE4928" w:rsidRDefault="00607C84" w:rsidP="00607C84">
      <w:pPr>
        <w:jc w:val="right"/>
      </w:pPr>
      <w:r w:rsidRPr="00EE4928">
        <w:lastRenderedPageBreak/>
        <w:t xml:space="preserve">Приложение </w:t>
      </w:r>
      <w:r>
        <w:t>20</w:t>
      </w:r>
    </w:p>
    <w:p w:rsidR="00607C84" w:rsidRPr="00EE4928" w:rsidRDefault="00607C84" w:rsidP="00607C84">
      <w:pPr>
        <w:jc w:val="right"/>
      </w:pPr>
      <w:r w:rsidRPr="00EE4928">
        <w:t xml:space="preserve">к постановлению администрации </w:t>
      </w:r>
    </w:p>
    <w:p w:rsidR="00607C84" w:rsidRPr="00EE4928" w:rsidRDefault="00607C84" w:rsidP="00607C84">
      <w:pPr>
        <w:jc w:val="right"/>
      </w:pPr>
      <w:r w:rsidRPr="00EE4928">
        <w:t xml:space="preserve">города Покачи </w:t>
      </w:r>
    </w:p>
    <w:p w:rsidR="00607C84" w:rsidRPr="00EE4928" w:rsidRDefault="00FC041C" w:rsidP="00607C8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r w:rsidR="00607C84"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044F48" w:rsidRPr="003D4C6F" w:rsidRDefault="00044F48">
      <w:pPr>
        <w:pStyle w:val="ConsPlusNormal"/>
        <w:jc w:val="center"/>
        <w:rPr>
          <w:rFonts w:ascii="Times New Roman" w:hAnsi="Times New Roman" w:cs="Times New Roman"/>
          <w:b/>
          <w:sz w:val="24"/>
          <w:szCs w:val="24"/>
        </w:rPr>
      </w:pPr>
      <w:bookmarkStart w:id="23" w:name="P2399"/>
      <w:bookmarkEnd w:id="23"/>
      <w:r w:rsidRPr="003D4C6F">
        <w:rPr>
          <w:rFonts w:ascii="Times New Roman" w:hAnsi="Times New Roman" w:cs="Times New Roman"/>
          <w:b/>
          <w:sz w:val="24"/>
          <w:szCs w:val="24"/>
        </w:rPr>
        <w:t>Типовая форма разъяснения</w:t>
      </w:r>
    </w:p>
    <w:p w:rsidR="00044F48" w:rsidRPr="003D4C6F" w:rsidRDefault="00044F48">
      <w:pPr>
        <w:pStyle w:val="ConsPlusNormal"/>
        <w:jc w:val="center"/>
        <w:rPr>
          <w:rFonts w:ascii="Times New Roman" w:hAnsi="Times New Roman" w:cs="Times New Roman"/>
          <w:b/>
          <w:sz w:val="24"/>
          <w:szCs w:val="24"/>
        </w:rPr>
      </w:pPr>
      <w:r w:rsidRPr="003D4C6F">
        <w:rPr>
          <w:rFonts w:ascii="Times New Roman" w:hAnsi="Times New Roman" w:cs="Times New Roman"/>
          <w:b/>
          <w:sz w:val="24"/>
          <w:szCs w:val="24"/>
        </w:rPr>
        <w:t>субъекту персональных данных юридических последствий отказа</w:t>
      </w:r>
    </w:p>
    <w:p w:rsidR="00044F48" w:rsidRPr="003D4C6F" w:rsidRDefault="00044F48">
      <w:pPr>
        <w:pStyle w:val="ConsPlusNormal"/>
        <w:jc w:val="center"/>
        <w:rPr>
          <w:rFonts w:ascii="Times New Roman" w:hAnsi="Times New Roman" w:cs="Times New Roman"/>
          <w:b/>
          <w:sz w:val="24"/>
          <w:szCs w:val="24"/>
        </w:rPr>
      </w:pPr>
      <w:r w:rsidRPr="003D4C6F">
        <w:rPr>
          <w:rFonts w:ascii="Times New Roman" w:hAnsi="Times New Roman" w:cs="Times New Roman"/>
          <w:b/>
          <w:sz w:val="24"/>
          <w:szCs w:val="24"/>
        </w:rPr>
        <w:t>предоставить свои персональные данные в связи с поступлением</w:t>
      </w:r>
    </w:p>
    <w:p w:rsidR="00044F48" w:rsidRPr="003D4C6F" w:rsidRDefault="00044F48">
      <w:pPr>
        <w:pStyle w:val="ConsPlusNormal"/>
        <w:jc w:val="center"/>
        <w:rPr>
          <w:rFonts w:ascii="Times New Roman" w:hAnsi="Times New Roman" w:cs="Times New Roman"/>
          <w:b/>
          <w:sz w:val="24"/>
          <w:szCs w:val="24"/>
        </w:rPr>
      </w:pPr>
      <w:r w:rsidRPr="003D4C6F">
        <w:rPr>
          <w:rFonts w:ascii="Times New Roman" w:hAnsi="Times New Roman" w:cs="Times New Roman"/>
          <w:b/>
          <w:sz w:val="24"/>
          <w:szCs w:val="24"/>
        </w:rPr>
        <w:t>на работу, ее выполнением в администрации города Покачи</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CE04D7">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Мне, ______________________________________________________</w:t>
      </w:r>
      <w:r w:rsidR="003D4C6F">
        <w:rPr>
          <w:rFonts w:ascii="Times New Roman" w:hAnsi="Times New Roman" w:cs="Times New Roman"/>
          <w:sz w:val="24"/>
          <w:szCs w:val="24"/>
        </w:rPr>
        <w:t>__</w:t>
      </w:r>
      <w:r w:rsidRPr="000215C8">
        <w:rPr>
          <w:rFonts w:ascii="Times New Roman" w:hAnsi="Times New Roman" w:cs="Times New Roman"/>
          <w:sz w:val="24"/>
          <w:szCs w:val="24"/>
        </w:rPr>
        <w:t>____________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разъяснены  юридические  последствия  отказа предостави</w:t>
      </w:r>
      <w:r w:rsidR="00CE04D7">
        <w:rPr>
          <w:rFonts w:ascii="Times New Roman" w:hAnsi="Times New Roman" w:cs="Times New Roman"/>
          <w:sz w:val="24"/>
          <w:szCs w:val="24"/>
        </w:rPr>
        <w:t xml:space="preserve">ть свои персональные </w:t>
      </w:r>
      <w:r w:rsidRPr="000215C8">
        <w:rPr>
          <w:rFonts w:ascii="Times New Roman" w:hAnsi="Times New Roman" w:cs="Times New Roman"/>
          <w:sz w:val="24"/>
          <w:szCs w:val="24"/>
        </w:rPr>
        <w:t>данные оператору администрации города Покачи.</w:t>
      </w:r>
    </w:p>
    <w:p w:rsidR="00044F48" w:rsidRPr="000215C8" w:rsidRDefault="00044F48">
      <w:pPr>
        <w:pStyle w:val="ConsPlusNormal"/>
        <w:ind w:firstLine="540"/>
        <w:jc w:val="both"/>
        <w:rPr>
          <w:rFonts w:ascii="Times New Roman" w:hAnsi="Times New Roman" w:cs="Times New Roman"/>
          <w:sz w:val="24"/>
          <w:szCs w:val="24"/>
        </w:rPr>
      </w:pPr>
    </w:p>
    <w:p w:rsidR="00044F48" w:rsidRPr="00417B18" w:rsidRDefault="00044F48" w:rsidP="00417B18">
      <w:pPr>
        <w:pStyle w:val="ConsPlusNormal"/>
        <w:ind w:firstLine="709"/>
        <w:jc w:val="both"/>
        <w:rPr>
          <w:rFonts w:ascii="Times New Roman" w:hAnsi="Times New Roman" w:cs="Times New Roman"/>
          <w:sz w:val="24"/>
          <w:szCs w:val="24"/>
        </w:rPr>
      </w:pPr>
      <w:r w:rsidRPr="00417B18">
        <w:rPr>
          <w:rFonts w:ascii="Times New Roman" w:hAnsi="Times New Roman" w:cs="Times New Roman"/>
          <w:sz w:val="24"/>
          <w:szCs w:val="24"/>
        </w:rPr>
        <w:t xml:space="preserve">В соответствии со </w:t>
      </w:r>
      <w:hyperlink r:id="rId65" w:history="1">
        <w:r w:rsidRPr="00417B18">
          <w:rPr>
            <w:rFonts w:ascii="Times New Roman" w:hAnsi="Times New Roman" w:cs="Times New Roman"/>
            <w:sz w:val="24"/>
            <w:szCs w:val="24"/>
          </w:rPr>
          <w:t>статьями 57</w:t>
        </w:r>
      </w:hyperlink>
      <w:r w:rsidRPr="00417B18">
        <w:rPr>
          <w:rFonts w:ascii="Times New Roman" w:hAnsi="Times New Roman" w:cs="Times New Roman"/>
          <w:sz w:val="24"/>
          <w:szCs w:val="24"/>
        </w:rPr>
        <w:t xml:space="preserve">, </w:t>
      </w:r>
      <w:hyperlink r:id="rId66" w:history="1">
        <w:r w:rsidRPr="00417B18">
          <w:rPr>
            <w:rFonts w:ascii="Times New Roman" w:hAnsi="Times New Roman" w:cs="Times New Roman"/>
            <w:sz w:val="24"/>
            <w:szCs w:val="24"/>
          </w:rPr>
          <w:t>65</w:t>
        </w:r>
      </w:hyperlink>
      <w:r w:rsidRPr="00417B18">
        <w:rPr>
          <w:rFonts w:ascii="Times New Roman" w:hAnsi="Times New Roman" w:cs="Times New Roman"/>
          <w:sz w:val="24"/>
          <w:szCs w:val="24"/>
        </w:rPr>
        <w:t xml:space="preserve"> Трудового кодекса Российской Федерации субъект персональных данных, поступающий на работу или работающий в администрации города Покачи, обязан представить определенный перечень информации о себе.</w:t>
      </w:r>
    </w:p>
    <w:p w:rsidR="00044F48" w:rsidRPr="00417B18" w:rsidRDefault="00044F48" w:rsidP="00417B18">
      <w:pPr>
        <w:pStyle w:val="ConsPlusNormal"/>
        <w:ind w:firstLine="709"/>
        <w:jc w:val="both"/>
        <w:rPr>
          <w:rFonts w:ascii="Times New Roman" w:hAnsi="Times New Roman" w:cs="Times New Roman"/>
          <w:sz w:val="24"/>
          <w:szCs w:val="24"/>
        </w:rPr>
      </w:pPr>
    </w:p>
    <w:p w:rsidR="00044F48" w:rsidRPr="00417B18" w:rsidRDefault="00044F48" w:rsidP="00417B18">
      <w:pPr>
        <w:pStyle w:val="ConsPlusNormal"/>
        <w:ind w:firstLine="709"/>
        <w:jc w:val="both"/>
        <w:rPr>
          <w:rFonts w:ascii="Times New Roman" w:hAnsi="Times New Roman" w:cs="Times New Roman"/>
          <w:sz w:val="24"/>
          <w:szCs w:val="24"/>
        </w:rPr>
      </w:pPr>
      <w:r w:rsidRPr="00417B18">
        <w:rPr>
          <w:rFonts w:ascii="Times New Roman" w:hAnsi="Times New Roman" w:cs="Times New Roman"/>
          <w:sz w:val="24"/>
          <w:szCs w:val="24"/>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044F48" w:rsidRPr="00417B18" w:rsidRDefault="00044F48" w:rsidP="00417B18">
      <w:pPr>
        <w:pStyle w:val="ConsPlusNormal"/>
        <w:ind w:firstLine="709"/>
        <w:jc w:val="both"/>
        <w:rPr>
          <w:rFonts w:ascii="Times New Roman" w:hAnsi="Times New Roman" w:cs="Times New Roman"/>
          <w:sz w:val="24"/>
          <w:szCs w:val="24"/>
        </w:rPr>
      </w:pPr>
    </w:p>
    <w:p w:rsidR="00044F48" w:rsidRPr="000215C8" w:rsidRDefault="00044F48" w:rsidP="00417B18">
      <w:pPr>
        <w:pStyle w:val="ConsPlusNormal"/>
        <w:ind w:firstLine="709"/>
        <w:jc w:val="both"/>
        <w:rPr>
          <w:rFonts w:ascii="Times New Roman" w:hAnsi="Times New Roman" w:cs="Times New Roman"/>
          <w:sz w:val="24"/>
          <w:szCs w:val="24"/>
        </w:rPr>
      </w:pPr>
      <w:r w:rsidRPr="00417B18">
        <w:rPr>
          <w:rFonts w:ascii="Times New Roman" w:hAnsi="Times New Roman" w:cs="Times New Roman"/>
          <w:sz w:val="24"/>
          <w:szCs w:val="24"/>
        </w:rPr>
        <w:t xml:space="preserve">На основании </w:t>
      </w:r>
      <w:hyperlink r:id="rId67" w:history="1">
        <w:r w:rsidRPr="00417B18">
          <w:rPr>
            <w:rFonts w:ascii="Times New Roman" w:hAnsi="Times New Roman" w:cs="Times New Roman"/>
            <w:sz w:val="24"/>
            <w:szCs w:val="24"/>
          </w:rPr>
          <w:t>пункта 11 части 1 статьи 77</w:t>
        </w:r>
      </w:hyperlink>
      <w:r w:rsidRPr="00417B18">
        <w:rPr>
          <w:rFonts w:ascii="Times New Roman" w:hAnsi="Times New Roman" w:cs="Times New Roman"/>
          <w:sz w:val="24"/>
          <w:szCs w:val="24"/>
        </w:rPr>
        <w:t xml:space="preserve"> Трудового кодекса Российской Федерации трудовой договор прекращается вследствие нарушения установленных обязательных </w:t>
      </w:r>
      <w:r w:rsidRPr="000215C8">
        <w:rPr>
          <w:rFonts w:ascii="Times New Roman" w:hAnsi="Times New Roman" w:cs="Times New Roman"/>
          <w:sz w:val="24"/>
          <w:szCs w:val="24"/>
        </w:rPr>
        <w:t>правил его заключения, если это нарушение исключает возможность продолжения работы.</w:t>
      </w:r>
    </w:p>
    <w:p w:rsidR="00044F48" w:rsidRPr="000215C8" w:rsidRDefault="00044F48">
      <w:pPr>
        <w:pStyle w:val="ConsPlusNormal"/>
        <w:ind w:firstLine="540"/>
        <w:jc w:val="both"/>
        <w:rPr>
          <w:rFonts w:ascii="Times New Roman" w:hAnsi="Times New Roman" w:cs="Times New Roman"/>
          <w:sz w:val="24"/>
          <w:szCs w:val="24"/>
        </w:rPr>
      </w:pPr>
    </w:p>
    <w:p w:rsidR="00417B18" w:rsidRDefault="00417B18">
      <w:pPr>
        <w:pStyle w:val="ConsPlusNonformat"/>
        <w:jc w:val="both"/>
        <w:rPr>
          <w:rFonts w:ascii="Times New Roman" w:hAnsi="Times New Roman" w:cs="Times New Roman"/>
          <w:sz w:val="24"/>
          <w:szCs w:val="24"/>
        </w:rPr>
      </w:pPr>
    </w:p>
    <w:p w:rsidR="00417B18" w:rsidRDefault="00417B18">
      <w:pPr>
        <w:pStyle w:val="ConsPlusNonformat"/>
        <w:jc w:val="both"/>
        <w:rPr>
          <w:rFonts w:ascii="Times New Roman" w:hAnsi="Times New Roman" w:cs="Times New Roman"/>
          <w:sz w:val="24"/>
          <w:szCs w:val="24"/>
        </w:rPr>
      </w:pPr>
    </w:p>
    <w:p w:rsidR="00417B18" w:rsidRDefault="00417B18">
      <w:pPr>
        <w:pStyle w:val="ConsPlusNonformat"/>
        <w:jc w:val="both"/>
        <w:rPr>
          <w:rFonts w:ascii="Times New Roman" w:hAnsi="Times New Roman" w:cs="Times New Roman"/>
          <w:sz w:val="24"/>
          <w:szCs w:val="24"/>
        </w:rPr>
      </w:pPr>
    </w:p>
    <w:p w:rsidR="00417B18" w:rsidRPr="000215C8" w:rsidRDefault="00417B18" w:rsidP="00417B1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__________________________________</w:t>
      </w:r>
    </w:p>
    <w:p w:rsidR="00417B18" w:rsidRPr="00417B18" w:rsidRDefault="00417B18" w:rsidP="00417B18">
      <w:pPr>
        <w:pStyle w:val="ConsPlusNonformat"/>
        <w:jc w:val="both"/>
        <w:rPr>
          <w:rFonts w:ascii="Times New Roman" w:hAnsi="Times New Roman" w:cs="Times New Roman"/>
        </w:rPr>
      </w:pPr>
      <w:r w:rsidRPr="00417B18">
        <w:rPr>
          <w:rFonts w:ascii="Times New Roman" w:hAnsi="Times New Roman" w:cs="Times New Roman"/>
        </w:rPr>
        <w:t xml:space="preserve">           дата                                  подпись                                    расшифровка подписи</w:t>
      </w:r>
    </w:p>
    <w:p w:rsidR="00417B18" w:rsidRDefault="00417B18">
      <w:pPr>
        <w:pStyle w:val="ConsPlusNonformat"/>
        <w:jc w:val="both"/>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Default="00044F4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Default="00417B18">
      <w:pPr>
        <w:pStyle w:val="ConsPlusNormal"/>
        <w:jc w:val="right"/>
        <w:rPr>
          <w:rFonts w:ascii="Times New Roman" w:hAnsi="Times New Roman" w:cs="Times New Roman"/>
          <w:sz w:val="24"/>
          <w:szCs w:val="24"/>
        </w:rPr>
      </w:pPr>
    </w:p>
    <w:p w:rsidR="00417B18" w:rsidRPr="000215C8" w:rsidRDefault="00417B1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p>
    <w:p w:rsidR="00607C84" w:rsidRPr="00EE4928" w:rsidRDefault="00607C84" w:rsidP="00607C84">
      <w:pPr>
        <w:jc w:val="right"/>
      </w:pPr>
      <w:r w:rsidRPr="00EE4928">
        <w:lastRenderedPageBreak/>
        <w:t xml:space="preserve">Приложение </w:t>
      </w:r>
      <w:r>
        <w:t>21</w:t>
      </w:r>
    </w:p>
    <w:p w:rsidR="00607C84" w:rsidRPr="00EE4928" w:rsidRDefault="00607C84" w:rsidP="00607C84">
      <w:pPr>
        <w:jc w:val="right"/>
      </w:pPr>
      <w:r w:rsidRPr="00EE4928">
        <w:t xml:space="preserve">к постановлению администрации </w:t>
      </w:r>
    </w:p>
    <w:p w:rsidR="00607C84" w:rsidRPr="00EE4928" w:rsidRDefault="00607C84" w:rsidP="00607C84">
      <w:pPr>
        <w:jc w:val="right"/>
      </w:pPr>
      <w:r w:rsidRPr="00EE4928">
        <w:t xml:space="preserve">города Покачи </w:t>
      </w:r>
    </w:p>
    <w:p w:rsidR="00607C84" w:rsidRPr="00EE4928" w:rsidRDefault="00FC041C" w:rsidP="00607C8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10.11.2020</w:t>
      </w:r>
      <w:bookmarkStart w:id="24" w:name="_GoBack"/>
      <w:bookmarkEnd w:id="24"/>
      <w:r w:rsidR="00607C84" w:rsidRPr="00EE4928">
        <w:rPr>
          <w:rFonts w:ascii="Times New Roman" w:hAnsi="Times New Roman" w:cs="Times New Roman"/>
          <w:sz w:val="24"/>
          <w:szCs w:val="24"/>
        </w:rPr>
        <w:t xml:space="preserve"> №</w:t>
      </w:r>
      <w:r>
        <w:rPr>
          <w:rFonts w:ascii="Times New Roman" w:hAnsi="Times New Roman" w:cs="Times New Roman"/>
          <w:sz w:val="24"/>
          <w:szCs w:val="24"/>
        </w:rPr>
        <w:t xml:space="preserve"> 941</w:t>
      </w:r>
    </w:p>
    <w:p w:rsidR="00044F48" w:rsidRPr="000215C8" w:rsidRDefault="00044F48">
      <w:pPr>
        <w:pStyle w:val="ConsPlusNormal"/>
        <w:jc w:val="right"/>
        <w:rPr>
          <w:rFonts w:ascii="Times New Roman" w:hAnsi="Times New Roman" w:cs="Times New Roman"/>
          <w:sz w:val="24"/>
          <w:szCs w:val="24"/>
        </w:rPr>
      </w:pPr>
    </w:p>
    <w:p w:rsidR="00044F48" w:rsidRPr="000215C8" w:rsidRDefault="00044F48">
      <w:pPr>
        <w:pStyle w:val="ConsPlusNormal"/>
        <w:jc w:val="right"/>
        <w:rPr>
          <w:rFonts w:ascii="Times New Roman" w:hAnsi="Times New Roman" w:cs="Times New Roman"/>
          <w:sz w:val="24"/>
          <w:szCs w:val="24"/>
        </w:rPr>
      </w:pPr>
      <w:r w:rsidRPr="000215C8">
        <w:rPr>
          <w:rFonts w:ascii="Times New Roman" w:hAnsi="Times New Roman" w:cs="Times New Roman"/>
          <w:sz w:val="24"/>
          <w:szCs w:val="24"/>
        </w:rPr>
        <w:t>Форма</w:t>
      </w:r>
    </w:p>
    <w:p w:rsidR="00044F48" w:rsidRPr="000215C8" w:rsidRDefault="00044F48">
      <w:pPr>
        <w:pStyle w:val="ConsPlusNormal"/>
        <w:jc w:val="right"/>
        <w:rPr>
          <w:rFonts w:ascii="Times New Roman" w:hAnsi="Times New Roman" w:cs="Times New Roman"/>
          <w:sz w:val="24"/>
          <w:szCs w:val="24"/>
        </w:rPr>
      </w:pPr>
    </w:p>
    <w:p w:rsidR="00044F48" w:rsidRPr="003D4C6F" w:rsidRDefault="00044F48">
      <w:pPr>
        <w:pStyle w:val="ConsPlusNormal"/>
        <w:jc w:val="center"/>
        <w:rPr>
          <w:rFonts w:ascii="Times New Roman" w:hAnsi="Times New Roman" w:cs="Times New Roman"/>
          <w:b/>
          <w:sz w:val="24"/>
          <w:szCs w:val="24"/>
        </w:rPr>
      </w:pPr>
      <w:bookmarkStart w:id="25" w:name="P2428"/>
      <w:bookmarkEnd w:id="25"/>
      <w:r w:rsidRPr="003D4C6F">
        <w:rPr>
          <w:rFonts w:ascii="Times New Roman" w:hAnsi="Times New Roman" w:cs="Times New Roman"/>
          <w:b/>
          <w:sz w:val="24"/>
          <w:szCs w:val="24"/>
        </w:rPr>
        <w:t>Типовая форма разъяснения</w:t>
      </w:r>
    </w:p>
    <w:p w:rsidR="00044F48" w:rsidRPr="003D4C6F" w:rsidRDefault="00044F48">
      <w:pPr>
        <w:pStyle w:val="ConsPlusNormal"/>
        <w:jc w:val="center"/>
        <w:rPr>
          <w:rFonts w:ascii="Times New Roman" w:hAnsi="Times New Roman" w:cs="Times New Roman"/>
          <w:b/>
          <w:sz w:val="24"/>
          <w:szCs w:val="24"/>
        </w:rPr>
      </w:pPr>
      <w:r w:rsidRPr="003D4C6F">
        <w:rPr>
          <w:rFonts w:ascii="Times New Roman" w:hAnsi="Times New Roman" w:cs="Times New Roman"/>
          <w:b/>
          <w:sz w:val="24"/>
          <w:szCs w:val="24"/>
        </w:rPr>
        <w:t>субъекту персональных данных юридических последствий отказа</w:t>
      </w:r>
    </w:p>
    <w:p w:rsidR="00044F48" w:rsidRPr="003D4C6F" w:rsidRDefault="00044F48">
      <w:pPr>
        <w:pStyle w:val="ConsPlusNormal"/>
        <w:jc w:val="center"/>
        <w:rPr>
          <w:rFonts w:ascii="Times New Roman" w:hAnsi="Times New Roman" w:cs="Times New Roman"/>
          <w:b/>
          <w:sz w:val="24"/>
          <w:szCs w:val="24"/>
        </w:rPr>
      </w:pPr>
      <w:r w:rsidRPr="003D4C6F">
        <w:rPr>
          <w:rFonts w:ascii="Times New Roman" w:hAnsi="Times New Roman" w:cs="Times New Roman"/>
          <w:b/>
          <w:sz w:val="24"/>
          <w:szCs w:val="24"/>
        </w:rPr>
        <w:t>предоставить свои персональные данные в связи с поступлением</w:t>
      </w:r>
    </w:p>
    <w:p w:rsidR="00044F48" w:rsidRPr="003D4C6F" w:rsidRDefault="00044F48">
      <w:pPr>
        <w:pStyle w:val="ConsPlusNormal"/>
        <w:jc w:val="center"/>
        <w:rPr>
          <w:rFonts w:ascii="Times New Roman" w:hAnsi="Times New Roman" w:cs="Times New Roman"/>
          <w:b/>
          <w:sz w:val="24"/>
          <w:szCs w:val="24"/>
        </w:rPr>
      </w:pPr>
      <w:r w:rsidRPr="003D4C6F">
        <w:rPr>
          <w:rFonts w:ascii="Times New Roman" w:hAnsi="Times New Roman" w:cs="Times New Roman"/>
          <w:b/>
          <w:sz w:val="24"/>
          <w:szCs w:val="24"/>
        </w:rPr>
        <w:t>на муниципальную службу в администрацию города Покачи</w:t>
      </w: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rsidP="0048113B">
      <w:pPr>
        <w:pStyle w:val="ConsPlusNonformat"/>
        <w:ind w:firstLine="709"/>
        <w:jc w:val="both"/>
        <w:rPr>
          <w:rFonts w:ascii="Times New Roman" w:hAnsi="Times New Roman" w:cs="Times New Roman"/>
          <w:sz w:val="24"/>
          <w:szCs w:val="24"/>
        </w:rPr>
      </w:pPr>
      <w:r w:rsidRPr="000215C8">
        <w:rPr>
          <w:rFonts w:ascii="Times New Roman" w:hAnsi="Times New Roman" w:cs="Times New Roman"/>
          <w:sz w:val="24"/>
          <w:szCs w:val="24"/>
        </w:rPr>
        <w:t>Мне, __________________________________________________________________</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разъяснены  юридические  последствия отказа  предоставить свои персональные</w:t>
      </w:r>
    </w:p>
    <w:p w:rsidR="00044F48" w:rsidRPr="000215C8" w:rsidRDefault="00044F48">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данные оператору администрации города Покачи.</w:t>
      </w:r>
    </w:p>
    <w:p w:rsidR="00044F48" w:rsidRPr="00417B18" w:rsidRDefault="00044F48" w:rsidP="00417B18">
      <w:pPr>
        <w:pStyle w:val="ConsPlusNormal"/>
        <w:ind w:firstLine="709"/>
        <w:jc w:val="both"/>
        <w:rPr>
          <w:rFonts w:ascii="Times New Roman" w:hAnsi="Times New Roman" w:cs="Times New Roman"/>
          <w:sz w:val="24"/>
          <w:szCs w:val="24"/>
        </w:rPr>
      </w:pPr>
      <w:r w:rsidRPr="00417B18">
        <w:rPr>
          <w:rFonts w:ascii="Times New Roman" w:hAnsi="Times New Roman" w:cs="Times New Roman"/>
          <w:sz w:val="24"/>
          <w:szCs w:val="24"/>
        </w:rPr>
        <w:t xml:space="preserve">В соответствии со </w:t>
      </w:r>
      <w:hyperlink r:id="rId68" w:history="1">
        <w:r w:rsidRPr="00417B18">
          <w:rPr>
            <w:rFonts w:ascii="Times New Roman" w:hAnsi="Times New Roman" w:cs="Times New Roman"/>
            <w:sz w:val="24"/>
            <w:szCs w:val="24"/>
          </w:rPr>
          <w:t>статьей 16</w:t>
        </w:r>
      </w:hyperlink>
      <w:r w:rsidRPr="00417B18">
        <w:rPr>
          <w:rFonts w:ascii="Times New Roman" w:hAnsi="Times New Roman" w:cs="Times New Roman"/>
          <w:sz w:val="24"/>
          <w:szCs w:val="24"/>
        </w:rPr>
        <w:t xml:space="preserve"> Федерального закона от 02.03.2007</w:t>
      </w:r>
      <w:r w:rsidR="00EA2949">
        <w:rPr>
          <w:rFonts w:ascii="Times New Roman" w:hAnsi="Times New Roman" w:cs="Times New Roman"/>
          <w:sz w:val="24"/>
          <w:szCs w:val="24"/>
        </w:rPr>
        <w:t xml:space="preserve"> №</w:t>
      </w:r>
      <w:r w:rsidRPr="00417B18">
        <w:rPr>
          <w:rFonts w:ascii="Times New Roman" w:hAnsi="Times New Roman" w:cs="Times New Roman"/>
          <w:sz w:val="24"/>
          <w:szCs w:val="24"/>
        </w:rPr>
        <w:t xml:space="preserve"> 25-ФЗ </w:t>
      </w:r>
      <w:r w:rsidR="00EA2949">
        <w:rPr>
          <w:rFonts w:ascii="Times New Roman" w:hAnsi="Times New Roman" w:cs="Times New Roman"/>
          <w:sz w:val="24"/>
          <w:szCs w:val="24"/>
        </w:rPr>
        <w:t>«</w:t>
      </w:r>
      <w:r w:rsidRPr="00417B18">
        <w:rPr>
          <w:rFonts w:ascii="Times New Roman" w:hAnsi="Times New Roman" w:cs="Times New Roman"/>
          <w:sz w:val="24"/>
          <w:szCs w:val="24"/>
        </w:rPr>
        <w:t>О муниципальной службе в Российской Федерации</w:t>
      </w:r>
      <w:r w:rsidR="00EA2949">
        <w:rPr>
          <w:rFonts w:ascii="Times New Roman" w:hAnsi="Times New Roman" w:cs="Times New Roman"/>
          <w:sz w:val="24"/>
          <w:szCs w:val="24"/>
        </w:rPr>
        <w:t>»</w:t>
      </w:r>
      <w:r w:rsidRPr="00417B18">
        <w:rPr>
          <w:rFonts w:ascii="Times New Roman" w:hAnsi="Times New Roman" w:cs="Times New Roman"/>
          <w:sz w:val="24"/>
          <w:szCs w:val="24"/>
        </w:rPr>
        <w:t xml:space="preserve">, </w:t>
      </w:r>
      <w:hyperlink r:id="rId69" w:history="1">
        <w:r w:rsidRPr="00417B18">
          <w:rPr>
            <w:rFonts w:ascii="Times New Roman" w:hAnsi="Times New Roman" w:cs="Times New Roman"/>
            <w:sz w:val="24"/>
            <w:szCs w:val="24"/>
          </w:rPr>
          <w:t>Положением</w:t>
        </w:r>
      </w:hyperlink>
      <w:r w:rsidRPr="00417B18">
        <w:rPr>
          <w:rFonts w:ascii="Times New Roman" w:hAnsi="Times New Roman" w:cs="Times New Roman"/>
          <w:sz w:val="24"/>
          <w:szCs w:val="24"/>
        </w:rP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w:t>
      </w:r>
      <w:r w:rsidR="00EA2949">
        <w:rPr>
          <w:rFonts w:ascii="Times New Roman" w:hAnsi="Times New Roman" w:cs="Times New Roman"/>
          <w:sz w:val="24"/>
          <w:szCs w:val="24"/>
        </w:rPr>
        <w:t>№</w:t>
      </w:r>
      <w:r w:rsidRPr="00417B18">
        <w:rPr>
          <w:rFonts w:ascii="Times New Roman" w:hAnsi="Times New Roman" w:cs="Times New Roman"/>
          <w:sz w:val="24"/>
          <w:szCs w:val="24"/>
        </w:rPr>
        <w:t xml:space="preserve"> 609, определен перечень персональных данных, которые субъект персональных данных обязан предоставить оператору администрации города Покачи в связи с поступлением или прохождением муниципальной службы.</w:t>
      </w:r>
    </w:p>
    <w:p w:rsidR="00044F48" w:rsidRPr="00417B18" w:rsidRDefault="00044F48" w:rsidP="00417B18">
      <w:pPr>
        <w:pStyle w:val="ConsPlusNormal"/>
        <w:spacing w:before="220"/>
        <w:ind w:firstLine="709"/>
        <w:jc w:val="both"/>
        <w:rPr>
          <w:rFonts w:ascii="Times New Roman" w:hAnsi="Times New Roman" w:cs="Times New Roman"/>
          <w:sz w:val="24"/>
          <w:szCs w:val="24"/>
        </w:rPr>
      </w:pPr>
      <w:r w:rsidRPr="00417B18">
        <w:rPr>
          <w:rFonts w:ascii="Times New Roman" w:hAnsi="Times New Roman" w:cs="Times New Roman"/>
          <w:sz w:val="24"/>
          <w:szCs w:val="24"/>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044F48" w:rsidRPr="00417B18" w:rsidRDefault="00044F48" w:rsidP="00417B18">
      <w:pPr>
        <w:pStyle w:val="ConsPlusNormal"/>
        <w:spacing w:before="220"/>
        <w:ind w:firstLine="709"/>
        <w:jc w:val="both"/>
        <w:rPr>
          <w:rFonts w:ascii="Times New Roman" w:hAnsi="Times New Roman" w:cs="Times New Roman"/>
          <w:sz w:val="24"/>
          <w:szCs w:val="24"/>
        </w:rPr>
      </w:pPr>
      <w:r w:rsidRPr="00417B18">
        <w:rPr>
          <w:rFonts w:ascii="Times New Roman" w:hAnsi="Times New Roman" w:cs="Times New Roman"/>
          <w:sz w:val="24"/>
          <w:szCs w:val="24"/>
        </w:rPr>
        <w:t xml:space="preserve">На основании </w:t>
      </w:r>
      <w:hyperlink r:id="rId70" w:history="1">
        <w:r w:rsidRPr="00417B18">
          <w:rPr>
            <w:rFonts w:ascii="Times New Roman" w:hAnsi="Times New Roman" w:cs="Times New Roman"/>
            <w:sz w:val="24"/>
            <w:szCs w:val="24"/>
          </w:rPr>
          <w:t>пункта 11 части 1 статьи 77</w:t>
        </w:r>
      </w:hyperlink>
      <w:r w:rsidRPr="00417B18">
        <w:rPr>
          <w:rFonts w:ascii="Times New Roman" w:hAnsi="Times New Roman" w:cs="Times New Roman"/>
          <w:sz w:val="24"/>
          <w:szCs w:val="24"/>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044F48" w:rsidRPr="00417B18" w:rsidRDefault="00044F48" w:rsidP="00417B18">
      <w:pPr>
        <w:pStyle w:val="ConsPlusNormal"/>
        <w:ind w:firstLine="709"/>
        <w:jc w:val="both"/>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044F48" w:rsidRPr="000215C8" w:rsidRDefault="00044F48">
      <w:pPr>
        <w:pStyle w:val="ConsPlusNormal"/>
        <w:ind w:firstLine="540"/>
        <w:jc w:val="both"/>
        <w:rPr>
          <w:rFonts w:ascii="Times New Roman" w:hAnsi="Times New Roman" w:cs="Times New Roman"/>
          <w:sz w:val="24"/>
          <w:szCs w:val="24"/>
        </w:rPr>
      </w:pPr>
    </w:p>
    <w:p w:rsidR="00785CC5" w:rsidRPr="000215C8" w:rsidRDefault="00785CC5" w:rsidP="00785CC5">
      <w:pPr>
        <w:pStyle w:val="ConsPlusNonformat"/>
        <w:jc w:val="both"/>
        <w:rPr>
          <w:rFonts w:ascii="Times New Roman" w:hAnsi="Times New Roman" w:cs="Times New Roman"/>
          <w:sz w:val="24"/>
          <w:szCs w:val="24"/>
        </w:rPr>
      </w:pPr>
      <w:r w:rsidRPr="000215C8">
        <w:rPr>
          <w:rFonts w:ascii="Times New Roman" w:hAnsi="Times New Roman" w:cs="Times New Roman"/>
          <w:sz w:val="24"/>
          <w:szCs w:val="24"/>
        </w:rPr>
        <w:t>________________      _____________      __________________________________</w:t>
      </w:r>
    </w:p>
    <w:p w:rsidR="00785CC5" w:rsidRDefault="00785CC5" w:rsidP="00785CC5">
      <w:pPr>
        <w:pStyle w:val="ConsPlusNonformat"/>
        <w:jc w:val="both"/>
        <w:rPr>
          <w:rFonts w:ascii="Times New Roman" w:hAnsi="Times New Roman" w:cs="Times New Roman"/>
        </w:rPr>
      </w:pPr>
      <w:r w:rsidRPr="00417B18">
        <w:rPr>
          <w:rFonts w:ascii="Times New Roman" w:hAnsi="Times New Roman" w:cs="Times New Roman"/>
        </w:rPr>
        <w:t xml:space="preserve">           дата                                  подпись                                    расшифровка подписи</w:t>
      </w:r>
    </w:p>
    <w:p w:rsidR="00785CC5" w:rsidRDefault="00785CC5" w:rsidP="00785CC5">
      <w:pPr>
        <w:pStyle w:val="ConsPlusNonformat"/>
        <w:jc w:val="both"/>
        <w:rPr>
          <w:rFonts w:ascii="Times New Roman" w:hAnsi="Times New Roman" w:cs="Times New Roman"/>
        </w:rPr>
      </w:pPr>
    </w:p>
    <w:p w:rsidR="00785CC5" w:rsidRDefault="00785CC5" w:rsidP="00785CC5">
      <w:pPr>
        <w:pStyle w:val="ConsPlusNonformat"/>
        <w:jc w:val="both"/>
        <w:rPr>
          <w:rFonts w:ascii="Times New Roman" w:hAnsi="Times New Roman" w:cs="Times New Roman"/>
        </w:rPr>
      </w:pPr>
    </w:p>
    <w:p w:rsidR="00041C91" w:rsidRPr="000215C8" w:rsidRDefault="00041C91"/>
    <w:sectPr w:rsidR="00041C91" w:rsidRPr="000215C8" w:rsidSect="004A6FB2">
      <w:pgSz w:w="11905" w:h="16838"/>
      <w:pgMar w:top="1134" w:right="706" w:bottom="1134" w:left="1701"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BB" w:rsidRDefault="003E06BB">
      <w:r>
        <w:separator/>
      </w:r>
    </w:p>
  </w:endnote>
  <w:endnote w:type="continuationSeparator" w:id="0">
    <w:p w:rsidR="003E06BB" w:rsidRDefault="003E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BB" w:rsidRDefault="003E06BB">
      <w:r>
        <w:separator/>
      </w:r>
    </w:p>
  </w:footnote>
  <w:footnote w:type="continuationSeparator" w:id="0">
    <w:p w:rsidR="003E06BB" w:rsidRDefault="003E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6D" w:rsidRDefault="003E06BB" w:rsidP="00104D74">
    <w:pPr>
      <w:pStyle w:val="a5"/>
      <w:jc w:val="center"/>
    </w:pPr>
    <w:r>
      <w:fldChar w:fldCharType="begin"/>
    </w:r>
    <w:r>
      <w:instrText>PAGE   \* MERGEFORMAT</w:instrText>
    </w:r>
    <w:r>
      <w:fldChar w:fldCharType="separate"/>
    </w:r>
    <w:r w:rsidR="00FC041C">
      <w:rPr>
        <w:noProof/>
      </w:rPr>
      <w:t>81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9F7F93"/>
    <w:multiLevelType w:val="hybridMultilevel"/>
    <w:tmpl w:val="8C426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4F48"/>
    <w:rsid w:val="0000564A"/>
    <w:rsid w:val="000215C8"/>
    <w:rsid w:val="00041C91"/>
    <w:rsid w:val="00044F48"/>
    <w:rsid w:val="0004594E"/>
    <w:rsid w:val="00055D0D"/>
    <w:rsid w:val="00083477"/>
    <w:rsid w:val="00086A9B"/>
    <w:rsid w:val="000953A9"/>
    <w:rsid w:val="000D52DA"/>
    <w:rsid w:val="00104D74"/>
    <w:rsid w:val="0011335D"/>
    <w:rsid w:val="001312CD"/>
    <w:rsid w:val="00161370"/>
    <w:rsid w:val="001A4B58"/>
    <w:rsid w:val="001B3D4B"/>
    <w:rsid w:val="001E094B"/>
    <w:rsid w:val="001F184A"/>
    <w:rsid w:val="001F34E8"/>
    <w:rsid w:val="002134F3"/>
    <w:rsid w:val="0021760E"/>
    <w:rsid w:val="00221F60"/>
    <w:rsid w:val="002B0D1B"/>
    <w:rsid w:val="002E1220"/>
    <w:rsid w:val="002E1903"/>
    <w:rsid w:val="00345A10"/>
    <w:rsid w:val="003571DD"/>
    <w:rsid w:val="00376B5D"/>
    <w:rsid w:val="003B1829"/>
    <w:rsid w:val="003B6F84"/>
    <w:rsid w:val="003D1F31"/>
    <w:rsid w:val="003D4C6F"/>
    <w:rsid w:val="003E06BB"/>
    <w:rsid w:val="003E28A3"/>
    <w:rsid w:val="003E3433"/>
    <w:rsid w:val="00417B18"/>
    <w:rsid w:val="00442B10"/>
    <w:rsid w:val="004603CF"/>
    <w:rsid w:val="00480261"/>
    <w:rsid w:val="0048113B"/>
    <w:rsid w:val="004A6FB2"/>
    <w:rsid w:val="004B327A"/>
    <w:rsid w:val="004D3C51"/>
    <w:rsid w:val="004E2629"/>
    <w:rsid w:val="004E42CC"/>
    <w:rsid w:val="004F29AE"/>
    <w:rsid w:val="005507B2"/>
    <w:rsid w:val="00564584"/>
    <w:rsid w:val="005B7180"/>
    <w:rsid w:val="005E7378"/>
    <w:rsid w:val="00601EE4"/>
    <w:rsid w:val="006050E2"/>
    <w:rsid w:val="00607C84"/>
    <w:rsid w:val="00611762"/>
    <w:rsid w:val="0063656A"/>
    <w:rsid w:val="00640B33"/>
    <w:rsid w:val="00641C37"/>
    <w:rsid w:val="00644F38"/>
    <w:rsid w:val="00663A87"/>
    <w:rsid w:val="006909B6"/>
    <w:rsid w:val="007355C2"/>
    <w:rsid w:val="007428FF"/>
    <w:rsid w:val="00785CC5"/>
    <w:rsid w:val="007B625E"/>
    <w:rsid w:val="007B6ADB"/>
    <w:rsid w:val="007C076D"/>
    <w:rsid w:val="007C668D"/>
    <w:rsid w:val="007E2247"/>
    <w:rsid w:val="007F257D"/>
    <w:rsid w:val="00815643"/>
    <w:rsid w:val="00825C76"/>
    <w:rsid w:val="00853C49"/>
    <w:rsid w:val="00875EFB"/>
    <w:rsid w:val="008958F6"/>
    <w:rsid w:val="008B5EC8"/>
    <w:rsid w:val="008C14BF"/>
    <w:rsid w:val="008C2E17"/>
    <w:rsid w:val="009115FF"/>
    <w:rsid w:val="00915C6D"/>
    <w:rsid w:val="009248C4"/>
    <w:rsid w:val="0095477B"/>
    <w:rsid w:val="00961388"/>
    <w:rsid w:val="00986970"/>
    <w:rsid w:val="009C70BA"/>
    <w:rsid w:val="009C7F9E"/>
    <w:rsid w:val="009D2390"/>
    <w:rsid w:val="00A21A62"/>
    <w:rsid w:val="00A35B6C"/>
    <w:rsid w:val="00A72175"/>
    <w:rsid w:val="00AA798D"/>
    <w:rsid w:val="00AD47A9"/>
    <w:rsid w:val="00AE67E1"/>
    <w:rsid w:val="00AF53A9"/>
    <w:rsid w:val="00B249F5"/>
    <w:rsid w:val="00B33B4B"/>
    <w:rsid w:val="00B624DE"/>
    <w:rsid w:val="00BD4257"/>
    <w:rsid w:val="00BD4B38"/>
    <w:rsid w:val="00BE105C"/>
    <w:rsid w:val="00C02FFD"/>
    <w:rsid w:val="00C157E3"/>
    <w:rsid w:val="00C2297E"/>
    <w:rsid w:val="00C53BEF"/>
    <w:rsid w:val="00C844F5"/>
    <w:rsid w:val="00CA3B76"/>
    <w:rsid w:val="00CC6632"/>
    <w:rsid w:val="00CD2905"/>
    <w:rsid w:val="00CE04D7"/>
    <w:rsid w:val="00D84E59"/>
    <w:rsid w:val="00DA1A41"/>
    <w:rsid w:val="00DA3B85"/>
    <w:rsid w:val="00DC4552"/>
    <w:rsid w:val="00DD4F34"/>
    <w:rsid w:val="00DF71A2"/>
    <w:rsid w:val="00E229E4"/>
    <w:rsid w:val="00E334AC"/>
    <w:rsid w:val="00E453C8"/>
    <w:rsid w:val="00E52549"/>
    <w:rsid w:val="00E971FD"/>
    <w:rsid w:val="00EA2949"/>
    <w:rsid w:val="00EA2C84"/>
    <w:rsid w:val="00EB1B79"/>
    <w:rsid w:val="00EB286C"/>
    <w:rsid w:val="00EB4E67"/>
    <w:rsid w:val="00EC06A4"/>
    <w:rsid w:val="00ED0FE1"/>
    <w:rsid w:val="00EE4928"/>
    <w:rsid w:val="00EF2C1A"/>
    <w:rsid w:val="00F01A29"/>
    <w:rsid w:val="00F40851"/>
    <w:rsid w:val="00F60C7A"/>
    <w:rsid w:val="00F66636"/>
    <w:rsid w:val="00F93A6D"/>
    <w:rsid w:val="00F96D05"/>
    <w:rsid w:val="00FA0447"/>
    <w:rsid w:val="00FC0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D3C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215C8"/>
    <w:pPr>
      <w:keepNext/>
      <w:numPr>
        <w:ilvl w:val="2"/>
        <w:numId w:val="1"/>
      </w:numPr>
      <w:outlineLvl w:val="2"/>
    </w:pPr>
    <w:rPr>
      <w:b/>
      <w:bCs/>
      <w:sz w:val="28"/>
    </w:rPr>
  </w:style>
  <w:style w:type="paragraph" w:styleId="4">
    <w:name w:val="heading 4"/>
    <w:basedOn w:val="a"/>
    <w:next w:val="a"/>
    <w:link w:val="40"/>
    <w:qFormat/>
    <w:rsid w:val="000215C8"/>
    <w:pPr>
      <w:keepNext/>
      <w:widowControl w:val="0"/>
      <w:tabs>
        <w:tab w:val="num" w:pos="0"/>
      </w:tabs>
      <w:autoSpaceDE w:val="0"/>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4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F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F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4F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4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4F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4F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4F4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215C8"/>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rsid w:val="000215C8"/>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0215C8"/>
    <w:rPr>
      <w:rFonts w:ascii="Tahoma" w:hAnsi="Tahoma" w:cs="Tahoma"/>
      <w:sz w:val="16"/>
      <w:szCs w:val="16"/>
    </w:rPr>
  </w:style>
  <w:style w:type="character" w:customStyle="1" w:styleId="a4">
    <w:name w:val="Текст выноски Знак"/>
    <w:basedOn w:val="a0"/>
    <w:link w:val="a3"/>
    <w:uiPriority w:val="99"/>
    <w:semiHidden/>
    <w:rsid w:val="000215C8"/>
    <w:rPr>
      <w:rFonts w:ascii="Tahoma" w:eastAsia="Times New Roman" w:hAnsi="Tahoma" w:cs="Tahoma"/>
      <w:sz w:val="16"/>
      <w:szCs w:val="16"/>
      <w:lang w:eastAsia="ar-SA"/>
    </w:rPr>
  </w:style>
  <w:style w:type="character" w:customStyle="1" w:styleId="10">
    <w:name w:val="Заголовок 1 Знак"/>
    <w:basedOn w:val="a0"/>
    <w:link w:val="1"/>
    <w:uiPriority w:val="9"/>
    <w:rsid w:val="004D3C51"/>
    <w:rPr>
      <w:rFonts w:asciiTheme="majorHAnsi" w:eastAsiaTheme="majorEastAsia" w:hAnsiTheme="majorHAnsi" w:cstheme="majorBidi"/>
      <w:b/>
      <w:bCs/>
      <w:color w:val="365F91" w:themeColor="accent1" w:themeShade="BF"/>
      <w:sz w:val="28"/>
      <w:szCs w:val="28"/>
      <w:lang w:eastAsia="ar-SA"/>
    </w:rPr>
  </w:style>
  <w:style w:type="paragraph" w:styleId="a5">
    <w:name w:val="header"/>
    <w:basedOn w:val="a"/>
    <w:link w:val="a6"/>
    <w:uiPriority w:val="99"/>
    <w:unhideWhenUsed/>
    <w:rsid w:val="00D84E59"/>
    <w:pPr>
      <w:tabs>
        <w:tab w:val="center" w:pos="4677"/>
        <w:tab w:val="right" w:pos="9355"/>
      </w:tabs>
    </w:pPr>
  </w:style>
  <w:style w:type="character" w:customStyle="1" w:styleId="a6">
    <w:name w:val="Верхний колонтитул Знак"/>
    <w:basedOn w:val="a0"/>
    <w:link w:val="a5"/>
    <w:uiPriority w:val="99"/>
    <w:rsid w:val="00D84E59"/>
    <w:rPr>
      <w:rFonts w:ascii="Times New Roman" w:eastAsia="Times New Roman" w:hAnsi="Times New Roman" w:cs="Times New Roman"/>
      <w:sz w:val="24"/>
      <w:szCs w:val="24"/>
      <w:lang w:eastAsia="ar-SA"/>
    </w:rPr>
  </w:style>
  <w:style w:type="paragraph" w:customStyle="1" w:styleId="11">
    <w:name w:val="Основной текст1"/>
    <w:basedOn w:val="a"/>
    <w:link w:val="BodytextChar"/>
    <w:rsid w:val="00D84E59"/>
    <w:pPr>
      <w:suppressAutoHyphens w:val="0"/>
      <w:spacing w:line="360" w:lineRule="auto"/>
      <w:ind w:firstLine="720"/>
      <w:jc w:val="both"/>
    </w:pPr>
    <w:rPr>
      <w:sz w:val="28"/>
    </w:rPr>
  </w:style>
  <w:style w:type="character" w:customStyle="1" w:styleId="BodytextChar">
    <w:name w:val="Body text Char"/>
    <w:link w:val="11"/>
    <w:rsid w:val="00D84E59"/>
    <w:rPr>
      <w:rFonts w:ascii="Times New Roman" w:eastAsia="Times New Roman" w:hAnsi="Times New Roman" w:cs="Times New Roman"/>
      <w:sz w:val="28"/>
      <w:szCs w:val="24"/>
    </w:rPr>
  </w:style>
  <w:style w:type="paragraph" w:customStyle="1" w:styleId="Tabletext">
    <w:name w:val="Table text"/>
    <w:basedOn w:val="11"/>
    <w:rsid w:val="00D84E59"/>
    <w:pPr>
      <w:spacing w:line="240" w:lineRule="auto"/>
      <w:ind w:firstLine="0"/>
      <w:jc w:val="left"/>
    </w:pPr>
    <w:rPr>
      <w:lang w:eastAsia="ru-RU"/>
    </w:rPr>
  </w:style>
  <w:style w:type="paragraph" w:customStyle="1" w:styleId="Tableheader">
    <w:name w:val="Table_header"/>
    <w:basedOn w:val="Tabletext"/>
    <w:rsid w:val="00D84E59"/>
    <w:pPr>
      <w:suppressAutoHyphens/>
      <w:jc w:val="center"/>
    </w:pPr>
  </w:style>
  <w:style w:type="character" w:styleId="a7">
    <w:name w:val="Hyperlink"/>
    <w:uiPriority w:val="99"/>
    <w:semiHidden/>
    <w:unhideWhenUsed/>
    <w:rsid w:val="00D84E59"/>
    <w:rPr>
      <w:color w:val="0000FF"/>
      <w:u w:val="single"/>
    </w:rPr>
  </w:style>
  <w:style w:type="character" w:customStyle="1" w:styleId="ConsPlusNormal0">
    <w:name w:val="ConsPlusNormal Знак"/>
    <w:link w:val="ConsPlusNormal"/>
    <w:locked/>
    <w:rsid w:val="00D84E59"/>
    <w:rPr>
      <w:rFonts w:ascii="Calibri" w:eastAsia="Times New Roman" w:hAnsi="Calibri" w:cs="Calibri"/>
      <w:szCs w:val="20"/>
      <w:lang w:eastAsia="ru-RU"/>
    </w:rPr>
  </w:style>
  <w:style w:type="paragraph" w:styleId="a8">
    <w:name w:val="footer"/>
    <w:basedOn w:val="a"/>
    <w:link w:val="a9"/>
    <w:uiPriority w:val="99"/>
    <w:unhideWhenUsed/>
    <w:rsid w:val="004A6FB2"/>
    <w:pPr>
      <w:tabs>
        <w:tab w:val="center" w:pos="4677"/>
        <w:tab w:val="right" w:pos="9355"/>
      </w:tabs>
    </w:pPr>
  </w:style>
  <w:style w:type="character" w:customStyle="1" w:styleId="a9">
    <w:name w:val="Нижний колонтитул Знак"/>
    <w:basedOn w:val="a0"/>
    <w:link w:val="a8"/>
    <w:uiPriority w:val="99"/>
    <w:rsid w:val="004A6FB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D3C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215C8"/>
    <w:pPr>
      <w:keepNext/>
      <w:numPr>
        <w:ilvl w:val="2"/>
        <w:numId w:val="1"/>
      </w:numPr>
      <w:outlineLvl w:val="2"/>
    </w:pPr>
    <w:rPr>
      <w:b/>
      <w:bCs/>
      <w:sz w:val="28"/>
    </w:rPr>
  </w:style>
  <w:style w:type="paragraph" w:styleId="4">
    <w:name w:val="heading 4"/>
    <w:basedOn w:val="a"/>
    <w:next w:val="a"/>
    <w:link w:val="40"/>
    <w:qFormat/>
    <w:rsid w:val="000215C8"/>
    <w:pPr>
      <w:keepNext/>
      <w:widowControl w:val="0"/>
      <w:tabs>
        <w:tab w:val="num" w:pos="0"/>
      </w:tabs>
      <w:autoSpaceDE w:val="0"/>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4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F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F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4F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4F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4F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4F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4F4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215C8"/>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rsid w:val="000215C8"/>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0215C8"/>
    <w:rPr>
      <w:rFonts w:ascii="Tahoma" w:hAnsi="Tahoma" w:cs="Tahoma"/>
      <w:sz w:val="16"/>
      <w:szCs w:val="16"/>
    </w:rPr>
  </w:style>
  <w:style w:type="character" w:customStyle="1" w:styleId="a4">
    <w:name w:val="Текст выноски Знак"/>
    <w:basedOn w:val="a0"/>
    <w:link w:val="a3"/>
    <w:uiPriority w:val="99"/>
    <w:semiHidden/>
    <w:rsid w:val="000215C8"/>
    <w:rPr>
      <w:rFonts w:ascii="Tahoma" w:eastAsia="Times New Roman" w:hAnsi="Tahoma" w:cs="Tahoma"/>
      <w:sz w:val="16"/>
      <w:szCs w:val="16"/>
      <w:lang w:eastAsia="ar-SA"/>
    </w:rPr>
  </w:style>
  <w:style w:type="character" w:customStyle="1" w:styleId="10">
    <w:name w:val="Заголовок 1 Знак"/>
    <w:basedOn w:val="a0"/>
    <w:link w:val="1"/>
    <w:uiPriority w:val="9"/>
    <w:rsid w:val="004D3C51"/>
    <w:rPr>
      <w:rFonts w:asciiTheme="majorHAnsi" w:eastAsiaTheme="majorEastAsia" w:hAnsiTheme="majorHAnsi" w:cstheme="majorBidi"/>
      <w:b/>
      <w:bCs/>
      <w:color w:val="365F91" w:themeColor="accent1" w:themeShade="BF"/>
      <w:sz w:val="28"/>
      <w:szCs w:val="28"/>
      <w:lang w:eastAsia="ar-SA"/>
    </w:rPr>
  </w:style>
  <w:style w:type="paragraph" w:styleId="a5">
    <w:name w:val="header"/>
    <w:basedOn w:val="a"/>
    <w:link w:val="a6"/>
    <w:uiPriority w:val="99"/>
    <w:unhideWhenUsed/>
    <w:rsid w:val="00D84E59"/>
    <w:pPr>
      <w:tabs>
        <w:tab w:val="center" w:pos="4677"/>
        <w:tab w:val="right" w:pos="9355"/>
      </w:tabs>
    </w:pPr>
    <w:rPr>
      <w:lang w:val="x-none"/>
    </w:rPr>
  </w:style>
  <w:style w:type="character" w:customStyle="1" w:styleId="a6">
    <w:name w:val="Верхний колонтитул Знак"/>
    <w:basedOn w:val="a0"/>
    <w:link w:val="a5"/>
    <w:uiPriority w:val="99"/>
    <w:rsid w:val="00D84E59"/>
    <w:rPr>
      <w:rFonts w:ascii="Times New Roman" w:eastAsia="Times New Roman" w:hAnsi="Times New Roman" w:cs="Times New Roman"/>
      <w:sz w:val="24"/>
      <w:szCs w:val="24"/>
      <w:lang w:val="x-none" w:eastAsia="ar-SA"/>
    </w:rPr>
  </w:style>
  <w:style w:type="paragraph" w:customStyle="1" w:styleId="11">
    <w:name w:val="Основной текст1"/>
    <w:basedOn w:val="a"/>
    <w:link w:val="BodytextChar"/>
    <w:rsid w:val="00D84E59"/>
    <w:pPr>
      <w:suppressAutoHyphens w:val="0"/>
      <w:spacing w:line="360" w:lineRule="auto"/>
      <w:ind w:firstLine="720"/>
      <w:jc w:val="both"/>
    </w:pPr>
    <w:rPr>
      <w:sz w:val="28"/>
      <w:lang w:val="x-none" w:eastAsia="x-none"/>
    </w:rPr>
  </w:style>
  <w:style w:type="character" w:customStyle="1" w:styleId="BodytextChar">
    <w:name w:val="Body text Char"/>
    <w:link w:val="11"/>
    <w:rsid w:val="00D84E59"/>
    <w:rPr>
      <w:rFonts w:ascii="Times New Roman" w:eastAsia="Times New Roman" w:hAnsi="Times New Roman" w:cs="Times New Roman"/>
      <w:sz w:val="28"/>
      <w:szCs w:val="24"/>
      <w:lang w:val="x-none" w:eastAsia="x-none"/>
    </w:rPr>
  </w:style>
  <w:style w:type="paragraph" w:customStyle="1" w:styleId="Tabletext">
    <w:name w:val="Table text"/>
    <w:basedOn w:val="11"/>
    <w:rsid w:val="00D84E59"/>
    <w:pPr>
      <w:spacing w:line="240" w:lineRule="auto"/>
      <w:ind w:firstLine="0"/>
      <w:jc w:val="left"/>
    </w:pPr>
    <w:rPr>
      <w:lang w:val="ru-RU" w:eastAsia="ru-RU"/>
    </w:rPr>
  </w:style>
  <w:style w:type="paragraph" w:customStyle="1" w:styleId="Tableheader">
    <w:name w:val="Table_header"/>
    <w:basedOn w:val="Tabletext"/>
    <w:rsid w:val="00D84E59"/>
    <w:pPr>
      <w:suppressAutoHyphens/>
      <w:jc w:val="center"/>
    </w:pPr>
  </w:style>
  <w:style w:type="character" w:styleId="a7">
    <w:name w:val="Hyperlink"/>
    <w:uiPriority w:val="99"/>
    <w:semiHidden/>
    <w:unhideWhenUsed/>
    <w:rsid w:val="00D84E59"/>
    <w:rPr>
      <w:color w:val="0000FF"/>
      <w:u w:val="single"/>
    </w:rPr>
  </w:style>
  <w:style w:type="character" w:customStyle="1" w:styleId="ConsPlusNormal0">
    <w:name w:val="ConsPlusNormal Знак"/>
    <w:link w:val="ConsPlusNormal"/>
    <w:locked/>
    <w:rsid w:val="00D84E59"/>
    <w:rPr>
      <w:rFonts w:ascii="Calibri" w:eastAsia="Times New Roman" w:hAnsi="Calibri" w:cs="Calibri"/>
      <w:szCs w:val="20"/>
      <w:lang w:eastAsia="ru-RU"/>
    </w:rPr>
  </w:style>
  <w:style w:type="paragraph" w:styleId="a8">
    <w:name w:val="footer"/>
    <w:basedOn w:val="a"/>
    <w:link w:val="a9"/>
    <w:uiPriority w:val="99"/>
    <w:unhideWhenUsed/>
    <w:rsid w:val="004A6FB2"/>
    <w:pPr>
      <w:tabs>
        <w:tab w:val="center" w:pos="4677"/>
        <w:tab w:val="right" w:pos="9355"/>
      </w:tabs>
    </w:pPr>
  </w:style>
  <w:style w:type="character" w:customStyle="1" w:styleId="a9">
    <w:name w:val="Нижний колонтитул Знак"/>
    <w:basedOn w:val="a0"/>
    <w:link w:val="a8"/>
    <w:uiPriority w:val="99"/>
    <w:rsid w:val="004A6F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B74B6B3CFD4148FBDBB07FCA92B58FD93E1C949618721E6EB996409E3570905C87F84DBEEE77D483CEF98088B1cFG" TargetMode="External"/><Relationship Id="rId18" Type="http://schemas.openxmlformats.org/officeDocument/2006/relationships/hyperlink" Target="consultantplus://offline/ref=11B74B6B3CFD4148FBDBB07FCA92B58FD93E1C949618721E6EB996409E3570904E87A041BCEE6AD68ADBAFD1CE4AFA9FF315D3889B56E7A2B1c5G" TargetMode="External"/><Relationship Id="rId26" Type="http://schemas.openxmlformats.org/officeDocument/2006/relationships/hyperlink" Target="consultantplus://offline/ref=11B74B6B3CFD4148FBDBB07FCA92B58FDB3E1C9E9919721E6EB996409E3570905C87F84DBEEE77D483CEF98088B1cFG" TargetMode="External"/><Relationship Id="rId39" Type="http://schemas.openxmlformats.org/officeDocument/2006/relationships/hyperlink" Target="consultantplus://offline/ref=11B74B6B3CFD4148FBDBB07FCA92B58FD8331A939A4D251C3FEC984596652A8058CEAF40A2EE61CA89D0F9B8c0G" TargetMode="External"/><Relationship Id="rId21" Type="http://schemas.openxmlformats.org/officeDocument/2006/relationships/hyperlink" Target="consultantplus://offline/ref=11B74B6B3CFD4148FBDBB07FCA92B58FD93E1C949618721E6EB996409E3570905C87F84DBEEE77D483CEF98088B1cFG" TargetMode="External"/><Relationship Id="rId34" Type="http://schemas.openxmlformats.org/officeDocument/2006/relationships/hyperlink" Target="consultantplus://offline/ref=11B74B6B3CFD4148FBDBB07FCA92B58FD93E159E941B721E6EB996409E3570905C87F84DBEEE77D483CEF98088B1cFG" TargetMode="External"/><Relationship Id="rId42" Type="http://schemas.openxmlformats.org/officeDocument/2006/relationships/hyperlink" Target="consultantplus://offline/ref=11B74B6B3CFD4148FBDBB07FCA92B58FD83218979812721E6EB996409E3570904E87A041BCEF6BD58BDBAFD1CE4AFA9FF315D3889B56E7A2B1c5G" TargetMode="External"/><Relationship Id="rId47" Type="http://schemas.openxmlformats.org/officeDocument/2006/relationships/hyperlink" Target="consultantplus://offline/ref=11B74B6B3CFD4148FBDBB07FCA92B58FD33D1B9798102F1466E09A42993A2F8749CEAC40BCEC6EDD8084AAC4DF12F59DED0BDB9E8754E5BAc0G" TargetMode="External"/><Relationship Id="rId50" Type="http://schemas.openxmlformats.org/officeDocument/2006/relationships/hyperlink" Target="consultantplus://offline/ref=11B74B6B3CFD4148FBDBB07FCA92B58FD8331A939A4D251C3FEC984596652A8058CEAF40A2EE61CA89D0F9B8c0G" TargetMode="External"/><Relationship Id="rId55" Type="http://schemas.openxmlformats.org/officeDocument/2006/relationships/hyperlink" Target="consultantplus://offline/ref=11B74B6B3CFD4148FBDBB07FCA92B58FD8331A939A4D251C3FEC98459665388000C2AD40BCE76EDFDF81BFD5871DF783F303CD828556BEc7G" TargetMode="External"/><Relationship Id="rId63" Type="http://schemas.openxmlformats.org/officeDocument/2006/relationships/hyperlink" Target="consultantplus://offline/ref=11B74B6B3CFD4148FBDBB07FCA92B58FD93E1A97921F721E6EB996409E3570904E87A041BCEE6FD188DBAFD1CE4AFA9FF315D3889B56E7A2B1c5G" TargetMode="External"/><Relationship Id="rId68" Type="http://schemas.openxmlformats.org/officeDocument/2006/relationships/hyperlink" Target="consultantplus://offline/ref=11B74B6B3CFD4148FBDBB07FCA92B58FD93E159E901B721E6EB996409E3570904E87A041BCEE68D788DBAFD1CE4AFA9FF315D3889B56E7A2B1c5G"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B74B6B3CFD4148FBDBB07FCA92B58FD93E1C949618721E6EB996409E3570905C87F84DBEEE77D483CEF98088B1cFG" TargetMode="External"/><Relationship Id="rId29" Type="http://schemas.openxmlformats.org/officeDocument/2006/relationships/hyperlink" Target="consultantplus://offline/ref=11B74B6B3CFD4148FBDBB07FCA92B58FD93E1C949618721E6EB996409E3570905C87F84DBEEE77D483CEF98088B1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B74B6B3CFD4148FBDBB07FCA92B58FD9391F9E921B721E6EB996409E3570904E87A041BCEE69D58ADBAFD1CE4AFA9FF315D3889B56E7A2B1c5G" TargetMode="External"/><Relationship Id="rId24" Type="http://schemas.openxmlformats.org/officeDocument/2006/relationships/header" Target="header1.xml"/><Relationship Id="rId32" Type="http://schemas.openxmlformats.org/officeDocument/2006/relationships/hyperlink" Target="consultantplus://offline/ref=11B74B6B3CFD4148FBDBB07FCA92B58FD93F14929418721E6EB996409E3570905C87F84DBEEE77D483CEF98088B1cFG" TargetMode="External"/><Relationship Id="rId37" Type="http://schemas.openxmlformats.org/officeDocument/2006/relationships/hyperlink" Target="consultantplus://offline/ref=11B74B6B3CFD4148FBDBB07FCA92B58FD8331A939A4D251C3FEC984596652A8058CEAF40A2EE61CA89D0F9B8c0G" TargetMode="External"/><Relationship Id="rId40" Type="http://schemas.openxmlformats.org/officeDocument/2006/relationships/hyperlink" Target="consultantplus://offline/ref=11B74B6B3CFD4148FBDBB07FCA92B58FD8331A939A4D251C3FEC984596652A8058CEAF40A2EE61CA89D0F9B8c0G" TargetMode="External"/><Relationship Id="rId45" Type="http://schemas.openxmlformats.org/officeDocument/2006/relationships/hyperlink" Target="consultantplus://offline/ref=11B74B6B3CFD4148FBDBAE72DCFEE280DC30439B901C704A37E59017C16576C50EC7A614FFAA64D58BD0FB818B14A3CCB75EDE82854AE7A80BBAF8F3BDcBG" TargetMode="External"/><Relationship Id="rId53" Type="http://schemas.openxmlformats.org/officeDocument/2006/relationships/hyperlink" Target="consultantplus://offline/ref=18E182C1E12C7B3291377A552AD1D2326A6C0286307D4A1B4FF4426D0DA5376059307736026BA1A4hCL9H" TargetMode="External"/><Relationship Id="rId58" Type="http://schemas.openxmlformats.org/officeDocument/2006/relationships/hyperlink" Target="consultantplus://offline/ref=11B74B6B3CFD4148FBDBB07FCA92B58FD93E1C949618721E6EB996409E3570905C87F84DBEEE77D483CEF98088B1cFG" TargetMode="External"/><Relationship Id="rId66" Type="http://schemas.openxmlformats.org/officeDocument/2006/relationships/hyperlink" Target="consultantplus://offline/ref=11B74B6B3CFD4148FBDBB07FCA92B58FD93E1A97921F721E6EB996409E3570904E87A041BCEE6DD38DDBAFD1CE4AFA9FF315D3889B56E7A2B1c5G" TargetMode="External"/><Relationship Id="rId5" Type="http://schemas.openxmlformats.org/officeDocument/2006/relationships/settings" Target="settings.xml"/><Relationship Id="rId15" Type="http://schemas.openxmlformats.org/officeDocument/2006/relationships/hyperlink" Target="consultantplus://offline/ref=11B74B6B3CFD4148FBDBB07FCA92B58FD93E1C949618721E6EB996409E3570905C87F84DBEEE77D483CEF98088B1cFG" TargetMode="External"/><Relationship Id="rId23" Type="http://schemas.openxmlformats.org/officeDocument/2006/relationships/hyperlink" Target="consultantplus://offline/ref=11B74B6B3CFD4148FBDBB07FCA92B58FD93E1C949618721E6EB996409E3570905C87F84DBEEE77D483CEF98088B1cFG" TargetMode="External"/><Relationship Id="rId28" Type="http://schemas.openxmlformats.org/officeDocument/2006/relationships/hyperlink" Target="consultantplus://offline/ref=11B74B6B3CFD4148FBDBB07FCA92B58FDB3E1C9E9919721E6EB996409E3570905C87F84DBEEE77D483CEF98088B1cFG" TargetMode="External"/><Relationship Id="rId36" Type="http://schemas.openxmlformats.org/officeDocument/2006/relationships/hyperlink" Target="consultantplus://offline/ref=11B74B6B3CFD4148FBDBB07FCA92B58FD8331A939A4D251C3FEC984596652A8058CEAF40A2EE61CA89D0F9B8c0G" TargetMode="External"/><Relationship Id="rId49" Type="http://schemas.openxmlformats.org/officeDocument/2006/relationships/hyperlink" Target="consultantplus://offline/ref=11B74B6B3CFD4148FBDBAE72DCFEE280DC30439B90137C4F32EB9017C16576C50EC7A614FFAA64D58BD2F9888C14A3CCB75EDE82854AE7A80BBAF8F3BDcBG" TargetMode="External"/><Relationship Id="rId57" Type="http://schemas.openxmlformats.org/officeDocument/2006/relationships/hyperlink" Target="consultantplus://offline/ref=11B74B6B3CFD4148FBDBB07FCA92B58FD93E1C949618721E6EB996409E3570905C87F84DBEEE77D483CEF98088B1cFG" TargetMode="External"/><Relationship Id="rId61" Type="http://schemas.openxmlformats.org/officeDocument/2006/relationships/hyperlink" Target="consultantplus://offline/ref=11B74B6B3CFD4148FBDBB07FCA92B58FD93E1C949618721E6EB996409E3570905C87F84DBEEE77D483CEF98088B1cFG" TargetMode="External"/><Relationship Id="rId10" Type="http://schemas.openxmlformats.org/officeDocument/2006/relationships/hyperlink" Target="consultantplus://offline/ref=11B74B6B3CFD4148FBDBB07FCA92B58FD93E1C949618721E6EB996409E3570904E87A041BCEE6BD083DBAFD1CE4AFA9FF315D3889B56E7A2B1c5G" TargetMode="External"/><Relationship Id="rId19" Type="http://schemas.openxmlformats.org/officeDocument/2006/relationships/hyperlink" Target="consultantplus://offline/ref=11B74B6B3CFD4148FBDBB07FCA92B58FD93E1C949618721E6EB996409E3570905C87F84DBEEE77D483CEF98088B1cFG" TargetMode="External"/><Relationship Id="rId31" Type="http://schemas.openxmlformats.org/officeDocument/2006/relationships/hyperlink" Target="consultantplus://offline/ref=11B74B6B3CFD4148FBDBB07FCA92B58FD33D1B9798102F1466E09A42993A2F8749CEAC40BCEC6EDD8084AAC4DF12F59DED0BDB9E8754E5BAc0G" TargetMode="External"/><Relationship Id="rId44" Type="http://schemas.openxmlformats.org/officeDocument/2006/relationships/hyperlink" Target="consultantplus://offline/ref=11B74B6B3CFD4148FBDBB07FCA92B58FD8331A939A4D251C3FEC984596652A8058CEAF40A2EE61CA89D0F9B8c0G" TargetMode="External"/><Relationship Id="rId52" Type="http://schemas.openxmlformats.org/officeDocument/2006/relationships/hyperlink" Target="consultantplus://offline/ref=11B74B6B3CFD4148FBDBB07FCA92B58FDC3B149794102F1466E09A42993A2F8749CEAC40BCEE69DC8084AAC4DF12F59DED0BDB9E8754E5BAc0G" TargetMode="External"/><Relationship Id="rId60" Type="http://schemas.openxmlformats.org/officeDocument/2006/relationships/hyperlink" Target="consultantplus://offline/ref=11B74B6B3CFD4148FBDBB07FCA92B58FD93E1C949618721E6EB996409E3570905C87F84DBEEE77D483CEF98088B1cFG" TargetMode="External"/><Relationship Id="rId65" Type="http://schemas.openxmlformats.org/officeDocument/2006/relationships/hyperlink" Target="consultantplus://offline/ref=11B74B6B3CFD4148FBDBB07FCA92B58FD93E1A97921F721E6EB996409E3570904E87A043BFE66280DA94AE8D881FE99DFB15D18087B5c4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1B74B6B3CFD4148FBDBB07FCA92B58FD93E1C949618721E6EB996409E3570904E87A041BCEE6AD18CDBAFD1CE4AFA9FF315D3889B56E7A2B1c5G" TargetMode="External"/><Relationship Id="rId22" Type="http://schemas.openxmlformats.org/officeDocument/2006/relationships/hyperlink" Target="consultantplus://offline/ref=11B74B6B3CFD4148FBDBB07FCA92B58FD93E1C949618721E6EB996409E3570905C87F84DBEEE77D483CEF98088B1cFG" TargetMode="External"/><Relationship Id="rId27" Type="http://schemas.openxmlformats.org/officeDocument/2006/relationships/hyperlink" Target="consultantplus://offline/ref=11B74B6B3CFD4148FBDBB07FCA92B58FDB3E1A969919721E6EB996409E3570905C87F84DBEEE77D483CEF98088B1cFG" TargetMode="External"/><Relationship Id="rId30" Type="http://schemas.openxmlformats.org/officeDocument/2006/relationships/hyperlink" Target="consultantplus://offline/ref=11B74B6B3CFD4148FBDBB07FCA92B58FD33D1B9798102F1466E09A42993A2F8749CEAC40BCEC6EDD8084AAC4DF12F59DED0BDB9E8754E5BAc0G" TargetMode="External"/><Relationship Id="rId35" Type="http://schemas.openxmlformats.org/officeDocument/2006/relationships/hyperlink" Target="consultantplus://offline/ref=11B74B6B3CFD4148FBDBB07FCA92B58FD93E159E931A721E6EB996409E3570905C87F84DBEEE77D483CEF98088B1cFG" TargetMode="External"/><Relationship Id="rId43" Type="http://schemas.openxmlformats.org/officeDocument/2006/relationships/hyperlink" Target="consultantplus://offline/ref=11B74B6B3CFD4148FBDBB07FCA92B58FD8331A939A4D251C3FEC984596652A8058CEAF40A2EE61CA89D0F9B8c0G" TargetMode="External"/><Relationship Id="rId48" Type="http://schemas.openxmlformats.org/officeDocument/2006/relationships/hyperlink" Target="consultantplus://offline/ref=11B74B6B3CFD4148FBDBAE72DCFEE280DC30439B901C7E4030E49017C16576C50EC7A614FFAA64D58BD3F9858F14A3CCB75EDE82854AE7A80BBAF8F3BDcBG" TargetMode="External"/><Relationship Id="rId56" Type="http://schemas.openxmlformats.org/officeDocument/2006/relationships/hyperlink" Target="consultantplus://offline/ref=11B74B6B3CFD4148FBDBB07FCA92B58FD93E1C949618721E6EB996409E3570904E87A041BCEE6AD08FDBAFD1CE4AFA9FF315D3889B56E7A2B1c5G" TargetMode="External"/><Relationship Id="rId64" Type="http://schemas.openxmlformats.org/officeDocument/2006/relationships/hyperlink" Target="consultantplus://offline/ref=11B74B6B3CFD4148FBDBB07FCA92B58FD93E1C949618721E6EB996409E3570904E87A041BCEE6AD08FDBAFD1CE4AFA9FF315D3889B56E7A2B1c5G" TargetMode="External"/><Relationship Id="rId69" Type="http://schemas.openxmlformats.org/officeDocument/2006/relationships/hyperlink" Target="consultantplus://offline/ref=11B74B6B3CFD4148FBDBB07FCA92B58FD939149E901E721E6EB996409E3570904E87A041BCEE69D582DBAFD1CE4AFA9FF315D3889B56E7A2B1c5G" TargetMode="External"/><Relationship Id="rId8" Type="http://schemas.openxmlformats.org/officeDocument/2006/relationships/endnotes" Target="endnotes.xml"/><Relationship Id="rId51" Type="http://schemas.openxmlformats.org/officeDocument/2006/relationships/hyperlink" Target="consultantplus://offline/ref=11B74B6B3CFD4148FBDBB07FCA92B58FDC3B149794102F1466E09A42993A2F8749CEAC40BCEE69DC8084AAC4DF12F59DED0BDB9E8754E5BAc0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1B74B6B3CFD4148FBDBB07FCA92B58FD93E1C949618721E6EB996409E3570905C87F84DBEEE77D483CEF98088B1cFG" TargetMode="External"/><Relationship Id="rId17" Type="http://schemas.openxmlformats.org/officeDocument/2006/relationships/hyperlink" Target="consultantplus://offline/ref=11B74B6B3CFD4148FBDBB07FCA92B58FD93E1C949618721E6EB996409E3570904E87A041BCEE6BD383DBAFD1CE4AFA9FF315D3889B56E7A2B1c5G" TargetMode="External"/><Relationship Id="rId25" Type="http://schemas.openxmlformats.org/officeDocument/2006/relationships/hyperlink" Target="consultantplus://offline/ref=11B74B6B3CFD4148FBDBB07FCA92B58FD93E1C949618721E6EB996409E3570905C87F84DBEEE77D483CEF98088B1cFG" TargetMode="External"/><Relationship Id="rId33" Type="http://schemas.openxmlformats.org/officeDocument/2006/relationships/hyperlink" Target="consultantplus://offline/ref=11B74B6B3CFD4148FBDBB07FCA92B58FD8331A939A4D251C3FEC984596652A8058CEAF40A2EE61CA89D0F9B8c0G" TargetMode="External"/><Relationship Id="rId38" Type="http://schemas.openxmlformats.org/officeDocument/2006/relationships/hyperlink" Target="consultantplus://offline/ref=11B74B6B3CFD4148FBDBB07FCA92B58FD8331A939A4D251C3FEC984596652A8058CEAF40A2EE61CA89D0F9B8c0G" TargetMode="External"/><Relationship Id="rId46" Type="http://schemas.openxmlformats.org/officeDocument/2006/relationships/hyperlink" Target="consultantplus://offline/ref=11B74B6B3CFD4148FBDBB07FCA92B58FD33D1B9798102F1466E09A42993A2F8749CEAC40BCEC6EDD8084AAC4DF12F59DED0BDB9E8754E5BAc0G" TargetMode="External"/><Relationship Id="rId59" Type="http://schemas.openxmlformats.org/officeDocument/2006/relationships/hyperlink" Target="consultantplus://offline/ref=11B74B6B3CFD4148FBDBB07FCA92B58FD93E1C949618721E6EB996409E3570905C87F84DBEEE77D483CEF98088B1cFG" TargetMode="External"/><Relationship Id="rId67" Type="http://schemas.openxmlformats.org/officeDocument/2006/relationships/hyperlink" Target="consultantplus://offline/ref=11B74B6B3CFD4148FBDBB07FCA92B58FD93E1A97921F721E6EB996409E3570904E87A044B4E96280DA94AE8D881FE99DFB15D18087B5c4G" TargetMode="External"/><Relationship Id="rId20" Type="http://schemas.openxmlformats.org/officeDocument/2006/relationships/hyperlink" Target="consultantplus://offline/ref=11B74B6B3CFD4148FBDBB07FCA92B58FD93E1C949618721E6EB996409E3570905C87F84DBEEE77D483CEF98088B1cFG" TargetMode="External"/><Relationship Id="rId41" Type="http://schemas.openxmlformats.org/officeDocument/2006/relationships/hyperlink" Target="consultantplus://offline/ref=11B74B6B3CFD4148FBDBB07FCA92B58FD8331A939A4D251C3FEC984596652A8058CEAF40A2EE61CA89D0F9B8c0G" TargetMode="External"/><Relationship Id="rId54" Type="http://schemas.openxmlformats.org/officeDocument/2006/relationships/hyperlink" Target="consultantplus://offline/ref=11B74B6B3CFD4148FBDBB07FCA92B58FD93E1C949618721E6EB996409E3570905C87F84DBEEE77D483CEF98088B1cFG" TargetMode="External"/><Relationship Id="rId62" Type="http://schemas.openxmlformats.org/officeDocument/2006/relationships/hyperlink" Target="consultantplus://offline/ref=11B74B6B3CFD4148FBDBB07FCA92B58FD93E1A97921F721E6EB996409E3570904E87A041BCEE6FD782DBAFD1CE4AFA9FF315D3889B56E7A2B1c5G" TargetMode="External"/><Relationship Id="rId70" Type="http://schemas.openxmlformats.org/officeDocument/2006/relationships/hyperlink" Target="consultantplus://offline/ref=11B74B6B3CFD4148FBDBB07FCA92B58FD93E1A97921F721E6EB996409E3570904E87A044B4E96280DA94AE8D881FE99DFB15D18087B5c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rdx52GMgPbM3izXHPBfOPJTGY/5BbR3sPKNGSsnOJrg=</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HHjHB8feL5U4KFLkAF8UNi2Z4vBfrW0geD80nXTL4cs=</DigestValue>
    </Reference>
  </SignedInfo>
  <SignatureValue>ddMIiGC8bi5e+L8D0ZqSJ2V/OXGV9WY+9yIvfF98vHIrpFRYDewm2Ig2GhR9UZHW
/yYUKJyLRV4a8J5KgEbEqw==</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
</DigestValue>
      </Reference>
      <Reference URI="/word/settings.xml?ContentType=application/vnd.openxmlformats-officedocument.wordprocessingml.settings+xml">
        <DigestMethod Algorithm="http://www.w3.org/2000/09/xmldsig#sha1"/>
        <DigestValue>+Zfaf/AS7C/oggwajDurZAXFUVY=
</DigestValue>
      </Reference>
      <Reference URI="/word/styles.xml?ContentType=application/vnd.openxmlformats-officedocument.wordprocessingml.styles+xml">
        <DigestMethod Algorithm="http://www.w3.org/2000/09/xmldsig#sha1"/>
        <DigestValue>9ZcGzszqNd6+m6n+f2//ZMnBh5E=
</DigestValue>
      </Reference>
      <Reference URI="/word/numbering.xml?ContentType=application/vnd.openxmlformats-officedocument.wordprocessingml.numbering+xml">
        <DigestMethod Algorithm="http://www.w3.org/2000/09/xmldsig#sha1"/>
        <DigestValue>tdjUS4xc0gmUuOKRp7v2z7rLdPs=
</DigestValue>
      </Reference>
      <Reference URI="/word/fontTable.xml?ContentType=application/vnd.openxmlformats-officedocument.wordprocessingml.fontTable+xml">
        <DigestMethod Algorithm="http://www.w3.org/2000/09/xmldsig#sha1"/>
        <DigestValue>95Rk58+Iwux5VhQRaGfgMaxu++M=
</DigestValue>
      </Reference>
      <Reference URI="/word/theme/theme1.xml?ContentType=application/vnd.openxmlformats-officedocument.theme+xml">
        <DigestMethod Algorithm="http://www.w3.org/2000/09/xmldsig#sha1"/>
        <DigestValue>fm1/ufsC+MmtPoFQcWcZk0D9ErM=
</DigestValue>
      </Reference>
      <Reference URI="/word/media/image1.jpeg?ContentType=image/jpeg">
        <DigestMethod Algorithm="http://www.w3.org/2000/09/xmldsig#sha1"/>
        <DigestValue>C1r1fH5/FoK5oCuXFB0MMy1P3DE=
</DigestValue>
      </Reference>
      <Reference URI="/word/header1.xml?ContentType=application/vnd.openxmlformats-officedocument.wordprocessingml.header+xml">
        <DigestMethod Algorithm="http://www.w3.org/2000/09/xmldsig#sha1"/>
        <DigestValue>47Vze29sdOXORMCEhbYfWLudtpI=
</DigestValue>
      </Reference>
      <Reference URI="/word/document.xml?ContentType=application/vnd.openxmlformats-officedocument.wordprocessingml.document.main+xml">
        <DigestMethod Algorithm="http://www.w3.org/2000/09/xmldsig#sha1"/>
        <DigestValue>QoaB+QDXx3vixyr8c0fu2xHpISI=
</DigestValue>
      </Reference>
      <Reference URI="/word/stylesWithEffects.xml?ContentType=application/vnd.ms-word.stylesWithEffects+xml">
        <DigestMethod Algorithm="http://www.w3.org/2000/09/xmldsig#sha1"/>
        <DigestValue>5VK4iyqYErkYTEkU7k9w6rYO5kw=
</DigestValue>
      </Reference>
      <Reference URI="/word/footnotes.xml?ContentType=application/vnd.openxmlformats-officedocument.wordprocessingml.footnotes+xml">
        <DigestMethod Algorithm="http://www.w3.org/2000/09/xmldsig#sha1"/>
        <DigestValue>Znc9Ek0Mg0bG2kpDKTvMTrPbE3M=
</DigestValue>
      </Reference>
      <Reference URI="/word/endnotes.xml?ContentType=application/vnd.openxmlformats-officedocument.wordprocessingml.endnotes+xml">
        <DigestMethod Algorithm="http://www.w3.org/2000/09/xmldsig#sha1"/>
        <DigestValue>/SvOMGUVI+m/1RVYwRKB1bpO0Ao=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
            <mdssi:RelationshipReference SourceId="rId71"/>
            <mdssi:RelationshipReference SourceId="rId2"/>
            <mdssi:RelationshipReference SourceId="rId16"/>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65"/>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8"/>
            <mdssi:RelationshipReference SourceId="rId51"/>
            <mdssi:RelationshipReference SourceId="rId72"/>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Transform>
          <Transform Algorithm="http://www.w3.org/TR/2001/REC-xml-c14n-20010315"/>
        </Transforms>
        <DigestMethod Algorithm="http://www.w3.org/2000/09/xmldsig#sha1"/>
        <DigestValue>fAslqrXcWjCHzv72LBsYCLwyLJ4=
</DigestValue>
      </Reference>
    </Manifest>
    <SignatureProperties>
      <SignatureProperty Id="idSignatureTime" Target="#idPackageSignature">
        <mdssi:SignatureTime>
          <mdssi:Format>YYYY-MM-DDThh:mm:ssTZD</mdssi:Format>
          <mdssi:Value>2020-11-16T05:21:29Z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2020-11-16T05:21:29Z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856C-405C-4069-A6CE-621C49FB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81</Pages>
  <Words>29532</Words>
  <Characters>168334</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Фортуна Елена Ивановна</dc:creator>
  <cp:lastModifiedBy>Гришина Надежда Евгеньевна</cp:lastModifiedBy>
  <cp:revision>21</cp:revision>
  <cp:lastPrinted>2020-11-16T04:38:00Z</cp:lastPrinted>
  <dcterms:created xsi:type="dcterms:W3CDTF">2020-10-05T10:47:00Z</dcterms:created>
  <dcterms:modified xsi:type="dcterms:W3CDTF">2020-11-16T05:15:00Z</dcterms:modified>
</cp:coreProperties>
</file>