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0.45pt" o:ole="" filled="t">
            <v:fill color2="black"/>
            <v:imagedata r:id="rId9" o:title=""/>
          </v:shape>
          <o:OLEObject Type="Embed" ProgID="Word.Picture.8" ShapeID="_x0000_i1025" DrawAspect="Content" ObjectID="_1760436114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370270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18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01.11.2023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887</w:t>
      </w:r>
    </w:p>
    <w:p w:rsidR="001F2629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F18" w:rsidRPr="001B43B8" w:rsidRDefault="00034F18" w:rsidP="00FD79BC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1B43B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об установлении системы оплаты труда работников </w:t>
      </w:r>
      <w:r w:rsidR="00FD79BC" w:rsidRPr="001B43B8">
        <w:rPr>
          <w:rFonts w:ascii="Times New Roman" w:hAnsi="Times New Roman" w:cs="Times New Roman"/>
          <w:b/>
          <w:sz w:val="26"/>
          <w:szCs w:val="26"/>
        </w:rPr>
        <w:t>муниципальных учреждений города Покачи, осуществляющих материально-техническое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26.07.2018 №730</w:t>
      </w:r>
    </w:p>
    <w:bookmarkEnd w:id="0"/>
    <w:p w:rsidR="0036258E" w:rsidRPr="001B43B8" w:rsidRDefault="0036258E" w:rsidP="00C142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290587" w:rsidRPr="001B43B8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</w:p>
    <w:p w:rsidR="006753F1" w:rsidRPr="001B43B8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14296" w:rsidRPr="001B43B8">
        <w:rPr>
          <w:rFonts w:ascii="Times New Roman" w:hAnsi="Times New Roman" w:cs="Times New Roman"/>
          <w:sz w:val="26"/>
          <w:szCs w:val="26"/>
        </w:rPr>
        <w:t xml:space="preserve">с </w:t>
      </w:r>
      <w:r w:rsidR="006366CC" w:rsidRPr="001B43B8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213549">
        <w:rPr>
          <w:rFonts w:ascii="Times New Roman" w:hAnsi="Times New Roman" w:cs="Times New Roman"/>
          <w:sz w:val="26"/>
          <w:szCs w:val="26"/>
        </w:rPr>
        <w:t>чет</w:t>
      </w:r>
      <w:r w:rsidR="00E85004">
        <w:rPr>
          <w:rFonts w:ascii="Times New Roman" w:hAnsi="Times New Roman" w:cs="Times New Roman"/>
          <w:sz w:val="26"/>
          <w:szCs w:val="26"/>
        </w:rPr>
        <w:t>вертым</w:t>
      </w:r>
      <w:r w:rsidR="006366CC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C14296" w:rsidRPr="001B43B8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11718A" w:rsidRPr="001B43B8">
        <w:rPr>
          <w:rFonts w:ascii="Times New Roman" w:hAnsi="Times New Roman" w:cs="Times New Roman"/>
          <w:sz w:val="26"/>
          <w:szCs w:val="26"/>
        </w:rPr>
        <w:t>144</w:t>
      </w:r>
      <w:r w:rsidR="00050331" w:rsidRPr="001B43B8">
        <w:rPr>
          <w:rFonts w:ascii="Times New Roman" w:hAnsi="Times New Roman" w:cs="Times New Roman"/>
          <w:sz w:val="26"/>
          <w:szCs w:val="26"/>
        </w:rPr>
        <w:t>,</w:t>
      </w:r>
      <w:r w:rsidR="00C14296" w:rsidRPr="001B43B8">
        <w:rPr>
          <w:rFonts w:ascii="Times New Roman" w:hAnsi="Times New Roman" w:cs="Times New Roman"/>
          <w:sz w:val="26"/>
          <w:szCs w:val="26"/>
        </w:rPr>
        <w:t xml:space="preserve"> статьей</w:t>
      </w:r>
      <w:r w:rsidR="00050331" w:rsidRPr="001B43B8">
        <w:rPr>
          <w:rFonts w:ascii="Times New Roman" w:hAnsi="Times New Roman" w:cs="Times New Roman"/>
          <w:sz w:val="26"/>
          <w:szCs w:val="26"/>
        </w:rPr>
        <w:t xml:space="preserve"> 1</w:t>
      </w:r>
      <w:r w:rsidR="006366CC" w:rsidRPr="001B43B8">
        <w:rPr>
          <w:rFonts w:ascii="Times New Roman" w:hAnsi="Times New Roman" w:cs="Times New Roman"/>
          <w:sz w:val="26"/>
          <w:szCs w:val="26"/>
        </w:rPr>
        <w:t>4</w:t>
      </w:r>
      <w:r w:rsidR="00050331" w:rsidRPr="001B43B8">
        <w:rPr>
          <w:rFonts w:ascii="Times New Roman" w:hAnsi="Times New Roman" w:cs="Times New Roman"/>
          <w:sz w:val="26"/>
          <w:szCs w:val="26"/>
        </w:rPr>
        <w:t>5</w:t>
      </w:r>
      <w:r w:rsidR="003774CA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11718A" w:rsidRPr="001B43B8">
        <w:rPr>
          <w:rFonts w:ascii="Times New Roman" w:hAnsi="Times New Roman" w:cs="Times New Roman"/>
          <w:sz w:val="26"/>
          <w:szCs w:val="26"/>
        </w:rPr>
        <w:t>Трудово</w:t>
      </w:r>
      <w:r w:rsidR="006619E1" w:rsidRPr="001B43B8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="00550034">
        <w:rPr>
          <w:rFonts w:ascii="Times New Roman" w:hAnsi="Times New Roman" w:cs="Times New Roman"/>
          <w:sz w:val="26"/>
          <w:szCs w:val="26"/>
        </w:rPr>
        <w:t>пунктом</w:t>
      </w:r>
      <w:r w:rsidR="00973CCB">
        <w:rPr>
          <w:rFonts w:ascii="Times New Roman" w:hAnsi="Times New Roman" w:cs="Times New Roman"/>
          <w:sz w:val="26"/>
          <w:szCs w:val="26"/>
        </w:rPr>
        <w:t xml:space="preserve"> 1 </w:t>
      </w:r>
      <w:r w:rsidR="00973CCB" w:rsidRPr="001B43B8">
        <w:rPr>
          <w:rFonts w:ascii="Times New Roman" w:hAnsi="Times New Roman" w:cs="Times New Roman"/>
          <w:sz w:val="26"/>
          <w:szCs w:val="26"/>
        </w:rPr>
        <w:t>постановлени</w:t>
      </w:r>
      <w:r w:rsidR="00973CCB">
        <w:rPr>
          <w:rFonts w:ascii="Times New Roman" w:hAnsi="Times New Roman" w:cs="Times New Roman"/>
          <w:sz w:val="26"/>
          <w:szCs w:val="26"/>
        </w:rPr>
        <w:t>я</w:t>
      </w:r>
      <w:r w:rsidR="00973CCB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F80F47" w:rsidRPr="003155DA">
        <w:rPr>
          <w:rFonts w:ascii="Times New Roman" w:hAnsi="Times New Roman" w:cs="Times New Roman"/>
          <w:sz w:val="26"/>
          <w:szCs w:val="26"/>
        </w:rPr>
        <w:t xml:space="preserve">администрации города Покачи от </w:t>
      </w:r>
      <w:r w:rsidR="003155DA" w:rsidRPr="003155DA">
        <w:rPr>
          <w:rFonts w:ascii="Times New Roman" w:hAnsi="Times New Roman" w:cs="Times New Roman"/>
          <w:sz w:val="26"/>
          <w:szCs w:val="26"/>
        </w:rPr>
        <w:t>01</w:t>
      </w:r>
      <w:r w:rsidR="001372F8" w:rsidRPr="003155DA">
        <w:rPr>
          <w:rFonts w:ascii="Times New Roman" w:hAnsi="Times New Roman" w:cs="Times New Roman"/>
          <w:sz w:val="26"/>
          <w:szCs w:val="26"/>
        </w:rPr>
        <w:t>.</w:t>
      </w:r>
      <w:r w:rsidR="00CD709B" w:rsidRPr="003155DA">
        <w:rPr>
          <w:rFonts w:ascii="Times New Roman" w:hAnsi="Times New Roman" w:cs="Times New Roman"/>
          <w:sz w:val="26"/>
          <w:szCs w:val="26"/>
        </w:rPr>
        <w:t>1</w:t>
      </w:r>
      <w:r w:rsidR="003155DA" w:rsidRPr="003155DA">
        <w:rPr>
          <w:rFonts w:ascii="Times New Roman" w:hAnsi="Times New Roman" w:cs="Times New Roman"/>
          <w:sz w:val="26"/>
          <w:szCs w:val="26"/>
        </w:rPr>
        <w:t>1</w:t>
      </w:r>
      <w:r w:rsidR="00CD709B" w:rsidRPr="003155DA">
        <w:rPr>
          <w:rFonts w:ascii="Times New Roman" w:hAnsi="Times New Roman" w:cs="Times New Roman"/>
          <w:sz w:val="26"/>
          <w:szCs w:val="26"/>
        </w:rPr>
        <w:t>.2023</w:t>
      </w:r>
      <w:r w:rsidR="00F80F47" w:rsidRPr="003155DA">
        <w:rPr>
          <w:rFonts w:ascii="Times New Roman" w:hAnsi="Times New Roman" w:cs="Times New Roman"/>
          <w:sz w:val="26"/>
          <w:szCs w:val="26"/>
        </w:rPr>
        <w:t xml:space="preserve"> №</w:t>
      </w:r>
      <w:r w:rsidR="003D6F5C" w:rsidRPr="003155DA">
        <w:rPr>
          <w:rFonts w:ascii="Times New Roman" w:hAnsi="Times New Roman" w:cs="Times New Roman"/>
          <w:sz w:val="26"/>
          <w:szCs w:val="26"/>
        </w:rPr>
        <w:t xml:space="preserve"> </w:t>
      </w:r>
      <w:r w:rsidR="003155DA" w:rsidRPr="003155DA">
        <w:rPr>
          <w:rFonts w:ascii="Times New Roman" w:hAnsi="Times New Roman" w:cs="Times New Roman"/>
          <w:sz w:val="26"/>
          <w:szCs w:val="26"/>
        </w:rPr>
        <w:t>884</w:t>
      </w:r>
      <w:r w:rsidR="00F80F47" w:rsidRPr="003155DA">
        <w:rPr>
          <w:rFonts w:ascii="Times New Roman" w:hAnsi="Times New Roman" w:cs="Times New Roman"/>
          <w:sz w:val="26"/>
          <w:szCs w:val="26"/>
        </w:rPr>
        <w:t xml:space="preserve"> «Об увеличении фондов оплаты труда </w:t>
      </w:r>
      <w:r w:rsidR="006C6885" w:rsidRPr="003155DA">
        <w:rPr>
          <w:rFonts w:ascii="Times New Roman" w:hAnsi="Times New Roman" w:cs="Times New Roman"/>
          <w:sz w:val="26"/>
          <w:szCs w:val="26"/>
        </w:rPr>
        <w:t>работ</w:t>
      </w:r>
      <w:r w:rsidR="006C6885">
        <w:rPr>
          <w:rFonts w:ascii="Times New Roman" w:hAnsi="Times New Roman" w:cs="Times New Roman"/>
          <w:sz w:val="26"/>
          <w:szCs w:val="26"/>
        </w:rPr>
        <w:t xml:space="preserve">ников </w:t>
      </w:r>
      <w:r w:rsidR="00F80F47" w:rsidRPr="001B43B8">
        <w:rPr>
          <w:rFonts w:ascii="Times New Roman" w:hAnsi="Times New Roman" w:cs="Times New Roman"/>
          <w:sz w:val="26"/>
          <w:szCs w:val="26"/>
        </w:rPr>
        <w:t>муниципальных учреждений города Покачи»</w:t>
      </w:r>
      <w:r w:rsidR="006619E1" w:rsidRPr="001B43B8">
        <w:rPr>
          <w:rFonts w:ascii="Times New Roman" w:hAnsi="Times New Roman" w:cs="Times New Roman"/>
          <w:sz w:val="26"/>
          <w:szCs w:val="26"/>
        </w:rPr>
        <w:t>:</w:t>
      </w:r>
    </w:p>
    <w:p w:rsidR="000A2604" w:rsidRPr="001B43B8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C14296" w:rsidRPr="001B43B8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установлении системы оплаты труда работников </w:t>
      </w:r>
      <w:r w:rsidR="00FD79BC" w:rsidRPr="001B43B8">
        <w:rPr>
          <w:rFonts w:ascii="Times New Roman" w:eastAsia="Times New Roman" w:hAnsi="Times New Roman" w:cs="Times New Roman"/>
          <w:sz w:val="26"/>
          <w:szCs w:val="26"/>
        </w:rPr>
        <w:t>муниципальных учреждений города Покачи, осуществляющих материально-техническое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26.07.2018 №730</w:t>
      </w:r>
      <w:r w:rsidR="00C90A3A">
        <w:rPr>
          <w:rFonts w:ascii="Times New Roman" w:eastAsia="Times New Roman" w:hAnsi="Times New Roman" w:cs="Times New Roman"/>
          <w:sz w:val="26"/>
          <w:szCs w:val="26"/>
        </w:rPr>
        <w:t>,</w:t>
      </w:r>
      <w:r w:rsidR="00FD79BC" w:rsidRPr="001B4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8B2" w:rsidRPr="001B43B8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14296" w:rsidRPr="001B43B8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DA68B2" w:rsidRPr="001B43B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B43B8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440A28" w:rsidRPr="001B43B8" w:rsidRDefault="00C507D6" w:rsidP="0064461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44618" w:rsidRPr="001B43B8">
        <w:rPr>
          <w:rFonts w:ascii="Times New Roman" w:hAnsi="Times New Roman" w:cs="Times New Roman"/>
          <w:sz w:val="26"/>
          <w:szCs w:val="26"/>
        </w:rPr>
        <w:t xml:space="preserve">) </w:t>
      </w:r>
      <w:r w:rsidR="00B169ED" w:rsidRPr="001B43B8">
        <w:rPr>
          <w:rFonts w:ascii="Times New Roman" w:eastAsia="Times New Roman" w:hAnsi="Times New Roman" w:cs="Times New Roman"/>
          <w:sz w:val="26"/>
          <w:szCs w:val="26"/>
        </w:rPr>
        <w:t>таблицы 1, 2</w:t>
      </w:r>
      <w:r w:rsidR="00644618" w:rsidRPr="001B43B8">
        <w:rPr>
          <w:rFonts w:ascii="Times New Roman" w:eastAsia="Times New Roman" w:hAnsi="Times New Roman" w:cs="Times New Roman"/>
          <w:sz w:val="26"/>
          <w:szCs w:val="26"/>
        </w:rPr>
        <w:t>, 2.1</w:t>
      </w:r>
      <w:r w:rsidR="00B169ED" w:rsidRPr="001B43B8">
        <w:rPr>
          <w:rFonts w:ascii="Times New Roman" w:eastAsia="Times New Roman" w:hAnsi="Times New Roman" w:cs="Times New Roman"/>
          <w:sz w:val="26"/>
          <w:szCs w:val="26"/>
        </w:rPr>
        <w:t xml:space="preserve"> части 1 статьи 2 Положения изложить в следующей редакции:</w:t>
      </w:r>
    </w:p>
    <w:p w:rsidR="00653947" w:rsidRPr="001B43B8" w:rsidRDefault="00644618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«</w:t>
      </w:r>
      <w:r w:rsidR="00653947" w:rsidRPr="001B43B8">
        <w:rPr>
          <w:rFonts w:ascii="Times New Roman" w:hAnsi="Times New Roman" w:cs="Times New Roman"/>
          <w:sz w:val="26"/>
          <w:szCs w:val="26"/>
        </w:rPr>
        <w:t>Таблица 1</w:t>
      </w:r>
    </w:p>
    <w:p w:rsidR="00FD79BC" w:rsidRPr="001B43B8" w:rsidRDefault="00FD79BC" w:rsidP="00FD79BC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Профессиональные квалификационные группы общеотраслевых</w:t>
      </w:r>
    </w:p>
    <w:p w:rsidR="00F20D1F" w:rsidRPr="001B43B8" w:rsidRDefault="00FD79BC" w:rsidP="00FD79BC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должностей служащих и размеры окладов (должностных окладов)</w:t>
      </w:r>
    </w:p>
    <w:p w:rsidR="00FD79BC" w:rsidRPr="001B43B8" w:rsidRDefault="00FD79BC" w:rsidP="00FD79BC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693"/>
        <w:gridCol w:w="4490"/>
        <w:gridCol w:w="1701"/>
      </w:tblGrid>
      <w:tr w:rsidR="00FD79BC" w:rsidRPr="00130D06" w:rsidTr="0035785A">
        <w:tc>
          <w:tcPr>
            <w:tcW w:w="817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490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служащих (профессий рабочих)</w:t>
            </w:r>
          </w:p>
        </w:tc>
        <w:tc>
          <w:tcPr>
            <w:tcW w:w="1701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второго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B3274" w:rsidRPr="00130D06" w:rsidTr="0035785A">
        <w:tc>
          <w:tcPr>
            <w:tcW w:w="817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693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490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руководителя, инспектор по контролю за исполнением поручений</w:t>
            </w:r>
          </w:p>
        </w:tc>
        <w:tc>
          <w:tcPr>
            <w:tcW w:w="1701" w:type="dxa"/>
            <w:vAlign w:val="center"/>
          </w:tcPr>
          <w:p w:rsidR="007B3274" w:rsidRPr="007B3274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4 057,00</w:t>
            </w:r>
          </w:p>
        </w:tc>
      </w:tr>
      <w:tr w:rsidR="007B3274" w:rsidRPr="00130D06" w:rsidTr="0035785A">
        <w:tblPrEx>
          <w:tblBorders>
            <w:insideH w:val="nil"/>
          </w:tblBorders>
        </w:tblPrEx>
        <w:tc>
          <w:tcPr>
            <w:tcW w:w="817" w:type="dxa"/>
            <w:tcBorders>
              <w:bottom w:val="nil"/>
            </w:tcBorders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490" w:type="dxa"/>
            <w:tcBorders>
              <w:bottom w:val="nil"/>
            </w:tcBorders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3274" w:rsidRPr="007B3274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5 842,00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B3274" w:rsidRPr="00130D06" w:rsidTr="0035785A">
        <w:tc>
          <w:tcPr>
            <w:tcW w:w="817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490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1701" w:type="dxa"/>
            <w:vAlign w:val="center"/>
          </w:tcPr>
          <w:p w:rsidR="007B3274" w:rsidRPr="007B3274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7 758,00</w:t>
            </w:r>
          </w:p>
        </w:tc>
      </w:tr>
      <w:tr w:rsidR="007B3274" w:rsidRPr="00130D06" w:rsidTr="0035785A">
        <w:tc>
          <w:tcPr>
            <w:tcW w:w="817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490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</w:tc>
        <w:tc>
          <w:tcPr>
            <w:tcW w:w="1701" w:type="dxa"/>
            <w:vAlign w:val="center"/>
          </w:tcPr>
          <w:p w:rsidR="007B3274" w:rsidRPr="007B3274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8 227,00</w:t>
            </w:r>
          </w:p>
        </w:tc>
      </w:tr>
      <w:tr w:rsidR="007B3274" w:rsidRPr="00130D06" w:rsidTr="0035785A">
        <w:tc>
          <w:tcPr>
            <w:tcW w:w="817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3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490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701" w:type="dxa"/>
            <w:vAlign w:val="center"/>
          </w:tcPr>
          <w:p w:rsidR="007B3274" w:rsidRPr="007B3274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9 404,00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355B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355B7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четвертого уровня</w:t>
            </w:r>
            <w:r w:rsidR="00355B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D79BC" w:rsidRPr="00130D06" w:rsidTr="0035785A">
        <w:tc>
          <w:tcPr>
            <w:tcW w:w="817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3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490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Главный механик</w:t>
            </w:r>
          </w:p>
        </w:tc>
        <w:tc>
          <w:tcPr>
            <w:tcW w:w="1701" w:type="dxa"/>
            <w:vAlign w:val="center"/>
          </w:tcPr>
          <w:p w:rsidR="00FD79BC" w:rsidRPr="00130D06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9 478,00</w:t>
            </w:r>
          </w:p>
        </w:tc>
      </w:tr>
    </w:tbl>
    <w:p w:rsidR="00C8097D" w:rsidRDefault="00C8097D" w:rsidP="00CA66FB">
      <w:pPr>
        <w:pStyle w:val="a4"/>
        <w:tabs>
          <w:tab w:val="left" w:pos="0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3947" w:rsidRPr="001B43B8" w:rsidRDefault="00653947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Таблица 2</w:t>
      </w:r>
    </w:p>
    <w:p w:rsidR="00FD79BC" w:rsidRPr="001B43B8" w:rsidRDefault="00FD79BC" w:rsidP="00FD79BC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Профессиональные квалификационные группы общеотраслевых</w:t>
      </w:r>
    </w:p>
    <w:p w:rsidR="00F20D1F" w:rsidRDefault="00FD79BC" w:rsidP="00FD79BC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профессий рабочих и размеры окладов (должностных окладов)</w:t>
      </w:r>
    </w:p>
    <w:p w:rsidR="00FD79BC" w:rsidRDefault="00FD79BC" w:rsidP="00FD79BC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93"/>
        <w:gridCol w:w="4536"/>
        <w:gridCol w:w="1701"/>
      </w:tblGrid>
      <w:tr w:rsidR="00FD79BC" w:rsidRPr="00130D06" w:rsidTr="0035785A">
        <w:tc>
          <w:tcPr>
            <w:tcW w:w="771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536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профессий рабочих</w:t>
            </w:r>
          </w:p>
        </w:tc>
        <w:tc>
          <w:tcPr>
            <w:tcW w:w="1701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D79BC" w:rsidRPr="00130D06" w:rsidTr="0035785A">
        <w:tc>
          <w:tcPr>
            <w:tcW w:w="771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6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Вахтер, гардеробщик, дворник, сторож, уборщик служебных помещений</w:t>
            </w:r>
          </w:p>
        </w:tc>
        <w:tc>
          <w:tcPr>
            <w:tcW w:w="1701" w:type="dxa"/>
            <w:vAlign w:val="center"/>
          </w:tcPr>
          <w:p w:rsidR="00FD79BC" w:rsidRPr="00130D06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3 893,00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D79BC" w:rsidRPr="00130D06" w:rsidTr="0035785A">
        <w:tc>
          <w:tcPr>
            <w:tcW w:w="771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6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зданий, водитель</w:t>
            </w:r>
          </w:p>
        </w:tc>
        <w:tc>
          <w:tcPr>
            <w:tcW w:w="1701" w:type="dxa"/>
            <w:vAlign w:val="center"/>
          </w:tcPr>
          <w:p w:rsidR="00FD79BC" w:rsidRPr="00130D06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5 158,00</w:t>
            </w:r>
          </w:p>
        </w:tc>
      </w:tr>
    </w:tbl>
    <w:p w:rsidR="00FD79BC" w:rsidRPr="001B43B8" w:rsidRDefault="00FD79BC" w:rsidP="00D47B45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D79BC" w:rsidRPr="001B43B8" w:rsidRDefault="00FD79BC" w:rsidP="009562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Таблица 2.1</w:t>
      </w:r>
    </w:p>
    <w:p w:rsidR="00FD79BC" w:rsidRPr="001B43B8" w:rsidRDefault="00FD79BC" w:rsidP="00FD79B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43B8">
        <w:rPr>
          <w:rFonts w:ascii="Times New Roman" w:hAnsi="Times New Roman" w:cs="Times New Roman"/>
          <w:b w:val="0"/>
          <w:sz w:val="26"/>
          <w:szCs w:val="26"/>
        </w:rPr>
        <w:t>Размеры окладов (должностных окладов) по должностям,</w:t>
      </w:r>
    </w:p>
    <w:p w:rsidR="00FD79BC" w:rsidRPr="001B43B8" w:rsidRDefault="00FD79BC" w:rsidP="00FD79B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43B8">
        <w:rPr>
          <w:rFonts w:ascii="Times New Roman" w:hAnsi="Times New Roman" w:cs="Times New Roman"/>
          <w:b w:val="0"/>
          <w:sz w:val="26"/>
          <w:szCs w:val="26"/>
        </w:rPr>
        <w:t>не включенным в профессиональные квалификационные группы</w:t>
      </w:r>
    </w:p>
    <w:p w:rsidR="00FD79BC" w:rsidRPr="00FD79BC" w:rsidRDefault="00FD79BC" w:rsidP="00FD79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098"/>
      </w:tblGrid>
      <w:tr w:rsidR="00FD79BC" w:rsidRPr="00130D06" w:rsidTr="0035785A">
        <w:tc>
          <w:tcPr>
            <w:tcW w:w="629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236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098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Разм</w:t>
            </w:r>
            <w:r w:rsidR="00C507D6">
              <w:rPr>
                <w:rFonts w:ascii="Times New Roman" w:hAnsi="Times New Roman" w:cs="Times New Roman"/>
                <w:sz w:val="26"/>
                <w:szCs w:val="26"/>
              </w:rPr>
              <w:t xml:space="preserve">ер оклада (должностного оклада), 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7B3274" w:rsidRPr="00130D06" w:rsidTr="0035785A">
        <w:tc>
          <w:tcPr>
            <w:tcW w:w="629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6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управлению персоналом, специалист административно-хозяйственной деятельности </w:t>
            </w:r>
          </w:p>
        </w:tc>
        <w:tc>
          <w:tcPr>
            <w:tcW w:w="2098" w:type="dxa"/>
            <w:vAlign w:val="center"/>
          </w:tcPr>
          <w:p w:rsidR="007B3274" w:rsidRPr="007B3274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7 758,00</w:t>
            </w:r>
          </w:p>
        </w:tc>
      </w:tr>
      <w:tr w:rsidR="007B3274" w:rsidRPr="00130D06" w:rsidTr="0035785A">
        <w:tc>
          <w:tcPr>
            <w:tcW w:w="629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578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6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</w:t>
            </w:r>
          </w:p>
        </w:tc>
        <w:tc>
          <w:tcPr>
            <w:tcW w:w="2098" w:type="dxa"/>
            <w:vAlign w:val="center"/>
          </w:tcPr>
          <w:p w:rsidR="007B3274" w:rsidRPr="007B3274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5 881,00</w:t>
            </w:r>
          </w:p>
        </w:tc>
      </w:tr>
    </w:tbl>
    <w:p w:rsidR="00FD79BC" w:rsidRDefault="00FD79BC" w:rsidP="00FD79BC">
      <w:pPr>
        <w:pStyle w:val="ConsPlusNormal"/>
        <w:jc w:val="both"/>
      </w:pPr>
    </w:p>
    <w:p w:rsidR="00F20D1F" w:rsidRPr="001B43B8" w:rsidRDefault="00050331" w:rsidP="00D47B45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»;</w:t>
      </w:r>
    </w:p>
    <w:p w:rsidR="00F20D1F" w:rsidRPr="001B43B8" w:rsidRDefault="00C507D6" w:rsidP="00C507D6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20D1F" w:rsidRPr="00C507D6">
        <w:rPr>
          <w:rFonts w:ascii="Times New Roman" w:hAnsi="Times New Roman" w:cs="Times New Roman"/>
          <w:sz w:val="26"/>
          <w:szCs w:val="26"/>
        </w:rPr>
        <w:t xml:space="preserve">таблицу 7 части 2 статьи 5 </w:t>
      </w:r>
      <w:r w:rsidR="00C14296" w:rsidRPr="00C507D6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F20D1F" w:rsidRPr="00C507D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53947" w:rsidRPr="001B43B8" w:rsidRDefault="00050331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«</w:t>
      </w:r>
      <w:r w:rsidR="00653947" w:rsidRPr="001B43B8">
        <w:rPr>
          <w:rFonts w:ascii="Times New Roman" w:hAnsi="Times New Roman" w:cs="Times New Roman"/>
          <w:sz w:val="26"/>
          <w:szCs w:val="26"/>
        </w:rPr>
        <w:t>Таблица 7</w:t>
      </w:r>
    </w:p>
    <w:p w:rsidR="00653947" w:rsidRPr="001B43B8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Размеры должностных окладов руководителя учреждения</w:t>
      </w:r>
    </w:p>
    <w:p w:rsidR="00653947" w:rsidRPr="001B43B8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и его заместителей</w:t>
      </w:r>
    </w:p>
    <w:p w:rsidR="00F20D1F" w:rsidRPr="001B43B8" w:rsidRDefault="00F20D1F" w:rsidP="00F20D1F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</w:tblGrid>
      <w:tr w:rsidR="00F20D1F" w:rsidRPr="00E373F3" w:rsidTr="00357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35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35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35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35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</w:t>
            </w:r>
            <w:r w:rsidR="00C507D6">
              <w:rPr>
                <w:rFonts w:ascii="Times New Roman" w:hAnsi="Times New Roman" w:cs="Times New Roman"/>
                <w:sz w:val="26"/>
                <w:szCs w:val="26"/>
              </w:rPr>
              <w:t>оклад, рублей</w:t>
            </w:r>
          </w:p>
        </w:tc>
      </w:tr>
      <w:tr w:rsidR="003041E2" w:rsidRPr="00E373F3" w:rsidTr="00D94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B3274" w:rsidRPr="00E373F3" w:rsidTr="00357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A369B0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14 513,00</w:t>
            </w:r>
          </w:p>
        </w:tc>
      </w:tr>
      <w:tr w:rsidR="007B3274" w:rsidRPr="00E373F3" w:rsidTr="00357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A369B0" w:rsidRDefault="004C1D6A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6A">
              <w:rPr>
                <w:rFonts w:ascii="Times New Roman" w:hAnsi="Times New Roman" w:cs="Times New Roman"/>
                <w:sz w:val="26"/>
                <w:szCs w:val="26"/>
              </w:rPr>
              <w:t>10 309,00</w:t>
            </w:r>
          </w:p>
        </w:tc>
      </w:tr>
    </w:tbl>
    <w:p w:rsidR="00050331" w:rsidRPr="000C6E9C" w:rsidRDefault="00050331" w:rsidP="00AD419F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AD419F">
        <w:rPr>
          <w:rFonts w:ascii="Times New Roman" w:hAnsi="Times New Roman" w:cs="Times New Roman"/>
          <w:sz w:val="28"/>
          <w:szCs w:val="28"/>
        </w:rPr>
        <w:t>.</w:t>
      </w:r>
    </w:p>
    <w:p w:rsidR="00BA0AD1" w:rsidRPr="001B43B8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4296" w:rsidRPr="001B43B8">
        <w:rPr>
          <w:rFonts w:ascii="Times New Roman" w:hAnsi="Times New Roman" w:cs="Times New Roman"/>
          <w:sz w:val="26"/>
          <w:szCs w:val="26"/>
        </w:rPr>
        <w:t>после официального опубликования и распространяет свое действие</w:t>
      </w:r>
      <w:r w:rsidR="00F20D1F" w:rsidRPr="001B43B8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</w:t>
      </w:r>
      <w:r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7C1517" w:rsidRPr="001B43B8">
        <w:rPr>
          <w:rFonts w:ascii="Times New Roman" w:hAnsi="Times New Roman" w:cs="Times New Roman"/>
          <w:sz w:val="26"/>
          <w:szCs w:val="26"/>
        </w:rPr>
        <w:t>01.</w:t>
      </w:r>
      <w:r w:rsidR="004C1D6A">
        <w:rPr>
          <w:rFonts w:ascii="Times New Roman" w:hAnsi="Times New Roman" w:cs="Times New Roman"/>
          <w:sz w:val="26"/>
          <w:szCs w:val="26"/>
        </w:rPr>
        <w:t>10</w:t>
      </w:r>
      <w:r w:rsidR="00034F18" w:rsidRPr="001B43B8">
        <w:rPr>
          <w:rFonts w:ascii="Times New Roman" w:hAnsi="Times New Roman" w:cs="Times New Roman"/>
          <w:sz w:val="26"/>
          <w:szCs w:val="26"/>
        </w:rPr>
        <w:t>.202</w:t>
      </w:r>
      <w:r w:rsidR="004C1D6A">
        <w:rPr>
          <w:rFonts w:ascii="Times New Roman" w:hAnsi="Times New Roman" w:cs="Times New Roman"/>
          <w:sz w:val="26"/>
          <w:szCs w:val="26"/>
        </w:rPr>
        <w:t>3</w:t>
      </w:r>
      <w:r w:rsidR="00BF0A97" w:rsidRPr="001B43B8">
        <w:rPr>
          <w:rFonts w:ascii="Times New Roman" w:hAnsi="Times New Roman" w:cs="Times New Roman"/>
          <w:sz w:val="26"/>
          <w:szCs w:val="26"/>
        </w:rPr>
        <w:t>.</w:t>
      </w:r>
    </w:p>
    <w:p w:rsidR="00BA0AD1" w:rsidRPr="001B43B8" w:rsidRDefault="008147D7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Опубликовать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="0019783A" w:rsidRPr="001B43B8">
        <w:rPr>
          <w:rFonts w:ascii="Times New Roman" w:hAnsi="Times New Roman" w:cs="Times New Roman"/>
          <w:bCs/>
          <w:sz w:val="26"/>
          <w:szCs w:val="26"/>
        </w:rPr>
        <w:t xml:space="preserve">астоящее постановление в газете </w:t>
      </w:r>
      <w:r w:rsidR="00FD7A8E" w:rsidRPr="001B43B8">
        <w:rPr>
          <w:rFonts w:ascii="Times New Roman" w:hAnsi="Times New Roman" w:cs="Times New Roman"/>
          <w:bCs/>
          <w:sz w:val="26"/>
          <w:szCs w:val="26"/>
        </w:rPr>
        <w:t>«</w:t>
      </w:r>
      <w:r w:rsidR="0019783A" w:rsidRPr="001B43B8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FD7A8E" w:rsidRPr="001B43B8">
        <w:rPr>
          <w:rFonts w:ascii="Times New Roman" w:hAnsi="Times New Roman" w:cs="Times New Roman"/>
          <w:bCs/>
          <w:sz w:val="26"/>
          <w:szCs w:val="26"/>
        </w:rPr>
        <w:t>»</w:t>
      </w:r>
      <w:r w:rsidR="0019783A" w:rsidRPr="001B43B8">
        <w:rPr>
          <w:rFonts w:ascii="Times New Roman" w:hAnsi="Times New Roman" w:cs="Times New Roman"/>
          <w:bCs/>
          <w:sz w:val="26"/>
          <w:szCs w:val="26"/>
        </w:rPr>
        <w:t>.</w:t>
      </w:r>
    </w:p>
    <w:p w:rsidR="00DD774E" w:rsidRPr="001B43B8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Контроль</w:t>
      </w:r>
      <w:r w:rsidRPr="001B43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Pr="001B43B8">
        <w:rPr>
          <w:rFonts w:ascii="Times New Roman" w:hAnsi="Times New Roman" w:cs="Times New Roman"/>
          <w:bCs/>
          <w:sz w:val="26"/>
          <w:szCs w:val="26"/>
        </w:rPr>
        <w:t>выполнени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>ем</w:t>
      </w:r>
      <w:r w:rsidRPr="001B43B8">
        <w:rPr>
          <w:rFonts w:ascii="Times New Roman" w:hAnsi="Times New Roman" w:cs="Times New Roman"/>
          <w:bCs/>
          <w:sz w:val="26"/>
          <w:szCs w:val="26"/>
        </w:rPr>
        <w:t xml:space="preserve"> постановления возложить на 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 xml:space="preserve">первого </w:t>
      </w:r>
      <w:r w:rsidRPr="001B43B8">
        <w:rPr>
          <w:rFonts w:ascii="Times New Roman" w:hAnsi="Times New Roman" w:cs="Times New Roman"/>
          <w:bCs/>
          <w:sz w:val="26"/>
          <w:szCs w:val="26"/>
        </w:rPr>
        <w:t>заместител</w:t>
      </w:r>
      <w:r w:rsidR="00505483" w:rsidRPr="001B43B8">
        <w:rPr>
          <w:rFonts w:ascii="Times New Roman" w:hAnsi="Times New Roman" w:cs="Times New Roman"/>
          <w:bCs/>
          <w:sz w:val="26"/>
          <w:szCs w:val="26"/>
        </w:rPr>
        <w:t>я</w:t>
      </w:r>
      <w:r w:rsidRPr="001B43B8">
        <w:rPr>
          <w:rFonts w:ascii="Times New Roman" w:hAnsi="Times New Roman" w:cs="Times New Roman"/>
          <w:bCs/>
          <w:sz w:val="26"/>
          <w:szCs w:val="26"/>
        </w:rPr>
        <w:t xml:space="preserve"> главы города Покачи Ходулапов</w:t>
      </w:r>
      <w:r w:rsidR="00807706" w:rsidRPr="001B43B8">
        <w:rPr>
          <w:rFonts w:ascii="Times New Roman" w:hAnsi="Times New Roman" w:cs="Times New Roman"/>
          <w:bCs/>
          <w:sz w:val="26"/>
          <w:szCs w:val="26"/>
        </w:rPr>
        <w:t>у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 xml:space="preserve"> А.Е.</w:t>
      </w:r>
    </w:p>
    <w:p w:rsidR="00290587" w:rsidRPr="001B43B8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0F5742" w:rsidRPr="001B43B8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080E" w:rsidRPr="001B43B8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67648" w:rsidRPr="00B958AE" w:rsidRDefault="00C507D6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>города Покачи</w:t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В.Л. Таненков</w:t>
      </w:r>
    </w:p>
    <w:sectPr w:rsidR="00667648" w:rsidRPr="00B958AE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E2" w:rsidRDefault="001B10E2" w:rsidP="00C14296">
      <w:pPr>
        <w:spacing w:after="0" w:line="240" w:lineRule="auto"/>
      </w:pPr>
      <w:r>
        <w:separator/>
      </w:r>
    </w:p>
  </w:endnote>
  <w:endnote w:type="continuationSeparator" w:id="0">
    <w:p w:rsidR="001B10E2" w:rsidRDefault="001B10E2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E2" w:rsidRDefault="001B10E2" w:rsidP="00C14296">
      <w:pPr>
        <w:spacing w:after="0" w:line="240" w:lineRule="auto"/>
      </w:pPr>
      <w:r>
        <w:separator/>
      </w:r>
    </w:p>
  </w:footnote>
  <w:footnote w:type="continuationSeparator" w:id="0">
    <w:p w:rsidR="001B10E2" w:rsidRDefault="001B10E2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A369B0" w:rsidRDefault="00A369B0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370270">
          <w:rPr>
            <w:rFonts w:ascii="Times New Roman" w:hAnsi="Times New Roman" w:cs="Times New Roman"/>
            <w:noProof/>
          </w:rPr>
          <w:t>3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D06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372F8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10E2"/>
    <w:rsid w:val="001B26D6"/>
    <w:rsid w:val="001B2E30"/>
    <w:rsid w:val="001B41ED"/>
    <w:rsid w:val="001B43B8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59D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3549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2B78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4B4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1F78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5DA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2433"/>
    <w:rsid w:val="00353DF2"/>
    <w:rsid w:val="00354A35"/>
    <w:rsid w:val="0035503D"/>
    <w:rsid w:val="00355661"/>
    <w:rsid w:val="00355B7D"/>
    <w:rsid w:val="0035785A"/>
    <w:rsid w:val="00360192"/>
    <w:rsid w:val="003609D3"/>
    <w:rsid w:val="003611DF"/>
    <w:rsid w:val="00361403"/>
    <w:rsid w:val="0036258E"/>
    <w:rsid w:val="00362BD1"/>
    <w:rsid w:val="00363487"/>
    <w:rsid w:val="0036582E"/>
    <w:rsid w:val="00366E8D"/>
    <w:rsid w:val="0037014E"/>
    <w:rsid w:val="00370270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2EDB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6F5C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123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1475"/>
    <w:rsid w:val="004419FB"/>
    <w:rsid w:val="00441A6F"/>
    <w:rsid w:val="00442E2F"/>
    <w:rsid w:val="00442E71"/>
    <w:rsid w:val="00443677"/>
    <w:rsid w:val="00443A41"/>
    <w:rsid w:val="0044402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86A1A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1D6A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6EF9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807"/>
    <w:rsid w:val="00525EAE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034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3A9D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2AA9"/>
    <w:rsid w:val="00593C8A"/>
    <w:rsid w:val="005950A2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3A98"/>
    <w:rsid w:val="00644126"/>
    <w:rsid w:val="00644379"/>
    <w:rsid w:val="00644618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3C76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29EA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6885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14AA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141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274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CFB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1AB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47D7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4BA3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62B9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3CCB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8625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9B0"/>
    <w:rsid w:val="00A36BE6"/>
    <w:rsid w:val="00A370CC"/>
    <w:rsid w:val="00A373F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47FBE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1CE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06CB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9ED"/>
    <w:rsid w:val="00B16A25"/>
    <w:rsid w:val="00B1759E"/>
    <w:rsid w:val="00B21543"/>
    <w:rsid w:val="00B21D70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8AE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19CC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1D99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7D6"/>
    <w:rsid w:val="00C50AE8"/>
    <w:rsid w:val="00C52857"/>
    <w:rsid w:val="00C52A06"/>
    <w:rsid w:val="00C5300D"/>
    <w:rsid w:val="00C53B3B"/>
    <w:rsid w:val="00C56800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A3A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09B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38F4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BAF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373F3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01B"/>
    <w:rsid w:val="00E53F84"/>
    <w:rsid w:val="00E549B2"/>
    <w:rsid w:val="00E54E82"/>
    <w:rsid w:val="00E558B6"/>
    <w:rsid w:val="00E56642"/>
    <w:rsid w:val="00E56CFC"/>
    <w:rsid w:val="00E5738F"/>
    <w:rsid w:val="00E57802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004"/>
    <w:rsid w:val="00E853E7"/>
    <w:rsid w:val="00E860D8"/>
    <w:rsid w:val="00E86842"/>
    <w:rsid w:val="00E875ED"/>
    <w:rsid w:val="00E8773D"/>
    <w:rsid w:val="00E87C18"/>
    <w:rsid w:val="00E91061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9C3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176"/>
    <w:rsid w:val="00ED79E1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2921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55C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EE2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9BC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90A3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0A3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0A3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0A3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0A3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F06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90A3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0A3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0A3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0A3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0A3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F0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4708-A728-4F35-8833-C7F94469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2023-11-01T12:02:00Z</cp:lastPrinted>
  <dcterms:created xsi:type="dcterms:W3CDTF">2023-11-02T08:15:00Z</dcterms:created>
  <dcterms:modified xsi:type="dcterms:W3CDTF">2023-11-02T08:15:00Z</dcterms:modified>
</cp:coreProperties>
</file>