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FE1C73" w:rsidP="00FE1C73">
      <w:pPr>
        <w:tabs>
          <w:tab w:val="left" w:pos="3795"/>
        </w:tabs>
        <w:ind w:right="-457"/>
      </w:pPr>
      <w:r>
        <w:t xml:space="preserve">                                                                    </w:t>
      </w:r>
      <w:r w:rsidR="005B3561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5pt;height:54pt" filled="t">
            <v:fill color2="black"/>
            <v:imagedata r:id="rId9" o:title=""/>
          </v:shape>
        </w:pict>
      </w:r>
      <w:r w:rsidR="00DE0325">
        <w:t xml:space="preserve">     </w:t>
      </w:r>
      <w:r>
        <w:t xml:space="preserve">             </w:t>
      </w:r>
      <w:r w:rsidR="00DE0325">
        <w:t xml:space="preserve">                      </w:t>
      </w:r>
    </w:p>
    <w:p w:rsidR="00DE0325" w:rsidRDefault="00DE0325">
      <w:pPr>
        <w:tabs>
          <w:tab w:val="left" w:pos="9720"/>
        </w:tabs>
        <w:ind w:right="485"/>
        <w:jc w:val="center"/>
      </w:pPr>
      <w:r>
        <w:t xml:space="preserve">                                     </w: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  ХАНТЫ-МАНСИЙСКОГО АВТОНОМНОГО ОКРУГА - ЮГРЫ</w:t>
      </w:r>
      <w:r w:rsidRPr="00E227CD">
        <w:rPr>
          <w:rFonts w:ascii="Arial Black" w:hAnsi="Arial Black"/>
          <w:sz w:val="32"/>
          <w:szCs w:val="32"/>
        </w:rPr>
        <w:t xml:space="preserve">  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6F3CC9" w:rsidRDefault="00CD04B1">
      <w:pPr>
        <w:rPr>
          <w:b/>
        </w:rPr>
      </w:pPr>
      <w:r w:rsidRPr="006F3CC9">
        <w:rPr>
          <w:b/>
        </w:rPr>
        <w:t xml:space="preserve">от </w:t>
      </w:r>
      <w:r w:rsidR="005B3561">
        <w:rPr>
          <w:u w:val="single"/>
        </w:rPr>
        <w:t xml:space="preserve">21.10.2020               </w:t>
      </w:r>
      <w:r w:rsidR="00DE0325" w:rsidRPr="006F3CC9">
        <w:t xml:space="preserve"> </w:t>
      </w:r>
      <w:r w:rsidR="00DE0325" w:rsidRPr="006F3CC9">
        <w:rPr>
          <w:b/>
        </w:rPr>
        <w:t xml:space="preserve">                </w:t>
      </w:r>
      <w:r w:rsidR="00F278D8" w:rsidRPr="006F3CC9">
        <w:rPr>
          <w:b/>
        </w:rPr>
        <w:t xml:space="preserve">                    </w:t>
      </w:r>
      <w:r w:rsidR="00DE0325" w:rsidRPr="006F3CC9">
        <w:rPr>
          <w:b/>
        </w:rPr>
        <w:t xml:space="preserve">                                               </w:t>
      </w:r>
      <w:r w:rsidR="001007A0" w:rsidRPr="006F3CC9">
        <w:rPr>
          <w:b/>
        </w:rPr>
        <w:t xml:space="preserve">          </w:t>
      </w:r>
      <w:r w:rsidR="00ED4A8D">
        <w:rPr>
          <w:b/>
        </w:rPr>
        <w:t xml:space="preserve">            </w:t>
      </w:r>
      <w:r w:rsidRPr="006F3CC9">
        <w:rPr>
          <w:b/>
        </w:rPr>
        <w:t xml:space="preserve"> </w:t>
      </w:r>
      <w:r w:rsidR="00DE0325" w:rsidRPr="006F3CC9">
        <w:rPr>
          <w:b/>
        </w:rPr>
        <w:t>№</w:t>
      </w:r>
      <w:r w:rsidRPr="006F3CC9">
        <w:rPr>
          <w:b/>
        </w:rPr>
        <w:t xml:space="preserve"> </w:t>
      </w:r>
      <w:r w:rsidR="005B3561">
        <w:rPr>
          <w:u w:val="single"/>
        </w:rPr>
        <w:t>842</w:t>
      </w:r>
      <w:r w:rsidR="00A5319E" w:rsidRPr="006F3CC9">
        <w:rPr>
          <w:b/>
          <w:u w:val="single"/>
        </w:rPr>
        <w:t xml:space="preserve"> </w:t>
      </w:r>
    </w:p>
    <w:p w:rsidR="00A5319E" w:rsidRPr="00570EF5" w:rsidRDefault="00A5319E" w:rsidP="00B26C53">
      <w:pPr>
        <w:pStyle w:val="2"/>
        <w:tabs>
          <w:tab w:val="left" w:pos="0"/>
        </w:tabs>
        <w:spacing w:line="216" w:lineRule="auto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A5319E" w:rsidRPr="00570EF5" w:rsidTr="0055572E">
        <w:tc>
          <w:tcPr>
            <w:tcW w:w="6487" w:type="dxa"/>
            <w:shd w:val="clear" w:color="auto" w:fill="auto"/>
          </w:tcPr>
          <w:p w:rsidR="00A5319E" w:rsidRPr="00570EF5" w:rsidRDefault="00A5319E" w:rsidP="009F4256">
            <w:pPr>
              <w:pStyle w:val="2"/>
              <w:tabs>
                <w:tab w:val="left" w:pos="0"/>
              </w:tabs>
              <w:spacing w:line="216" w:lineRule="auto"/>
              <w:jc w:val="both"/>
              <w:rPr>
                <w:b/>
                <w:sz w:val="26"/>
                <w:szCs w:val="26"/>
              </w:rPr>
            </w:pPr>
            <w:bookmarkStart w:id="0" w:name="_GoBack"/>
            <w:proofErr w:type="gramStart"/>
            <w:r w:rsidRPr="00570EF5">
              <w:rPr>
                <w:b/>
                <w:sz w:val="26"/>
                <w:szCs w:val="26"/>
              </w:rPr>
              <w:t xml:space="preserve">О внесении изменений </w:t>
            </w:r>
            <w:r w:rsidR="00ED4A8D">
              <w:rPr>
                <w:b/>
                <w:bCs/>
                <w:sz w:val="26"/>
                <w:szCs w:val="26"/>
              </w:rPr>
              <w:t xml:space="preserve">в Положение </w:t>
            </w:r>
            <w:r w:rsidRPr="00570EF5">
              <w:rPr>
                <w:b/>
                <w:sz w:val="26"/>
                <w:szCs w:val="26"/>
              </w:rPr>
              <w:t>о представлении гражданами, претендующими на замещение должностей муниципальной службы в администрации города Покачи, включенных в соответствующий перечень, муниципальными служащими администрации города Покачи,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</w:t>
            </w:r>
            <w:r w:rsidR="00ED4A8D">
              <w:rPr>
                <w:b/>
                <w:sz w:val="26"/>
                <w:szCs w:val="26"/>
              </w:rPr>
              <w:t>шеннолетних детей, утвержденное</w:t>
            </w:r>
            <w:r w:rsidRPr="00570EF5">
              <w:rPr>
                <w:b/>
                <w:sz w:val="26"/>
                <w:szCs w:val="26"/>
              </w:rPr>
              <w:t xml:space="preserve"> постановлением администрации города</w:t>
            </w:r>
            <w:proofErr w:type="gramEnd"/>
            <w:r w:rsidRPr="00570EF5">
              <w:rPr>
                <w:b/>
                <w:sz w:val="26"/>
                <w:szCs w:val="26"/>
              </w:rPr>
              <w:t xml:space="preserve"> Покачи от 17.09.2015 №1035 </w:t>
            </w:r>
            <w:bookmarkEnd w:id="0"/>
          </w:p>
        </w:tc>
      </w:tr>
    </w:tbl>
    <w:p w:rsidR="00983375" w:rsidRPr="00570EF5" w:rsidRDefault="00983375" w:rsidP="007B1DC0">
      <w:pPr>
        <w:ind w:firstLine="709"/>
        <w:jc w:val="both"/>
        <w:rPr>
          <w:sz w:val="26"/>
          <w:szCs w:val="26"/>
          <w:lang w:eastAsia="ru-RU"/>
        </w:rPr>
      </w:pPr>
    </w:p>
    <w:p w:rsidR="00B30CB9" w:rsidRPr="00570EF5" w:rsidRDefault="00B30CB9" w:rsidP="007B1DC0">
      <w:pPr>
        <w:ind w:firstLine="709"/>
        <w:jc w:val="both"/>
        <w:rPr>
          <w:sz w:val="26"/>
          <w:szCs w:val="26"/>
          <w:lang w:eastAsia="ru-RU"/>
        </w:rPr>
      </w:pPr>
    </w:p>
    <w:p w:rsidR="00FD56B0" w:rsidRPr="00570EF5" w:rsidRDefault="00815603" w:rsidP="00D6031D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15603">
        <w:rPr>
          <w:sz w:val="26"/>
          <w:szCs w:val="26"/>
        </w:rPr>
        <w:t>В соответствии с постановлением Губернатора Ханты-Мансийского автономного округа - Югры от 15.12.2009 №198 «О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расходах, об имуществе и обязательствах имущественного характера»,  в целях приведения нормативных правовых актов администрации города Покачи в соответствие действующему законодательству</w:t>
      </w:r>
      <w:r w:rsidR="00D6031D">
        <w:rPr>
          <w:sz w:val="26"/>
          <w:szCs w:val="26"/>
        </w:rPr>
        <w:t>»</w:t>
      </w:r>
      <w:r w:rsidR="00FD56B0" w:rsidRPr="00570EF5">
        <w:rPr>
          <w:sz w:val="26"/>
          <w:szCs w:val="26"/>
        </w:rPr>
        <w:t>:</w:t>
      </w:r>
      <w:proofErr w:type="gramEnd"/>
    </w:p>
    <w:p w:rsidR="00FD56B0" w:rsidRPr="00570EF5" w:rsidRDefault="00FD56B0" w:rsidP="00B30C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 xml:space="preserve">1. </w:t>
      </w:r>
      <w:proofErr w:type="gramStart"/>
      <w:r w:rsidRPr="00570EF5">
        <w:rPr>
          <w:sz w:val="26"/>
          <w:szCs w:val="26"/>
        </w:rPr>
        <w:t>Внести в Положени</w:t>
      </w:r>
      <w:r w:rsidR="00A5319E" w:rsidRPr="00570EF5">
        <w:rPr>
          <w:sz w:val="26"/>
          <w:szCs w:val="26"/>
        </w:rPr>
        <w:t>е</w:t>
      </w:r>
      <w:r w:rsidRPr="00570EF5">
        <w:rPr>
          <w:sz w:val="26"/>
          <w:szCs w:val="26"/>
        </w:rPr>
        <w:t xml:space="preserve"> о представлении гражданами, претендующими на замещение должностей муниципальной службы в администрации города Покачи, включенных в соответствующий перечень, муниципальными служащими администрации города Покачи,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A5319E" w:rsidRPr="00570EF5">
        <w:rPr>
          <w:sz w:val="26"/>
          <w:szCs w:val="26"/>
        </w:rPr>
        <w:t>,</w:t>
      </w:r>
      <w:r w:rsidRPr="00570EF5">
        <w:rPr>
          <w:sz w:val="26"/>
          <w:szCs w:val="26"/>
        </w:rPr>
        <w:t xml:space="preserve"> </w:t>
      </w:r>
      <w:r w:rsidR="00A5319E" w:rsidRPr="00570EF5">
        <w:rPr>
          <w:sz w:val="26"/>
          <w:szCs w:val="26"/>
        </w:rPr>
        <w:t>утвержденное постановлением администрации города Покачи от</w:t>
      </w:r>
      <w:proofErr w:type="gramEnd"/>
      <w:r w:rsidR="00A5319E" w:rsidRPr="00570EF5">
        <w:rPr>
          <w:sz w:val="26"/>
          <w:szCs w:val="26"/>
        </w:rPr>
        <w:t xml:space="preserve"> 17.09.2015 №1035 </w:t>
      </w:r>
      <w:r w:rsidR="009E0782" w:rsidRPr="00570EF5">
        <w:rPr>
          <w:sz w:val="26"/>
          <w:szCs w:val="26"/>
        </w:rPr>
        <w:t>(далее – Положени</w:t>
      </w:r>
      <w:r w:rsidR="003A1FD0" w:rsidRPr="00570EF5">
        <w:rPr>
          <w:sz w:val="26"/>
          <w:szCs w:val="26"/>
        </w:rPr>
        <w:t>е</w:t>
      </w:r>
      <w:r w:rsidR="009E0782" w:rsidRPr="00570EF5">
        <w:rPr>
          <w:sz w:val="26"/>
          <w:szCs w:val="26"/>
        </w:rPr>
        <w:t>)</w:t>
      </w:r>
      <w:r w:rsidR="00ED4A8D">
        <w:rPr>
          <w:sz w:val="26"/>
          <w:szCs w:val="26"/>
        </w:rPr>
        <w:t>,</w:t>
      </w:r>
      <w:r w:rsidR="009E0782" w:rsidRPr="00570EF5">
        <w:rPr>
          <w:sz w:val="26"/>
          <w:szCs w:val="26"/>
        </w:rPr>
        <w:t xml:space="preserve"> </w:t>
      </w:r>
      <w:r w:rsidRPr="00570EF5">
        <w:rPr>
          <w:sz w:val="26"/>
          <w:szCs w:val="26"/>
        </w:rPr>
        <w:t>следующие изменения:</w:t>
      </w:r>
    </w:p>
    <w:p w:rsidR="003A1FD0" w:rsidRPr="00570EF5" w:rsidRDefault="00FD56B0" w:rsidP="003A1FD0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 xml:space="preserve">1) </w:t>
      </w:r>
      <w:r w:rsidR="00011958" w:rsidRPr="00570EF5">
        <w:rPr>
          <w:sz w:val="26"/>
          <w:szCs w:val="26"/>
        </w:rPr>
        <w:t>част</w:t>
      </w:r>
      <w:r w:rsidR="004A0BCA" w:rsidRPr="00570EF5">
        <w:rPr>
          <w:sz w:val="26"/>
          <w:szCs w:val="26"/>
        </w:rPr>
        <w:t>ь</w:t>
      </w:r>
      <w:r w:rsidR="00011958" w:rsidRPr="00570EF5">
        <w:rPr>
          <w:sz w:val="26"/>
          <w:szCs w:val="26"/>
        </w:rPr>
        <w:t xml:space="preserve"> </w:t>
      </w:r>
      <w:r w:rsidR="003A1FD0" w:rsidRPr="00570EF5">
        <w:rPr>
          <w:sz w:val="26"/>
          <w:szCs w:val="26"/>
        </w:rPr>
        <w:t>3</w:t>
      </w:r>
      <w:r w:rsidR="0055572E" w:rsidRPr="00570EF5">
        <w:rPr>
          <w:sz w:val="26"/>
          <w:szCs w:val="26"/>
        </w:rPr>
        <w:t xml:space="preserve"> </w:t>
      </w:r>
      <w:r w:rsidR="005778BD" w:rsidRPr="00570EF5">
        <w:rPr>
          <w:sz w:val="26"/>
          <w:szCs w:val="26"/>
        </w:rPr>
        <w:t xml:space="preserve">Положения </w:t>
      </w:r>
      <w:r w:rsidR="0055572E" w:rsidRPr="00570EF5">
        <w:rPr>
          <w:sz w:val="26"/>
          <w:szCs w:val="26"/>
        </w:rPr>
        <w:t>и</w:t>
      </w:r>
      <w:r w:rsidR="004A0BCA" w:rsidRPr="00570EF5">
        <w:rPr>
          <w:sz w:val="26"/>
          <w:szCs w:val="26"/>
        </w:rPr>
        <w:t xml:space="preserve">зложить в </w:t>
      </w:r>
      <w:r w:rsidR="00C618E8" w:rsidRPr="00570EF5">
        <w:rPr>
          <w:sz w:val="26"/>
          <w:szCs w:val="26"/>
        </w:rPr>
        <w:t>следующей</w:t>
      </w:r>
      <w:r w:rsidR="004A0BCA" w:rsidRPr="00570EF5">
        <w:rPr>
          <w:sz w:val="26"/>
          <w:szCs w:val="26"/>
        </w:rPr>
        <w:t xml:space="preserve"> редакции:</w:t>
      </w:r>
    </w:p>
    <w:p w:rsidR="00570EF5" w:rsidRPr="00570EF5" w:rsidRDefault="004A0BCA" w:rsidP="00570EF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>«</w:t>
      </w:r>
      <w:r w:rsidR="003A1FD0" w:rsidRPr="00570EF5">
        <w:rPr>
          <w:sz w:val="26"/>
          <w:szCs w:val="26"/>
        </w:rPr>
        <w:t>3</w:t>
      </w:r>
      <w:r w:rsidRPr="00570EF5">
        <w:rPr>
          <w:sz w:val="26"/>
          <w:szCs w:val="26"/>
        </w:rPr>
        <w:t xml:space="preserve">. </w:t>
      </w:r>
      <w:proofErr w:type="gramStart"/>
      <w:r w:rsidR="003A1FD0" w:rsidRPr="00570EF5">
        <w:rPr>
          <w:sz w:val="26"/>
          <w:szCs w:val="26"/>
        </w:rPr>
        <w:t xml:space="preserve">Сведения о доходах, об имуществе и обязательствах имущественного характера представляются по </w:t>
      </w:r>
      <w:hyperlink r:id="rId10" w:history="1">
        <w:r w:rsidR="003A1FD0" w:rsidRPr="00570EF5">
          <w:rPr>
            <w:sz w:val="26"/>
            <w:szCs w:val="26"/>
          </w:rPr>
          <w:t>форме</w:t>
        </w:r>
      </w:hyperlink>
      <w:r w:rsidR="003A1FD0" w:rsidRPr="00570EF5">
        <w:rPr>
          <w:sz w:val="26"/>
          <w:szCs w:val="26"/>
        </w:rPr>
        <w:t xml:space="preserve"> справки, утвержденной Указом Президента Росси</w:t>
      </w:r>
      <w:r w:rsidR="00ED4A8D">
        <w:rPr>
          <w:sz w:val="26"/>
          <w:szCs w:val="26"/>
        </w:rPr>
        <w:t>йской Федерации от 23.06.2014 №</w:t>
      </w:r>
      <w:r w:rsidR="003A1FD0" w:rsidRPr="00570EF5">
        <w:rPr>
          <w:sz w:val="26"/>
          <w:szCs w:val="26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3544B" w:rsidRPr="00570EF5">
        <w:rPr>
          <w:sz w:val="26"/>
          <w:szCs w:val="26"/>
        </w:rPr>
        <w:t>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</w:t>
      </w:r>
      <w:proofErr w:type="gramEnd"/>
      <w:r w:rsidR="00D3544B" w:rsidRPr="00570EF5">
        <w:rPr>
          <w:sz w:val="26"/>
          <w:szCs w:val="26"/>
        </w:rPr>
        <w:t xml:space="preserve"> который также размещается официальном </w:t>
      </w:r>
      <w:proofErr w:type="gramStart"/>
      <w:r w:rsidR="00D3544B" w:rsidRPr="00570EF5">
        <w:rPr>
          <w:sz w:val="26"/>
          <w:szCs w:val="26"/>
        </w:rPr>
        <w:t>сайте</w:t>
      </w:r>
      <w:proofErr w:type="gramEnd"/>
      <w:r w:rsidR="00D3544B" w:rsidRPr="00570EF5">
        <w:rPr>
          <w:sz w:val="26"/>
          <w:szCs w:val="26"/>
        </w:rPr>
        <w:t xml:space="preserve"> федеральной </w:t>
      </w:r>
      <w:r w:rsidR="00D3544B" w:rsidRPr="00570EF5">
        <w:rPr>
          <w:sz w:val="26"/>
          <w:szCs w:val="26"/>
        </w:rPr>
        <w:lastRenderedPageBreak/>
        <w:t xml:space="preserve">государственной информационной системы в области государственной </w:t>
      </w:r>
      <w:r w:rsidR="00570EF5" w:rsidRPr="00570EF5">
        <w:rPr>
          <w:sz w:val="26"/>
          <w:szCs w:val="26"/>
        </w:rPr>
        <w:t>службы в информационно-телекоммуникационной сети Интернет:»;</w:t>
      </w:r>
    </w:p>
    <w:p w:rsidR="00570EF5" w:rsidRPr="00570EF5" w:rsidRDefault="00570EF5" w:rsidP="00B30CB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 xml:space="preserve">2) </w:t>
      </w:r>
      <w:hyperlink r:id="rId11" w:history="1">
        <w:r w:rsidR="00ED4A8D">
          <w:rPr>
            <w:sz w:val="26"/>
            <w:szCs w:val="26"/>
          </w:rPr>
          <w:t>часть</w:t>
        </w:r>
        <w:r w:rsidRPr="00570EF5">
          <w:rPr>
            <w:sz w:val="26"/>
            <w:szCs w:val="26"/>
          </w:rPr>
          <w:t xml:space="preserve"> 14</w:t>
        </w:r>
      </w:hyperlink>
      <w:r w:rsidRPr="00570EF5">
        <w:rPr>
          <w:sz w:val="26"/>
          <w:szCs w:val="26"/>
        </w:rPr>
        <w:t xml:space="preserve"> </w:t>
      </w:r>
      <w:r w:rsidR="00ED4A8D">
        <w:rPr>
          <w:sz w:val="26"/>
          <w:szCs w:val="26"/>
        </w:rPr>
        <w:t xml:space="preserve">Положения </w:t>
      </w:r>
      <w:r w:rsidRPr="00570EF5">
        <w:rPr>
          <w:sz w:val="26"/>
          <w:szCs w:val="26"/>
        </w:rPr>
        <w:t>после слов «муниципального служащего</w:t>
      </w:r>
      <w:proofErr w:type="gramStart"/>
      <w:r w:rsidR="00623F20">
        <w:rPr>
          <w:sz w:val="26"/>
          <w:szCs w:val="26"/>
        </w:rPr>
        <w:t>.</w:t>
      </w:r>
      <w:r w:rsidRPr="00570EF5">
        <w:rPr>
          <w:sz w:val="26"/>
          <w:szCs w:val="26"/>
        </w:rPr>
        <w:t xml:space="preserve">» </w:t>
      </w:r>
      <w:proofErr w:type="gramEnd"/>
      <w:r w:rsidRPr="00570EF5">
        <w:rPr>
          <w:sz w:val="26"/>
          <w:szCs w:val="26"/>
        </w:rPr>
        <w:t xml:space="preserve">дополнить </w:t>
      </w:r>
      <w:r w:rsidR="00ED4A8D">
        <w:rPr>
          <w:sz w:val="26"/>
          <w:szCs w:val="26"/>
        </w:rPr>
        <w:t>предложением</w:t>
      </w:r>
      <w:r w:rsidRPr="00570EF5">
        <w:rPr>
          <w:sz w:val="26"/>
          <w:szCs w:val="26"/>
        </w:rPr>
        <w:t xml:space="preserve"> «</w:t>
      </w:r>
      <w:r w:rsidR="00623F20">
        <w:rPr>
          <w:sz w:val="26"/>
          <w:szCs w:val="26"/>
        </w:rPr>
        <w:t>У</w:t>
      </w:r>
      <w:r w:rsidRPr="00570EF5">
        <w:rPr>
          <w:sz w:val="26"/>
          <w:szCs w:val="26"/>
        </w:rPr>
        <w:t>казанные сведения также могут храниться в электронном виде</w:t>
      </w:r>
      <w:r w:rsidR="00623F20">
        <w:rPr>
          <w:sz w:val="26"/>
          <w:szCs w:val="26"/>
        </w:rPr>
        <w:t>.</w:t>
      </w:r>
      <w:r w:rsidRPr="00570EF5">
        <w:rPr>
          <w:sz w:val="26"/>
          <w:szCs w:val="26"/>
        </w:rPr>
        <w:t>».</w:t>
      </w:r>
    </w:p>
    <w:p w:rsidR="006F3CC9" w:rsidRPr="00570EF5" w:rsidRDefault="00011958" w:rsidP="00B30CB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>2</w:t>
      </w:r>
      <w:r w:rsidR="00C430ED" w:rsidRPr="00570EF5">
        <w:rPr>
          <w:sz w:val="26"/>
          <w:szCs w:val="26"/>
        </w:rPr>
        <w:t>. Настоящее постановление вступает в силу после его официального</w:t>
      </w:r>
      <w:r w:rsidR="00506310" w:rsidRPr="00570EF5">
        <w:rPr>
          <w:sz w:val="26"/>
          <w:szCs w:val="26"/>
        </w:rPr>
        <w:t xml:space="preserve"> </w:t>
      </w:r>
      <w:r w:rsidR="00C430ED" w:rsidRPr="00570EF5">
        <w:rPr>
          <w:sz w:val="26"/>
          <w:szCs w:val="26"/>
        </w:rPr>
        <w:t>опубликования.</w:t>
      </w:r>
    </w:p>
    <w:p w:rsidR="00C430ED" w:rsidRPr="00570EF5" w:rsidRDefault="00011958" w:rsidP="00B30CB9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>3</w:t>
      </w:r>
      <w:r w:rsidR="00C430ED" w:rsidRPr="00570EF5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C430ED" w:rsidRPr="00570EF5" w:rsidRDefault="00011958" w:rsidP="00B30CB9">
      <w:pPr>
        <w:widowControl w:val="0"/>
        <w:suppressAutoHyphens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70EF5">
        <w:rPr>
          <w:sz w:val="26"/>
          <w:szCs w:val="26"/>
        </w:rPr>
        <w:t>4</w:t>
      </w:r>
      <w:r w:rsidR="00C430ED" w:rsidRPr="00570EF5">
        <w:rPr>
          <w:sz w:val="26"/>
          <w:szCs w:val="26"/>
        </w:rPr>
        <w:t xml:space="preserve">. </w:t>
      </w:r>
      <w:proofErr w:type="gramStart"/>
      <w:r w:rsidR="00C430ED" w:rsidRPr="00570EF5">
        <w:rPr>
          <w:sz w:val="26"/>
          <w:szCs w:val="26"/>
        </w:rPr>
        <w:t>Контроль за</w:t>
      </w:r>
      <w:proofErr w:type="gramEnd"/>
      <w:r w:rsidR="00C430ED" w:rsidRPr="00570EF5">
        <w:rPr>
          <w:sz w:val="26"/>
          <w:szCs w:val="26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F901CE" w:rsidRPr="00570EF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F901CE" w:rsidRPr="00570EF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F901CE" w:rsidRPr="00570EF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DE0325" w:rsidRPr="00570EF5" w:rsidRDefault="00506310" w:rsidP="00715D6A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  <w:r w:rsidRPr="00570EF5">
        <w:rPr>
          <w:sz w:val="26"/>
          <w:szCs w:val="26"/>
        </w:rPr>
        <w:t>Глава</w:t>
      </w:r>
      <w:r w:rsidR="000C211B" w:rsidRPr="00570EF5">
        <w:rPr>
          <w:sz w:val="26"/>
          <w:szCs w:val="26"/>
        </w:rPr>
        <w:t xml:space="preserve"> города Покачи                   </w:t>
      </w:r>
      <w:r w:rsidR="00B30CB9" w:rsidRPr="00570EF5">
        <w:rPr>
          <w:sz w:val="26"/>
          <w:szCs w:val="26"/>
        </w:rPr>
        <w:t xml:space="preserve">      </w:t>
      </w:r>
      <w:r w:rsidR="000C211B" w:rsidRPr="00570EF5">
        <w:rPr>
          <w:sz w:val="26"/>
          <w:szCs w:val="26"/>
        </w:rPr>
        <w:t xml:space="preserve">                   </w:t>
      </w:r>
      <w:r w:rsidRPr="00570EF5">
        <w:rPr>
          <w:sz w:val="26"/>
          <w:szCs w:val="26"/>
        </w:rPr>
        <w:t xml:space="preserve">        </w:t>
      </w:r>
      <w:r w:rsidR="006F3CC9" w:rsidRPr="00570EF5">
        <w:rPr>
          <w:sz w:val="26"/>
          <w:szCs w:val="26"/>
        </w:rPr>
        <w:t xml:space="preserve">           </w:t>
      </w:r>
      <w:r w:rsidRPr="00570EF5">
        <w:rPr>
          <w:sz w:val="26"/>
          <w:szCs w:val="26"/>
        </w:rPr>
        <w:t xml:space="preserve">             </w:t>
      </w:r>
      <w:r w:rsidR="000C211B" w:rsidRPr="00570EF5">
        <w:rPr>
          <w:sz w:val="26"/>
          <w:szCs w:val="26"/>
        </w:rPr>
        <w:t xml:space="preserve">         </w:t>
      </w:r>
      <w:r w:rsidRPr="00570EF5">
        <w:rPr>
          <w:sz w:val="26"/>
          <w:szCs w:val="26"/>
        </w:rPr>
        <w:t>В.И. Степура</w:t>
      </w:r>
    </w:p>
    <w:p w:rsidR="009F4256" w:rsidRPr="00570EF5" w:rsidRDefault="009F4256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sectPr w:rsidR="009F4256" w:rsidRPr="00570EF5" w:rsidSect="006F3CC9">
      <w:headerReference w:type="default" r:id="rId12"/>
      <w:pgSz w:w="11906" w:h="16838"/>
      <w:pgMar w:top="28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7F" w:rsidRDefault="0056587F" w:rsidP="009F4256">
      <w:r>
        <w:separator/>
      </w:r>
    </w:p>
  </w:endnote>
  <w:endnote w:type="continuationSeparator" w:id="0">
    <w:p w:rsidR="0056587F" w:rsidRDefault="0056587F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7F" w:rsidRDefault="0056587F" w:rsidP="009F4256">
      <w:r>
        <w:separator/>
      </w:r>
    </w:p>
  </w:footnote>
  <w:footnote w:type="continuationSeparator" w:id="0">
    <w:p w:rsidR="0056587F" w:rsidRDefault="0056587F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6" w:rsidRDefault="005B356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F4256" w:rsidRDefault="009F42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3F"/>
    <w:rsid w:val="00007CF0"/>
    <w:rsid w:val="00011958"/>
    <w:rsid w:val="000648EE"/>
    <w:rsid w:val="000C211B"/>
    <w:rsid w:val="000D2954"/>
    <w:rsid w:val="000E23E2"/>
    <w:rsid w:val="001007A0"/>
    <w:rsid w:val="0010455E"/>
    <w:rsid w:val="00127273"/>
    <w:rsid w:val="00131476"/>
    <w:rsid w:val="00156CC2"/>
    <w:rsid w:val="00173AD2"/>
    <w:rsid w:val="0018611B"/>
    <w:rsid w:val="001B1C95"/>
    <w:rsid w:val="0022078B"/>
    <w:rsid w:val="00225F4B"/>
    <w:rsid w:val="00236AF1"/>
    <w:rsid w:val="002550F6"/>
    <w:rsid w:val="00256B1A"/>
    <w:rsid w:val="0026423F"/>
    <w:rsid w:val="002C3169"/>
    <w:rsid w:val="00327EED"/>
    <w:rsid w:val="0037709C"/>
    <w:rsid w:val="00383277"/>
    <w:rsid w:val="003A1FD0"/>
    <w:rsid w:val="00415C0A"/>
    <w:rsid w:val="004327F2"/>
    <w:rsid w:val="00433C37"/>
    <w:rsid w:val="00486157"/>
    <w:rsid w:val="004871AD"/>
    <w:rsid w:val="0049411C"/>
    <w:rsid w:val="004A0BCA"/>
    <w:rsid w:val="004F0172"/>
    <w:rsid w:val="00503F21"/>
    <w:rsid w:val="00506310"/>
    <w:rsid w:val="0051295D"/>
    <w:rsid w:val="0055572E"/>
    <w:rsid w:val="0055685C"/>
    <w:rsid w:val="0056587F"/>
    <w:rsid w:val="00570EF5"/>
    <w:rsid w:val="00577208"/>
    <w:rsid w:val="0057785B"/>
    <w:rsid w:val="005778BD"/>
    <w:rsid w:val="005836B3"/>
    <w:rsid w:val="0059277E"/>
    <w:rsid w:val="00595951"/>
    <w:rsid w:val="005A0266"/>
    <w:rsid w:val="005A037C"/>
    <w:rsid w:val="005B3561"/>
    <w:rsid w:val="00611C03"/>
    <w:rsid w:val="00623F20"/>
    <w:rsid w:val="006434E8"/>
    <w:rsid w:val="00660AAC"/>
    <w:rsid w:val="006724D9"/>
    <w:rsid w:val="006804A5"/>
    <w:rsid w:val="006B517C"/>
    <w:rsid w:val="006C6AE7"/>
    <w:rsid w:val="006F3CC9"/>
    <w:rsid w:val="00715490"/>
    <w:rsid w:val="00715D6A"/>
    <w:rsid w:val="007B1DC0"/>
    <w:rsid w:val="007B226E"/>
    <w:rsid w:val="007C2EE6"/>
    <w:rsid w:val="007C416D"/>
    <w:rsid w:val="007D4B0C"/>
    <w:rsid w:val="007E6DA7"/>
    <w:rsid w:val="007F4D6E"/>
    <w:rsid w:val="00815603"/>
    <w:rsid w:val="0088646F"/>
    <w:rsid w:val="0089666F"/>
    <w:rsid w:val="008F05A3"/>
    <w:rsid w:val="00901DA8"/>
    <w:rsid w:val="00941BF2"/>
    <w:rsid w:val="009478D8"/>
    <w:rsid w:val="00983375"/>
    <w:rsid w:val="009E0782"/>
    <w:rsid w:val="009F4256"/>
    <w:rsid w:val="00A513A6"/>
    <w:rsid w:val="00A5319E"/>
    <w:rsid w:val="00A55E35"/>
    <w:rsid w:val="00A60604"/>
    <w:rsid w:val="00A63886"/>
    <w:rsid w:val="00A63A9E"/>
    <w:rsid w:val="00AA3BDA"/>
    <w:rsid w:val="00AA4E93"/>
    <w:rsid w:val="00AB2E09"/>
    <w:rsid w:val="00AC4846"/>
    <w:rsid w:val="00AF7308"/>
    <w:rsid w:val="00B26C53"/>
    <w:rsid w:val="00B30CB9"/>
    <w:rsid w:val="00B62DDD"/>
    <w:rsid w:val="00C327CA"/>
    <w:rsid w:val="00C430ED"/>
    <w:rsid w:val="00C618E8"/>
    <w:rsid w:val="00C72881"/>
    <w:rsid w:val="00C87F90"/>
    <w:rsid w:val="00CA3506"/>
    <w:rsid w:val="00CB2E4A"/>
    <w:rsid w:val="00CD04B1"/>
    <w:rsid w:val="00CF5E32"/>
    <w:rsid w:val="00D3544B"/>
    <w:rsid w:val="00D4313D"/>
    <w:rsid w:val="00D523D6"/>
    <w:rsid w:val="00D6031D"/>
    <w:rsid w:val="00DA0848"/>
    <w:rsid w:val="00DE0325"/>
    <w:rsid w:val="00DE5210"/>
    <w:rsid w:val="00E12146"/>
    <w:rsid w:val="00E227CD"/>
    <w:rsid w:val="00E34C14"/>
    <w:rsid w:val="00E822DE"/>
    <w:rsid w:val="00E85CC1"/>
    <w:rsid w:val="00ED4A8D"/>
    <w:rsid w:val="00ED58D1"/>
    <w:rsid w:val="00EE3D0E"/>
    <w:rsid w:val="00F14763"/>
    <w:rsid w:val="00F278D8"/>
    <w:rsid w:val="00F42733"/>
    <w:rsid w:val="00F86FD3"/>
    <w:rsid w:val="00F901CE"/>
    <w:rsid w:val="00FD56B0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A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513A6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513A6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A513A6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513A6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A513A6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A513A6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A513A6"/>
  </w:style>
  <w:style w:type="character" w:customStyle="1" w:styleId="20">
    <w:name w:val="Основной шрифт абзаца2"/>
    <w:rsid w:val="00A513A6"/>
  </w:style>
  <w:style w:type="character" w:customStyle="1" w:styleId="WW-Absatz-Standardschriftart">
    <w:name w:val="WW-Absatz-Standardschriftart"/>
    <w:rsid w:val="00A513A6"/>
  </w:style>
  <w:style w:type="character" w:customStyle="1" w:styleId="WW-Absatz-Standardschriftart1">
    <w:name w:val="WW-Absatz-Standardschriftart1"/>
    <w:rsid w:val="00A513A6"/>
  </w:style>
  <w:style w:type="character" w:customStyle="1" w:styleId="WW-Absatz-Standardschriftart11">
    <w:name w:val="WW-Absatz-Standardschriftart11"/>
    <w:rsid w:val="00A513A6"/>
  </w:style>
  <w:style w:type="character" w:customStyle="1" w:styleId="WW-Absatz-Standardschriftart111">
    <w:name w:val="WW-Absatz-Standardschriftart111"/>
    <w:rsid w:val="00A513A6"/>
  </w:style>
  <w:style w:type="character" w:customStyle="1" w:styleId="WW-Absatz-Standardschriftart1111">
    <w:name w:val="WW-Absatz-Standardschriftart1111"/>
    <w:rsid w:val="00A513A6"/>
  </w:style>
  <w:style w:type="character" w:customStyle="1" w:styleId="WW8Num2z0">
    <w:name w:val="WW8Num2z0"/>
    <w:rsid w:val="00A513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513A6"/>
  </w:style>
  <w:style w:type="character" w:customStyle="1" w:styleId="WW-Absatz-Standardschriftart111111">
    <w:name w:val="WW-Absatz-Standardschriftart111111"/>
    <w:rsid w:val="00A513A6"/>
  </w:style>
  <w:style w:type="character" w:customStyle="1" w:styleId="WW-Absatz-Standardschriftart1111111">
    <w:name w:val="WW-Absatz-Standardschriftart1111111"/>
    <w:rsid w:val="00A513A6"/>
  </w:style>
  <w:style w:type="character" w:customStyle="1" w:styleId="WW-Absatz-Standardschriftart11111111">
    <w:name w:val="WW-Absatz-Standardschriftart11111111"/>
    <w:rsid w:val="00A513A6"/>
  </w:style>
  <w:style w:type="character" w:customStyle="1" w:styleId="WW-Absatz-Standardschriftart111111111">
    <w:name w:val="WW-Absatz-Standardschriftart111111111"/>
    <w:rsid w:val="00A513A6"/>
  </w:style>
  <w:style w:type="character" w:customStyle="1" w:styleId="WW-Absatz-Standardschriftart1111111111">
    <w:name w:val="WW-Absatz-Standardschriftart1111111111"/>
    <w:rsid w:val="00A513A6"/>
  </w:style>
  <w:style w:type="character" w:customStyle="1" w:styleId="WW-Absatz-Standardschriftart11111111111">
    <w:name w:val="WW-Absatz-Standardschriftart11111111111"/>
    <w:rsid w:val="00A513A6"/>
  </w:style>
  <w:style w:type="character" w:customStyle="1" w:styleId="WW-Absatz-Standardschriftart111111111111">
    <w:name w:val="WW-Absatz-Standardschriftart111111111111"/>
    <w:rsid w:val="00A513A6"/>
  </w:style>
  <w:style w:type="character" w:customStyle="1" w:styleId="WW-Absatz-Standardschriftart1111111111111">
    <w:name w:val="WW-Absatz-Standardschriftart1111111111111"/>
    <w:rsid w:val="00A513A6"/>
  </w:style>
  <w:style w:type="character" w:customStyle="1" w:styleId="WW-Absatz-Standardschriftart11111111111111">
    <w:name w:val="WW-Absatz-Standardschriftart11111111111111"/>
    <w:rsid w:val="00A513A6"/>
  </w:style>
  <w:style w:type="character" w:customStyle="1" w:styleId="WW-Absatz-Standardschriftart111111111111111">
    <w:name w:val="WW-Absatz-Standardschriftart111111111111111"/>
    <w:rsid w:val="00A513A6"/>
  </w:style>
  <w:style w:type="character" w:customStyle="1" w:styleId="10">
    <w:name w:val="Основной шрифт абзаца1"/>
    <w:rsid w:val="00A513A6"/>
  </w:style>
  <w:style w:type="character" w:customStyle="1" w:styleId="a5">
    <w:name w:val="Маркеры списка"/>
    <w:rsid w:val="00A513A6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A513A6"/>
  </w:style>
  <w:style w:type="paragraph" w:customStyle="1" w:styleId="a0">
    <w:name w:val="Заголовок"/>
    <w:basedOn w:val="a"/>
    <w:next w:val="a1"/>
    <w:rsid w:val="00A513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A513A6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A513A6"/>
  </w:style>
  <w:style w:type="paragraph" w:styleId="a8">
    <w:name w:val="Subtitle"/>
    <w:basedOn w:val="a0"/>
    <w:next w:val="a1"/>
    <w:qFormat/>
    <w:rsid w:val="00A513A6"/>
    <w:pPr>
      <w:jc w:val="center"/>
    </w:pPr>
    <w:rPr>
      <w:i/>
      <w:iCs/>
    </w:rPr>
  </w:style>
  <w:style w:type="paragraph" w:styleId="a9">
    <w:name w:val="List"/>
    <w:basedOn w:val="a1"/>
    <w:rsid w:val="00A513A6"/>
    <w:rPr>
      <w:rFonts w:ascii="Arial" w:hAnsi="Arial" w:cs="Tahoma"/>
    </w:rPr>
  </w:style>
  <w:style w:type="paragraph" w:customStyle="1" w:styleId="21">
    <w:name w:val="Название2"/>
    <w:basedOn w:val="a"/>
    <w:rsid w:val="00A513A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513A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A513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513A6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A513A6"/>
    <w:pPr>
      <w:spacing w:after="120"/>
      <w:ind w:left="283"/>
    </w:pPr>
  </w:style>
  <w:style w:type="paragraph" w:customStyle="1" w:styleId="ab">
    <w:name w:val="Содержимое таблицы"/>
    <w:basedOn w:val="a"/>
    <w:rsid w:val="00A513A6"/>
    <w:pPr>
      <w:suppressLineNumbers/>
    </w:pPr>
  </w:style>
  <w:style w:type="paragraph" w:customStyle="1" w:styleId="ac">
    <w:name w:val="Заголовок таблицы"/>
    <w:basedOn w:val="ab"/>
    <w:rsid w:val="00A513A6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F9C986B3B5B46A42482C9EEB9AA8355BE709229E6782AE7C58873C587C7052A5706ED21E000456F873642AE582EFCB644DA87B84746FD268FB89F7g2L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A336726DFB3222AA5EE97CBC65A485CE15912845578C6E771E91628FB617C305F3154CE13EBE494D5DCD997CE9FB30FB13B60369A7A34Ay15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DqhZY3wxdE6kwznoAK7R40q+5ir0W8Gx0fV/vGSJg80=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5SiVlJf4+VgKg7hnPxX8aqCBaGQtiUm/QEV+JPJTx/A=</DigestValue>
    </Reference>
  </SignedInfo>
  <SignatureValue>i3iyQQiEM/9eXBmLboPomATfjlhBiUI1TaWDzwIZlBN2oEncxhIiodU7HBRn0XIi
rzcNFn1cEpDJcLdTpHHAKQ==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rIwQrg11qVJ0C5ZjlVt54ZUQHZ4=
</DigestValue>
      </Reference>
      <Reference URI="/word/settings.xml?ContentType=application/vnd.openxmlformats-officedocument.wordprocessingml.settings+xml">
        <DigestMethod Algorithm="http://www.w3.org/2000/09/xmldsig#sha1"/>
        <DigestValue>7r5oCdsQXnU1vQHyT56xf7xf/LU=
</DigestValue>
      </Reference>
      <Reference URI="/word/styles.xml?ContentType=application/vnd.openxmlformats-officedocument.wordprocessingml.styles+xml">
        <DigestMethod Algorithm="http://www.w3.org/2000/09/xmldsig#sha1"/>
        <DigestValue>1bh8kuOuPCfVcAjKNkL1pED6qok=
</DigestValue>
      </Reference>
      <Reference URI="/word/numbering.xml?ContentType=application/vnd.openxmlformats-officedocument.wordprocessingml.numbering+xml">
        <DigestMethod Algorithm="http://www.w3.org/2000/09/xmldsig#sha1"/>
        <DigestValue>0kTqEqfThTiT7okfZahFnyMDe9s=
</DigestValue>
      </Reference>
      <Reference URI="/word/fontTable.xml?ContentType=application/vnd.openxmlformats-officedocument.wordprocessingml.fontTable+xml">
        <DigestMethod Algorithm="http://www.w3.org/2000/09/xmldsig#sha1"/>
        <DigestValue>TBMTFUrm3c2dQv5ooqQk/ljqDLU=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media/image1.jpeg?ContentType=image/jpeg">
        <DigestMethod Algorithm="http://www.w3.org/2000/09/xmldsig#sha1"/>
        <DigestValue>48L2DgnVhFXZfi1XEtMQeh9NUWU=
</DigestValue>
      </Reference>
      <Reference URI="/word/header1.xml?ContentType=application/vnd.openxmlformats-officedocument.wordprocessingml.header+xml">
        <DigestMethod Algorithm="http://www.w3.org/2000/09/xmldsig#sha1"/>
        <DigestValue>MygS6cLzX9RnGrEoMu7Q3HaAsLI=
</DigestValue>
      </Reference>
      <Reference URI="/word/document.xml?ContentType=application/vnd.openxmlformats-officedocument.wordprocessingml.document.main+xml">
        <DigestMethod Algorithm="http://www.w3.org/2000/09/xmldsig#sha1"/>
        <DigestValue>7EtU3fPPNzC3XLbhzITSJ9qXJdA=
</DigestValue>
      </Reference>
      <Reference URI="/word/stylesWithEffects.xml?ContentType=application/vnd.ms-word.stylesWithEffects+xml">
        <DigestMethod Algorithm="http://www.w3.org/2000/09/xmldsig#sha1"/>
        <DigestValue>/vof6zQOnu4InhwfwYZI9OOT6E4=
</DigestValue>
      </Reference>
      <Reference URI="/word/footnotes.xml?ContentType=application/vnd.openxmlformats-officedocument.wordprocessingml.footnotes+xml">
        <DigestMethod Algorithm="http://www.w3.org/2000/09/xmldsig#sha1"/>
        <DigestValue>dcHmLmzB6r4zLAWhK6nn/RZAZyM=
</DigestValue>
      </Reference>
      <Reference URI="/word/endnotes.xml?ContentType=application/vnd.openxmlformats-officedocument.wordprocessingml.endnotes+xml">
        <DigestMethod Algorithm="http://www.w3.org/2000/09/xmldsig#sha1"/>
        <DigestValue>TOqzIkwrM/cNNpOgyqxaKI+sTk8=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37N122+JEJ1cWQ10j1uOjs+ZcKg=
</DigestValue>
      </Reference>
    </Manifest>
    <SignatureProperties>
      <SignatureProperty Id="idSignatureTime" Target="#idPackageSignature">
        <mdssi:SignatureTime>
          <mdssi:Format>YYYY-MM-DDThh:mm:ssTZD</mdssi:Format>
          <mdssi:Value>2020-10-22T04:11:45Z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2020-10-22T04:11:45Z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26CF-B728-4BB6-BE06-97AF8075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Links>
    <vt:vector size="12" baseType="variant"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consultantplus://offline/ref=C1F9C986B3B5B46A42482C9EEB9AA8355BE709229E6782AE7C58873C587C7052A5706ED21E000456F873642AE582EFCB644DA87B84746FD268FB89F7g2L4M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consultantplus://offline/ref=ABA336726DFB3222AA5EE97CBC65A485CE15912845578C6E771E91628FB617C305F3154CE13EBE494D5DCD997CE9FB30FB13B60369A7A34Ay159L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Гришина Надежда Евгеньевна</cp:lastModifiedBy>
  <cp:revision>4</cp:revision>
  <cp:lastPrinted>2020-10-21T06:27:00Z</cp:lastPrinted>
  <dcterms:created xsi:type="dcterms:W3CDTF">2020-10-15T04:13:00Z</dcterms:created>
  <dcterms:modified xsi:type="dcterms:W3CDTF">2020-10-22T04:11:00Z</dcterms:modified>
</cp:coreProperties>
</file>