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DF" w:rsidRDefault="002639FA" w:rsidP="006F1DDF">
      <w:pPr>
        <w:tabs>
          <w:tab w:val="left" w:pos="9720"/>
        </w:tabs>
        <w:suppressAutoHyphens/>
        <w:spacing w:after="0" w:line="240" w:lineRule="auto"/>
        <w:ind w:righ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4pt;margin-top:.85pt;width:51.75pt;height:56.6pt;z-index:-251657728" filled="t">
            <v:fill color2="black"/>
            <v:imagedata r:id="rId9" o:title=""/>
          </v:shape>
          <o:OLEObject Type="Embed" ProgID="Word.Picture.8" ShapeID="_x0000_s1026" DrawAspect="Content" ObjectID="_1662209634" r:id="rId10"/>
        </w:pict>
      </w:r>
      <w:r w:rsidR="00C02FF1" w:rsidRPr="00C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C02FF1" w:rsidRPr="00C02FF1" w:rsidRDefault="00C02FF1" w:rsidP="006F1DDF">
      <w:pPr>
        <w:tabs>
          <w:tab w:val="left" w:pos="9720"/>
        </w:tabs>
        <w:suppressAutoHyphens/>
        <w:spacing w:after="0" w:line="240" w:lineRule="auto"/>
        <w:ind w:righ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C02FF1" w:rsidRPr="00C02FF1" w:rsidRDefault="00C02FF1" w:rsidP="006F1DDF">
      <w:pPr>
        <w:keepNext/>
        <w:widowControl w:val="0"/>
        <w:tabs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02FF1">
        <w:rPr>
          <w:rFonts w:ascii="Arial Black" w:eastAsia="Times New Roman" w:hAnsi="Arial Black" w:cs="Times New Roman"/>
          <w:bCs/>
          <w:sz w:val="38"/>
          <w:szCs w:val="20"/>
          <w:lang w:eastAsia="ru-RU"/>
        </w:rPr>
        <w:t xml:space="preserve">    </w:t>
      </w:r>
    </w:p>
    <w:p w:rsidR="00C02FF1" w:rsidRPr="00C02FF1" w:rsidRDefault="00C02FF1" w:rsidP="006F1DDF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3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02F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   ГОРОДА   ПОКАЧИ</w:t>
      </w: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C02FF1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 xml:space="preserve">        ХАНТЫ-МАНСИЙСКОГО АВТОНОМНОГО ОКРУГА - ЮГРЫ</w:t>
      </w: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2FF1" w:rsidRPr="00C02FF1" w:rsidRDefault="00C02FF1" w:rsidP="006F1DDF">
      <w:pPr>
        <w:keepNext/>
        <w:widowControl w:val="0"/>
        <w:numPr>
          <w:ilvl w:val="2"/>
          <w:numId w:val="3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2F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ПОСТАНОВЛЕНИЕ</w:t>
      </w:r>
    </w:p>
    <w:p w:rsidR="00C02FF1" w:rsidRPr="00C02FF1" w:rsidRDefault="00C02FF1" w:rsidP="006F1DDF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2FF1" w:rsidRPr="006F1DDF" w:rsidRDefault="00C02FF1" w:rsidP="006F1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A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</w:t>
      </w:r>
      <w:r w:rsidR="009A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A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A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B7474A"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A3C3F"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F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A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768</w:t>
      </w:r>
    </w:p>
    <w:p w:rsidR="00C02FF1" w:rsidRDefault="00C02FF1" w:rsidP="006F1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FF1" w:rsidRPr="00661D27" w:rsidRDefault="00C02FF1" w:rsidP="006F1DDF">
      <w:pPr>
        <w:suppressAutoHyphens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1DF9" w:rsidRPr="0066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6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</w:t>
      </w:r>
      <w:r w:rsidR="008344BF" w:rsidRPr="0066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6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делам несовершеннолетних и защите их прав администрации города Покачи</w:t>
      </w:r>
    </w:p>
    <w:p w:rsidR="00C02FF1" w:rsidRPr="00661D27" w:rsidRDefault="00C02FF1" w:rsidP="006F1D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F1" w:rsidRPr="00A06B3A" w:rsidRDefault="00C02FF1" w:rsidP="006F1D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FF1" w:rsidRPr="00E458D0" w:rsidRDefault="00C02FF1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C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</w:t>
      </w:r>
      <w:r w:rsidR="00A0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4C5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A0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A00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24.06.1999 № 120-ФЗ «Об основах системы профилактики</w:t>
      </w:r>
      <w:r w:rsidR="00A00C44">
        <w:rPr>
          <w:rStyle w:val="ae"/>
        </w:rPr>
        <w:t xml:space="preserve"> б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езнадзорности и правонарушений несовершеннолетних»</w:t>
      </w:r>
      <w:r w:rsidR="0094290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6CF0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</w:t>
      </w:r>
      <w:r w:rsidR="0094290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Ханты-Мансийского автономного округа-Югры от 12.10.2005 № 74-оз «О комиссиях по делам несовершеннолетних </w:t>
      </w:r>
      <w:r w:rsidR="00336CF0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в Ханты-Мансийском автономном округе-Югре</w:t>
      </w:r>
      <w:proofErr w:type="gramEnd"/>
      <w:r w:rsidR="00336CF0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36CF0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наделении</w:t>
      </w:r>
      <w:proofErr w:type="gramEnd"/>
      <w:r w:rsidR="00336CF0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отдельными государственными полномочиями по созданию и осуществлению деятельности</w:t>
      </w:r>
      <w:r w:rsidR="008A6D51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делам несовершеннолетних и защите их прав</w:t>
      </w:r>
      <w:r w:rsidR="0094290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FF1" w:rsidRPr="00E458D0" w:rsidRDefault="00C02FF1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F9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344BF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администрации города Покачи</w:t>
      </w:r>
      <w:r w:rsidR="00353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330D0F" w:rsidRDefault="00191854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E7447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33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постановления администрации города Покачи: </w:t>
      </w:r>
    </w:p>
    <w:p w:rsidR="00330D0F" w:rsidRDefault="00330D0F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A3C3F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3C3F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A3C3F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3C3F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AA3C3F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191854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комиссии по делам несовершеннолетних и защите их прав при администра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города </w:t>
      </w:r>
      <w:r w:rsidR="000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Покачи»;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D0F" w:rsidRDefault="00330D0F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Покачи от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05.06.2018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территориальной комиссии по делам несовершеннолетних и защите их прав при администрации города Покачи</w:t>
      </w:r>
      <w:r w:rsidR="0095721B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D0F" w:rsidRDefault="00330D0F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города Покачи от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05.06.2018 № 519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661D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комиссии по делам несовершеннолетних и защите их прав при администрации города Покачи»</w:t>
      </w:r>
      <w:r w:rsidR="00041E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2C9" w:rsidRDefault="00330D0F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18.06.2019 № 560 «О внесении изменений в постановление администрации города Покачи от 05.06.2018 № 519 «Об утверждении положения о </w:t>
      </w:r>
      <w:r w:rsidR="00661D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7424C7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комиссии по делам несовершеннолетних и защите их прав при администрации города Покачи»</w:t>
      </w:r>
      <w:r w:rsidR="00045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FF1" w:rsidRPr="00E458D0" w:rsidRDefault="000452C9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от 25.02.2020 № 174 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муниципальной комиссии по делам несовершеннолетних и защите их прав, утвержденное 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Покачи от 05.06.2018 № 519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6DA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FF1" w:rsidRDefault="00942907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C02FF1" w:rsidRPr="00E4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3536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E17489" w:rsidRPr="00E458D0" w:rsidRDefault="00E17489" w:rsidP="006F1DD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</w:t>
      </w:r>
      <w:r w:rsidR="003536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Опубликовать постановление в газете «Покачевский вестник»</w:t>
      </w:r>
    </w:p>
    <w:p w:rsidR="00C02FF1" w:rsidRPr="00E458D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C02FF1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02FF1" w:rsidRPr="00E4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города Покачи Г.Д. Гвоздь.</w:t>
      </w:r>
    </w:p>
    <w:p w:rsidR="00C02FF1" w:rsidRPr="00A06B3A" w:rsidRDefault="00C02FF1" w:rsidP="006F1DD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942907" w:rsidRDefault="00942907" w:rsidP="006F1DD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437774" w:rsidRPr="00A06B3A" w:rsidRDefault="00437774" w:rsidP="006F1DD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02FF1" w:rsidRPr="00A06B3A" w:rsidRDefault="00C02FF1" w:rsidP="006F1DD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города Покачи</w:t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</w:t>
      </w:r>
      <w:r w:rsidRPr="00A06B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В.И. Степура</w:t>
      </w:r>
    </w:p>
    <w:p w:rsidR="00C02FF1" w:rsidRPr="00C02FF1" w:rsidRDefault="00C02FF1" w:rsidP="006F1DDF">
      <w:pPr>
        <w:widowControl w:val="0"/>
        <w:suppressAutoHyphen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8D0" w:rsidRDefault="00E458D0" w:rsidP="006F1DDF">
      <w:pPr>
        <w:suppressAutoHyphens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 w:type="page"/>
      </w:r>
    </w:p>
    <w:p w:rsidR="003500B4" w:rsidRDefault="0066008E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008E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Приложение </w:t>
      </w:r>
    </w:p>
    <w:p w:rsidR="0066008E" w:rsidRDefault="0066008E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008E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постановлению администрации города Покачи </w:t>
      </w:r>
    </w:p>
    <w:p w:rsidR="0066008E" w:rsidRDefault="002639FA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 21.09.2020</w:t>
      </w:r>
      <w:r w:rsidR="006600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768</w:t>
      </w:r>
    </w:p>
    <w:p w:rsidR="0066008E" w:rsidRDefault="0066008E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458D0" w:rsidRPr="0066008E" w:rsidRDefault="00E458D0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A43CE" w:rsidRDefault="00755F9E" w:rsidP="006F1D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8A43CE" w:rsidRDefault="00755F9E" w:rsidP="006F1D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83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7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дела</w:t>
      </w:r>
      <w:r w:rsidR="006C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несовершеннолетних </w:t>
      </w:r>
    </w:p>
    <w:p w:rsidR="00755F9E" w:rsidRPr="0074252C" w:rsidRDefault="00755F9E" w:rsidP="006F1D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защите их прав администрации города Покачи</w:t>
      </w:r>
    </w:p>
    <w:p w:rsidR="00675FB1" w:rsidRDefault="00AD1DCE" w:rsidP="006F1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1DCE" w:rsidRPr="00AD1DCE" w:rsidRDefault="00AD1DCE" w:rsidP="006F1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1DCE" w:rsidRPr="0074252C" w:rsidRDefault="0074252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</w:t>
      </w:r>
      <w:r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1DCE"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61A99" w:rsidRPr="00561A99" w:rsidRDefault="00561A99" w:rsidP="006F1DDF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A5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proofErr w:type="gramStart"/>
        <w:r w:rsidR="008344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Муниципальная</w:t>
        </w:r>
        <w:r w:rsidRPr="009A53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комиссия</w:t>
        </w:r>
      </w:hyperlink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делам несовершеннолетних и защите их прав администрации города </w:t>
      </w:r>
      <w:r w:rsidR="00561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Комиссия)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образована в соответствии с Федеральным законом от 24.06.1999 №</w:t>
      </w:r>
      <w:r w:rsidR="006D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120-ФЗ «Об основах системы профилактики безнадзорности и правонарушений несовершеннолетних»</w:t>
      </w:r>
      <w:r w:rsidR="003B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120-ФЗ)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Ханты-Мансийского автономного округа-Югры</w:t>
      </w:r>
      <w:r w:rsidR="00AC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C7EBB" w:rsidRPr="00AC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12.10.2005 </w:t>
      </w:r>
      <w:r w:rsidR="0082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74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 «О комиссиях по делам несовершеннолетних и защите их прав в Ханты-Мансийском</w:t>
      </w:r>
      <w:r w:rsidR="00AC7EBB">
        <w:rPr>
          <w:rStyle w:val="ae"/>
        </w:rPr>
        <w:t xml:space="preserve"> </w:t>
      </w:r>
      <w:r w:rsidR="00AC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номном округе - Югре и наделении органов местного</w:t>
      </w:r>
      <w:proofErr w:type="gramEnd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отдельными государственными полномочиями по </w:t>
      </w:r>
      <w:r w:rsidR="00357FDB" w:rsidRPr="00357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осуществлению</w:t>
      </w:r>
      <w:r w:rsidRPr="0035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комиссий по делам несовершеннолетних и защите их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прав».</w:t>
      </w:r>
    </w:p>
    <w:p w:rsidR="00D82BA9" w:rsidRDefault="00AD1DCE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3536A9">
        <w:rPr>
          <w:rFonts w:ascii="Times New Roman" w:hAnsi="Times New Roman" w:cs="Times New Roman"/>
          <w:sz w:val="28"/>
          <w:szCs w:val="28"/>
        </w:rPr>
        <w:t>Комиссия координируе</w:t>
      </w:r>
      <w:r w:rsidR="00D82BA9">
        <w:rPr>
          <w:rFonts w:ascii="Times New Roman" w:hAnsi="Times New Roman" w:cs="Times New Roman"/>
          <w:sz w:val="28"/>
          <w:szCs w:val="28"/>
        </w:rPr>
        <w:t>т деятельность органов и учреждений системы профилактики безнадзорности и правонарушений несовершеннолетних (далее также - органы и учреждения системы профилактики) по предупреждению безнадзорности, беспризорности, правонарушений и антиобществен</w:t>
      </w:r>
      <w:r w:rsidR="00AC7EBB">
        <w:rPr>
          <w:rFonts w:ascii="Times New Roman" w:hAnsi="Times New Roman" w:cs="Times New Roman"/>
          <w:sz w:val="28"/>
          <w:szCs w:val="28"/>
        </w:rPr>
        <w:t>ных</w:t>
      </w:r>
      <w:r w:rsidR="00D82BA9">
        <w:rPr>
          <w:rFonts w:ascii="Times New Roman" w:hAnsi="Times New Roman" w:cs="Times New Roman"/>
          <w:sz w:val="28"/>
          <w:szCs w:val="28"/>
        </w:rPr>
        <w:t xml:space="preserve">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proofErr w:type="gramEnd"/>
      <w:r w:rsidR="00D82BA9">
        <w:rPr>
          <w:rFonts w:ascii="Times New Roman" w:hAnsi="Times New Roman" w:cs="Times New Roman"/>
          <w:sz w:val="28"/>
          <w:szCs w:val="28"/>
        </w:rPr>
        <w:t>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</w:p>
    <w:p w:rsidR="00AC7EBB" w:rsidRDefault="00AD1DCE" w:rsidP="00AC7EBB">
      <w:pPr>
        <w:pStyle w:val="a9"/>
        <w:suppressAutoHyphens/>
        <w:ind w:firstLine="709"/>
        <w:jc w:val="both"/>
        <w:rPr>
          <w:rFonts w:ascii="Calibri" w:hAnsi="Calibri" w:cs="Calibri"/>
          <w:sz w:val="20"/>
          <w:szCs w:val="20"/>
        </w:rPr>
      </w:pPr>
      <w:r w:rsidRPr="004923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C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Комиссия является </w:t>
      </w:r>
      <w:r w:rsidR="00AC7EBB" w:rsidRPr="00AC7EBB">
        <w:rPr>
          <w:rFonts w:ascii="Times New Roman" w:hAnsi="Times New Roman" w:cs="Times New Roman"/>
          <w:sz w:val="28"/>
          <w:szCs w:val="28"/>
        </w:rPr>
        <w:t xml:space="preserve">постоянно действующими коллегиальными </w:t>
      </w:r>
      <w:proofErr w:type="gramStart"/>
      <w:r w:rsidR="00AC7EBB" w:rsidRPr="00AC7EBB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="00AC7EBB" w:rsidRPr="00AC7EBB">
        <w:rPr>
          <w:rFonts w:ascii="Times New Roman" w:hAnsi="Times New Roman" w:cs="Times New Roman"/>
          <w:sz w:val="28"/>
          <w:szCs w:val="28"/>
        </w:rPr>
        <w:t xml:space="preserve"> и входят в систему профилактики безнадзорности и правонарушений несовершеннолетних.</w:t>
      </w:r>
    </w:p>
    <w:p w:rsidR="0049236F" w:rsidRPr="0049236F" w:rsidRDefault="00AC7EBB" w:rsidP="006F1DDF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Ос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уществление отдельных государственных полномочий по осуществлению деятельности Комиссии возлагается на </w:t>
      </w:r>
      <w:r w:rsidR="00CF348D">
        <w:rPr>
          <w:rFonts w:ascii="Times New Roman" w:hAnsi="Times New Roman" w:cs="Times New Roman"/>
          <w:sz w:val="28"/>
          <w:szCs w:val="28"/>
          <w:lang w:eastAsia="ru-RU"/>
        </w:rPr>
        <w:t xml:space="preserve">отдел по осуществлению 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CF348D"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>альной комиссии по делам несовершеннолетних и защите их прав администрации города Покачи (далее – отдел).</w:t>
      </w:r>
      <w:r w:rsidRPr="004923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отдела осуществляется за сч</w:t>
      </w:r>
      <w:r w:rsidR="0049236F">
        <w:rPr>
          <w:rFonts w:ascii="Times New Roman" w:hAnsi="Times New Roman" w:cs="Times New Roman"/>
          <w:sz w:val="28"/>
          <w:szCs w:val="28"/>
          <w:lang w:eastAsia="ru-RU"/>
        </w:rPr>
        <w:t xml:space="preserve">ёт предоставляемых 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>из бюджета Ханты-Мансийского автон</w:t>
      </w:r>
      <w:r w:rsidR="0049236F">
        <w:rPr>
          <w:rFonts w:ascii="Times New Roman" w:hAnsi="Times New Roman" w:cs="Times New Roman"/>
          <w:sz w:val="28"/>
          <w:szCs w:val="28"/>
          <w:lang w:eastAsia="ru-RU"/>
        </w:rPr>
        <w:t xml:space="preserve">омного округа – Югры субвенций 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переданных отдельны</w:t>
      </w:r>
      <w:r w:rsidR="0049236F">
        <w:rPr>
          <w:rFonts w:ascii="Times New Roman" w:hAnsi="Times New Roman" w:cs="Times New Roman"/>
          <w:sz w:val="28"/>
          <w:szCs w:val="28"/>
          <w:lang w:eastAsia="ru-RU"/>
        </w:rPr>
        <w:t xml:space="preserve">х государственных полномочий 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 xml:space="preserve">по созданию и осуществлению деятельности </w:t>
      </w:r>
      <w:r w:rsidR="00CF348D">
        <w:rPr>
          <w:rFonts w:ascii="Times New Roman" w:hAnsi="Times New Roman" w:cs="Times New Roman"/>
          <w:sz w:val="28"/>
          <w:szCs w:val="28"/>
          <w:lang w:eastAsia="ru-RU"/>
        </w:rPr>
        <w:t>муницип</w:t>
      </w:r>
      <w:r w:rsidR="0049236F" w:rsidRPr="0049236F">
        <w:rPr>
          <w:rFonts w:ascii="Times New Roman" w:hAnsi="Times New Roman" w:cs="Times New Roman"/>
          <w:sz w:val="28"/>
          <w:szCs w:val="28"/>
          <w:lang w:eastAsia="ru-RU"/>
        </w:rPr>
        <w:t>альных комиссий по делам несовершеннолетних и защите их прав.</w:t>
      </w:r>
    </w:p>
    <w:p w:rsidR="0049236F" w:rsidRDefault="00AC7EB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236F" w:rsidRPr="00492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36F" w:rsidRPr="00492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бланк и печать со своим наименованием.</w:t>
      </w:r>
    </w:p>
    <w:p w:rsidR="00427D98" w:rsidRDefault="00427D98" w:rsidP="006F1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74252C" w:rsidRDefault="0074252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</w:t>
      </w:r>
      <w:r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1DCE"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Правовая основа и принципы деятельности Комиссии</w:t>
      </w:r>
    </w:p>
    <w:p w:rsidR="00561A99" w:rsidRPr="00AD1DCE" w:rsidRDefault="00561A99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1AA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Комиссия в своей деятельности руководствуется Конституцией Российской Федерации, законами и иными нормативными правовыми актами </w:t>
      </w:r>
      <w:r w:rsidR="0097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13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международными договорами Российской Федерации и ратифицированными ею международными соглашениями в сфере защиты прав детей, законами и иными нормативными правовыми актами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автономного округа - Югры, Уставом города </w:t>
      </w:r>
      <w:r w:rsidR="003F2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города Покачи</w:t>
      </w:r>
      <w:r w:rsidR="002141AA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A4A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Деятельность Комиссии основывается на принципах</w:t>
      </w:r>
      <w:r w:rsidR="00AF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23A9" w:rsidRDefault="00D915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2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законности;</w:t>
      </w:r>
    </w:p>
    <w:p w:rsidR="00B223A9" w:rsidRDefault="00D915FB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2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3A9" w:rsidRPr="00B223A9">
        <w:rPr>
          <w:rFonts w:ascii="Times New Roman" w:hAnsi="Times New Roman" w:cs="Times New Roman"/>
          <w:sz w:val="28"/>
          <w:szCs w:val="28"/>
        </w:rPr>
        <w:t>уважительного отношения к несовершеннолетним и их родителям (законным представителям), единства прав и обязанностей несовершеннолетних, их родителей (законных представителей);</w:t>
      </w:r>
    </w:p>
    <w:p w:rsidR="00B223A9" w:rsidRDefault="00D915FB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23A9" w:rsidRPr="00B223A9">
        <w:rPr>
          <w:rFonts w:ascii="Times New Roman" w:hAnsi="Times New Roman" w:cs="Times New Roman"/>
          <w:sz w:val="28"/>
          <w:szCs w:val="28"/>
        </w:rPr>
        <w:t xml:space="preserve"> сохранения конфиденциальности информации о несовершеннолетнем и его родителях (законных представителях);</w:t>
      </w:r>
    </w:p>
    <w:p w:rsidR="00B223A9" w:rsidRPr="00B223A9" w:rsidRDefault="00D915FB" w:rsidP="006F1D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223A9" w:rsidRPr="00B223A9">
        <w:rPr>
          <w:rFonts w:ascii="Times New Roman" w:hAnsi="Times New Roman" w:cs="Times New Roman"/>
          <w:sz w:val="28"/>
          <w:szCs w:val="28"/>
        </w:rPr>
        <w:t xml:space="preserve"> поддержки семьи и взаимодействия с ней в вопросах защиты прав и законных интересов несовершеннолетних;</w:t>
      </w:r>
    </w:p>
    <w:p w:rsidR="00B223A9" w:rsidRPr="00B223A9" w:rsidRDefault="00D915FB" w:rsidP="006F1D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223A9" w:rsidRPr="00B223A9">
        <w:rPr>
          <w:rFonts w:ascii="Times New Roman" w:hAnsi="Times New Roman" w:cs="Times New Roman"/>
          <w:sz w:val="28"/>
          <w:szCs w:val="28"/>
        </w:rPr>
        <w:t xml:space="preserve"> ответственности должностных лиц и граждан за нарушение прав и законных интересов несовершеннолетних;</w:t>
      </w:r>
    </w:p>
    <w:p w:rsidR="00B223A9" w:rsidRPr="00B223A9" w:rsidRDefault="00D915FB" w:rsidP="006F1D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223A9" w:rsidRPr="00B223A9">
        <w:rPr>
          <w:rFonts w:ascii="Times New Roman" w:hAnsi="Times New Roman" w:cs="Times New Roman"/>
          <w:sz w:val="28"/>
          <w:szCs w:val="28"/>
        </w:rPr>
        <w:t xml:space="preserve"> поддержки всех заинтересованных государственных, общественных объединений, граждан, трудовых коллективов предприятий, учреждений, организаций всех форм собственности и организационно-правовых форм, религиозных конфессий и информирования о своей работе.</w:t>
      </w:r>
    </w:p>
    <w:p w:rsidR="00AD1DCE" w:rsidRPr="00AD1DCE" w:rsidRDefault="00B223A9" w:rsidP="006F1DDF">
      <w:pPr>
        <w:tabs>
          <w:tab w:val="left" w:pos="56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1DCE" w:rsidRPr="0074252C" w:rsidRDefault="002C3EE7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74252C" w:rsidRPr="00D9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4252C"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1DCE"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Комиссии</w:t>
      </w:r>
    </w:p>
    <w:p w:rsidR="003F2161" w:rsidRPr="00AD1DCE" w:rsidRDefault="003F216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 Комиссии утверждается поста</w:t>
      </w:r>
      <w:r w:rsidR="003F2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 администрации города Покачи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DCE" w:rsidRDefault="00F858A0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Комиссии входят:</w:t>
      </w:r>
      <w:r w:rsidR="003F2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Комиссии, заместитель председателя Комиссии, ответственный секретарь Комиссии и члены Комиссии.</w:t>
      </w:r>
    </w:p>
    <w:p w:rsidR="00F858A0" w:rsidRPr="00A935E2" w:rsidRDefault="0077598D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5E2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3536A9">
        <w:rPr>
          <w:rFonts w:ascii="Times New Roman" w:hAnsi="Times New Roman" w:cs="Times New Roman"/>
          <w:sz w:val="28"/>
          <w:szCs w:val="28"/>
        </w:rPr>
        <w:t>К</w:t>
      </w:r>
      <w:r w:rsidRPr="00A935E2">
        <w:rPr>
          <w:rFonts w:ascii="Times New Roman" w:hAnsi="Times New Roman" w:cs="Times New Roman"/>
          <w:sz w:val="28"/>
          <w:szCs w:val="28"/>
        </w:rPr>
        <w:t>омиссии являются руководители (их заместители) органов и учреждений системы профилактики, а также могут являться представители иных органов государственной власти автономного округа, органов местного самоуправления, общественных объединений, религиозных конфессий, граждане, имеющие опыт работы с несовершеннолетними, а та</w:t>
      </w:r>
      <w:r w:rsidR="00A935E2" w:rsidRPr="00A935E2">
        <w:rPr>
          <w:rFonts w:ascii="Times New Roman" w:hAnsi="Times New Roman" w:cs="Times New Roman"/>
          <w:sz w:val="28"/>
          <w:szCs w:val="28"/>
        </w:rPr>
        <w:t>кже иные заинтересованные лица.</w:t>
      </w:r>
      <w:r w:rsidR="004225E5" w:rsidRPr="00A9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58A0" w:rsidRDefault="00F858A0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ссию возглавляет председатель, занимающий должность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DF647F" w:rsidRPr="005F5457" w:rsidRDefault="00DF647F" w:rsidP="006F1D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и его заместитель несут персональную ответственность за организацию работы Комиссии и представление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F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тности о состоянии профилактики безнадзорности и правонарушений </w:t>
      </w:r>
      <w:r w:rsidRPr="005F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несовершеннолетних в соответствии с законодательством Российской Федерации и Ханты-Мансийского автономного округа - Югры, законность принимаемых постановлений и осуществляют </w:t>
      </w:r>
      <w:proofErr w:type="gramStart"/>
      <w:r w:rsidRPr="005F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F5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исполнением.</w:t>
      </w:r>
    </w:p>
    <w:p w:rsidR="000D4D2A" w:rsidRPr="00740C75" w:rsidRDefault="000D4D2A" w:rsidP="000D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Председатель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полномочия члена комиссии, предусмотренные п.1-4, 6,8 пункта 6 настоящего положения, а также</w:t>
      </w:r>
      <w:r w:rsidRPr="008135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осуществляет руководство деятельностью Комиссии;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председательствует на заседании Комиссии и организует её работу;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81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имеет право решающего голоса при голосовании на заседании Комиссии;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4) представляет Комиссию в государственных органах, органах местного самоуправления муниципальных образований автономного округа, учреждениях, предприятиях и организациях независимо от их ведомственной принадлежности и организационно-правовых форм собственности;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5) утверждает повестку заседания Комиссии;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6) назначает дату заседания Комиссии;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7) даёт заместителю председателя Комиссии, ответственному секретарю Комиссии, членам Комиссии </w:t>
      </w:r>
      <w:proofErr w:type="gramStart"/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обязательные к исполнению</w:t>
      </w:r>
      <w:proofErr w:type="gramEnd"/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поручения по вопросам, отнесенным к компетенции Комиссии;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8) представляет главе города Покачи предложения по формированию персонального состава Комиссии;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9) осуществляет </w:t>
      </w:r>
      <w:proofErr w:type="gramStart"/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контроль за</w:t>
      </w:r>
      <w:proofErr w:type="gramEnd"/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исполнением плана работы Комиссии, подписывает постановления Комиссии;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135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10) обеспечивает представление установленной отчётности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округа – Югры.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11) </w:t>
      </w:r>
      <w:r w:rsidRPr="00AE23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вправе составлять протоколы об административных правонарушениях в случаях и порядке, установленных законодательством Российской Федерации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Ханты-Мансийского автономного округа-Югры</w:t>
      </w:r>
      <w:r w:rsidRPr="00AE23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Заместитель председателя Комиссии</w:t>
      </w:r>
      <w:r w:rsidRPr="0074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полномочия, предусмотренные п.1-4, 6,8 пункта 6 настоящего положения,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поручения председателя Комиссии;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исполняет обязанности председателя Комиссии в его отсутствие;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обеспечивает </w:t>
      </w:r>
      <w:proofErr w:type="gramStart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постановлений Комиссии;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обеспечивает </w:t>
      </w:r>
      <w:proofErr w:type="gramStart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своевременной подготовкой материалов для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смотрения на заседании Комиссии;</w:t>
      </w:r>
    </w:p>
    <w:p w:rsidR="000D4D2A" w:rsidRDefault="000D4D2A" w:rsidP="000D4D2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9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бланках Комиссии переписку в пределах компетенции Комиссии или по вопросам, переданным на рассмотрение Комиссии, с субъектами системы профилактики безнадзорности и правонарушений несовершеннолетних, предприятиями, учреждениями и организациями независимо от организационно-правовых форм собственности и хозяйствования, должностными лицами, гражданами.</w:t>
      </w:r>
    </w:p>
    <w:p w:rsidR="000D4D2A" w:rsidRPr="008135A1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AE23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вправе составлять протоколы об административных правонарушениях в случаях и порядке, установленных законодательством Российской Федерации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Ханты-Мансийского автономного округа-Югры</w:t>
      </w:r>
      <w:r w:rsidRPr="00AE23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Ответственный секретарь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полномочия, предусмотренные п. 1, 3,4,6,8, а также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подготовку материалов для рассмотрения на заседании Комиссии;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выполняет поручения председателя и заместителя председателя Комиссии;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отвечает за ведение делопроизводства Комиссии;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вручен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копий постановлений Комиссии заинтересованным лицам;</w:t>
      </w:r>
    </w:p>
    <w:p w:rsidR="000D4D2A" w:rsidRPr="001E2C14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1E2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 обязанности заместителя председателя Комиссии в его отсутствие.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осуществляют свои полномочия на общественных началах, обладают равными правами при рассмотрении и обсуждении вопросов (дел), отнесённых к компетенции Комиссии, и осуществляют следующие полномочия: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участвуют в заседании Комиссии и его подготовки;</w:t>
      </w:r>
    </w:p>
    <w:p w:rsidR="000D4D2A" w:rsidRPr="00B93826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предварительно (до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омиссии) знакомятся с материалами по вопросам, выносимым на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рассмотрение;</w:t>
      </w:r>
    </w:p>
    <w:p w:rsidR="000D4D2A" w:rsidRPr="00B93826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вносят предложения об отложении рассмотрения вопроса (дела) и о запросе дополнительных материалов по нему;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D4D2A" w:rsidRPr="00BD4AB9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B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в Комиссию в установленный председателем (заместителем председателя) Комиссии срок предложения в проекты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</w:t>
      </w:r>
      <w:r w:rsidRPr="00B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повестки заседания, регламента совещания (семинара, дискуссионной площадки) Комиссии;</w:t>
      </w:r>
    </w:p>
    <w:p w:rsidR="000D4D2A" w:rsidRPr="00B93826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участвуют в обсуждении постановлений, принимаемых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по рассматриваемым вопросам (делам), и голосуют при их принятии;</w:t>
      </w:r>
    </w:p>
    <w:p w:rsidR="000D4D2A" w:rsidRPr="00AD1DCE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составляют протоколы об административных правонарушениях в случаях и порядке, предусмотренных </w:t>
      </w:r>
      <w:r w:rsidRPr="00D8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Законами Ханты-Мансийского автономного округа – Югры;</w:t>
      </w:r>
    </w:p>
    <w:p w:rsidR="000D4D2A" w:rsidRPr="00B93826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D4D2A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выполняют поручения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заместителя председателя К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4D2A" w:rsidRPr="00B93826" w:rsidRDefault="000D4D2A" w:rsidP="000D4D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информируют председателя комиссии о своём участии в заседании или причинах отсутствия на заседании</w:t>
      </w:r>
      <w:r w:rsidRPr="00B9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подача письменного заявления о прекращении полномочий председателя комиссии (заместителя председателя, ответственного секретаря или члена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миссии) уполномоченным органам (должностным лицам);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2) признание председателя комиссии (заместителя председателя,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секретаря или члена комиссии) решением суда, вступившим в 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силу, недееспособным, ограниченно дееспособным и безвестно отсутств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 или умершим;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3) прекращение полномочий комиссии;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увольнение председателя комиссии (заместителя председателя,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лицо было включено (делегировано) в состав комиссии;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отзыв (замена) председателя комиссии (заместителя председателя,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занное лицо было включено (делегировано) в ее состав;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систематическое неисполнение или ненадлежащее исполнение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дателем комиссии (заместителем председателя, ответственным секретарем или членом комиссии) своих полномочий;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>
        <w:rPr>
          <w:rFonts w:ascii="Times New Roman" w:hAnsi="Times New Roman" w:cs="Times New Roman"/>
          <w:sz w:val="28"/>
          <w:szCs w:val="28"/>
        </w:rPr>
        <w:t>7) по факту смерти.</w:t>
      </w:r>
    </w:p>
    <w:p w:rsidR="000D4D2A" w:rsidRDefault="000D4D2A" w:rsidP="000D4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</w:t>
      </w:r>
      <w:r w:rsidRPr="002C1CE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" w:history="1">
        <w:r w:rsidRPr="002C1CEC">
          <w:rPr>
            <w:rFonts w:ascii="Times New Roman" w:hAnsi="Times New Roman" w:cs="Times New Roman"/>
            <w:sz w:val="28"/>
            <w:szCs w:val="28"/>
          </w:rPr>
          <w:t>подпун</w:t>
        </w:r>
        <w:r w:rsidRPr="002C1CEC">
          <w:rPr>
            <w:rFonts w:ascii="Times New Roman" w:hAnsi="Times New Roman" w:cs="Times New Roman"/>
            <w:sz w:val="28"/>
            <w:szCs w:val="28"/>
          </w:rPr>
          <w:t>к</w:t>
        </w:r>
        <w:r w:rsidRPr="002C1CEC">
          <w:rPr>
            <w:rFonts w:ascii="Times New Roman" w:hAnsi="Times New Roman" w:cs="Times New Roman"/>
            <w:sz w:val="28"/>
            <w:szCs w:val="28"/>
          </w:rPr>
          <w:t>тами "2"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части признания лица, входящего в состав комиссии, решением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да, вступившим в законную силу, умершим), </w:t>
      </w:r>
      <w:hyperlink w:anchor="Par3" w:history="1">
        <w:r w:rsidRPr="002C1CEC">
          <w:rPr>
            <w:rFonts w:ascii="Times New Roman" w:hAnsi="Times New Roman" w:cs="Times New Roman"/>
            <w:sz w:val="28"/>
            <w:szCs w:val="28"/>
          </w:rPr>
          <w:t>"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2C1CEC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2C1C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" w:history="1">
        <w:r w:rsidRPr="002C1CEC">
          <w:rPr>
            <w:rFonts w:ascii="Times New Roman" w:hAnsi="Times New Roman" w:cs="Times New Roman"/>
            <w:sz w:val="28"/>
            <w:szCs w:val="28"/>
          </w:rPr>
          <w:t>"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2C1CEC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ложения.</w:t>
      </w:r>
    </w:p>
    <w:p w:rsidR="00B93826" w:rsidRPr="00AD1DCE" w:rsidRDefault="00B93826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372A">
        <w:rPr>
          <w:rFonts w:ascii="Times New Roman" w:hAnsi="Times New Roman" w:cs="Times New Roman"/>
          <w:sz w:val="28"/>
          <w:szCs w:val="28"/>
        </w:rPr>
        <w:t>татья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72A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A9" w:rsidRDefault="00F05A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287" w:rsidRDefault="003B228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Основными п</w:t>
      </w:r>
      <w:r w:rsidR="00F05AA9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05AA9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закрытого типа, а также по иным вопросам, предусмотренным законодательством Российской Федерации;</w:t>
      </w:r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(дел), не связанных с делами об административных правонарушениях,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r w:rsidR="003536A9">
        <w:rPr>
          <w:rFonts w:ascii="Times New Roman" w:hAnsi="Times New Roman" w:cs="Times New Roman"/>
          <w:sz w:val="28"/>
          <w:szCs w:val="28"/>
        </w:rPr>
        <w:t>законом 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353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иных вопросов, связанных с их обучением;</w:t>
      </w:r>
      <w:proofErr w:type="gramEnd"/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предусмотренных законодательством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Югры;</w:t>
      </w:r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муниципальн</w:t>
      </w:r>
      <w:r w:rsidR="003536A9">
        <w:rPr>
          <w:rFonts w:ascii="Times New Roman" w:hAnsi="Times New Roman" w:cs="Times New Roman"/>
          <w:sz w:val="28"/>
          <w:szCs w:val="28"/>
        </w:rPr>
        <w:t>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A9">
        <w:rPr>
          <w:rFonts w:ascii="Times New Roman" w:hAnsi="Times New Roman" w:cs="Times New Roman"/>
          <w:sz w:val="28"/>
          <w:szCs w:val="28"/>
        </w:rPr>
        <w:t>город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510" w:rsidRDefault="006C5510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выполнением;</w:t>
      </w:r>
      <w:proofErr w:type="gramEnd"/>
    </w:p>
    <w:p w:rsidR="003536A9" w:rsidRDefault="003536A9" w:rsidP="003536A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5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устранению;</w:t>
      </w:r>
    </w:p>
    <w:p w:rsidR="006C551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C5510">
        <w:rPr>
          <w:rFonts w:ascii="Times New Roman" w:hAnsi="Times New Roman" w:cs="Times New Roman"/>
          <w:sz w:val="28"/>
          <w:szCs w:val="28"/>
        </w:rPr>
        <w:t>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6C551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участие </w:t>
      </w:r>
      <w:r w:rsidR="006C5510">
        <w:rPr>
          <w:rFonts w:ascii="Times New Roman" w:hAnsi="Times New Roman" w:cs="Times New Roman"/>
          <w:sz w:val="28"/>
          <w:szCs w:val="28"/>
        </w:rPr>
        <w:t>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6C551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принятие</w:t>
      </w:r>
      <w:r w:rsidR="006C5510">
        <w:rPr>
          <w:rFonts w:ascii="Times New Roman" w:hAnsi="Times New Roman" w:cs="Times New Roman"/>
          <w:sz w:val="28"/>
          <w:szCs w:val="28"/>
        </w:rPr>
        <w:t xml:space="preserve"> мер по совершенствованию деятельности органов и учреждений системы профилактики по итогам анализа и </w:t>
      </w:r>
      <w:proofErr w:type="gramStart"/>
      <w:r w:rsidR="006C5510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="006C5510">
        <w:rPr>
          <w:rFonts w:ascii="Times New Roman" w:hAnsi="Times New Roman" w:cs="Times New Roman"/>
          <w:sz w:val="28"/>
          <w:szCs w:val="28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</w:t>
      </w:r>
      <w:r w:rsidR="006C5510">
        <w:rPr>
          <w:rFonts w:ascii="Times New Roman" w:hAnsi="Times New Roman" w:cs="Times New Roman"/>
          <w:sz w:val="28"/>
          <w:szCs w:val="28"/>
        </w:rPr>
        <w:lastRenderedPageBreak/>
        <w:t>законных интересов несовершеннолетних, профилактике их безнадзорности и правонарушений;</w:t>
      </w:r>
    </w:p>
    <w:p w:rsidR="006C551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принятие</w:t>
      </w:r>
      <w:r w:rsidR="006C5510">
        <w:rPr>
          <w:rFonts w:ascii="Times New Roman" w:hAnsi="Times New Roman" w:cs="Times New Roman"/>
          <w:sz w:val="28"/>
          <w:szCs w:val="28"/>
        </w:rPr>
        <w:t xml:space="preserve">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6C551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 утверждение</w:t>
      </w:r>
      <w:r w:rsidR="006C5510">
        <w:rPr>
          <w:rFonts w:ascii="Times New Roman" w:hAnsi="Times New Roman" w:cs="Times New Roman"/>
          <w:sz w:val="28"/>
          <w:szCs w:val="28"/>
        </w:rPr>
        <w:t xml:space="preserve">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6C5510" w:rsidRDefault="003536A9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C5510">
        <w:rPr>
          <w:rFonts w:ascii="Times New Roman" w:hAnsi="Times New Roman" w:cs="Times New Roman"/>
          <w:sz w:val="28"/>
          <w:szCs w:val="28"/>
        </w:rPr>
        <w:t>) осуществление иных полномочий, предусмотренных законодательством Российской Федерации и Ханты-Мансийского автономного округа - Югры.</w:t>
      </w:r>
    </w:p>
    <w:p w:rsidR="006C5510" w:rsidRDefault="006C5510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74252C" w:rsidRDefault="0074252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5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7D5E" w:rsidRPr="00D9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7D5E"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задачи </w:t>
      </w:r>
      <w:r w:rsidR="00AD1DCE" w:rsidRPr="0074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</w:t>
      </w:r>
    </w:p>
    <w:p w:rsidR="00D7407F" w:rsidRPr="00AD1DCE" w:rsidRDefault="00D7407F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Задачами Комиссии являются:</w:t>
      </w:r>
    </w:p>
    <w:p w:rsidR="006B1B53" w:rsidRPr="006B1B53" w:rsidRDefault="006B1B5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B1B53" w:rsidRPr="006B1B53" w:rsidRDefault="006B1B5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защиты прав и законных интересов несовершеннолетних;</w:t>
      </w:r>
    </w:p>
    <w:p w:rsidR="006B1B53" w:rsidRPr="006B1B53" w:rsidRDefault="006B1B5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связанном с немедицинским потреблением наркотических средств и психотропных веществ;</w:t>
      </w:r>
    </w:p>
    <w:p w:rsidR="006B1B53" w:rsidRPr="006B1B53" w:rsidRDefault="006B1B5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B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выполнения основных задач Комиссия: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координирует деятельность органов и учреждений системы профилактики безнадзорности и правонарушений несовершеннолетних;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</w:t>
      </w:r>
      <w:r w:rsidR="0010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Покачи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1DCE" w:rsidRPr="002D5985" w:rsidRDefault="00AD1DCE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D5985">
        <w:rPr>
          <w:rFonts w:ascii="Times New Roman" w:hAnsi="Times New Roman" w:cs="Times New Roman"/>
          <w:sz w:val="28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2" w:history="1">
        <w:r w:rsidR="002D5985" w:rsidRPr="002D59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D598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законами автономного округа об административной ответственности к компетенции комиссии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осуществляет меры, предусмотренные законодательством Российской Федерации и Ханты-Мансийского автономного округа - Югры, по координации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организует проведение личного при</w:t>
      </w:r>
      <w:r w:rsid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несовершеннолетних, их законных представителей, иных граждан;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обращается в суд за защитой прав и законных интересов несовершеннолетних и принимает участие в рассмотрении судом дел, возбужденных по инициативе </w:t>
      </w:r>
      <w:r w:rsidR="00F94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а также в случаях, предусмотренных федеральным законодательством;</w:t>
      </w:r>
    </w:p>
    <w:p w:rsid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подготавливает совместно с соответствующими органами и </w:t>
      </w:r>
      <w:proofErr w:type="gramStart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</w:t>
      </w:r>
      <w:proofErr w:type="gramEnd"/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33D73" w:rsidRDefault="00633D73" w:rsidP="006F1DDF">
      <w:pPr>
        <w:pStyle w:val="ConsPlusNormal"/>
        <w:suppressAutoHyphens/>
        <w:ind w:firstLine="709"/>
        <w:jc w:val="both"/>
      </w:pPr>
      <w:r>
        <w:rPr>
          <w:rFonts w:eastAsia="Times New Roman"/>
          <w:color w:val="000000"/>
          <w:lang w:eastAsia="ru-RU"/>
        </w:rPr>
        <w:t xml:space="preserve">9) </w:t>
      </w:r>
      <w:r>
        <w:t>обращается в суд по вопросам возмещения вреда, причин</w:t>
      </w:r>
      <w:r w:rsidR="00517459">
        <w:t>ё</w:t>
      </w:r>
      <w:r>
        <w:t>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AD1DCE" w:rsidRDefault="00633D7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рассматривает информацию (материалы) о фактах совершения несовершеннолетними, не подлежащим уголовной ответственности в связи с </w:t>
      </w:r>
      <w:proofErr w:type="spellStart"/>
      <w:r w:rsidR="00D7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7407F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достижением</w:t>
      </w:r>
      <w:proofErr w:type="spell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</w:t>
      </w:r>
      <w:proofErr w:type="gram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Комиссии;</w:t>
      </w:r>
    </w:p>
    <w:p w:rsidR="00633D73" w:rsidRPr="003B2287" w:rsidRDefault="00633D73" w:rsidP="003B2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3B2287" w:rsidRPr="003B2287">
        <w:rPr>
          <w:rFonts w:ascii="Times New Roman" w:hAnsi="Times New Roman" w:cs="Times New Roman"/>
          <w:sz w:val="28"/>
          <w:szCs w:val="28"/>
        </w:rPr>
        <w:t>согласовыва</w:t>
      </w:r>
      <w:r w:rsidR="000D4D2A">
        <w:rPr>
          <w:rFonts w:ascii="Times New Roman" w:hAnsi="Times New Roman" w:cs="Times New Roman"/>
          <w:sz w:val="28"/>
          <w:szCs w:val="28"/>
        </w:rPr>
        <w:t>е</w:t>
      </w:r>
      <w:r w:rsidR="003B2287" w:rsidRPr="003B2287">
        <w:rPr>
          <w:rFonts w:ascii="Times New Roman" w:hAnsi="Times New Roman" w:cs="Times New Roman"/>
          <w:sz w:val="28"/>
          <w:szCs w:val="28"/>
        </w:rPr>
        <w:t>т представления (заключения) администраций специал</w:t>
      </w:r>
      <w:r w:rsidR="003B2287" w:rsidRPr="003B2287">
        <w:rPr>
          <w:rFonts w:ascii="Times New Roman" w:hAnsi="Times New Roman" w:cs="Times New Roman"/>
          <w:sz w:val="28"/>
          <w:szCs w:val="28"/>
        </w:rPr>
        <w:t>ь</w:t>
      </w:r>
      <w:r w:rsidR="003B2287" w:rsidRPr="003B2287">
        <w:rPr>
          <w:rFonts w:ascii="Times New Roman" w:hAnsi="Times New Roman" w:cs="Times New Roman"/>
          <w:sz w:val="28"/>
          <w:szCs w:val="28"/>
        </w:rPr>
        <w:t>ных учебно-воспитательных учреждений закрытого типа, вносимые в суды по месту нахождения указанных учреждений</w:t>
      </w:r>
      <w:r w:rsidRPr="003B2287">
        <w:rPr>
          <w:rFonts w:ascii="Times New Roman" w:hAnsi="Times New Roman" w:cs="Times New Roman"/>
          <w:sz w:val="28"/>
          <w:szCs w:val="28"/>
        </w:rPr>
        <w:t>:</w:t>
      </w:r>
    </w:p>
    <w:p w:rsidR="00633D73" w:rsidRDefault="00D915FB" w:rsidP="006F1DDF">
      <w:pPr>
        <w:pStyle w:val="ConsPlusNormal"/>
        <w:suppressAutoHyphens/>
        <w:ind w:firstLine="709"/>
        <w:jc w:val="both"/>
      </w:pPr>
      <w:r>
        <w:t>а)</w:t>
      </w:r>
      <w:r w:rsidR="00633D73">
        <w:t xml:space="preserve">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="00633D73">
        <w:t>истечения</w:t>
      </w:r>
      <w:proofErr w:type="gramEnd"/>
      <w:r w:rsidR="00633D73">
        <w:t xml:space="preserve"> установленного судом срока пребывания несовершеннолетнего в указанном учреждении;</w:t>
      </w:r>
    </w:p>
    <w:p w:rsidR="00633D73" w:rsidRDefault="00D915FB" w:rsidP="006F1DDF">
      <w:pPr>
        <w:pStyle w:val="ConsPlusNormal"/>
        <w:suppressAutoHyphens/>
        <w:ind w:firstLine="709"/>
        <w:jc w:val="both"/>
      </w:pPr>
      <w:proofErr w:type="gramStart"/>
      <w:r>
        <w:t>б)</w:t>
      </w:r>
      <w:r w:rsidR="00633D73">
        <w:t xml:space="preserve">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</w:t>
      </w:r>
      <w:proofErr w:type="gramEnd"/>
      <w:r w:rsidR="00633D73">
        <w:t xml:space="preserve"> учебно-воспитательном </w:t>
      </w:r>
      <w:proofErr w:type="gramStart"/>
      <w:r w:rsidR="00633D73">
        <w:t>учреждении</w:t>
      </w:r>
      <w:proofErr w:type="gramEnd"/>
      <w:r w:rsidR="00633D73">
        <w:t xml:space="preserve"> закрытого типа;</w:t>
      </w:r>
    </w:p>
    <w:p w:rsidR="00633D73" w:rsidRDefault="00D915FB" w:rsidP="006F1DDF">
      <w:pPr>
        <w:pStyle w:val="ConsPlusNormal"/>
        <w:suppressAutoHyphens/>
        <w:ind w:firstLine="709"/>
        <w:jc w:val="both"/>
      </w:pPr>
      <w:r>
        <w:t>в)</w:t>
      </w:r>
      <w:r w:rsidR="00633D73">
        <w:t xml:space="preserve"> о переводе несовершеннолетнего в другое специальное учебно-воспитательное учреждение закрытого типа в связи с возрастом, состоянием </w:t>
      </w:r>
      <w:r w:rsidR="00633D73">
        <w:lastRenderedPageBreak/>
        <w:t>здоровья, а также в целях создания наиболее благоприятных условий для его реабилитации;</w:t>
      </w:r>
    </w:p>
    <w:p w:rsidR="00633D73" w:rsidRDefault="00D915FB" w:rsidP="006F1DDF">
      <w:pPr>
        <w:pStyle w:val="ConsPlusNormal"/>
        <w:suppressAutoHyphens/>
        <w:ind w:firstLine="709"/>
        <w:jc w:val="both"/>
      </w:pPr>
      <w:r>
        <w:t>г)</w:t>
      </w:r>
      <w:r w:rsidR="00633D73">
        <w:t xml:space="preserve">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AD1DCE" w:rsidRPr="00AD1DCE" w:rsidRDefault="00633D7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ежеквартальный анализ</w:t>
      </w:r>
      <w:r w:rsidR="0094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данных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правонарушениях и преступлениях, соверш</w:t>
      </w:r>
      <w:r w:rsidR="001D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несовершеннолетними, в том числе по реализации профилактических мероприятий;</w:t>
      </w:r>
    </w:p>
    <w:p w:rsidR="00AD1DCE" w:rsidRPr="00AD1DCE" w:rsidRDefault="00633D7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:rsidR="00AD1DCE" w:rsidRPr="00AD1DCE" w:rsidRDefault="00F941E9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вносит в установленном порядке предложения о привлечении к ответственности должностных лиц в случаях неисполнения ими постановлений Комиссии и непринятия мер по устранению нарушений прав и законных интересов несовершеннолетних, указанных в представлениях Комиссии;</w:t>
      </w:r>
    </w:p>
    <w:p w:rsidR="00AD1DCE" w:rsidRPr="00AD1DCE" w:rsidRDefault="00F941E9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3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рассматривает в пределах своей компетенции материалы в отношении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:rsidR="00AD1DCE" w:rsidRPr="00AD1DCE" w:rsidRDefault="00633D7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</w:t>
      </w:r>
      <w:proofErr w:type="spell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привлекавшимися</w:t>
      </w:r>
      <w:proofErr w:type="spell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</w:t>
      </w:r>
      <w:r w:rsidR="0014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:rsidR="00AD1DCE" w:rsidRPr="00AD1DCE" w:rsidRDefault="00633D7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учреждения здравоохранения для осуществления соответствующих лечебно-профилактических и реабилитационных мер в случаях, предусмотренных законодательством Российской Федерации;</w:t>
      </w:r>
    </w:p>
    <w:p w:rsidR="00AD1DCE" w:rsidRDefault="00633D7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представителей), а также самих несовершеннолетних в случае достижения ими возраста 14 лет;</w:t>
      </w:r>
    </w:p>
    <w:p w:rsidR="006A3D81" w:rsidRDefault="00200645" w:rsidP="006F1DDF">
      <w:pPr>
        <w:pStyle w:val="ConsPlusNormal"/>
        <w:suppressAutoHyphens/>
        <w:ind w:firstLine="709"/>
        <w:jc w:val="both"/>
      </w:pPr>
      <w:r>
        <w:rPr>
          <w:rFonts w:eastAsia="Times New Roman"/>
          <w:color w:val="000000"/>
          <w:lang w:eastAsia="ru-RU"/>
        </w:rPr>
        <w:t>19</w:t>
      </w:r>
      <w:r w:rsidR="006A3D81">
        <w:rPr>
          <w:rFonts w:eastAsia="Times New Roman"/>
          <w:color w:val="000000"/>
          <w:lang w:eastAsia="ru-RU"/>
        </w:rPr>
        <w:t xml:space="preserve">) </w:t>
      </w:r>
      <w:r w:rsidR="006A3D81"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E374AA" w:rsidRPr="00E374AA" w:rsidRDefault="006A3D8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525A3" w:rsidRPr="00E37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</w:t>
      </w:r>
      <w:r w:rsidR="003B2287">
        <w:rPr>
          <w:rFonts w:ascii="Times New Roman" w:eastAsia="Times New Roman" w:hAnsi="Times New Roman" w:cs="Times New Roman"/>
          <w:sz w:val="28"/>
          <w:szCs w:val="28"/>
          <w:lang w:eastAsia="ru-RU"/>
        </w:rPr>
        <w:t>т 29.12.</w:t>
      </w:r>
      <w:r w:rsidR="00BE6C1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E525A3" w:rsidRPr="00E3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</w:t>
      </w:r>
      <w:r w:rsidR="003B22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525A3" w:rsidRPr="00E374A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Российской Федерации», и иные вопросы, связанные с их обучением</w:t>
      </w:r>
      <w:r w:rsidR="00E374AA" w:rsidRPr="00E3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D1DCE" w:rsidRPr="00AD1DCE" w:rsidRDefault="002A5A4A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  <w:r w:rsidR="0020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организациям, осуществляющим образовательную деятельность, согласие на отчисление несовершеннолетних обучающихся, достигших возраста 15 лет и не получивших основного общего образования;</w:t>
      </w:r>
    </w:p>
    <w:p w:rsidR="002A5A4A" w:rsidRDefault="002A5A4A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D5985">
        <w:rPr>
          <w:rFonts w:ascii="Times New Roman" w:hAnsi="Times New Roman" w:cs="Times New Roman"/>
          <w:sz w:val="28"/>
          <w:szCs w:val="28"/>
        </w:rPr>
        <w:t xml:space="preserve">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3B2287">
        <w:rPr>
          <w:rFonts w:ascii="Times New Roman" w:hAnsi="Times New Roman" w:cs="Times New Roman"/>
          <w:sz w:val="28"/>
          <w:szCs w:val="28"/>
        </w:rPr>
        <w:t>К</w:t>
      </w:r>
      <w:r w:rsidR="002D5985">
        <w:rPr>
          <w:rFonts w:ascii="Times New Roman" w:hAnsi="Times New Roman" w:cs="Times New Roman"/>
          <w:sz w:val="28"/>
          <w:szCs w:val="28"/>
        </w:rPr>
        <w:t>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</w:t>
      </w:r>
      <w:r w:rsidR="00D520A3">
        <w:rPr>
          <w:rFonts w:ascii="Times New Roman" w:hAnsi="Times New Roman" w:cs="Times New Roman"/>
          <w:sz w:val="28"/>
          <w:szCs w:val="28"/>
        </w:rPr>
        <w:t>у</w:t>
      </w:r>
      <w:r>
        <w:t>;</w:t>
      </w:r>
      <w:proofErr w:type="gramEnd"/>
    </w:p>
    <w:p w:rsidR="00F941E9" w:rsidRPr="00F941E9" w:rsidRDefault="002A5A4A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A2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41E9" w:rsidRPr="00F941E9">
        <w:rPr>
          <w:rFonts w:ascii="Times New Roman" w:hAnsi="Times New Roman" w:cs="Times New Roman"/>
          <w:sz w:val="28"/>
          <w:szCs w:val="28"/>
        </w:rPr>
        <w:t>ринимает совместно с законными представителями, а также орга</w:t>
      </w:r>
      <w:r w:rsidR="004540E7">
        <w:rPr>
          <w:rFonts w:ascii="Times New Roman" w:hAnsi="Times New Roman" w:cs="Times New Roman"/>
          <w:sz w:val="28"/>
          <w:szCs w:val="28"/>
        </w:rPr>
        <w:t xml:space="preserve">ном, осуществляющим управление в сфере образования, </w:t>
      </w:r>
      <w:r w:rsidR="00F941E9" w:rsidRPr="00F941E9">
        <w:rPr>
          <w:rFonts w:ascii="Times New Roman" w:hAnsi="Times New Roman" w:cs="Times New Roman"/>
          <w:sz w:val="28"/>
          <w:szCs w:val="28"/>
        </w:rPr>
        <w:t>меры по трудоустройству или продолжению обучения в другом образовательном учреждении несовершеннолетнего, исключенного из образовательного учреждения или оставившего его до получения основного об</w:t>
      </w:r>
      <w:r w:rsidR="008E59C0">
        <w:rPr>
          <w:rFonts w:ascii="Times New Roman" w:hAnsi="Times New Roman" w:cs="Times New Roman"/>
          <w:sz w:val="28"/>
          <w:szCs w:val="28"/>
        </w:rPr>
        <w:t>щего образования;</w:t>
      </w:r>
    </w:p>
    <w:p w:rsidR="00AD1DCE" w:rsidRPr="00AD1DCE" w:rsidRDefault="002A5A4A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</w:t>
      </w:r>
      <w:proofErr w:type="spell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неотбытой</w:t>
      </w:r>
      <w:proofErr w:type="spell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наказания более мягким видом наказания;</w:t>
      </w:r>
    </w:p>
    <w:p w:rsidR="002A5A4A" w:rsidRDefault="00AB5236" w:rsidP="006F1DDF">
      <w:pPr>
        <w:pStyle w:val="ConsPlusNormal"/>
        <w:suppressAutoHyphens/>
        <w:ind w:firstLine="709"/>
        <w:jc w:val="both"/>
      </w:pPr>
      <w:r>
        <w:t>2</w:t>
      </w:r>
      <w:r w:rsidR="002D5985">
        <w:t>5</w:t>
      </w:r>
      <w:r>
        <w:t>)</w:t>
      </w:r>
      <w:r w:rsidR="005D718A">
        <w:t xml:space="preserve"> </w:t>
      </w:r>
      <w:r w:rsidR="002A5A4A">
        <w:t>да</w:t>
      </w:r>
      <w:r>
        <w:t>ё</w:t>
      </w:r>
      <w:r w:rsidR="002A5A4A"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D1DCE" w:rsidRPr="00AD1DCE" w:rsidRDefault="005D718A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2D5985" w:rsidRDefault="002D5985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2D5985" w:rsidRDefault="002D5985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координирует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3" w:history="1">
        <w:r w:rsidRPr="002D5985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2287">
        <w:rPr>
          <w:rFonts w:ascii="Times New Roman" w:hAnsi="Times New Roman" w:cs="Times New Roman"/>
          <w:sz w:val="28"/>
          <w:szCs w:val="28"/>
        </w:rPr>
        <w:t>120-ФЗ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985" w:rsidRDefault="002D5985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29)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4" w:history="1">
        <w:r w:rsidRPr="002D5985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B2287">
        <w:rPr>
          <w:rStyle w:val="ae"/>
        </w:rPr>
        <w:t xml:space="preserve"> </w:t>
      </w:r>
      <w:r w:rsidR="003B2287">
        <w:rPr>
          <w:rFonts w:ascii="Times New Roman" w:hAnsi="Times New Roman" w:cs="Times New Roman"/>
          <w:sz w:val="28"/>
          <w:szCs w:val="28"/>
        </w:rPr>
        <w:t>120-ФЗ</w:t>
      </w:r>
      <w:r w:rsidR="003B2287">
        <w:rPr>
          <w:rStyle w:val="a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требует использования ресурсов нескольких органов и (или) учреждений системы профилактики, и контролирует их исполнение;</w:t>
      </w:r>
      <w:proofErr w:type="gramEnd"/>
    </w:p>
    <w:p w:rsidR="002D5985" w:rsidRDefault="002D5985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2D5985" w:rsidRDefault="002D5985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автономного округа, и порядке, установленном Правительством автономного округа;</w:t>
      </w:r>
    </w:p>
    <w:p w:rsidR="002D5985" w:rsidRPr="00AD1DCE" w:rsidRDefault="002D598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32) </w:t>
      </w:r>
      <w:r w:rsidRPr="00E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проведением индивидуальной профилактической работы вправе принять решение в отношении несовершеннолетних, указанных в подпунктах 2,4,6 пункта 1 статьи 5 Федерального закона </w:t>
      </w:r>
      <w:r w:rsidR="003B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120-ФЗ, </w:t>
      </w:r>
      <w:r w:rsidRPr="00E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</w:t>
      </w:r>
      <w:proofErr w:type="gramEnd"/>
      <w:r w:rsidRPr="00E37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применения меры воздействия, 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совершения; </w:t>
      </w:r>
    </w:p>
    <w:p w:rsidR="00AD1DCE" w:rsidRDefault="002D598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осуществляет иные полномочия, установленные законодательством Российской Федерации и Ханты-Мансий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автономного округа – Югры.</w:t>
      </w:r>
    </w:p>
    <w:p w:rsidR="006C5510" w:rsidRDefault="006C5510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9C7" w:rsidRDefault="0074252C" w:rsidP="006F1D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5768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5236" w:rsidRPr="0074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6A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 </w:t>
      </w:r>
      <w:r w:rsidR="009B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Комиссии</w:t>
      </w:r>
    </w:p>
    <w:p w:rsidR="0086372A" w:rsidRDefault="0086372A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C7" w:rsidRPr="009B59C7" w:rsidRDefault="003F52E3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B59C7" w:rsidRPr="009B59C7">
        <w:rPr>
          <w:rFonts w:ascii="Times New Roman" w:hAnsi="Times New Roman" w:cs="Times New Roman"/>
          <w:bCs/>
          <w:sz w:val="28"/>
          <w:szCs w:val="28"/>
        </w:rPr>
        <w:t>К вопросам обеспечения деятельности комиссий относятся: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1) подготовка и организация проведения заседаний и иных плановых мероприятий комиссии;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 xml:space="preserve">2) осуществление </w:t>
      </w:r>
      <w:proofErr w:type="gramStart"/>
      <w:r w:rsidRPr="009B5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59C7">
        <w:rPr>
          <w:rFonts w:ascii="Times New Roman" w:hAnsi="Times New Roman" w:cs="Times New Roman"/>
          <w:bCs/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3) ведение делопроизводства комиссии;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 xml:space="preserve">4) 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организаций, участвующим в подготовке </w:t>
      </w:r>
      <w:r w:rsidRPr="009B59C7">
        <w:rPr>
          <w:rFonts w:ascii="Times New Roman" w:hAnsi="Times New Roman" w:cs="Times New Roman"/>
          <w:bCs/>
          <w:sz w:val="28"/>
          <w:szCs w:val="28"/>
        </w:rPr>
        <w:lastRenderedPageBreak/>
        <w:t>материалов к заседанию комиссии, при поступлении соответствующего запроса;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5)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6)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7) организация рассмотрения комиссией поступивших в комиссию обращений граждан, сообщений органов и учреждений системы профилактики по вопросам, отнесенным к ее компетенции;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8) осуществление сбора, обработки и обобщения информации, необходимой для решения задач, стоящих перед комиссией;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 xml:space="preserve">9) осуществление сбора и обобщение информации о численности лиц, предусмотренных </w:t>
      </w:r>
      <w:hyperlink r:id="rId15" w:history="1">
        <w:r w:rsidRPr="006A4644">
          <w:rPr>
            <w:rFonts w:ascii="Times New Roman" w:hAnsi="Times New Roman" w:cs="Times New Roman"/>
            <w:bCs/>
            <w:sz w:val="28"/>
            <w:szCs w:val="28"/>
          </w:rPr>
          <w:t>статьей 5</w:t>
        </w:r>
      </w:hyperlink>
      <w:r w:rsidRPr="009B59C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3B2287" w:rsidRPr="003B2287">
        <w:rPr>
          <w:rFonts w:ascii="Times New Roman" w:hAnsi="Times New Roman" w:cs="Times New Roman"/>
          <w:bCs/>
          <w:sz w:val="28"/>
          <w:szCs w:val="28"/>
        </w:rPr>
        <w:t>120-ФЗ</w:t>
      </w:r>
      <w:r w:rsidRPr="009B59C7">
        <w:rPr>
          <w:rFonts w:ascii="Times New Roman" w:hAnsi="Times New Roman" w:cs="Times New Roman"/>
          <w:bCs/>
          <w:sz w:val="28"/>
          <w:szCs w:val="28"/>
        </w:rPr>
        <w:t>, в отношении которых органами и учреждениями системы профилактики проводится индивидуальная профилактическая работа;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10)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11)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12)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13)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автономного округа,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:rsidR="009B59C7" w:rsidRPr="009B59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14) 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8E5DC7" w:rsidRDefault="009B59C7" w:rsidP="006F1D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C7">
        <w:rPr>
          <w:rFonts w:ascii="Times New Roman" w:hAnsi="Times New Roman" w:cs="Times New Roman"/>
          <w:bCs/>
          <w:sz w:val="28"/>
          <w:szCs w:val="28"/>
        </w:rPr>
        <w:t>15) 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</w:t>
      </w:r>
      <w:r w:rsidR="003B2287">
        <w:rPr>
          <w:rFonts w:ascii="Times New Roman" w:hAnsi="Times New Roman" w:cs="Times New Roman"/>
          <w:bCs/>
          <w:sz w:val="28"/>
          <w:szCs w:val="28"/>
        </w:rPr>
        <w:t xml:space="preserve"> «Интернет»</w:t>
      </w:r>
      <w:r w:rsidRPr="009B59C7">
        <w:rPr>
          <w:rFonts w:ascii="Times New Roman" w:hAnsi="Times New Roman" w:cs="Times New Roman"/>
          <w:bCs/>
          <w:sz w:val="28"/>
          <w:szCs w:val="28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</w:t>
      </w:r>
      <w:r w:rsidR="008E5DC7">
        <w:rPr>
          <w:rFonts w:ascii="Times New Roman" w:hAnsi="Times New Roman" w:cs="Times New Roman"/>
          <w:bCs/>
          <w:sz w:val="28"/>
          <w:szCs w:val="28"/>
        </w:rPr>
        <w:t>;</w:t>
      </w:r>
    </w:p>
    <w:p w:rsidR="008E5DC7" w:rsidRDefault="008E5DC7" w:rsidP="008E5D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16) 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9B59C7" w:rsidRPr="009B59C7" w:rsidRDefault="008E5DC7" w:rsidP="008E5DC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17) 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автономного округа</w:t>
      </w:r>
      <w:r w:rsidR="009B59C7" w:rsidRPr="009B5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9B59C7" w:rsidRPr="009B59C7" w:rsidRDefault="009B59C7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36" w:rsidRDefault="009B59C7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236" w:rsidRPr="0074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Комиссии</w:t>
      </w:r>
    </w:p>
    <w:p w:rsidR="0074252C" w:rsidRPr="0074252C" w:rsidRDefault="0074252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7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своей компетенции и полномочий, </w:t>
      </w:r>
      <w:r w:rsidR="0062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определённых законодательством Российской Федерации и законодательством Ханты-Мансийского автономного округа-Югры, </w:t>
      </w:r>
      <w:r w:rsidRPr="007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8E59C0" w:rsidRPr="008E59C0" w:rsidRDefault="008E59C0" w:rsidP="006F1DDF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E3EAF">
        <w:rPr>
          <w:color w:val="000000"/>
          <w:sz w:val="28"/>
          <w:szCs w:val="28"/>
        </w:rPr>
        <w:t>п</w:t>
      </w:r>
      <w:r w:rsidRPr="008E59C0">
        <w:rPr>
          <w:color w:val="000000"/>
          <w:sz w:val="28"/>
          <w:szCs w:val="28"/>
        </w:rPr>
        <w:t>ринимать по вопросам, отнес</w:t>
      </w:r>
      <w:r w:rsidR="00C348F1">
        <w:rPr>
          <w:color w:val="000000"/>
          <w:sz w:val="28"/>
          <w:szCs w:val="28"/>
        </w:rPr>
        <w:t>ё</w:t>
      </w:r>
      <w:r w:rsidRPr="008E59C0">
        <w:rPr>
          <w:color w:val="000000"/>
          <w:sz w:val="28"/>
          <w:szCs w:val="28"/>
        </w:rPr>
        <w:t xml:space="preserve">нным к компетенции Комиссии, </w:t>
      </w:r>
      <w:r w:rsidR="00041E66" w:rsidRPr="008E59C0">
        <w:rPr>
          <w:color w:val="000000"/>
          <w:sz w:val="28"/>
          <w:szCs w:val="28"/>
        </w:rPr>
        <w:t>постановления</w:t>
      </w:r>
      <w:r w:rsidR="00041E66">
        <w:rPr>
          <w:color w:val="000000"/>
          <w:sz w:val="28"/>
          <w:szCs w:val="28"/>
        </w:rPr>
        <w:t>,</w:t>
      </w:r>
      <w:r w:rsidR="000D4D2A" w:rsidRPr="008E59C0">
        <w:rPr>
          <w:color w:val="000000"/>
          <w:sz w:val="28"/>
          <w:szCs w:val="28"/>
        </w:rPr>
        <w:t xml:space="preserve"> </w:t>
      </w:r>
      <w:r w:rsidR="000D4D2A">
        <w:rPr>
          <w:color w:val="000000"/>
          <w:sz w:val="28"/>
          <w:szCs w:val="28"/>
        </w:rPr>
        <w:t>об</w:t>
      </w:r>
      <w:r w:rsidRPr="008E59C0">
        <w:rPr>
          <w:color w:val="000000"/>
          <w:sz w:val="28"/>
          <w:szCs w:val="28"/>
        </w:rPr>
        <w:t>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</w:t>
      </w:r>
      <w:r w:rsidR="006E3EAF">
        <w:rPr>
          <w:color w:val="000000"/>
          <w:sz w:val="28"/>
          <w:szCs w:val="28"/>
        </w:rPr>
        <w:t>;</w:t>
      </w:r>
    </w:p>
    <w:p w:rsidR="00AD1DCE" w:rsidRPr="00AD1DCE" w:rsidRDefault="008E59C0" w:rsidP="006F1DDF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 w:rsidR="00AD1DCE" w:rsidRPr="00AD1DCE">
        <w:rPr>
          <w:color w:val="000000"/>
          <w:sz w:val="28"/>
          <w:szCs w:val="28"/>
        </w:rPr>
        <w:t xml:space="preserve">запрашивать и получать </w:t>
      </w:r>
      <w:r w:rsidR="000D4D2A">
        <w:rPr>
          <w:color w:val="000000"/>
          <w:sz w:val="28"/>
          <w:szCs w:val="28"/>
        </w:rPr>
        <w:t>из муниципальных</w:t>
      </w:r>
      <w:r w:rsidR="000164FB">
        <w:rPr>
          <w:color w:val="000000"/>
          <w:sz w:val="28"/>
          <w:szCs w:val="28"/>
        </w:rPr>
        <w:t xml:space="preserve"> органов, органов и учреждений системы профилактики</w:t>
      </w:r>
      <w:r w:rsidR="000D4D2A">
        <w:rPr>
          <w:rStyle w:val="ae"/>
          <w:rFonts w:asciiTheme="minorHAnsi" w:eastAsiaTheme="minorHAnsi" w:hAnsiTheme="minorHAnsi" w:cstheme="minorBidi"/>
          <w:lang w:eastAsia="en-US"/>
        </w:rPr>
        <w:t xml:space="preserve"> </w:t>
      </w:r>
      <w:r w:rsidR="000D4D2A" w:rsidRPr="000D4D2A">
        <w:rPr>
          <w:rStyle w:val="ae"/>
          <w:rFonts w:eastAsiaTheme="minorHAnsi"/>
          <w:sz w:val="28"/>
          <w:szCs w:val="28"/>
          <w:lang w:eastAsia="en-US"/>
        </w:rPr>
        <w:t>бе</w:t>
      </w:r>
      <w:r w:rsidR="000164FB">
        <w:rPr>
          <w:color w:val="000000"/>
          <w:sz w:val="28"/>
          <w:szCs w:val="28"/>
        </w:rPr>
        <w:t xml:space="preserve">знадзорности и правонарушений несовершеннолетних, а также учреждений, предприятий, организаций независимо от ведомственной принадлежности и организационно-правовых форм собственности необходимые </w:t>
      </w:r>
      <w:r w:rsidR="00AD1DCE" w:rsidRPr="00AD1DCE">
        <w:rPr>
          <w:color w:val="000000"/>
          <w:sz w:val="28"/>
          <w:szCs w:val="28"/>
        </w:rPr>
        <w:t>сведения</w:t>
      </w:r>
      <w:r w:rsidR="000164FB">
        <w:rPr>
          <w:color w:val="000000"/>
          <w:sz w:val="28"/>
          <w:szCs w:val="28"/>
        </w:rPr>
        <w:t xml:space="preserve"> </w:t>
      </w:r>
      <w:r w:rsidR="00AD1DCE" w:rsidRPr="00AD1DCE">
        <w:rPr>
          <w:color w:val="000000"/>
          <w:sz w:val="28"/>
          <w:szCs w:val="28"/>
        </w:rPr>
        <w:t>для решения вопросов, входящих</w:t>
      </w:r>
      <w:r>
        <w:rPr>
          <w:color w:val="000000"/>
          <w:sz w:val="28"/>
          <w:szCs w:val="28"/>
        </w:rPr>
        <w:t xml:space="preserve"> в компетенцию К</w:t>
      </w:r>
      <w:r w:rsidR="00AD1DCE" w:rsidRPr="00AD1DCE">
        <w:rPr>
          <w:color w:val="000000"/>
          <w:sz w:val="28"/>
          <w:szCs w:val="28"/>
        </w:rPr>
        <w:t>омиссии, а также привлекать их к работе, направленной на профилактику правонарушений и преступлений среди несовершеннолетних;</w:t>
      </w:r>
      <w:proofErr w:type="gramEnd"/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обращаться в суд с исками в соответствии с действующим законодательством Российской Федерации;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работы;</w:t>
      </w:r>
    </w:p>
    <w:p w:rsidR="00AD1DCE" w:rsidRPr="006E3EAF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создавать </w:t>
      </w:r>
      <w:r w:rsidR="0064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рабочие группы и комиссии, привлекая для работы в них специалистов из органов и учреждений системы профилактики безнадзорности и правонарушений несовершеннолетних</w:t>
      </w:r>
      <w:r w:rsidR="006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EAF" w:rsidRP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оперативной и качественной подготовки документов и решений по проблемам профилактики безнадзорности, правонарушений несовершеннолетних и защите их прав</w:t>
      </w:r>
      <w:r w:rsidR="00AD1DCE" w:rsidRPr="006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:rsidR="00AD1DCE" w:rsidRP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уклоняющихся</w:t>
      </w:r>
      <w:proofErr w:type="gram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получения основного общего образования;</w:t>
      </w:r>
    </w:p>
    <w:p w:rsidR="00AD1DCE" w:rsidRP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употребляющих</w:t>
      </w:r>
      <w:proofErr w:type="gram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наркотические средства или психотропные вещества без назначения врача либо употребляющих одурманивающие вещества;</w:t>
      </w:r>
    </w:p>
    <w:p w:rsidR="00AD1DCE" w:rsidRP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F6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совершивших правонарушение, повлекшее применение </w:t>
      </w:r>
      <w:r w:rsidR="0094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B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административной ответстве</w:t>
      </w:r>
      <w:r w:rsidR="009B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4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1DCE" w:rsidRP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совершивших</w:t>
      </w:r>
      <w:proofErr w:type="gram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AD1DCE" w:rsidRP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освобожд</w:t>
      </w:r>
      <w:r w:rsidR="0038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</w:t>
      </w:r>
      <w:r w:rsidR="0064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принудительных мер воспитательного воздействия;</w:t>
      </w:r>
    </w:p>
    <w:p w:rsid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совершивших общественно опасное деяние и не подлежащих уголовной ответственности в связи с </w:t>
      </w:r>
      <w:proofErr w:type="spellStart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недостижением</w:t>
      </w:r>
      <w:proofErr w:type="spellEnd"/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</w:r>
      <w:r w:rsidR="002F6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(бездействий) либо руководить ими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63B5C" w:rsidRPr="00AD1DCE" w:rsidRDefault="0043777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="0006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совершивши</w:t>
      </w:r>
      <w:r w:rsidR="0073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063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антиобщественные поступки.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вести при</w:t>
      </w:r>
      <w:r w:rsidR="002F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несовершеннолетних, их законных представителей, иных лиц;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ставить перед компетентными органами</w:t>
      </w:r>
      <w:r w:rsidR="008E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учреждениями 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о привлечении к </w:t>
      </w:r>
      <w:r w:rsidR="008E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должностных лиц за невыполнение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постановлений</w:t>
      </w:r>
      <w:r w:rsidR="008E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решений, принятых по итогам рассмотрения вопросов на</w:t>
      </w:r>
      <w:r w:rsidR="00733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заседаниях,</w:t>
      </w:r>
      <w:r w:rsidR="008E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совещаниях (семинарах, дискуссионных площадках) и 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непринятия мер по исполнению представлений Комиссии;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:rsidR="00AD1DCE" w:rsidRP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кодексом Российской Федерации мер поощрения;</w:t>
      </w:r>
    </w:p>
    <w:p w:rsidR="00AD1DCE" w:rsidRPr="00AD1DCE" w:rsidRDefault="006E3EAF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правил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</w:p>
    <w:p w:rsidR="00AD1DCE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6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переписку, рассматривать жалобы, заявления граждан;</w:t>
      </w:r>
    </w:p>
    <w:p w:rsidR="006E3EAF" w:rsidRDefault="000164FB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E3EAF" w:rsidRP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установленном порядке входить на территории и в помещения организаций, деятельность которых относится к содержанию и воспитанию </w:t>
      </w:r>
      <w:r w:rsidR="006E3EAF" w:rsidRP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несовершеннолетних, и непосредственно знакомиться с условиями содержания, воспитания, а также с обращением с несовершеннолетними</w:t>
      </w:r>
      <w:r w:rsid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3EAF" w:rsidRDefault="006E3EAF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16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тверждать межведомственные программы (комплексные планы) и координировать проведение индивидуальной профилактической работы органов системы профилактики безнадзорности и правонарушений несовершеннолетних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привлекать социально ориентированные общественные объединения к реализации планов индивидуальной профилактической работы и контролировать</w:t>
      </w:r>
      <w:proofErr w:type="gramEnd"/>
      <w:r w:rsidRPr="006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выполнение</w:t>
      </w:r>
      <w:r w:rsidR="0066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37E" w:rsidRDefault="0066037E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16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</w:t>
      </w:r>
      <w:r w:rsidRPr="0066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</w:t>
      </w:r>
      <w:r w:rsidR="00943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действий несовершеннолетних;</w:t>
      </w:r>
    </w:p>
    <w:p w:rsidR="009437EA" w:rsidRDefault="009437EA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18) принимать наряду с проведением индивидуальной профилактической работы решение в отношении несовершеннолетних, указанных в подпунктах 2, 4, 6, 8 пункта 1 статьи 5 Федерального закона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 вопросу о недопустимости совершения действий, ставших основанием для применения меры воздействия, и правовых последствий их совершения.</w:t>
      </w:r>
    </w:p>
    <w:p w:rsidR="008135A1" w:rsidRDefault="008135A1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DCE" w:rsidRPr="00E1215D" w:rsidRDefault="00E1215D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6A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D1DCE" w:rsidRPr="00E1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Заседания Комиссии</w:t>
      </w:r>
    </w:p>
    <w:p w:rsidR="00305E37" w:rsidRPr="00AD1DCE" w:rsidRDefault="00305E37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Комиссия осуществляет свою деятельность в соответствии с планом работы, который ежегодно принимается на заседании Комиссии и утверждается председательствующим.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Заседания Комиссии проводятся</w:t>
      </w:r>
      <w:r w:rsidR="001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планом работы, а также 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необходимости, но не реже </w:t>
      </w:r>
      <w:r w:rsidR="001E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месяц.</w:t>
      </w:r>
    </w:p>
    <w:p w:rsidR="004B0FAE" w:rsidRDefault="00AD1DCE" w:rsidP="006F1D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Заседание Комиссии является правомочным, если на н</w:t>
      </w:r>
      <w:r w:rsidR="001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присутствует не менее половины е</w:t>
      </w:r>
      <w:r w:rsidR="001F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членов. Присутствие членов Комиссии на заседаниях обязательно. </w:t>
      </w:r>
      <w:r w:rsidR="008E33F2" w:rsidRPr="008E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невозможности присутствия члена Комиссии на заседании он обязан заблаговременно известить об этом председателя Комиссии</w:t>
      </w:r>
      <w:r w:rsidR="0014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(заместителя председателя Комиссии)</w:t>
      </w:r>
      <w:r w:rsidR="008E33F2" w:rsidRPr="008E3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33F2" w:rsidRPr="008E33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D26" w:rsidRPr="00216D26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</w:t>
      </w:r>
      <w:r w:rsidR="00134386">
        <w:rPr>
          <w:rFonts w:ascii="Times New Roman" w:hAnsi="Times New Roman" w:cs="Times New Roman"/>
          <w:sz w:val="28"/>
          <w:szCs w:val="28"/>
        </w:rPr>
        <w:t>,</w:t>
      </w:r>
      <w:r w:rsidR="00216D26" w:rsidRPr="00216D26">
        <w:rPr>
          <w:rFonts w:ascii="Times New Roman" w:hAnsi="Times New Roman" w:cs="Times New Roman"/>
          <w:sz w:val="28"/>
          <w:szCs w:val="28"/>
        </w:rPr>
        <w:t xml:space="preserve"> может присутствовать на заседании с правом совещательного голоса</w:t>
      </w:r>
      <w:r w:rsidR="00CE7C1A">
        <w:rPr>
          <w:rFonts w:ascii="Times New Roman" w:hAnsi="Times New Roman" w:cs="Times New Roman"/>
          <w:sz w:val="28"/>
          <w:szCs w:val="28"/>
        </w:rPr>
        <w:t xml:space="preserve"> на основании документов, подтверждающих факт исполнения обязанностей.</w:t>
      </w:r>
    </w:p>
    <w:p w:rsidR="00264C2C" w:rsidRPr="00264C2C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Председательствует на заседании Комиссии председатель или заместитель председателя.</w:t>
      </w:r>
      <w:r w:rsidR="0069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5DC7" w:rsidRDefault="00AD1DCE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E5DC7">
        <w:rPr>
          <w:rFonts w:ascii="Times New Roman" w:hAnsi="Times New Roman" w:cs="Times New Roman"/>
          <w:sz w:val="28"/>
          <w:szCs w:val="28"/>
        </w:rPr>
        <w:t xml:space="preserve">Предложения в проект плана работы комиссии вносятся в комиссию ее членами в письменной форме в сроки, определенные председателем комиссии </w:t>
      </w:r>
      <w:r w:rsidR="008E5DC7">
        <w:rPr>
          <w:rFonts w:ascii="Times New Roman" w:hAnsi="Times New Roman" w:cs="Times New Roman"/>
          <w:sz w:val="28"/>
          <w:szCs w:val="28"/>
        </w:rPr>
        <w:lastRenderedPageBreak/>
        <w:t>или постановлением комиссии, если законодательством субъекта Российской Федерации не предусмотрено иное.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по рассмотрению вопросов на заседании комиссии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содержать: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вопроса и краткое обоснование необходимости его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на заседании комиссии;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информацию об органе (организации, учреждении), и (или)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лице, и (или) члене комиссии, ответственных за подготовку вопроса;</w:t>
      </w:r>
      <w:proofErr w:type="gramEnd"/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соисполнителей (при их наличии);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рассмотрения на заседании комиссии.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в проект плана работы комиссии могут направляться членам комиссии для их предварительного согласования.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 плана работы комиссии формируется на основе предложений, поступивших в комиссию, по согласованию с председателем комиссии вын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для обсуждения и утверждения на заседании в конце года,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году реализации плана работы комиссии.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Изменения в план работы комиссии вносятся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предложений лиц, входящих в ее состав.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полнение плана работы комиссии поручена подготовка соответствующих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формационных материалов для рассмотрения на заседаниях комиссии, несут персональную ответственность за качество и своевременность их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заседания и включают в себя: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предложения в проект постановления комиссии по рассматриваемому вопросу;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особые мнения по представленному проекту постановления комиссии, если таковые имеются;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материалы согласования проекта постановления комиссии с заинтер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сованными органами и учреждениями системы профилактики, иными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ственными органами и органами местного самоуправления;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сведения, необходимые для рассмотрения вопроса.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Повестка заседания, проекты постановлений по вопросам, включе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в повестку заседания, и соответствующие материалы по данным вопросам направляются членам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заседания.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Члены комиссии и иные участники заседания, которым направлены повестка заседания, проект постановления и иные материалы, при наличии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мечаний и предложений представляют их в комиссию до начала проведения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седания.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 дате, времени, месте и повестке заседания комиссии извещается прокурор.</w:t>
      </w:r>
    </w:p>
    <w:p w:rsidR="008E5DC7" w:rsidRDefault="008E5DC7" w:rsidP="008E5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Члены комиссии при обсуждении и голосовании обладают равными правами.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 рассмотренным на заседаниях вопросам принимаются простым большинством голосов от числа присутствующих на заседании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 выносятся в форме постановления, которое подписывает председательствующий 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8E5DC7" w:rsidRPr="00797C79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Результаты голосования, оглашенные председателем комиссии, внося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протокол заседания комиссии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подписывается председательств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 и ответственным секретарем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протоколе заседания комиссии указываются: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комиссии;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дата, время и место проведения заседания;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присутствующих и отсутствующих членах комиссии, иных лицах, присутствующих на заседании;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повестка дня;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вопросов, рассмотренных на заседании комиссии, и ход их обсуждения;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результаты голосования по вопросам, обсуждаемым на заседании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миссии;</w:t>
      </w:r>
    </w:p>
    <w:p w:rsidR="008E5DC7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решение, принятое по рассматриваемому вопросу.</w:t>
      </w:r>
    </w:p>
    <w:p w:rsidR="007D731A" w:rsidRDefault="008E5DC7" w:rsidP="008E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</w:t>
      </w:r>
      <w:r w:rsidR="007D731A"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0869" w:rsidRDefault="000E0869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69" w:rsidRPr="000E0869" w:rsidRDefault="000E0869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6A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3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Постановления Комисси</w:t>
      </w:r>
      <w:r w:rsidR="00AA3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0E0869" w:rsidRDefault="000E0869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BD" w:rsidRPr="00A842BD" w:rsidRDefault="00FC6916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принима</w:t>
      </w:r>
      <w:r w:rsid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постановления, обязательные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</w:t>
      </w:r>
      <w:r w:rsidR="0044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44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предприятиями и организациями независимо от организационно-правовых форм собственности и хозяйствования, 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217C" w:rsidRPr="00F6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  <w:r w:rsidR="00A8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2BD" w:rsidRPr="00A8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системы профилактики безнадзорности и правонарушений несовершеннолетних, государственные органы, орган местного самоуправления, предприятия, </w:t>
      </w:r>
      <w:r w:rsidR="00A842BD" w:rsidRPr="00A8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 и организации независимо от организационно-правовых форм собственности и хозяйствования, должностные лица, граждане обязаны сообщить Комиссии о мерах, принятых по исполнению постановления, в указанный в нем срок.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постановлениях Комиссии указываются: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Комиссии;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дата, время и место проведения заседания;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 присутствующих и отсутствующих членах Комиссии;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 об иных лицах, присутствующих на заседании;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вопрос повестки дня, по которому вынесено постановление;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содержание рассматриваемого вопроса;</w:t>
      </w:r>
    </w:p>
    <w:p w:rsidR="00F6217C" w:rsidRDefault="00F6217C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выявленные по рассматриваемому вопросу нарушения прав и законных интересов несовершеннолетних (при </w:t>
      </w:r>
      <w:r w:rsidR="0087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7C35" w:rsidRDefault="00877C3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решение, принятое по рассматриваемому вопросу;</w:t>
      </w:r>
    </w:p>
    <w:p w:rsidR="00877C35" w:rsidRDefault="00877C3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меры, направленные на устранение причин и условий, способствующих безнадзорности, беспризорности, правонарушениям и антиобщественным действиям</w:t>
      </w:r>
      <w:r w:rsidR="003B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3B4785" w:rsidRPr="00F6217C" w:rsidRDefault="003B478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правонарушениям, антиобщественным действиям несовершеннолетних.</w:t>
      </w:r>
    </w:p>
    <w:p w:rsidR="007D731A" w:rsidRPr="007D731A" w:rsidRDefault="00FC6916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7D731A"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D731A" w:rsidRPr="007D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 мерах по административным правонарушениям принимаются и оформляются в соответствии с Кодексом Российской Федерации об административных правонарушениях.</w:t>
      </w:r>
    </w:p>
    <w:p w:rsidR="00F6217C" w:rsidRDefault="008145C4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7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 течени</w:t>
      </w:r>
      <w:r w:rsidR="0017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дней с момента поступления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делу об административном правонарушении 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поступившее дело</w:t>
      </w:r>
      <w:r w:rsidR="0017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очередном заседании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161" w:rsidRDefault="002E389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7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дел Комиссия всесторонне, полно и объективно изучает весь комплекс воспитательной работы, выясняет условия содержания и воспитания несовершеннолетних, причины совершения правонарушений несовершеннолетними, с этой целью на заседание Комиссии приглашаются социальные педагоги образовательных учреждений города и иные представители </w:t>
      </w:r>
      <w:r w:rsidR="008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профилактики</w:t>
      </w:r>
      <w:r w:rsidR="008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безнадзорности и правонар</w:t>
      </w:r>
      <w:r w:rsidR="005B1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ушений несовершеннолетних</w:t>
      </w:r>
      <w:r w:rsidR="0072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AE7" w:rsidRPr="00634AE7" w:rsidRDefault="002E389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34AE7" w:rsidRPr="0063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Комиссия в соответствии со ст. 5, 6 Федерального закона 120-Ф</w:t>
      </w:r>
      <w:r w:rsidR="000D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34AE7" w:rsidRPr="0063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принимает постановления о проведении индивидуальной профилактической работы с несовершеннолетними, родителями или иными законными представителями несовершеннолетних, обязательные для соответствующих органов, должностных лиц и граждан.</w:t>
      </w:r>
    </w:p>
    <w:p w:rsidR="00634AE7" w:rsidRPr="00634AE7" w:rsidRDefault="00634AE7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Комиссии о проведении индивидуальной профилактической работы подготавливаются, подписываются и направляются в органы и учреждения системы профилактики безнадзорности и правонарушений несовершеннолетних в 5-тидневный срок со дня принятия решения о проведении индивидуальной профилактической работы на заседании Комиссии.</w:t>
      </w:r>
    </w:p>
    <w:p w:rsidR="009E651A" w:rsidRPr="009E651A" w:rsidRDefault="002E389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Постановления Комиссии принимаются простым большинством голосов членов Комиссии, участвующих в заседании. </w:t>
      </w:r>
    </w:p>
    <w:p w:rsidR="009E651A" w:rsidRPr="009E651A" w:rsidRDefault="002E389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</w:t>
      </w:r>
      <w:r w:rsid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председательствующим на заседании Комиссии и оформляются на бланке (приложение).</w:t>
      </w:r>
    </w:p>
    <w:p w:rsidR="009E651A" w:rsidRPr="009E651A" w:rsidRDefault="002E389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Копии постановлений Комиссии направляются членам комиссии, в органы и учреждения системы профилактики безнадзорности и правонарушений несовершеннолетних и иным заинтересованным лицам в течение 5 рабочих дней со дня проведения заседания Комиссии.</w:t>
      </w:r>
    </w:p>
    <w:p w:rsidR="009E651A" w:rsidRPr="009E651A" w:rsidRDefault="002E3891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</w:t>
      </w:r>
      <w:r w:rsidR="00A8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мо</w:t>
      </w:r>
      <w:r w:rsidR="00A8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 обжалован</w:t>
      </w:r>
      <w:r w:rsidR="00A8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E651A" w:rsidRPr="009E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AD1DCE" w:rsidRPr="00AD1DCE" w:rsidRDefault="00AD1DC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DED" w:rsidRPr="00A842BD" w:rsidRDefault="00A842BD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77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A4644">
        <w:rPr>
          <w:rFonts w:ascii="Times New Roman" w:hAnsi="Times New Roman" w:cs="Times New Roman"/>
          <w:sz w:val="28"/>
          <w:szCs w:val="28"/>
        </w:rPr>
        <w:t>10</w:t>
      </w:r>
      <w:r w:rsidR="00564DED" w:rsidRPr="00437774">
        <w:rPr>
          <w:rFonts w:ascii="Times New Roman" w:hAnsi="Times New Roman" w:cs="Times New Roman"/>
          <w:sz w:val="28"/>
          <w:szCs w:val="28"/>
        </w:rPr>
        <w:t>.</w:t>
      </w:r>
      <w:r w:rsidR="00564DED" w:rsidRPr="00A842BD">
        <w:rPr>
          <w:rFonts w:ascii="Times New Roman" w:hAnsi="Times New Roman" w:cs="Times New Roman"/>
          <w:b/>
          <w:sz w:val="28"/>
          <w:szCs w:val="28"/>
        </w:rPr>
        <w:t xml:space="preserve"> Отч</w:t>
      </w:r>
      <w:r w:rsidR="00D318A1">
        <w:rPr>
          <w:rFonts w:ascii="Times New Roman" w:hAnsi="Times New Roman" w:cs="Times New Roman"/>
          <w:b/>
          <w:sz w:val="28"/>
          <w:szCs w:val="28"/>
        </w:rPr>
        <w:t>ё</w:t>
      </w:r>
      <w:r w:rsidR="00564DED" w:rsidRPr="00A842BD">
        <w:rPr>
          <w:rFonts w:ascii="Times New Roman" w:hAnsi="Times New Roman" w:cs="Times New Roman"/>
          <w:b/>
          <w:sz w:val="28"/>
          <w:szCs w:val="28"/>
        </w:rPr>
        <w:t>ты Ко</w:t>
      </w:r>
      <w:r>
        <w:rPr>
          <w:rFonts w:ascii="Times New Roman" w:hAnsi="Times New Roman" w:cs="Times New Roman"/>
          <w:b/>
          <w:sz w:val="28"/>
          <w:szCs w:val="28"/>
        </w:rPr>
        <w:t xml:space="preserve">миссии о работе по профилактике </w:t>
      </w:r>
      <w:r w:rsidR="00564DED" w:rsidRPr="00A842BD">
        <w:rPr>
          <w:rFonts w:ascii="Times New Roman" w:hAnsi="Times New Roman" w:cs="Times New Roman"/>
          <w:b/>
          <w:sz w:val="28"/>
          <w:szCs w:val="28"/>
        </w:rPr>
        <w:t>безнадзорности и правонарушений несовершеннолетних</w:t>
      </w:r>
    </w:p>
    <w:p w:rsidR="00564DED" w:rsidRPr="00A842BD" w:rsidRDefault="00564DED" w:rsidP="006F1D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9E5" w:rsidRPr="00564DED" w:rsidRDefault="00EA23AD" w:rsidP="00DD49E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49E5" w:rsidRPr="00564DED">
        <w:rPr>
          <w:rFonts w:ascii="Times New Roman" w:hAnsi="Times New Roman" w:cs="Times New Roman"/>
          <w:sz w:val="28"/>
          <w:szCs w:val="28"/>
        </w:rPr>
        <w:t>Комиссия ежегодно формирует отч</w:t>
      </w:r>
      <w:r w:rsidR="00DD49E5">
        <w:rPr>
          <w:rFonts w:ascii="Times New Roman" w:hAnsi="Times New Roman" w:cs="Times New Roman"/>
          <w:sz w:val="28"/>
          <w:szCs w:val="28"/>
        </w:rPr>
        <w:t>ё</w:t>
      </w:r>
      <w:r w:rsidR="00DD49E5" w:rsidRPr="00564DED">
        <w:rPr>
          <w:rFonts w:ascii="Times New Roman" w:hAnsi="Times New Roman" w:cs="Times New Roman"/>
          <w:sz w:val="28"/>
          <w:szCs w:val="28"/>
        </w:rPr>
        <w:t>ты</w:t>
      </w:r>
      <w:r w:rsidR="00DD49E5">
        <w:rPr>
          <w:rFonts w:ascii="Times New Roman" w:hAnsi="Times New Roman" w:cs="Times New Roman"/>
          <w:sz w:val="28"/>
          <w:szCs w:val="28"/>
        </w:rPr>
        <w:t>, справочную информацию</w:t>
      </w:r>
      <w:r w:rsidR="00DD49E5" w:rsidRPr="00564DED">
        <w:rPr>
          <w:rFonts w:ascii="Times New Roman" w:hAnsi="Times New Roman" w:cs="Times New Roman"/>
          <w:sz w:val="28"/>
          <w:szCs w:val="28"/>
        </w:rPr>
        <w:t xml:space="preserve"> </w:t>
      </w:r>
      <w:r w:rsidR="00DD49E5">
        <w:rPr>
          <w:rFonts w:ascii="Times New Roman" w:hAnsi="Times New Roman" w:cs="Times New Roman"/>
          <w:bCs/>
          <w:sz w:val="28"/>
          <w:szCs w:val="28"/>
        </w:rPr>
        <w:t xml:space="preserve">по вопросам, относящимся к компетенции комиссии </w:t>
      </w:r>
      <w:r w:rsidR="00DD49E5" w:rsidRPr="00564DED">
        <w:rPr>
          <w:rFonts w:ascii="Times New Roman" w:hAnsi="Times New Roman" w:cs="Times New Roman"/>
          <w:sz w:val="28"/>
          <w:szCs w:val="28"/>
        </w:rPr>
        <w:t>в соответствии с формами и сроками предоставления</w:t>
      </w:r>
      <w:r w:rsidR="00DD49E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D49E5" w:rsidRPr="00564DED">
        <w:rPr>
          <w:rFonts w:ascii="Times New Roman" w:hAnsi="Times New Roman" w:cs="Times New Roman"/>
          <w:sz w:val="28"/>
          <w:szCs w:val="28"/>
        </w:rPr>
        <w:t>, предусмотренны</w:t>
      </w:r>
      <w:r w:rsidR="00DD49E5">
        <w:rPr>
          <w:rFonts w:ascii="Times New Roman" w:hAnsi="Times New Roman" w:cs="Times New Roman"/>
          <w:sz w:val="28"/>
          <w:szCs w:val="28"/>
        </w:rPr>
        <w:t>ми</w:t>
      </w:r>
      <w:r w:rsidR="00DD49E5" w:rsidRPr="00564DED">
        <w:rPr>
          <w:rFonts w:ascii="Times New Roman" w:hAnsi="Times New Roman" w:cs="Times New Roman"/>
          <w:sz w:val="28"/>
          <w:szCs w:val="28"/>
        </w:rPr>
        <w:t xml:space="preserve"> поручениями комиссии по делам несовершеннолетних и защите их прав при Правительстве Ханты-Мансийского автономного округа - Югры. </w:t>
      </w:r>
      <w:r w:rsidR="00DD49E5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DD49E5" w:rsidRPr="00564DED">
        <w:rPr>
          <w:rFonts w:ascii="Times New Roman" w:hAnsi="Times New Roman" w:cs="Times New Roman"/>
          <w:sz w:val="28"/>
          <w:szCs w:val="28"/>
        </w:rPr>
        <w:t>подготовк</w:t>
      </w:r>
      <w:r w:rsidR="00DD49E5">
        <w:rPr>
          <w:rFonts w:ascii="Times New Roman" w:hAnsi="Times New Roman" w:cs="Times New Roman"/>
          <w:sz w:val="28"/>
          <w:szCs w:val="28"/>
        </w:rPr>
        <w:t>у</w:t>
      </w:r>
      <w:r w:rsidR="00DD49E5" w:rsidRPr="00564DED">
        <w:rPr>
          <w:rFonts w:ascii="Times New Roman" w:hAnsi="Times New Roman" w:cs="Times New Roman"/>
          <w:sz w:val="28"/>
          <w:szCs w:val="28"/>
        </w:rPr>
        <w:t xml:space="preserve"> </w:t>
      </w:r>
      <w:r w:rsidR="00DD49E5">
        <w:rPr>
          <w:rFonts w:ascii="Times New Roman" w:hAnsi="Times New Roman" w:cs="Times New Roman"/>
          <w:sz w:val="28"/>
          <w:szCs w:val="28"/>
        </w:rPr>
        <w:t xml:space="preserve">и направление справочной информации и </w:t>
      </w:r>
      <w:r w:rsidR="00DD49E5" w:rsidRPr="00564DED">
        <w:rPr>
          <w:rFonts w:ascii="Times New Roman" w:hAnsi="Times New Roman" w:cs="Times New Roman"/>
          <w:sz w:val="28"/>
          <w:szCs w:val="28"/>
        </w:rPr>
        <w:t>отч</w:t>
      </w:r>
      <w:r w:rsidR="00DD49E5">
        <w:rPr>
          <w:rFonts w:ascii="Times New Roman" w:hAnsi="Times New Roman" w:cs="Times New Roman"/>
          <w:sz w:val="28"/>
          <w:szCs w:val="28"/>
        </w:rPr>
        <w:t>ё</w:t>
      </w:r>
      <w:r w:rsidR="00DD49E5" w:rsidRPr="00564DED">
        <w:rPr>
          <w:rFonts w:ascii="Times New Roman" w:hAnsi="Times New Roman" w:cs="Times New Roman"/>
          <w:sz w:val="28"/>
          <w:szCs w:val="28"/>
        </w:rPr>
        <w:t xml:space="preserve">тов является отдел по </w:t>
      </w:r>
      <w:r w:rsidR="00DD49E5">
        <w:rPr>
          <w:rFonts w:ascii="Times New Roman" w:hAnsi="Times New Roman" w:cs="Times New Roman"/>
          <w:sz w:val="28"/>
          <w:szCs w:val="28"/>
        </w:rPr>
        <w:t>осуществлению</w:t>
      </w:r>
      <w:r w:rsidR="00DD49E5" w:rsidRPr="00564DED">
        <w:rPr>
          <w:rFonts w:ascii="Times New Roman" w:hAnsi="Times New Roman" w:cs="Times New Roman"/>
          <w:sz w:val="28"/>
          <w:szCs w:val="28"/>
        </w:rPr>
        <w:t xml:space="preserve"> деятельности Комиссии, осуществляющий организационное обеспечение деятельности Комиссии.</w:t>
      </w:r>
    </w:p>
    <w:p w:rsidR="00564DED" w:rsidRDefault="00564DED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DCE" w:rsidRPr="00327B9E" w:rsidRDefault="00327B9E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57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2305" w:rsidRPr="003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1DCE" w:rsidRPr="003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B3433" w:rsidRPr="00AD1DCE" w:rsidRDefault="00AB3433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305" w:rsidRDefault="00D9230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Комиссия прекращает свою деятельность в случае исключения государственного </w:t>
      </w:r>
      <w:r w:rsidRPr="003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</w:t>
      </w:r>
      <w:r w:rsidR="00327B9E" w:rsidRPr="00327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</w:t>
      </w:r>
      <w:r w:rsidRPr="003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7B9E" w:rsidRPr="00327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Pr="003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A8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 муниципальном образовании; изъятии полномочий; не предоставления субвенций на осуществление переданных отдельных полномочий. Прекращение деятельности происходит в порядке, установленном действующим законодательством.</w:t>
      </w:r>
    </w:p>
    <w:p w:rsidR="00975F9B" w:rsidRDefault="00D92305" w:rsidP="006F1D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и дополнения в настоящее Положение вносятся постановлением администрации города </w:t>
      </w:r>
      <w:r w:rsidR="00AB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</w:t>
      </w:r>
      <w:r w:rsidR="00AD1DCE" w:rsidRPr="00AD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F83" w:rsidRDefault="00CD3F83" w:rsidP="006F1DDF">
      <w:pPr>
        <w:suppressAutoHyphens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 w:type="page"/>
      </w:r>
    </w:p>
    <w:p w:rsidR="000F6A95" w:rsidRDefault="000F6A95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Приложение  к </w:t>
      </w:r>
      <w:r w:rsidR="004377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4D19D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оложению</w:t>
      </w:r>
      <w:r w:rsidR="007E65D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E65D2" w:rsidRDefault="007E65D2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 </w:t>
      </w:r>
      <w:r w:rsidR="00A8245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комиссии по делам</w:t>
      </w:r>
    </w:p>
    <w:p w:rsidR="007E65D2" w:rsidRDefault="007E65D2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несовершеннолетних и защите их прав</w:t>
      </w:r>
    </w:p>
    <w:p w:rsidR="00023757" w:rsidRDefault="000F6A95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администрации города Покачи</w:t>
      </w:r>
      <w:r w:rsidR="000237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</w:p>
    <w:p w:rsidR="00023757" w:rsidRDefault="00023757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постановлением </w:t>
      </w:r>
    </w:p>
    <w:p w:rsidR="000F6A95" w:rsidRDefault="00023757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администрации города Покачи</w:t>
      </w:r>
      <w:r w:rsidR="000F6A9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0F6A95" w:rsidRPr="00D92305" w:rsidRDefault="002639FA" w:rsidP="006F1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21.09.2020</w:t>
      </w:r>
      <w:bookmarkStart w:id="3" w:name="_GoBack"/>
      <w:bookmarkEnd w:id="3"/>
      <w:r w:rsidR="000F6A9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768</w:t>
      </w:r>
    </w:p>
    <w:p w:rsidR="000F6A95" w:rsidRDefault="000F6A95" w:rsidP="006F1D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6A95" w:rsidRDefault="000F6A95" w:rsidP="006F1D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359" w:rsidRPr="003162B4" w:rsidRDefault="003E2359" w:rsidP="006F1DD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0" wp14:anchorId="7625EC6E" wp14:editId="27EC2B47">
            <wp:simplePos x="0" y="0"/>
            <wp:positionH relativeFrom="column">
              <wp:posOffset>2624455</wp:posOffset>
            </wp:positionH>
            <wp:positionV relativeFrom="paragraph">
              <wp:posOffset>-459105</wp:posOffset>
            </wp:positionV>
            <wp:extent cx="691515" cy="803275"/>
            <wp:effectExtent l="0" t="0" r="0" b="0"/>
            <wp:wrapNone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359" w:rsidRPr="003162B4" w:rsidRDefault="003E2359" w:rsidP="006F1DD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359" w:rsidRPr="003162B4" w:rsidRDefault="003E2359" w:rsidP="006F1DDF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162B4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3E2359" w:rsidRPr="003162B4" w:rsidRDefault="00A8245A" w:rsidP="006F1DDF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муниципальной</w:t>
      </w:r>
      <w:r w:rsidR="003E2359" w:rsidRPr="003162B4">
        <w:rPr>
          <w:rFonts w:ascii="Times New Roman" w:hAnsi="Times New Roman"/>
          <w:b/>
          <w:sz w:val="32"/>
          <w:szCs w:val="32"/>
        </w:rPr>
        <w:t xml:space="preserve"> комиссии по делам несовершеннолетних              </w:t>
      </w:r>
    </w:p>
    <w:p w:rsidR="003E2359" w:rsidRPr="003162B4" w:rsidRDefault="003E2359" w:rsidP="006F1DDF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62B4">
        <w:rPr>
          <w:rFonts w:ascii="Times New Roman" w:hAnsi="Times New Roman"/>
          <w:b/>
          <w:sz w:val="32"/>
          <w:szCs w:val="32"/>
        </w:rPr>
        <w:t>и защите их прав администрации города Покачи</w:t>
      </w:r>
    </w:p>
    <w:p w:rsidR="003E2359" w:rsidRPr="003162B4" w:rsidRDefault="003E2359" w:rsidP="006F1DD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2359" w:rsidRPr="003162B4" w:rsidRDefault="003E2359" w:rsidP="006F1DD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59" w:rsidRPr="00647F79" w:rsidRDefault="003E2359" w:rsidP="006F1D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F79">
        <w:rPr>
          <w:rFonts w:ascii="Times New Roman" w:hAnsi="Times New Roman"/>
          <w:sz w:val="28"/>
          <w:szCs w:val="28"/>
        </w:rPr>
        <w:t>от «</w:t>
      </w:r>
      <w:r w:rsidR="00FE7EBC">
        <w:rPr>
          <w:rFonts w:ascii="Times New Roman" w:hAnsi="Times New Roman"/>
          <w:sz w:val="28"/>
          <w:szCs w:val="28"/>
        </w:rPr>
        <w:t>__</w:t>
      </w:r>
      <w:r w:rsidRPr="00647F79">
        <w:rPr>
          <w:rFonts w:ascii="Times New Roman" w:hAnsi="Times New Roman"/>
          <w:sz w:val="28"/>
          <w:szCs w:val="28"/>
        </w:rPr>
        <w:t xml:space="preserve">» </w:t>
      </w:r>
      <w:r w:rsidR="00FE7EBC">
        <w:rPr>
          <w:rFonts w:ascii="Times New Roman" w:hAnsi="Times New Roman"/>
          <w:sz w:val="28"/>
          <w:szCs w:val="28"/>
        </w:rPr>
        <w:t>_____</w:t>
      </w:r>
      <w:r w:rsidR="00EB7B68">
        <w:rPr>
          <w:rFonts w:ascii="Times New Roman" w:hAnsi="Times New Roman"/>
          <w:sz w:val="28"/>
          <w:szCs w:val="28"/>
        </w:rPr>
        <w:t>__</w:t>
      </w:r>
      <w:r w:rsidR="00FE7EBC">
        <w:rPr>
          <w:rFonts w:ascii="Times New Roman" w:hAnsi="Times New Roman"/>
          <w:sz w:val="28"/>
          <w:szCs w:val="28"/>
        </w:rPr>
        <w:t xml:space="preserve"> 20__</w:t>
      </w:r>
      <w:r w:rsidRPr="00647F79">
        <w:rPr>
          <w:rFonts w:ascii="Times New Roman" w:hAnsi="Times New Roman"/>
          <w:sz w:val="28"/>
          <w:szCs w:val="28"/>
        </w:rPr>
        <w:t xml:space="preserve"> года </w:t>
      </w:r>
      <w:r w:rsidRPr="00647F79">
        <w:rPr>
          <w:rFonts w:ascii="Times New Roman" w:hAnsi="Times New Roman"/>
          <w:sz w:val="28"/>
          <w:szCs w:val="28"/>
        </w:rPr>
        <w:tab/>
      </w:r>
      <w:r w:rsidRPr="00647F79">
        <w:rPr>
          <w:rFonts w:ascii="Times New Roman" w:hAnsi="Times New Roman"/>
          <w:sz w:val="28"/>
          <w:szCs w:val="28"/>
        </w:rPr>
        <w:tab/>
      </w:r>
      <w:r w:rsidRPr="00647F79">
        <w:rPr>
          <w:rFonts w:ascii="Times New Roman" w:hAnsi="Times New Roman"/>
          <w:sz w:val="28"/>
          <w:szCs w:val="28"/>
        </w:rPr>
        <w:tab/>
      </w:r>
      <w:r w:rsidRPr="00647F79">
        <w:rPr>
          <w:rFonts w:ascii="Times New Roman" w:hAnsi="Times New Roman"/>
          <w:sz w:val="28"/>
          <w:szCs w:val="28"/>
        </w:rPr>
        <w:tab/>
      </w:r>
      <w:r w:rsidRPr="00647F79">
        <w:rPr>
          <w:rFonts w:ascii="Times New Roman" w:hAnsi="Times New Roman"/>
          <w:sz w:val="28"/>
          <w:szCs w:val="28"/>
        </w:rPr>
        <w:tab/>
      </w:r>
      <w:r w:rsidRPr="00647F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02FF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7F79">
        <w:rPr>
          <w:rFonts w:ascii="Times New Roman" w:hAnsi="Times New Roman"/>
          <w:sz w:val="28"/>
          <w:szCs w:val="28"/>
        </w:rPr>
        <w:t xml:space="preserve">№ </w:t>
      </w:r>
    </w:p>
    <w:p w:rsidR="003E2359" w:rsidRDefault="003E2359" w:rsidP="006F1DD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359" w:rsidRDefault="003E2359" w:rsidP="006F1DD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EBC" w:rsidRDefault="00FE7EBC" w:rsidP="006F1DD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EBC" w:rsidRPr="00B32D26" w:rsidRDefault="00FE7EBC" w:rsidP="006F1DD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2359" w:rsidRPr="00647F79" w:rsidRDefault="003E2359" w:rsidP="006F1DD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359" w:rsidRPr="00647F79" w:rsidRDefault="003E2359" w:rsidP="006F1D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50B40" wp14:editId="35CD6287">
                <wp:simplePos x="0" y="0"/>
                <wp:positionH relativeFrom="column">
                  <wp:posOffset>2695575</wp:posOffset>
                </wp:positionH>
                <wp:positionV relativeFrom="paragraph">
                  <wp:posOffset>-185420</wp:posOffset>
                </wp:positionV>
                <wp:extent cx="3435350" cy="91694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DDF" w:rsidRPr="003162B4" w:rsidRDefault="006F1DDF" w:rsidP="003E2359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62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 Покачи, конференц-зал администрации г</w:t>
                            </w:r>
                            <w:r w:rsidRPr="003162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3162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рода, 14-00 ч., сведения об участниках заседания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комиссии</w:t>
                            </w:r>
                            <w:r w:rsidRPr="003162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указаны в протоколе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заседания коми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12.25pt;margin-top:-14.6pt;width:270.5pt;height: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+GqwIAAB4FAAAOAAAAZHJzL2Uyb0RvYy54bWysVM2O0zAQviPxDpbv3STdtNtETVf7QxHS&#10;AistPICbOI1FYgfbbbqskJC4IvEIPAQXxM8+Q/pGjCdttwscECIHx+MZj+eb77PHx6uqJEuujVAy&#10;ocGBTwmXqcqEnCf05Ytpb0SJsUxmrFSSJ/SaG3o8efhg3NQx76tClRnXBJJIEzd1Qgtr69jzTFrw&#10;ipkDVXMJzlzpilkw9dzLNGsge1V6fd8feo3SWa1Vyo2B1fPOSSeYP895ap/nueGWlAmF2iyOGseZ&#10;G73JmMVzzepCpJsy2D9UUTEh4dBdqnNmGVlo8VuqSqRaGZXbg1RVnspzkXLEAGgC/xc0VwWrOWKB&#10;5ph61ybz/9Kmz5aXmogsoRElklVAUftp/W79sf3e3q7ft5/b2/bb+kP7o/3SfiWR61dTmxi2XdWX&#10;2iE29YVKXxki1VnB5JyfaK2agrMMqgxcvHdvgzMMbCWz5qnK4Di2sApbt8p15RJCU8gKGbreMcRX&#10;lqSweBgeDg4HQGQKvigYRiFS6LF4u7vWxj7mqiJuklANCsDsbHlhrKuGxdsQrF6VIpuKskRDz2dn&#10;pSZLBmqZ4ocAAOR+WCldsFRuW5exW4Ei4Qznc+Ui+zdR0A/9037Umw5HR71wGg560ZE/6vlBdBoN&#10;/TAKz6dvXYFBGBciy7i8EJJvlRiEf8f05k50GkItkgb6M+gPEPu96s0+SB+/P4GshIWLWYoqoaNd&#10;EIsdsY9kBrBZbJkou7l3v3zsMvRg+8euoAwc852C7Gq2Qt2hRpwqZiq7Bl1oBbQBw/CowKRQ+g0l&#10;DVzQhJrXC6Y5JeUTCdqKghDIJxaNcHDUB0Pve2b7HiZTSJVQS0k3PbPdK7CotZgXcFKArZLqBPSY&#10;C5TKXVUbFcMlREybB8Pd8n0bo+6etclPAAAA//8DAFBLAwQUAAYACAAAACEAOG7RRd8AAAALAQAA&#10;DwAAAGRycy9kb3ducmV2LnhtbEyPwU7DMAyG70i8Q2Qkblu60Fa0NJ0Q0k7AgQ2Jq9d4bUWTlCbd&#10;yttjTnC0/en391fbxQ7iTFPovdOwWScgyDXe9K7V8H7Yre5BhIjO4OAdafimANv6+qrC0viLe6Pz&#10;PraCQ1woUUMX41hKGZqOLIa1H8nx7eQni5HHqZVmwguH20GqJMmlxd7xhw5Heuqo+dzPVgPmqfl6&#10;Pd29HJ7nHIt2SXbZR6L17c3y+AAi0hL/YPjVZ3Wo2enoZ2eCGDSkKs0Y1bBShQLBRJFnvDkyuskU&#10;yLqS/zvUPwAAAP//AwBQSwECLQAUAAYACAAAACEAtoM4kv4AAADhAQAAEwAAAAAAAAAAAAAAAAAA&#10;AAAAW0NvbnRlbnRfVHlwZXNdLnhtbFBLAQItABQABgAIAAAAIQA4/SH/1gAAAJQBAAALAAAAAAAA&#10;AAAAAAAAAC8BAABfcmVscy8ucmVsc1BLAQItABQABgAIAAAAIQD93Q+GqwIAAB4FAAAOAAAAAAAA&#10;AAAAAAAAAC4CAABkcnMvZTJvRG9jLnhtbFBLAQItABQABgAIAAAAIQA4btFF3wAAAAsBAAAPAAAA&#10;AAAAAAAAAAAAAAUFAABkcnMvZG93bnJldi54bWxQSwUGAAAAAAQABADzAAAAEQYAAAAA&#10;" stroked="f">
                <v:textbox>
                  <w:txbxContent>
                    <w:p w:rsidR="006F1DDF" w:rsidRPr="003162B4" w:rsidRDefault="006F1DDF" w:rsidP="003E2359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62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 Покачи, конференц-зал администрации г</w:t>
                      </w:r>
                      <w:r w:rsidRPr="003162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3162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рода, 14-00 ч., сведения об участниках заседания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комиссии</w:t>
                      </w:r>
                      <w:r w:rsidRPr="003162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указаны в протоколе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заседания коми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сии</w:t>
                      </w:r>
                    </w:p>
                  </w:txbxContent>
                </v:textbox>
              </v:rect>
            </w:pict>
          </mc:Fallback>
        </mc:AlternateContent>
      </w:r>
    </w:p>
    <w:p w:rsidR="003E2359" w:rsidRPr="00647F79" w:rsidRDefault="003E2359" w:rsidP="006F1D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A95" w:rsidRDefault="000F6A95" w:rsidP="006F1D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A95" w:rsidRDefault="000F6A95" w:rsidP="006F1D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6A95" w:rsidSect="00023757">
      <w:headerReference w:type="default" r:id="rId17"/>
      <w:pgSz w:w="11906" w:h="16838"/>
      <w:pgMar w:top="284" w:right="567" w:bottom="851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39" w:rsidRDefault="00E23039" w:rsidP="00427D98">
      <w:pPr>
        <w:spacing w:after="0" w:line="240" w:lineRule="auto"/>
      </w:pPr>
      <w:r>
        <w:separator/>
      </w:r>
    </w:p>
  </w:endnote>
  <w:endnote w:type="continuationSeparator" w:id="0">
    <w:p w:rsidR="00E23039" w:rsidRDefault="00E23039" w:rsidP="0042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39" w:rsidRDefault="00E23039" w:rsidP="00427D98">
      <w:pPr>
        <w:spacing w:after="0" w:line="240" w:lineRule="auto"/>
      </w:pPr>
      <w:r>
        <w:separator/>
      </w:r>
    </w:p>
  </w:footnote>
  <w:footnote w:type="continuationSeparator" w:id="0">
    <w:p w:rsidR="00E23039" w:rsidRDefault="00E23039" w:rsidP="0042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67133"/>
      <w:docPartObj>
        <w:docPartGallery w:val="Page Numbers (Top of Page)"/>
        <w:docPartUnique/>
      </w:docPartObj>
    </w:sdtPr>
    <w:sdtEndPr/>
    <w:sdtContent>
      <w:p w:rsidR="006F1DDF" w:rsidRDefault="006F1D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FA">
          <w:rPr>
            <w:noProof/>
          </w:rPr>
          <w:t>20</w:t>
        </w:r>
        <w:r>
          <w:fldChar w:fldCharType="end"/>
        </w:r>
      </w:p>
    </w:sdtContent>
  </w:sdt>
  <w:p w:rsidR="006F1DDF" w:rsidRDefault="006F1D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B552D"/>
    <w:multiLevelType w:val="hybridMultilevel"/>
    <w:tmpl w:val="CA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2FC"/>
    <w:multiLevelType w:val="hybridMultilevel"/>
    <w:tmpl w:val="09E6406A"/>
    <w:lvl w:ilvl="0" w:tplc="A448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E"/>
    <w:rsid w:val="00002063"/>
    <w:rsid w:val="00002EC7"/>
    <w:rsid w:val="000032C8"/>
    <w:rsid w:val="00003EB7"/>
    <w:rsid w:val="0000477F"/>
    <w:rsid w:val="00005194"/>
    <w:rsid w:val="000053D5"/>
    <w:rsid w:val="0000550D"/>
    <w:rsid w:val="00006212"/>
    <w:rsid w:val="00007DFA"/>
    <w:rsid w:val="00013212"/>
    <w:rsid w:val="000164FB"/>
    <w:rsid w:val="00017CCA"/>
    <w:rsid w:val="0002002D"/>
    <w:rsid w:val="000208C9"/>
    <w:rsid w:val="00021F66"/>
    <w:rsid w:val="00023757"/>
    <w:rsid w:val="000271B8"/>
    <w:rsid w:val="00027FBA"/>
    <w:rsid w:val="000310B6"/>
    <w:rsid w:val="0003234B"/>
    <w:rsid w:val="00032526"/>
    <w:rsid w:val="000327B5"/>
    <w:rsid w:val="000344A4"/>
    <w:rsid w:val="00036406"/>
    <w:rsid w:val="0004019F"/>
    <w:rsid w:val="000401DA"/>
    <w:rsid w:val="00040542"/>
    <w:rsid w:val="00041E66"/>
    <w:rsid w:val="00042177"/>
    <w:rsid w:val="000428EF"/>
    <w:rsid w:val="00042EF0"/>
    <w:rsid w:val="000452C9"/>
    <w:rsid w:val="00045664"/>
    <w:rsid w:val="000459E7"/>
    <w:rsid w:val="00046874"/>
    <w:rsid w:val="000479E7"/>
    <w:rsid w:val="000504A1"/>
    <w:rsid w:val="00050536"/>
    <w:rsid w:val="0005097E"/>
    <w:rsid w:val="00050B16"/>
    <w:rsid w:val="00051FB9"/>
    <w:rsid w:val="00052753"/>
    <w:rsid w:val="00054035"/>
    <w:rsid w:val="00055ECA"/>
    <w:rsid w:val="000560B3"/>
    <w:rsid w:val="00056B3B"/>
    <w:rsid w:val="00057218"/>
    <w:rsid w:val="000572B9"/>
    <w:rsid w:val="00063B5C"/>
    <w:rsid w:val="00063CE7"/>
    <w:rsid w:val="00063ED0"/>
    <w:rsid w:val="000645BB"/>
    <w:rsid w:val="00064858"/>
    <w:rsid w:val="00065C6B"/>
    <w:rsid w:val="000664C5"/>
    <w:rsid w:val="00070C70"/>
    <w:rsid w:val="00071B35"/>
    <w:rsid w:val="000735B3"/>
    <w:rsid w:val="000739C9"/>
    <w:rsid w:val="000769C1"/>
    <w:rsid w:val="00076CE9"/>
    <w:rsid w:val="00077E1F"/>
    <w:rsid w:val="00080F2A"/>
    <w:rsid w:val="0008193B"/>
    <w:rsid w:val="0008343F"/>
    <w:rsid w:val="000856E6"/>
    <w:rsid w:val="00085B49"/>
    <w:rsid w:val="000872DF"/>
    <w:rsid w:val="00087608"/>
    <w:rsid w:val="00087766"/>
    <w:rsid w:val="00090ADE"/>
    <w:rsid w:val="00090E5E"/>
    <w:rsid w:val="000920E4"/>
    <w:rsid w:val="00092E9C"/>
    <w:rsid w:val="00093625"/>
    <w:rsid w:val="000938D5"/>
    <w:rsid w:val="000944B4"/>
    <w:rsid w:val="00094647"/>
    <w:rsid w:val="0009487E"/>
    <w:rsid w:val="0009597A"/>
    <w:rsid w:val="000968BF"/>
    <w:rsid w:val="00096E4C"/>
    <w:rsid w:val="00097C54"/>
    <w:rsid w:val="000A153D"/>
    <w:rsid w:val="000A1573"/>
    <w:rsid w:val="000A20EC"/>
    <w:rsid w:val="000A229B"/>
    <w:rsid w:val="000A272D"/>
    <w:rsid w:val="000A32BF"/>
    <w:rsid w:val="000A33E7"/>
    <w:rsid w:val="000A4573"/>
    <w:rsid w:val="000A55EA"/>
    <w:rsid w:val="000A5BF4"/>
    <w:rsid w:val="000B0681"/>
    <w:rsid w:val="000B0F80"/>
    <w:rsid w:val="000B316E"/>
    <w:rsid w:val="000B32A0"/>
    <w:rsid w:val="000B76FA"/>
    <w:rsid w:val="000B7A56"/>
    <w:rsid w:val="000B7ACC"/>
    <w:rsid w:val="000C07F1"/>
    <w:rsid w:val="000C162E"/>
    <w:rsid w:val="000C2AFF"/>
    <w:rsid w:val="000C3CC9"/>
    <w:rsid w:val="000C45B8"/>
    <w:rsid w:val="000C66B7"/>
    <w:rsid w:val="000C6F91"/>
    <w:rsid w:val="000D07AB"/>
    <w:rsid w:val="000D1CC9"/>
    <w:rsid w:val="000D3140"/>
    <w:rsid w:val="000D4D2A"/>
    <w:rsid w:val="000D5691"/>
    <w:rsid w:val="000E0869"/>
    <w:rsid w:val="000E3504"/>
    <w:rsid w:val="000E5F58"/>
    <w:rsid w:val="000E738D"/>
    <w:rsid w:val="000F1128"/>
    <w:rsid w:val="000F1393"/>
    <w:rsid w:val="000F2006"/>
    <w:rsid w:val="000F39A9"/>
    <w:rsid w:val="000F42CC"/>
    <w:rsid w:val="000F44ED"/>
    <w:rsid w:val="000F4A0D"/>
    <w:rsid w:val="000F4AAF"/>
    <w:rsid w:val="000F6A95"/>
    <w:rsid w:val="00100248"/>
    <w:rsid w:val="001006EF"/>
    <w:rsid w:val="001010D9"/>
    <w:rsid w:val="00103205"/>
    <w:rsid w:val="00103825"/>
    <w:rsid w:val="00104827"/>
    <w:rsid w:val="0010712D"/>
    <w:rsid w:val="001104FC"/>
    <w:rsid w:val="00110909"/>
    <w:rsid w:val="00110CA4"/>
    <w:rsid w:val="001114E3"/>
    <w:rsid w:val="00111F1E"/>
    <w:rsid w:val="001123F8"/>
    <w:rsid w:val="00113CC3"/>
    <w:rsid w:val="001141A5"/>
    <w:rsid w:val="00115A02"/>
    <w:rsid w:val="00115EF8"/>
    <w:rsid w:val="00116034"/>
    <w:rsid w:val="00116D64"/>
    <w:rsid w:val="00117648"/>
    <w:rsid w:val="00117856"/>
    <w:rsid w:val="00117F5B"/>
    <w:rsid w:val="00120997"/>
    <w:rsid w:val="00123056"/>
    <w:rsid w:val="00123751"/>
    <w:rsid w:val="00124CE8"/>
    <w:rsid w:val="0012533F"/>
    <w:rsid w:val="00125478"/>
    <w:rsid w:val="001257E4"/>
    <w:rsid w:val="00125829"/>
    <w:rsid w:val="00125F52"/>
    <w:rsid w:val="001266DF"/>
    <w:rsid w:val="00127A5E"/>
    <w:rsid w:val="00130666"/>
    <w:rsid w:val="00130AE9"/>
    <w:rsid w:val="00130B9A"/>
    <w:rsid w:val="001310C8"/>
    <w:rsid w:val="001313C0"/>
    <w:rsid w:val="0013164D"/>
    <w:rsid w:val="00132AC4"/>
    <w:rsid w:val="00132E1B"/>
    <w:rsid w:val="00134208"/>
    <w:rsid w:val="00134386"/>
    <w:rsid w:val="001343E4"/>
    <w:rsid w:val="001354E1"/>
    <w:rsid w:val="00135B49"/>
    <w:rsid w:val="00135FF1"/>
    <w:rsid w:val="0014073C"/>
    <w:rsid w:val="00140ED0"/>
    <w:rsid w:val="00142F80"/>
    <w:rsid w:val="00143D55"/>
    <w:rsid w:val="0014415C"/>
    <w:rsid w:val="00144433"/>
    <w:rsid w:val="00144F00"/>
    <w:rsid w:val="00146050"/>
    <w:rsid w:val="0015044A"/>
    <w:rsid w:val="0015126D"/>
    <w:rsid w:val="001529E2"/>
    <w:rsid w:val="0015373D"/>
    <w:rsid w:val="001546E3"/>
    <w:rsid w:val="0015623F"/>
    <w:rsid w:val="00160532"/>
    <w:rsid w:val="001608F6"/>
    <w:rsid w:val="00162055"/>
    <w:rsid w:val="00162B9A"/>
    <w:rsid w:val="00163092"/>
    <w:rsid w:val="00163E57"/>
    <w:rsid w:val="001656C0"/>
    <w:rsid w:val="00166E7B"/>
    <w:rsid w:val="001718FB"/>
    <w:rsid w:val="001739A6"/>
    <w:rsid w:val="00173E30"/>
    <w:rsid w:val="0017401E"/>
    <w:rsid w:val="001743B5"/>
    <w:rsid w:val="001763FF"/>
    <w:rsid w:val="001774C5"/>
    <w:rsid w:val="00180638"/>
    <w:rsid w:val="00182A46"/>
    <w:rsid w:val="00182D24"/>
    <w:rsid w:val="00183CCB"/>
    <w:rsid w:val="0018530A"/>
    <w:rsid w:val="00191854"/>
    <w:rsid w:val="001948D5"/>
    <w:rsid w:val="00195666"/>
    <w:rsid w:val="00195A04"/>
    <w:rsid w:val="00195E7A"/>
    <w:rsid w:val="001977BC"/>
    <w:rsid w:val="00197D11"/>
    <w:rsid w:val="00197F1D"/>
    <w:rsid w:val="001A1435"/>
    <w:rsid w:val="001A1D10"/>
    <w:rsid w:val="001A2929"/>
    <w:rsid w:val="001A38FE"/>
    <w:rsid w:val="001A4886"/>
    <w:rsid w:val="001A48DC"/>
    <w:rsid w:val="001A5C4D"/>
    <w:rsid w:val="001A6606"/>
    <w:rsid w:val="001A6A73"/>
    <w:rsid w:val="001A721F"/>
    <w:rsid w:val="001A7BC8"/>
    <w:rsid w:val="001B0151"/>
    <w:rsid w:val="001B044A"/>
    <w:rsid w:val="001B1322"/>
    <w:rsid w:val="001B3385"/>
    <w:rsid w:val="001B3EBF"/>
    <w:rsid w:val="001B4DAB"/>
    <w:rsid w:val="001B5AFB"/>
    <w:rsid w:val="001B79C7"/>
    <w:rsid w:val="001B7CA6"/>
    <w:rsid w:val="001B7F06"/>
    <w:rsid w:val="001C1350"/>
    <w:rsid w:val="001C260A"/>
    <w:rsid w:val="001C3459"/>
    <w:rsid w:val="001C3E1E"/>
    <w:rsid w:val="001C4566"/>
    <w:rsid w:val="001C6D39"/>
    <w:rsid w:val="001C6FB6"/>
    <w:rsid w:val="001C739D"/>
    <w:rsid w:val="001C7F88"/>
    <w:rsid w:val="001D186F"/>
    <w:rsid w:val="001D1E87"/>
    <w:rsid w:val="001D225E"/>
    <w:rsid w:val="001D3666"/>
    <w:rsid w:val="001D3DA6"/>
    <w:rsid w:val="001D78F3"/>
    <w:rsid w:val="001E1A6E"/>
    <w:rsid w:val="001E2C14"/>
    <w:rsid w:val="001E333D"/>
    <w:rsid w:val="001E5A6F"/>
    <w:rsid w:val="001E6066"/>
    <w:rsid w:val="001F0EFB"/>
    <w:rsid w:val="001F0FFA"/>
    <w:rsid w:val="001F21CA"/>
    <w:rsid w:val="001F2F91"/>
    <w:rsid w:val="001F3474"/>
    <w:rsid w:val="001F3493"/>
    <w:rsid w:val="001F49EC"/>
    <w:rsid w:val="001F4ADF"/>
    <w:rsid w:val="001F6AC0"/>
    <w:rsid w:val="001F7277"/>
    <w:rsid w:val="00200645"/>
    <w:rsid w:val="00202110"/>
    <w:rsid w:val="00202B50"/>
    <w:rsid w:val="00203831"/>
    <w:rsid w:val="0020683F"/>
    <w:rsid w:val="00207050"/>
    <w:rsid w:val="00207523"/>
    <w:rsid w:val="00207AC2"/>
    <w:rsid w:val="00210528"/>
    <w:rsid w:val="002118A0"/>
    <w:rsid w:val="00212F6A"/>
    <w:rsid w:val="0021301E"/>
    <w:rsid w:val="0021406F"/>
    <w:rsid w:val="002141AA"/>
    <w:rsid w:val="002150E1"/>
    <w:rsid w:val="00215CCC"/>
    <w:rsid w:val="00216393"/>
    <w:rsid w:val="00216D26"/>
    <w:rsid w:val="0021768B"/>
    <w:rsid w:val="00221787"/>
    <w:rsid w:val="0022204C"/>
    <w:rsid w:val="002236DA"/>
    <w:rsid w:val="00224DCF"/>
    <w:rsid w:val="002260B6"/>
    <w:rsid w:val="00230224"/>
    <w:rsid w:val="00230454"/>
    <w:rsid w:val="00230E4D"/>
    <w:rsid w:val="00231E2C"/>
    <w:rsid w:val="00233604"/>
    <w:rsid w:val="00234DDA"/>
    <w:rsid w:val="0023610A"/>
    <w:rsid w:val="002365A7"/>
    <w:rsid w:val="002366C5"/>
    <w:rsid w:val="002404CA"/>
    <w:rsid w:val="002416DA"/>
    <w:rsid w:val="00243016"/>
    <w:rsid w:val="00243A8F"/>
    <w:rsid w:val="00243D0F"/>
    <w:rsid w:val="00245A72"/>
    <w:rsid w:val="00245FA3"/>
    <w:rsid w:val="002464FB"/>
    <w:rsid w:val="00247661"/>
    <w:rsid w:val="002507D7"/>
    <w:rsid w:val="00250CCA"/>
    <w:rsid w:val="0025197E"/>
    <w:rsid w:val="00251DF7"/>
    <w:rsid w:val="00252E58"/>
    <w:rsid w:val="0025372D"/>
    <w:rsid w:val="002538A6"/>
    <w:rsid w:val="00256D91"/>
    <w:rsid w:val="0025784C"/>
    <w:rsid w:val="00260C9C"/>
    <w:rsid w:val="00261188"/>
    <w:rsid w:val="00262A94"/>
    <w:rsid w:val="0026346C"/>
    <w:rsid w:val="002639FA"/>
    <w:rsid w:val="00264C2C"/>
    <w:rsid w:val="00265998"/>
    <w:rsid w:val="00270EEA"/>
    <w:rsid w:val="0027104A"/>
    <w:rsid w:val="002715E4"/>
    <w:rsid w:val="00272192"/>
    <w:rsid w:val="00273686"/>
    <w:rsid w:val="00274FA4"/>
    <w:rsid w:val="00275276"/>
    <w:rsid w:val="00276BD6"/>
    <w:rsid w:val="00277406"/>
    <w:rsid w:val="00280510"/>
    <w:rsid w:val="002817F1"/>
    <w:rsid w:val="002824BC"/>
    <w:rsid w:val="00284CC6"/>
    <w:rsid w:val="0028592A"/>
    <w:rsid w:val="0028601E"/>
    <w:rsid w:val="00292112"/>
    <w:rsid w:val="002925E0"/>
    <w:rsid w:val="00292DC1"/>
    <w:rsid w:val="00294AE0"/>
    <w:rsid w:val="0029786F"/>
    <w:rsid w:val="002A0C63"/>
    <w:rsid w:val="002A1921"/>
    <w:rsid w:val="002A26F1"/>
    <w:rsid w:val="002A3BF1"/>
    <w:rsid w:val="002A4229"/>
    <w:rsid w:val="002A4C9F"/>
    <w:rsid w:val="002A5A4A"/>
    <w:rsid w:val="002A7F50"/>
    <w:rsid w:val="002B0FB6"/>
    <w:rsid w:val="002B2852"/>
    <w:rsid w:val="002B28DC"/>
    <w:rsid w:val="002B2BFE"/>
    <w:rsid w:val="002B3F32"/>
    <w:rsid w:val="002B435B"/>
    <w:rsid w:val="002B44E0"/>
    <w:rsid w:val="002B6ACC"/>
    <w:rsid w:val="002B6DB3"/>
    <w:rsid w:val="002B738F"/>
    <w:rsid w:val="002B7876"/>
    <w:rsid w:val="002B7D42"/>
    <w:rsid w:val="002C0299"/>
    <w:rsid w:val="002C0516"/>
    <w:rsid w:val="002C07C9"/>
    <w:rsid w:val="002C0AB0"/>
    <w:rsid w:val="002C21EB"/>
    <w:rsid w:val="002C3EE7"/>
    <w:rsid w:val="002C535F"/>
    <w:rsid w:val="002C53A3"/>
    <w:rsid w:val="002C79C0"/>
    <w:rsid w:val="002C7FF5"/>
    <w:rsid w:val="002D05ED"/>
    <w:rsid w:val="002D13AF"/>
    <w:rsid w:val="002D1584"/>
    <w:rsid w:val="002D1884"/>
    <w:rsid w:val="002D2490"/>
    <w:rsid w:val="002D3706"/>
    <w:rsid w:val="002D5985"/>
    <w:rsid w:val="002D747E"/>
    <w:rsid w:val="002D75FC"/>
    <w:rsid w:val="002D798D"/>
    <w:rsid w:val="002E0232"/>
    <w:rsid w:val="002E074B"/>
    <w:rsid w:val="002E0A87"/>
    <w:rsid w:val="002E1CA1"/>
    <w:rsid w:val="002E20DB"/>
    <w:rsid w:val="002E3891"/>
    <w:rsid w:val="002E40D5"/>
    <w:rsid w:val="002F090D"/>
    <w:rsid w:val="002F0DC4"/>
    <w:rsid w:val="002F1883"/>
    <w:rsid w:val="002F214B"/>
    <w:rsid w:val="002F25E4"/>
    <w:rsid w:val="002F2882"/>
    <w:rsid w:val="002F33F0"/>
    <w:rsid w:val="002F399F"/>
    <w:rsid w:val="002F39FF"/>
    <w:rsid w:val="002F417C"/>
    <w:rsid w:val="002F5265"/>
    <w:rsid w:val="002F6113"/>
    <w:rsid w:val="002F65D1"/>
    <w:rsid w:val="002F6744"/>
    <w:rsid w:val="002F6E63"/>
    <w:rsid w:val="0030181D"/>
    <w:rsid w:val="00302DA7"/>
    <w:rsid w:val="00305E37"/>
    <w:rsid w:val="003062FA"/>
    <w:rsid w:val="00307C70"/>
    <w:rsid w:val="003119A3"/>
    <w:rsid w:val="00312C9D"/>
    <w:rsid w:val="00312E2E"/>
    <w:rsid w:val="003139B0"/>
    <w:rsid w:val="00313B3C"/>
    <w:rsid w:val="00314BE4"/>
    <w:rsid w:val="00317869"/>
    <w:rsid w:val="00320454"/>
    <w:rsid w:val="00320A13"/>
    <w:rsid w:val="00320A51"/>
    <w:rsid w:val="00322562"/>
    <w:rsid w:val="00325792"/>
    <w:rsid w:val="00326254"/>
    <w:rsid w:val="0032741B"/>
    <w:rsid w:val="00327851"/>
    <w:rsid w:val="00327B9E"/>
    <w:rsid w:val="00330323"/>
    <w:rsid w:val="003304A5"/>
    <w:rsid w:val="00330D0F"/>
    <w:rsid w:val="0033174F"/>
    <w:rsid w:val="00331D1E"/>
    <w:rsid w:val="00332275"/>
    <w:rsid w:val="00333697"/>
    <w:rsid w:val="00334F6D"/>
    <w:rsid w:val="0033526B"/>
    <w:rsid w:val="00336001"/>
    <w:rsid w:val="0033691D"/>
    <w:rsid w:val="00336CF0"/>
    <w:rsid w:val="00337F03"/>
    <w:rsid w:val="003402CF"/>
    <w:rsid w:val="00340FDC"/>
    <w:rsid w:val="00341104"/>
    <w:rsid w:val="00341F94"/>
    <w:rsid w:val="00342FD4"/>
    <w:rsid w:val="003431D8"/>
    <w:rsid w:val="00343951"/>
    <w:rsid w:val="00346038"/>
    <w:rsid w:val="00346E73"/>
    <w:rsid w:val="003500B4"/>
    <w:rsid w:val="00351788"/>
    <w:rsid w:val="00351AFD"/>
    <w:rsid w:val="003527CF"/>
    <w:rsid w:val="00353053"/>
    <w:rsid w:val="003536A9"/>
    <w:rsid w:val="003558F9"/>
    <w:rsid w:val="00355DE3"/>
    <w:rsid w:val="00357E24"/>
    <w:rsid w:val="00357FDB"/>
    <w:rsid w:val="00361196"/>
    <w:rsid w:val="00361927"/>
    <w:rsid w:val="00361BE5"/>
    <w:rsid w:val="0036659C"/>
    <w:rsid w:val="00367336"/>
    <w:rsid w:val="00370B3C"/>
    <w:rsid w:val="00374B2D"/>
    <w:rsid w:val="00375454"/>
    <w:rsid w:val="00377096"/>
    <w:rsid w:val="003779F5"/>
    <w:rsid w:val="00381519"/>
    <w:rsid w:val="003823CA"/>
    <w:rsid w:val="00383ECA"/>
    <w:rsid w:val="00384053"/>
    <w:rsid w:val="0038419C"/>
    <w:rsid w:val="00384207"/>
    <w:rsid w:val="00384945"/>
    <w:rsid w:val="0038560F"/>
    <w:rsid w:val="00385DD5"/>
    <w:rsid w:val="00385ED0"/>
    <w:rsid w:val="00385EDE"/>
    <w:rsid w:val="00387664"/>
    <w:rsid w:val="00387BE4"/>
    <w:rsid w:val="00390439"/>
    <w:rsid w:val="003904BB"/>
    <w:rsid w:val="003908DA"/>
    <w:rsid w:val="00390A06"/>
    <w:rsid w:val="00391517"/>
    <w:rsid w:val="003937F1"/>
    <w:rsid w:val="00394321"/>
    <w:rsid w:val="00397D2E"/>
    <w:rsid w:val="003A02C1"/>
    <w:rsid w:val="003A14E3"/>
    <w:rsid w:val="003A1F47"/>
    <w:rsid w:val="003A2112"/>
    <w:rsid w:val="003A2A74"/>
    <w:rsid w:val="003A2BD4"/>
    <w:rsid w:val="003A46B0"/>
    <w:rsid w:val="003A4A26"/>
    <w:rsid w:val="003A4DBD"/>
    <w:rsid w:val="003A504D"/>
    <w:rsid w:val="003A7DFB"/>
    <w:rsid w:val="003A7E9F"/>
    <w:rsid w:val="003B0E42"/>
    <w:rsid w:val="003B153F"/>
    <w:rsid w:val="003B203A"/>
    <w:rsid w:val="003B214B"/>
    <w:rsid w:val="003B2287"/>
    <w:rsid w:val="003B3B14"/>
    <w:rsid w:val="003B3D36"/>
    <w:rsid w:val="003B4351"/>
    <w:rsid w:val="003B4785"/>
    <w:rsid w:val="003B4E31"/>
    <w:rsid w:val="003B56E8"/>
    <w:rsid w:val="003B62CB"/>
    <w:rsid w:val="003B6F23"/>
    <w:rsid w:val="003B74BD"/>
    <w:rsid w:val="003C1034"/>
    <w:rsid w:val="003C1581"/>
    <w:rsid w:val="003C5DE6"/>
    <w:rsid w:val="003C7EE0"/>
    <w:rsid w:val="003D061D"/>
    <w:rsid w:val="003D1749"/>
    <w:rsid w:val="003D19B6"/>
    <w:rsid w:val="003D2176"/>
    <w:rsid w:val="003D2513"/>
    <w:rsid w:val="003D291F"/>
    <w:rsid w:val="003D3672"/>
    <w:rsid w:val="003D37F5"/>
    <w:rsid w:val="003D3B5F"/>
    <w:rsid w:val="003D3C19"/>
    <w:rsid w:val="003D5096"/>
    <w:rsid w:val="003D51AD"/>
    <w:rsid w:val="003D5291"/>
    <w:rsid w:val="003D69DE"/>
    <w:rsid w:val="003E0DAA"/>
    <w:rsid w:val="003E0FC9"/>
    <w:rsid w:val="003E2359"/>
    <w:rsid w:val="003E4796"/>
    <w:rsid w:val="003E488E"/>
    <w:rsid w:val="003E5E12"/>
    <w:rsid w:val="003E6209"/>
    <w:rsid w:val="003F2161"/>
    <w:rsid w:val="003F31EF"/>
    <w:rsid w:val="003F36B8"/>
    <w:rsid w:val="003F52E3"/>
    <w:rsid w:val="003F6928"/>
    <w:rsid w:val="003F6E2B"/>
    <w:rsid w:val="003F6F11"/>
    <w:rsid w:val="003F77E7"/>
    <w:rsid w:val="0040047F"/>
    <w:rsid w:val="0040277F"/>
    <w:rsid w:val="0040281E"/>
    <w:rsid w:val="00403982"/>
    <w:rsid w:val="004056E8"/>
    <w:rsid w:val="00405906"/>
    <w:rsid w:val="00406713"/>
    <w:rsid w:val="00406C51"/>
    <w:rsid w:val="0041082C"/>
    <w:rsid w:val="00411EF1"/>
    <w:rsid w:val="00412A47"/>
    <w:rsid w:val="004136D2"/>
    <w:rsid w:val="00413A7A"/>
    <w:rsid w:val="00414894"/>
    <w:rsid w:val="004162AA"/>
    <w:rsid w:val="00420541"/>
    <w:rsid w:val="004225E5"/>
    <w:rsid w:val="00422DC4"/>
    <w:rsid w:val="0042322E"/>
    <w:rsid w:val="004246BF"/>
    <w:rsid w:val="00426570"/>
    <w:rsid w:val="00426C43"/>
    <w:rsid w:val="00427761"/>
    <w:rsid w:val="00427D98"/>
    <w:rsid w:val="00430510"/>
    <w:rsid w:val="00430A39"/>
    <w:rsid w:val="00430A53"/>
    <w:rsid w:val="00431D7E"/>
    <w:rsid w:val="004329CA"/>
    <w:rsid w:val="00432ACA"/>
    <w:rsid w:val="00434093"/>
    <w:rsid w:val="0043455B"/>
    <w:rsid w:val="004347C0"/>
    <w:rsid w:val="0043529F"/>
    <w:rsid w:val="00435964"/>
    <w:rsid w:val="0043624D"/>
    <w:rsid w:val="00436C13"/>
    <w:rsid w:val="00437774"/>
    <w:rsid w:val="00437C3B"/>
    <w:rsid w:val="00440160"/>
    <w:rsid w:val="004417AC"/>
    <w:rsid w:val="00441BCA"/>
    <w:rsid w:val="00441FF7"/>
    <w:rsid w:val="00443F38"/>
    <w:rsid w:val="00443F8E"/>
    <w:rsid w:val="00444403"/>
    <w:rsid w:val="004444C5"/>
    <w:rsid w:val="0044627A"/>
    <w:rsid w:val="004463BC"/>
    <w:rsid w:val="00447461"/>
    <w:rsid w:val="00447D81"/>
    <w:rsid w:val="0045133D"/>
    <w:rsid w:val="00452742"/>
    <w:rsid w:val="00453B53"/>
    <w:rsid w:val="004540E7"/>
    <w:rsid w:val="0045519E"/>
    <w:rsid w:val="00456B19"/>
    <w:rsid w:val="004572CD"/>
    <w:rsid w:val="00460BEA"/>
    <w:rsid w:val="004615CC"/>
    <w:rsid w:val="0046496E"/>
    <w:rsid w:val="004662AB"/>
    <w:rsid w:val="00466513"/>
    <w:rsid w:val="004708BB"/>
    <w:rsid w:val="00470A3D"/>
    <w:rsid w:val="00470E42"/>
    <w:rsid w:val="00473589"/>
    <w:rsid w:val="004832EF"/>
    <w:rsid w:val="00483A29"/>
    <w:rsid w:val="0048437B"/>
    <w:rsid w:val="00484A93"/>
    <w:rsid w:val="0048569F"/>
    <w:rsid w:val="00485BCA"/>
    <w:rsid w:val="004873A9"/>
    <w:rsid w:val="004900E3"/>
    <w:rsid w:val="00490D0F"/>
    <w:rsid w:val="00490D18"/>
    <w:rsid w:val="0049236F"/>
    <w:rsid w:val="00494CE9"/>
    <w:rsid w:val="00494CF3"/>
    <w:rsid w:val="00495C41"/>
    <w:rsid w:val="004965C3"/>
    <w:rsid w:val="004968EA"/>
    <w:rsid w:val="004A1702"/>
    <w:rsid w:val="004A2C76"/>
    <w:rsid w:val="004A2F6E"/>
    <w:rsid w:val="004A3BBB"/>
    <w:rsid w:val="004A4546"/>
    <w:rsid w:val="004A50E0"/>
    <w:rsid w:val="004A53B9"/>
    <w:rsid w:val="004B0FAE"/>
    <w:rsid w:val="004B184F"/>
    <w:rsid w:val="004B2134"/>
    <w:rsid w:val="004B4E06"/>
    <w:rsid w:val="004B507C"/>
    <w:rsid w:val="004B52F3"/>
    <w:rsid w:val="004B65EB"/>
    <w:rsid w:val="004B6714"/>
    <w:rsid w:val="004B78D9"/>
    <w:rsid w:val="004C091D"/>
    <w:rsid w:val="004C11C3"/>
    <w:rsid w:val="004C1E00"/>
    <w:rsid w:val="004C44EC"/>
    <w:rsid w:val="004C513A"/>
    <w:rsid w:val="004C56D6"/>
    <w:rsid w:val="004C5F4B"/>
    <w:rsid w:val="004C672E"/>
    <w:rsid w:val="004C6A58"/>
    <w:rsid w:val="004C7007"/>
    <w:rsid w:val="004D19D2"/>
    <w:rsid w:val="004D226D"/>
    <w:rsid w:val="004D2B9E"/>
    <w:rsid w:val="004D3427"/>
    <w:rsid w:val="004D5BE4"/>
    <w:rsid w:val="004D7497"/>
    <w:rsid w:val="004E10F4"/>
    <w:rsid w:val="004E11D6"/>
    <w:rsid w:val="004E2058"/>
    <w:rsid w:val="004E3701"/>
    <w:rsid w:val="004E46E7"/>
    <w:rsid w:val="004E593F"/>
    <w:rsid w:val="004E65DD"/>
    <w:rsid w:val="004E6CE3"/>
    <w:rsid w:val="004E78E7"/>
    <w:rsid w:val="004E7B8C"/>
    <w:rsid w:val="004E7CF9"/>
    <w:rsid w:val="004F0281"/>
    <w:rsid w:val="004F1E92"/>
    <w:rsid w:val="004F3CCD"/>
    <w:rsid w:val="004F5419"/>
    <w:rsid w:val="004F61A8"/>
    <w:rsid w:val="004F6C1C"/>
    <w:rsid w:val="005004F7"/>
    <w:rsid w:val="00500D98"/>
    <w:rsid w:val="005028FA"/>
    <w:rsid w:val="00502B9B"/>
    <w:rsid w:val="005032F0"/>
    <w:rsid w:val="00505002"/>
    <w:rsid w:val="00510EBF"/>
    <w:rsid w:val="005115C5"/>
    <w:rsid w:val="00511D56"/>
    <w:rsid w:val="005150F1"/>
    <w:rsid w:val="005160F0"/>
    <w:rsid w:val="00516BB8"/>
    <w:rsid w:val="00517459"/>
    <w:rsid w:val="00517F6B"/>
    <w:rsid w:val="00520B0D"/>
    <w:rsid w:val="00522CFC"/>
    <w:rsid w:val="00523B7E"/>
    <w:rsid w:val="0052565A"/>
    <w:rsid w:val="005257FD"/>
    <w:rsid w:val="00526041"/>
    <w:rsid w:val="0052721E"/>
    <w:rsid w:val="00527D59"/>
    <w:rsid w:val="005300DD"/>
    <w:rsid w:val="00530142"/>
    <w:rsid w:val="005336C8"/>
    <w:rsid w:val="005342F4"/>
    <w:rsid w:val="00535A3A"/>
    <w:rsid w:val="00535C3C"/>
    <w:rsid w:val="00537CA2"/>
    <w:rsid w:val="00540E96"/>
    <w:rsid w:val="00541B04"/>
    <w:rsid w:val="0054241E"/>
    <w:rsid w:val="00542D56"/>
    <w:rsid w:val="0054354B"/>
    <w:rsid w:val="00545A6E"/>
    <w:rsid w:val="00545DB8"/>
    <w:rsid w:val="00545F7A"/>
    <w:rsid w:val="00546A75"/>
    <w:rsid w:val="0054726D"/>
    <w:rsid w:val="005507E3"/>
    <w:rsid w:val="00550B5B"/>
    <w:rsid w:val="00552746"/>
    <w:rsid w:val="0055356A"/>
    <w:rsid w:val="00554D85"/>
    <w:rsid w:val="005561FC"/>
    <w:rsid w:val="00556D30"/>
    <w:rsid w:val="00557A72"/>
    <w:rsid w:val="005607DC"/>
    <w:rsid w:val="00560BB8"/>
    <w:rsid w:val="00561A99"/>
    <w:rsid w:val="00561EC1"/>
    <w:rsid w:val="00562F23"/>
    <w:rsid w:val="00564DED"/>
    <w:rsid w:val="00565EA5"/>
    <w:rsid w:val="005666A7"/>
    <w:rsid w:val="005673CF"/>
    <w:rsid w:val="005720AC"/>
    <w:rsid w:val="00576847"/>
    <w:rsid w:val="00577905"/>
    <w:rsid w:val="00580871"/>
    <w:rsid w:val="0058148D"/>
    <w:rsid w:val="00581DF6"/>
    <w:rsid w:val="00582CBD"/>
    <w:rsid w:val="0058335A"/>
    <w:rsid w:val="00583C81"/>
    <w:rsid w:val="0058424B"/>
    <w:rsid w:val="005851EA"/>
    <w:rsid w:val="00586B07"/>
    <w:rsid w:val="00587F33"/>
    <w:rsid w:val="0059054F"/>
    <w:rsid w:val="0059220C"/>
    <w:rsid w:val="00592C47"/>
    <w:rsid w:val="0059565B"/>
    <w:rsid w:val="005A0D7A"/>
    <w:rsid w:val="005A11DF"/>
    <w:rsid w:val="005A1A81"/>
    <w:rsid w:val="005A2827"/>
    <w:rsid w:val="005B0719"/>
    <w:rsid w:val="005B0E64"/>
    <w:rsid w:val="005B121F"/>
    <w:rsid w:val="005B1316"/>
    <w:rsid w:val="005B15DD"/>
    <w:rsid w:val="005B1ECD"/>
    <w:rsid w:val="005B3546"/>
    <w:rsid w:val="005B51F5"/>
    <w:rsid w:val="005C0413"/>
    <w:rsid w:val="005C23D8"/>
    <w:rsid w:val="005C28C3"/>
    <w:rsid w:val="005C2A1F"/>
    <w:rsid w:val="005C2F54"/>
    <w:rsid w:val="005C50AA"/>
    <w:rsid w:val="005C56C9"/>
    <w:rsid w:val="005C5E13"/>
    <w:rsid w:val="005C6306"/>
    <w:rsid w:val="005C6419"/>
    <w:rsid w:val="005C64AC"/>
    <w:rsid w:val="005C6F46"/>
    <w:rsid w:val="005C7FCA"/>
    <w:rsid w:val="005D00CA"/>
    <w:rsid w:val="005D12E3"/>
    <w:rsid w:val="005D18A3"/>
    <w:rsid w:val="005D18CE"/>
    <w:rsid w:val="005D2278"/>
    <w:rsid w:val="005D2646"/>
    <w:rsid w:val="005D410A"/>
    <w:rsid w:val="005D4C79"/>
    <w:rsid w:val="005D4D5D"/>
    <w:rsid w:val="005D5D4C"/>
    <w:rsid w:val="005D62C6"/>
    <w:rsid w:val="005D718A"/>
    <w:rsid w:val="005D78A0"/>
    <w:rsid w:val="005E0999"/>
    <w:rsid w:val="005E0BB5"/>
    <w:rsid w:val="005E0F32"/>
    <w:rsid w:val="005E2174"/>
    <w:rsid w:val="005E30F0"/>
    <w:rsid w:val="005E39BA"/>
    <w:rsid w:val="005E39E0"/>
    <w:rsid w:val="005E50BF"/>
    <w:rsid w:val="005E60B0"/>
    <w:rsid w:val="005E614D"/>
    <w:rsid w:val="005E76FC"/>
    <w:rsid w:val="005F0ECE"/>
    <w:rsid w:val="005F14AE"/>
    <w:rsid w:val="005F15A5"/>
    <w:rsid w:val="005F30A3"/>
    <w:rsid w:val="005F42A1"/>
    <w:rsid w:val="005F44C0"/>
    <w:rsid w:val="005F5457"/>
    <w:rsid w:val="006007AF"/>
    <w:rsid w:val="00600FC5"/>
    <w:rsid w:val="0060455A"/>
    <w:rsid w:val="00605AAB"/>
    <w:rsid w:val="00606648"/>
    <w:rsid w:val="00606971"/>
    <w:rsid w:val="00606C3D"/>
    <w:rsid w:val="006071B5"/>
    <w:rsid w:val="00610B4D"/>
    <w:rsid w:val="00611A71"/>
    <w:rsid w:val="00613FCF"/>
    <w:rsid w:val="00615AE2"/>
    <w:rsid w:val="00615DE5"/>
    <w:rsid w:val="0061728E"/>
    <w:rsid w:val="00617476"/>
    <w:rsid w:val="006179D3"/>
    <w:rsid w:val="006201E1"/>
    <w:rsid w:val="006203AA"/>
    <w:rsid w:val="006205B1"/>
    <w:rsid w:val="00621497"/>
    <w:rsid w:val="0062214A"/>
    <w:rsid w:val="00622433"/>
    <w:rsid w:val="00623289"/>
    <w:rsid w:val="006236C3"/>
    <w:rsid w:val="00623FE5"/>
    <w:rsid w:val="006261BB"/>
    <w:rsid w:val="0063068A"/>
    <w:rsid w:val="0063286D"/>
    <w:rsid w:val="00632D4A"/>
    <w:rsid w:val="00633D73"/>
    <w:rsid w:val="00634957"/>
    <w:rsid w:val="00634AE7"/>
    <w:rsid w:val="00634EAC"/>
    <w:rsid w:val="00637512"/>
    <w:rsid w:val="00640482"/>
    <w:rsid w:val="00640C43"/>
    <w:rsid w:val="00642FCF"/>
    <w:rsid w:val="00643A21"/>
    <w:rsid w:val="00643A22"/>
    <w:rsid w:val="00645CAF"/>
    <w:rsid w:val="00647B20"/>
    <w:rsid w:val="00647EF0"/>
    <w:rsid w:val="00651690"/>
    <w:rsid w:val="00656348"/>
    <w:rsid w:val="00656682"/>
    <w:rsid w:val="00656A5C"/>
    <w:rsid w:val="00657D5E"/>
    <w:rsid w:val="0066008E"/>
    <w:rsid w:val="0066037E"/>
    <w:rsid w:val="0066078B"/>
    <w:rsid w:val="00660D1B"/>
    <w:rsid w:val="00661D27"/>
    <w:rsid w:val="006629CD"/>
    <w:rsid w:val="0066310D"/>
    <w:rsid w:val="006643F4"/>
    <w:rsid w:val="00665321"/>
    <w:rsid w:val="00665BEB"/>
    <w:rsid w:val="006663AA"/>
    <w:rsid w:val="00666825"/>
    <w:rsid w:val="0066737F"/>
    <w:rsid w:val="00667CDE"/>
    <w:rsid w:val="00670EDA"/>
    <w:rsid w:val="0067292E"/>
    <w:rsid w:val="0067324D"/>
    <w:rsid w:val="006739F7"/>
    <w:rsid w:val="00675431"/>
    <w:rsid w:val="00675FB1"/>
    <w:rsid w:val="00680D55"/>
    <w:rsid w:val="0068367A"/>
    <w:rsid w:val="006851E3"/>
    <w:rsid w:val="00685391"/>
    <w:rsid w:val="006872A6"/>
    <w:rsid w:val="0068753F"/>
    <w:rsid w:val="00687875"/>
    <w:rsid w:val="0069079D"/>
    <w:rsid w:val="00690F44"/>
    <w:rsid w:val="00691D7A"/>
    <w:rsid w:val="00692230"/>
    <w:rsid w:val="0069252C"/>
    <w:rsid w:val="00694FDD"/>
    <w:rsid w:val="006966BF"/>
    <w:rsid w:val="00696718"/>
    <w:rsid w:val="00696BAA"/>
    <w:rsid w:val="00697E7C"/>
    <w:rsid w:val="006A0B3A"/>
    <w:rsid w:val="006A0DCC"/>
    <w:rsid w:val="006A3D81"/>
    <w:rsid w:val="006A4396"/>
    <w:rsid w:val="006A4644"/>
    <w:rsid w:val="006A667C"/>
    <w:rsid w:val="006A7372"/>
    <w:rsid w:val="006B165E"/>
    <w:rsid w:val="006B1B53"/>
    <w:rsid w:val="006B5FAF"/>
    <w:rsid w:val="006B6B62"/>
    <w:rsid w:val="006B6E6E"/>
    <w:rsid w:val="006C0153"/>
    <w:rsid w:val="006C0193"/>
    <w:rsid w:val="006C09D5"/>
    <w:rsid w:val="006C0B4A"/>
    <w:rsid w:val="006C0C6E"/>
    <w:rsid w:val="006C2280"/>
    <w:rsid w:val="006C22EF"/>
    <w:rsid w:val="006C32F0"/>
    <w:rsid w:val="006C3431"/>
    <w:rsid w:val="006C41EC"/>
    <w:rsid w:val="006C4D40"/>
    <w:rsid w:val="006C5510"/>
    <w:rsid w:val="006C58C5"/>
    <w:rsid w:val="006C6302"/>
    <w:rsid w:val="006C63D2"/>
    <w:rsid w:val="006C677A"/>
    <w:rsid w:val="006D010D"/>
    <w:rsid w:val="006D0849"/>
    <w:rsid w:val="006D1C23"/>
    <w:rsid w:val="006D21A6"/>
    <w:rsid w:val="006D301A"/>
    <w:rsid w:val="006D4181"/>
    <w:rsid w:val="006D55F2"/>
    <w:rsid w:val="006D6F9A"/>
    <w:rsid w:val="006E280A"/>
    <w:rsid w:val="006E2EE7"/>
    <w:rsid w:val="006E3593"/>
    <w:rsid w:val="006E3EAF"/>
    <w:rsid w:val="006E52B4"/>
    <w:rsid w:val="006E5473"/>
    <w:rsid w:val="006E5BC3"/>
    <w:rsid w:val="006E6472"/>
    <w:rsid w:val="006E7566"/>
    <w:rsid w:val="006F03C1"/>
    <w:rsid w:val="006F0C2D"/>
    <w:rsid w:val="006F13BC"/>
    <w:rsid w:val="006F1823"/>
    <w:rsid w:val="006F1DDF"/>
    <w:rsid w:val="006F20AC"/>
    <w:rsid w:val="006F254E"/>
    <w:rsid w:val="006F2A58"/>
    <w:rsid w:val="006F369B"/>
    <w:rsid w:val="006F3CB8"/>
    <w:rsid w:val="006F4225"/>
    <w:rsid w:val="006F4F3E"/>
    <w:rsid w:val="006F6CC5"/>
    <w:rsid w:val="00700734"/>
    <w:rsid w:val="00700894"/>
    <w:rsid w:val="00703A58"/>
    <w:rsid w:val="00703A86"/>
    <w:rsid w:val="00706310"/>
    <w:rsid w:val="00706399"/>
    <w:rsid w:val="007064D5"/>
    <w:rsid w:val="00707E1C"/>
    <w:rsid w:val="00711766"/>
    <w:rsid w:val="0071228E"/>
    <w:rsid w:val="0071264D"/>
    <w:rsid w:val="007136AD"/>
    <w:rsid w:val="00713CF7"/>
    <w:rsid w:val="00715721"/>
    <w:rsid w:val="0071640A"/>
    <w:rsid w:val="00716DC2"/>
    <w:rsid w:val="00720161"/>
    <w:rsid w:val="0072035F"/>
    <w:rsid w:val="007208F0"/>
    <w:rsid w:val="00720BFD"/>
    <w:rsid w:val="00721FAE"/>
    <w:rsid w:val="00724572"/>
    <w:rsid w:val="00725FC5"/>
    <w:rsid w:val="00726A4E"/>
    <w:rsid w:val="00726F1D"/>
    <w:rsid w:val="00726F51"/>
    <w:rsid w:val="0072715C"/>
    <w:rsid w:val="00730B2E"/>
    <w:rsid w:val="007319A5"/>
    <w:rsid w:val="00731B07"/>
    <w:rsid w:val="00733EA9"/>
    <w:rsid w:val="0073402E"/>
    <w:rsid w:val="007361E6"/>
    <w:rsid w:val="007367E5"/>
    <w:rsid w:val="0074038E"/>
    <w:rsid w:val="00741FDC"/>
    <w:rsid w:val="007424C7"/>
    <w:rsid w:val="0074252C"/>
    <w:rsid w:val="007431C6"/>
    <w:rsid w:val="00743268"/>
    <w:rsid w:val="00743D1A"/>
    <w:rsid w:val="00743EB0"/>
    <w:rsid w:val="00744823"/>
    <w:rsid w:val="00744BAA"/>
    <w:rsid w:val="0074521B"/>
    <w:rsid w:val="007459A1"/>
    <w:rsid w:val="007472E2"/>
    <w:rsid w:val="00747574"/>
    <w:rsid w:val="00747AD6"/>
    <w:rsid w:val="0075001E"/>
    <w:rsid w:val="00750748"/>
    <w:rsid w:val="0075162A"/>
    <w:rsid w:val="007542E0"/>
    <w:rsid w:val="00754898"/>
    <w:rsid w:val="00755833"/>
    <w:rsid w:val="00755F9E"/>
    <w:rsid w:val="007570FC"/>
    <w:rsid w:val="0075716B"/>
    <w:rsid w:val="00760E11"/>
    <w:rsid w:val="0076112F"/>
    <w:rsid w:val="007614C0"/>
    <w:rsid w:val="00761E4A"/>
    <w:rsid w:val="00761E82"/>
    <w:rsid w:val="007624CF"/>
    <w:rsid w:val="00762845"/>
    <w:rsid w:val="007629E3"/>
    <w:rsid w:val="00763C26"/>
    <w:rsid w:val="00764DE8"/>
    <w:rsid w:val="007653A4"/>
    <w:rsid w:val="007655B9"/>
    <w:rsid w:val="0076699C"/>
    <w:rsid w:val="007705C1"/>
    <w:rsid w:val="00770FBA"/>
    <w:rsid w:val="00771D95"/>
    <w:rsid w:val="00773428"/>
    <w:rsid w:val="00773F20"/>
    <w:rsid w:val="00775909"/>
    <w:rsid w:val="0077598D"/>
    <w:rsid w:val="00776D20"/>
    <w:rsid w:val="00777A1B"/>
    <w:rsid w:val="00780C8E"/>
    <w:rsid w:val="0078107A"/>
    <w:rsid w:val="00781913"/>
    <w:rsid w:val="00781986"/>
    <w:rsid w:val="00784293"/>
    <w:rsid w:val="00786D05"/>
    <w:rsid w:val="0078757E"/>
    <w:rsid w:val="0079025D"/>
    <w:rsid w:val="00791036"/>
    <w:rsid w:val="00793122"/>
    <w:rsid w:val="00793954"/>
    <w:rsid w:val="007940DF"/>
    <w:rsid w:val="00795C41"/>
    <w:rsid w:val="00797599"/>
    <w:rsid w:val="007A0269"/>
    <w:rsid w:val="007A07BF"/>
    <w:rsid w:val="007A0F98"/>
    <w:rsid w:val="007A408E"/>
    <w:rsid w:val="007A45EB"/>
    <w:rsid w:val="007A4777"/>
    <w:rsid w:val="007A4924"/>
    <w:rsid w:val="007A5412"/>
    <w:rsid w:val="007B214A"/>
    <w:rsid w:val="007B2E59"/>
    <w:rsid w:val="007B3E0B"/>
    <w:rsid w:val="007B414B"/>
    <w:rsid w:val="007B4159"/>
    <w:rsid w:val="007B469A"/>
    <w:rsid w:val="007B66B7"/>
    <w:rsid w:val="007B6EF2"/>
    <w:rsid w:val="007C0A05"/>
    <w:rsid w:val="007C22CE"/>
    <w:rsid w:val="007C32FF"/>
    <w:rsid w:val="007C4348"/>
    <w:rsid w:val="007C4A33"/>
    <w:rsid w:val="007C4CEA"/>
    <w:rsid w:val="007C4FF8"/>
    <w:rsid w:val="007C5164"/>
    <w:rsid w:val="007C57A5"/>
    <w:rsid w:val="007C6BDA"/>
    <w:rsid w:val="007C74C0"/>
    <w:rsid w:val="007C77C4"/>
    <w:rsid w:val="007D0195"/>
    <w:rsid w:val="007D1013"/>
    <w:rsid w:val="007D1604"/>
    <w:rsid w:val="007D1982"/>
    <w:rsid w:val="007D205B"/>
    <w:rsid w:val="007D364C"/>
    <w:rsid w:val="007D4F82"/>
    <w:rsid w:val="007D59D4"/>
    <w:rsid w:val="007D6D1B"/>
    <w:rsid w:val="007D6D94"/>
    <w:rsid w:val="007D731A"/>
    <w:rsid w:val="007E206E"/>
    <w:rsid w:val="007E2F6B"/>
    <w:rsid w:val="007E4921"/>
    <w:rsid w:val="007E4C86"/>
    <w:rsid w:val="007E565E"/>
    <w:rsid w:val="007E5953"/>
    <w:rsid w:val="007E5E26"/>
    <w:rsid w:val="007E5F3A"/>
    <w:rsid w:val="007E65D2"/>
    <w:rsid w:val="007E6F04"/>
    <w:rsid w:val="007F04C5"/>
    <w:rsid w:val="007F11E4"/>
    <w:rsid w:val="007F294F"/>
    <w:rsid w:val="007F3224"/>
    <w:rsid w:val="007F35DB"/>
    <w:rsid w:val="007F6E13"/>
    <w:rsid w:val="007F7F1F"/>
    <w:rsid w:val="00802851"/>
    <w:rsid w:val="00803849"/>
    <w:rsid w:val="00803B57"/>
    <w:rsid w:val="008048E9"/>
    <w:rsid w:val="0080694B"/>
    <w:rsid w:val="008076DA"/>
    <w:rsid w:val="008111EE"/>
    <w:rsid w:val="00811572"/>
    <w:rsid w:val="008135A1"/>
    <w:rsid w:val="008144BE"/>
    <w:rsid w:val="008145C4"/>
    <w:rsid w:val="0081528F"/>
    <w:rsid w:val="008152E8"/>
    <w:rsid w:val="008154D1"/>
    <w:rsid w:val="00815E87"/>
    <w:rsid w:val="00816BB3"/>
    <w:rsid w:val="00816CF3"/>
    <w:rsid w:val="0081758D"/>
    <w:rsid w:val="0081786E"/>
    <w:rsid w:val="00820F0D"/>
    <w:rsid w:val="00822802"/>
    <w:rsid w:val="00824EB3"/>
    <w:rsid w:val="00824FE2"/>
    <w:rsid w:val="00825FC7"/>
    <w:rsid w:val="008260A3"/>
    <w:rsid w:val="00826CFE"/>
    <w:rsid w:val="00827844"/>
    <w:rsid w:val="008309D8"/>
    <w:rsid w:val="00832D09"/>
    <w:rsid w:val="00834000"/>
    <w:rsid w:val="00834373"/>
    <w:rsid w:val="008344BF"/>
    <w:rsid w:val="00836B0A"/>
    <w:rsid w:val="008378F5"/>
    <w:rsid w:val="00840863"/>
    <w:rsid w:val="00844008"/>
    <w:rsid w:val="00844EA4"/>
    <w:rsid w:val="008451D2"/>
    <w:rsid w:val="00845520"/>
    <w:rsid w:val="00846E13"/>
    <w:rsid w:val="0084746C"/>
    <w:rsid w:val="00850229"/>
    <w:rsid w:val="0085243B"/>
    <w:rsid w:val="00853D00"/>
    <w:rsid w:val="00854FBD"/>
    <w:rsid w:val="00855319"/>
    <w:rsid w:val="0085544F"/>
    <w:rsid w:val="0085765B"/>
    <w:rsid w:val="0086023E"/>
    <w:rsid w:val="008605CF"/>
    <w:rsid w:val="00860C94"/>
    <w:rsid w:val="00862318"/>
    <w:rsid w:val="0086372A"/>
    <w:rsid w:val="008644D4"/>
    <w:rsid w:val="008651B6"/>
    <w:rsid w:val="008651B8"/>
    <w:rsid w:val="0087068C"/>
    <w:rsid w:val="008712C3"/>
    <w:rsid w:val="00872F2F"/>
    <w:rsid w:val="00872F79"/>
    <w:rsid w:val="008731BF"/>
    <w:rsid w:val="00873348"/>
    <w:rsid w:val="008759C8"/>
    <w:rsid w:val="00875BE4"/>
    <w:rsid w:val="00877C35"/>
    <w:rsid w:val="008801F0"/>
    <w:rsid w:val="0088070B"/>
    <w:rsid w:val="00882356"/>
    <w:rsid w:val="008827E1"/>
    <w:rsid w:val="00882B1E"/>
    <w:rsid w:val="00882D83"/>
    <w:rsid w:val="00883F13"/>
    <w:rsid w:val="00885BC6"/>
    <w:rsid w:val="0088687F"/>
    <w:rsid w:val="0088718C"/>
    <w:rsid w:val="0089267E"/>
    <w:rsid w:val="00892DB1"/>
    <w:rsid w:val="008932E7"/>
    <w:rsid w:val="00893FF8"/>
    <w:rsid w:val="00895E53"/>
    <w:rsid w:val="00897F45"/>
    <w:rsid w:val="008A028E"/>
    <w:rsid w:val="008A0539"/>
    <w:rsid w:val="008A0ACC"/>
    <w:rsid w:val="008A0DD9"/>
    <w:rsid w:val="008A3E84"/>
    <w:rsid w:val="008A43CE"/>
    <w:rsid w:val="008A5180"/>
    <w:rsid w:val="008A6D51"/>
    <w:rsid w:val="008B04FA"/>
    <w:rsid w:val="008B55C0"/>
    <w:rsid w:val="008B6EFE"/>
    <w:rsid w:val="008B70D2"/>
    <w:rsid w:val="008B7E92"/>
    <w:rsid w:val="008C0287"/>
    <w:rsid w:val="008C1EB6"/>
    <w:rsid w:val="008C3E7C"/>
    <w:rsid w:val="008C4D60"/>
    <w:rsid w:val="008C645B"/>
    <w:rsid w:val="008C79E0"/>
    <w:rsid w:val="008D1E10"/>
    <w:rsid w:val="008D2878"/>
    <w:rsid w:val="008D2E20"/>
    <w:rsid w:val="008D5151"/>
    <w:rsid w:val="008D6C0A"/>
    <w:rsid w:val="008D7533"/>
    <w:rsid w:val="008D7A50"/>
    <w:rsid w:val="008E233A"/>
    <w:rsid w:val="008E33F2"/>
    <w:rsid w:val="008E414F"/>
    <w:rsid w:val="008E4BDA"/>
    <w:rsid w:val="008E5339"/>
    <w:rsid w:val="008E5479"/>
    <w:rsid w:val="008E59C0"/>
    <w:rsid w:val="008E5DC7"/>
    <w:rsid w:val="008F009B"/>
    <w:rsid w:val="008F121B"/>
    <w:rsid w:val="008F2513"/>
    <w:rsid w:val="008F2618"/>
    <w:rsid w:val="008F55BC"/>
    <w:rsid w:val="009004C2"/>
    <w:rsid w:val="00900775"/>
    <w:rsid w:val="00900876"/>
    <w:rsid w:val="0090172C"/>
    <w:rsid w:val="0090293B"/>
    <w:rsid w:val="009039C0"/>
    <w:rsid w:val="00903EC1"/>
    <w:rsid w:val="009058EF"/>
    <w:rsid w:val="00905C52"/>
    <w:rsid w:val="0090676D"/>
    <w:rsid w:val="00907CDD"/>
    <w:rsid w:val="00907D6F"/>
    <w:rsid w:val="00911F72"/>
    <w:rsid w:val="009144E8"/>
    <w:rsid w:val="0091543F"/>
    <w:rsid w:val="00915CEA"/>
    <w:rsid w:val="00916090"/>
    <w:rsid w:val="00916307"/>
    <w:rsid w:val="00916753"/>
    <w:rsid w:val="0091795A"/>
    <w:rsid w:val="00920C69"/>
    <w:rsid w:val="00921D31"/>
    <w:rsid w:val="0092225E"/>
    <w:rsid w:val="009236D7"/>
    <w:rsid w:val="00923953"/>
    <w:rsid w:val="00924167"/>
    <w:rsid w:val="00924746"/>
    <w:rsid w:val="009309C7"/>
    <w:rsid w:val="009323E4"/>
    <w:rsid w:val="009328D4"/>
    <w:rsid w:val="00933143"/>
    <w:rsid w:val="0093349D"/>
    <w:rsid w:val="00933C69"/>
    <w:rsid w:val="009341EF"/>
    <w:rsid w:val="00934B14"/>
    <w:rsid w:val="00935014"/>
    <w:rsid w:val="00935C7A"/>
    <w:rsid w:val="00940FE1"/>
    <w:rsid w:val="00942907"/>
    <w:rsid w:val="009432C9"/>
    <w:rsid w:val="009437EA"/>
    <w:rsid w:val="00946280"/>
    <w:rsid w:val="009463B2"/>
    <w:rsid w:val="00952D80"/>
    <w:rsid w:val="00952DE7"/>
    <w:rsid w:val="00953070"/>
    <w:rsid w:val="00953D87"/>
    <w:rsid w:val="00956510"/>
    <w:rsid w:val="00956B7D"/>
    <w:rsid w:val="00956E98"/>
    <w:rsid w:val="0095721B"/>
    <w:rsid w:val="00957C40"/>
    <w:rsid w:val="009608CE"/>
    <w:rsid w:val="009629DB"/>
    <w:rsid w:val="009645D1"/>
    <w:rsid w:val="009657B7"/>
    <w:rsid w:val="0096781A"/>
    <w:rsid w:val="009729FC"/>
    <w:rsid w:val="00972B00"/>
    <w:rsid w:val="00972BC1"/>
    <w:rsid w:val="0097353B"/>
    <w:rsid w:val="00973E0E"/>
    <w:rsid w:val="00973E43"/>
    <w:rsid w:val="00974167"/>
    <w:rsid w:val="009741C3"/>
    <w:rsid w:val="00974D03"/>
    <w:rsid w:val="00975485"/>
    <w:rsid w:val="0097593D"/>
    <w:rsid w:val="00975E69"/>
    <w:rsid w:val="00975F9B"/>
    <w:rsid w:val="009775E5"/>
    <w:rsid w:val="00980604"/>
    <w:rsid w:val="00985182"/>
    <w:rsid w:val="009856E9"/>
    <w:rsid w:val="009863D8"/>
    <w:rsid w:val="009904BA"/>
    <w:rsid w:val="00991484"/>
    <w:rsid w:val="009917E7"/>
    <w:rsid w:val="009919E5"/>
    <w:rsid w:val="00993E67"/>
    <w:rsid w:val="0099436B"/>
    <w:rsid w:val="009945B3"/>
    <w:rsid w:val="00996740"/>
    <w:rsid w:val="009A0D47"/>
    <w:rsid w:val="009A1156"/>
    <w:rsid w:val="009A12A7"/>
    <w:rsid w:val="009A369C"/>
    <w:rsid w:val="009A50CD"/>
    <w:rsid w:val="009A532F"/>
    <w:rsid w:val="009B313A"/>
    <w:rsid w:val="009B49D5"/>
    <w:rsid w:val="009B53D5"/>
    <w:rsid w:val="009B59C7"/>
    <w:rsid w:val="009B6F15"/>
    <w:rsid w:val="009B7342"/>
    <w:rsid w:val="009C0933"/>
    <w:rsid w:val="009C0B56"/>
    <w:rsid w:val="009C1455"/>
    <w:rsid w:val="009C2DBE"/>
    <w:rsid w:val="009C4661"/>
    <w:rsid w:val="009C478B"/>
    <w:rsid w:val="009C5E0B"/>
    <w:rsid w:val="009C78E6"/>
    <w:rsid w:val="009D06E4"/>
    <w:rsid w:val="009D1D78"/>
    <w:rsid w:val="009D2665"/>
    <w:rsid w:val="009D33B8"/>
    <w:rsid w:val="009D447E"/>
    <w:rsid w:val="009D5190"/>
    <w:rsid w:val="009D64A3"/>
    <w:rsid w:val="009E0F38"/>
    <w:rsid w:val="009E1149"/>
    <w:rsid w:val="009E1CAF"/>
    <w:rsid w:val="009E4622"/>
    <w:rsid w:val="009E4A67"/>
    <w:rsid w:val="009E51C5"/>
    <w:rsid w:val="009E651A"/>
    <w:rsid w:val="009E6681"/>
    <w:rsid w:val="009E747F"/>
    <w:rsid w:val="009E75C7"/>
    <w:rsid w:val="009F28AB"/>
    <w:rsid w:val="009F41CD"/>
    <w:rsid w:val="009F4E76"/>
    <w:rsid w:val="00A00C44"/>
    <w:rsid w:val="00A00ECE"/>
    <w:rsid w:val="00A01BE1"/>
    <w:rsid w:val="00A029D9"/>
    <w:rsid w:val="00A0488D"/>
    <w:rsid w:val="00A05892"/>
    <w:rsid w:val="00A06B3A"/>
    <w:rsid w:val="00A07542"/>
    <w:rsid w:val="00A07E3A"/>
    <w:rsid w:val="00A10FE5"/>
    <w:rsid w:val="00A1120B"/>
    <w:rsid w:val="00A13923"/>
    <w:rsid w:val="00A144BD"/>
    <w:rsid w:val="00A15915"/>
    <w:rsid w:val="00A16221"/>
    <w:rsid w:val="00A16532"/>
    <w:rsid w:val="00A16A8C"/>
    <w:rsid w:val="00A1778A"/>
    <w:rsid w:val="00A204DD"/>
    <w:rsid w:val="00A213B2"/>
    <w:rsid w:val="00A236FF"/>
    <w:rsid w:val="00A2492A"/>
    <w:rsid w:val="00A26856"/>
    <w:rsid w:val="00A2698D"/>
    <w:rsid w:val="00A26B0B"/>
    <w:rsid w:val="00A30033"/>
    <w:rsid w:val="00A301BD"/>
    <w:rsid w:val="00A319D4"/>
    <w:rsid w:val="00A325C4"/>
    <w:rsid w:val="00A32AFE"/>
    <w:rsid w:val="00A33325"/>
    <w:rsid w:val="00A3402C"/>
    <w:rsid w:val="00A34072"/>
    <w:rsid w:val="00A34F67"/>
    <w:rsid w:val="00A35A8A"/>
    <w:rsid w:val="00A369A2"/>
    <w:rsid w:val="00A37288"/>
    <w:rsid w:val="00A40C4E"/>
    <w:rsid w:val="00A40C7B"/>
    <w:rsid w:val="00A424DC"/>
    <w:rsid w:val="00A4329B"/>
    <w:rsid w:val="00A4392B"/>
    <w:rsid w:val="00A444AD"/>
    <w:rsid w:val="00A4508C"/>
    <w:rsid w:val="00A47020"/>
    <w:rsid w:val="00A4747A"/>
    <w:rsid w:val="00A50D86"/>
    <w:rsid w:val="00A53EB8"/>
    <w:rsid w:val="00A5695A"/>
    <w:rsid w:val="00A56AFE"/>
    <w:rsid w:val="00A57B15"/>
    <w:rsid w:val="00A61178"/>
    <w:rsid w:val="00A61C1C"/>
    <w:rsid w:val="00A6266B"/>
    <w:rsid w:val="00A62BDA"/>
    <w:rsid w:val="00A63441"/>
    <w:rsid w:val="00A63490"/>
    <w:rsid w:val="00A6389D"/>
    <w:rsid w:val="00A6556B"/>
    <w:rsid w:val="00A65C93"/>
    <w:rsid w:val="00A65DF6"/>
    <w:rsid w:val="00A67A91"/>
    <w:rsid w:val="00A67EB9"/>
    <w:rsid w:val="00A70220"/>
    <w:rsid w:val="00A70506"/>
    <w:rsid w:val="00A70DDF"/>
    <w:rsid w:val="00A7169D"/>
    <w:rsid w:val="00A71805"/>
    <w:rsid w:val="00A72675"/>
    <w:rsid w:val="00A75150"/>
    <w:rsid w:val="00A75524"/>
    <w:rsid w:val="00A75D95"/>
    <w:rsid w:val="00A75E26"/>
    <w:rsid w:val="00A77723"/>
    <w:rsid w:val="00A77A35"/>
    <w:rsid w:val="00A77E07"/>
    <w:rsid w:val="00A8039E"/>
    <w:rsid w:val="00A80ACB"/>
    <w:rsid w:val="00A81DA2"/>
    <w:rsid w:val="00A820BB"/>
    <w:rsid w:val="00A8245A"/>
    <w:rsid w:val="00A83A70"/>
    <w:rsid w:val="00A842BD"/>
    <w:rsid w:val="00A848EB"/>
    <w:rsid w:val="00A868E8"/>
    <w:rsid w:val="00A86E08"/>
    <w:rsid w:val="00A87E91"/>
    <w:rsid w:val="00A910D3"/>
    <w:rsid w:val="00A92BB7"/>
    <w:rsid w:val="00A935E2"/>
    <w:rsid w:val="00A94512"/>
    <w:rsid w:val="00A97834"/>
    <w:rsid w:val="00A97F86"/>
    <w:rsid w:val="00AA102E"/>
    <w:rsid w:val="00AA200B"/>
    <w:rsid w:val="00AA2139"/>
    <w:rsid w:val="00AA263E"/>
    <w:rsid w:val="00AA3451"/>
    <w:rsid w:val="00AA3C3F"/>
    <w:rsid w:val="00AA4259"/>
    <w:rsid w:val="00AA478B"/>
    <w:rsid w:val="00AA495E"/>
    <w:rsid w:val="00AA571A"/>
    <w:rsid w:val="00AA6061"/>
    <w:rsid w:val="00AA70E1"/>
    <w:rsid w:val="00AA7777"/>
    <w:rsid w:val="00AB05B1"/>
    <w:rsid w:val="00AB16F3"/>
    <w:rsid w:val="00AB185D"/>
    <w:rsid w:val="00AB1C7B"/>
    <w:rsid w:val="00AB3433"/>
    <w:rsid w:val="00AB389B"/>
    <w:rsid w:val="00AB3EEA"/>
    <w:rsid w:val="00AB4453"/>
    <w:rsid w:val="00AB4E52"/>
    <w:rsid w:val="00AB4F47"/>
    <w:rsid w:val="00AB5236"/>
    <w:rsid w:val="00AB7C03"/>
    <w:rsid w:val="00AC1193"/>
    <w:rsid w:val="00AC2072"/>
    <w:rsid w:val="00AC3558"/>
    <w:rsid w:val="00AC475D"/>
    <w:rsid w:val="00AC4B2F"/>
    <w:rsid w:val="00AC6E8E"/>
    <w:rsid w:val="00AC790A"/>
    <w:rsid w:val="00AC7EBB"/>
    <w:rsid w:val="00AD017F"/>
    <w:rsid w:val="00AD1DCE"/>
    <w:rsid w:val="00AD2354"/>
    <w:rsid w:val="00AE1DE3"/>
    <w:rsid w:val="00AE235C"/>
    <w:rsid w:val="00AE2491"/>
    <w:rsid w:val="00AE2865"/>
    <w:rsid w:val="00AE2F64"/>
    <w:rsid w:val="00AE352E"/>
    <w:rsid w:val="00AE7009"/>
    <w:rsid w:val="00AF084B"/>
    <w:rsid w:val="00AF096C"/>
    <w:rsid w:val="00AF24CA"/>
    <w:rsid w:val="00AF4AB9"/>
    <w:rsid w:val="00AF6A4A"/>
    <w:rsid w:val="00AF7370"/>
    <w:rsid w:val="00AF7867"/>
    <w:rsid w:val="00B00594"/>
    <w:rsid w:val="00B013E1"/>
    <w:rsid w:val="00B01879"/>
    <w:rsid w:val="00B049AA"/>
    <w:rsid w:val="00B04C29"/>
    <w:rsid w:val="00B05A51"/>
    <w:rsid w:val="00B05CA2"/>
    <w:rsid w:val="00B10087"/>
    <w:rsid w:val="00B10B57"/>
    <w:rsid w:val="00B1429E"/>
    <w:rsid w:val="00B14F2F"/>
    <w:rsid w:val="00B153BD"/>
    <w:rsid w:val="00B17177"/>
    <w:rsid w:val="00B17987"/>
    <w:rsid w:val="00B202D1"/>
    <w:rsid w:val="00B20430"/>
    <w:rsid w:val="00B20712"/>
    <w:rsid w:val="00B20A8A"/>
    <w:rsid w:val="00B21138"/>
    <w:rsid w:val="00B21214"/>
    <w:rsid w:val="00B223A9"/>
    <w:rsid w:val="00B22630"/>
    <w:rsid w:val="00B251F4"/>
    <w:rsid w:val="00B2550B"/>
    <w:rsid w:val="00B25614"/>
    <w:rsid w:val="00B259BD"/>
    <w:rsid w:val="00B26CBC"/>
    <w:rsid w:val="00B30424"/>
    <w:rsid w:val="00B30EF0"/>
    <w:rsid w:val="00B32224"/>
    <w:rsid w:val="00B32591"/>
    <w:rsid w:val="00B3328A"/>
    <w:rsid w:val="00B337B4"/>
    <w:rsid w:val="00B3563F"/>
    <w:rsid w:val="00B36E55"/>
    <w:rsid w:val="00B37C5E"/>
    <w:rsid w:val="00B40489"/>
    <w:rsid w:val="00B43CB0"/>
    <w:rsid w:val="00B44406"/>
    <w:rsid w:val="00B44837"/>
    <w:rsid w:val="00B44C18"/>
    <w:rsid w:val="00B5066D"/>
    <w:rsid w:val="00B520B1"/>
    <w:rsid w:val="00B535E2"/>
    <w:rsid w:val="00B5435C"/>
    <w:rsid w:val="00B57BDC"/>
    <w:rsid w:val="00B60507"/>
    <w:rsid w:val="00B62ED5"/>
    <w:rsid w:val="00B63FA8"/>
    <w:rsid w:val="00B66801"/>
    <w:rsid w:val="00B66B9A"/>
    <w:rsid w:val="00B708DD"/>
    <w:rsid w:val="00B70FC9"/>
    <w:rsid w:val="00B7425D"/>
    <w:rsid w:val="00B7435A"/>
    <w:rsid w:val="00B7474A"/>
    <w:rsid w:val="00B75230"/>
    <w:rsid w:val="00B75BBE"/>
    <w:rsid w:val="00B75CD0"/>
    <w:rsid w:val="00B75EC2"/>
    <w:rsid w:val="00B76E7B"/>
    <w:rsid w:val="00B7724B"/>
    <w:rsid w:val="00B801CB"/>
    <w:rsid w:val="00B8148F"/>
    <w:rsid w:val="00B81C24"/>
    <w:rsid w:val="00B81E6C"/>
    <w:rsid w:val="00B87280"/>
    <w:rsid w:val="00B91BFC"/>
    <w:rsid w:val="00B92D59"/>
    <w:rsid w:val="00B931E3"/>
    <w:rsid w:val="00B93826"/>
    <w:rsid w:val="00B94D9F"/>
    <w:rsid w:val="00B94E92"/>
    <w:rsid w:val="00B9641E"/>
    <w:rsid w:val="00B965BF"/>
    <w:rsid w:val="00BA0715"/>
    <w:rsid w:val="00BA2EBD"/>
    <w:rsid w:val="00BA34CB"/>
    <w:rsid w:val="00BA39B0"/>
    <w:rsid w:val="00BA3FF6"/>
    <w:rsid w:val="00BA5B08"/>
    <w:rsid w:val="00BA5E73"/>
    <w:rsid w:val="00BA602F"/>
    <w:rsid w:val="00BA794F"/>
    <w:rsid w:val="00BA7AD5"/>
    <w:rsid w:val="00BB0E58"/>
    <w:rsid w:val="00BB13A6"/>
    <w:rsid w:val="00BB1DC1"/>
    <w:rsid w:val="00BB3766"/>
    <w:rsid w:val="00BB39B9"/>
    <w:rsid w:val="00BB5EFC"/>
    <w:rsid w:val="00BB6D9C"/>
    <w:rsid w:val="00BB6E7D"/>
    <w:rsid w:val="00BB786A"/>
    <w:rsid w:val="00BC1933"/>
    <w:rsid w:val="00BC1AC5"/>
    <w:rsid w:val="00BC2A00"/>
    <w:rsid w:val="00BC2BD8"/>
    <w:rsid w:val="00BC3D03"/>
    <w:rsid w:val="00BC4825"/>
    <w:rsid w:val="00BC57EA"/>
    <w:rsid w:val="00BC7549"/>
    <w:rsid w:val="00BC7A07"/>
    <w:rsid w:val="00BD0719"/>
    <w:rsid w:val="00BD0D0B"/>
    <w:rsid w:val="00BD0DA2"/>
    <w:rsid w:val="00BD11B7"/>
    <w:rsid w:val="00BD1BBB"/>
    <w:rsid w:val="00BD4AB9"/>
    <w:rsid w:val="00BD7A47"/>
    <w:rsid w:val="00BE0045"/>
    <w:rsid w:val="00BE035E"/>
    <w:rsid w:val="00BE2A55"/>
    <w:rsid w:val="00BE2F43"/>
    <w:rsid w:val="00BE31C8"/>
    <w:rsid w:val="00BE321A"/>
    <w:rsid w:val="00BE4A4E"/>
    <w:rsid w:val="00BE4A6C"/>
    <w:rsid w:val="00BE4CED"/>
    <w:rsid w:val="00BE6C19"/>
    <w:rsid w:val="00BE6E75"/>
    <w:rsid w:val="00BE7686"/>
    <w:rsid w:val="00BE7DBB"/>
    <w:rsid w:val="00BF084A"/>
    <w:rsid w:val="00BF329F"/>
    <w:rsid w:val="00BF3FB3"/>
    <w:rsid w:val="00BF57CF"/>
    <w:rsid w:val="00BF59A0"/>
    <w:rsid w:val="00BF615F"/>
    <w:rsid w:val="00BF6A22"/>
    <w:rsid w:val="00BF7795"/>
    <w:rsid w:val="00C00253"/>
    <w:rsid w:val="00C0094B"/>
    <w:rsid w:val="00C00DD3"/>
    <w:rsid w:val="00C02E78"/>
    <w:rsid w:val="00C02FD2"/>
    <w:rsid w:val="00C02FF1"/>
    <w:rsid w:val="00C04890"/>
    <w:rsid w:val="00C04BC2"/>
    <w:rsid w:val="00C06AB6"/>
    <w:rsid w:val="00C077C3"/>
    <w:rsid w:val="00C10207"/>
    <w:rsid w:val="00C11B99"/>
    <w:rsid w:val="00C11FCE"/>
    <w:rsid w:val="00C1289A"/>
    <w:rsid w:val="00C12C56"/>
    <w:rsid w:val="00C13F80"/>
    <w:rsid w:val="00C13FEA"/>
    <w:rsid w:val="00C14794"/>
    <w:rsid w:val="00C173B3"/>
    <w:rsid w:val="00C205A0"/>
    <w:rsid w:val="00C22E45"/>
    <w:rsid w:val="00C235D7"/>
    <w:rsid w:val="00C2389F"/>
    <w:rsid w:val="00C30386"/>
    <w:rsid w:val="00C33CD9"/>
    <w:rsid w:val="00C346E9"/>
    <w:rsid w:val="00C348F1"/>
    <w:rsid w:val="00C34FDB"/>
    <w:rsid w:val="00C35666"/>
    <w:rsid w:val="00C3635D"/>
    <w:rsid w:val="00C36B6C"/>
    <w:rsid w:val="00C36FCA"/>
    <w:rsid w:val="00C40AF1"/>
    <w:rsid w:val="00C410CB"/>
    <w:rsid w:val="00C42D06"/>
    <w:rsid w:val="00C434F1"/>
    <w:rsid w:val="00C453DE"/>
    <w:rsid w:val="00C46490"/>
    <w:rsid w:val="00C46874"/>
    <w:rsid w:val="00C50152"/>
    <w:rsid w:val="00C52319"/>
    <w:rsid w:val="00C5598F"/>
    <w:rsid w:val="00C56F59"/>
    <w:rsid w:val="00C61A50"/>
    <w:rsid w:val="00C63255"/>
    <w:rsid w:val="00C635C7"/>
    <w:rsid w:val="00C638AE"/>
    <w:rsid w:val="00C6781B"/>
    <w:rsid w:val="00C67CD0"/>
    <w:rsid w:val="00C7119D"/>
    <w:rsid w:val="00C7201A"/>
    <w:rsid w:val="00C74139"/>
    <w:rsid w:val="00C74BD0"/>
    <w:rsid w:val="00C76973"/>
    <w:rsid w:val="00C776CC"/>
    <w:rsid w:val="00C80FB4"/>
    <w:rsid w:val="00C81071"/>
    <w:rsid w:val="00C814A1"/>
    <w:rsid w:val="00C82611"/>
    <w:rsid w:val="00C839DB"/>
    <w:rsid w:val="00C83F53"/>
    <w:rsid w:val="00C84424"/>
    <w:rsid w:val="00C86C14"/>
    <w:rsid w:val="00C8785E"/>
    <w:rsid w:val="00C92462"/>
    <w:rsid w:val="00C92946"/>
    <w:rsid w:val="00C92E6E"/>
    <w:rsid w:val="00C94698"/>
    <w:rsid w:val="00C9570C"/>
    <w:rsid w:val="00C96561"/>
    <w:rsid w:val="00C97043"/>
    <w:rsid w:val="00C9772F"/>
    <w:rsid w:val="00CA1618"/>
    <w:rsid w:val="00CA1762"/>
    <w:rsid w:val="00CA1FB0"/>
    <w:rsid w:val="00CA2C59"/>
    <w:rsid w:val="00CA419A"/>
    <w:rsid w:val="00CA535D"/>
    <w:rsid w:val="00CA5395"/>
    <w:rsid w:val="00CA548E"/>
    <w:rsid w:val="00CA57BF"/>
    <w:rsid w:val="00CA595B"/>
    <w:rsid w:val="00CA68AB"/>
    <w:rsid w:val="00CA726C"/>
    <w:rsid w:val="00CA7954"/>
    <w:rsid w:val="00CB0279"/>
    <w:rsid w:val="00CB1F66"/>
    <w:rsid w:val="00CB3C5F"/>
    <w:rsid w:val="00CB439E"/>
    <w:rsid w:val="00CB5309"/>
    <w:rsid w:val="00CB6AFC"/>
    <w:rsid w:val="00CC00B9"/>
    <w:rsid w:val="00CC0307"/>
    <w:rsid w:val="00CC107C"/>
    <w:rsid w:val="00CC167B"/>
    <w:rsid w:val="00CC17B0"/>
    <w:rsid w:val="00CC374F"/>
    <w:rsid w:val="00CC3762"/>
    <w:rsid w:val="00CC3D6C"/>
    <w:rsid w:val="00CC426D"/>
    <w:rsid w:val="00CC4309"/>
    <w:rsid w:val="00CC4B3E"/>
    <w:rsid w:val="00CC629C"/>
    <w:rsid w:val="00CC63F1"/>
    <w:rsid w:val="00CC7241"/>
    <w:rsid w:val="00CC72DA"/>
    <w:rsid w:val="00CC7325"/>
    <w:rsid w:val="00CC755E"/>
    <w:rsid w:val="00CC7C93"/>
    <w:rsid w:val="00CC7D71"/>
    <w:rsid w:val="00CD0BBC"/>
    <w:rsid w:val="00CD10DB"/>
    <w:rsid w:val="00CD3284"/>
    <w:rsid w:val="00CD390D"/>
    <w:rsid w:val="00CD3DFC"/>
    <w:rsid w:val="00CD3F83"/>
    <w:rsid w:val="00CD480A"/>
    <w:rsid w:val="00CD5986"/>
    <w:rsid w:val="00CD5E77"/>
    <w:rsid w:val="00CD65CB"/>
    <w:rsid w:val="00CD66F6"/>
    <w:rsid w:val="00CE0E39"/>
    <w:rsid w:val="00CE24C6"/>
    <w:rsid w:val="00CE28BA"/>
    <w:rsid w:val="00CE3ADD"/>
    <w:rsid w:val="00CE4638"/>
    <w:rsid w:val="00CE470B"/>
    <w:rsid w:val="00CE4E66"/>
    <w:rsid w:val="00CE602E"/>
    <w:rsid w:val="00CE6E9B"/>
    <w:rsid w:val="00CE7767"/>
    <w:rsid w:val="00CE7A2B"/>
    <w:rsid w:val="00CE7C1A"/>
    <w:rsid w:val="00CE7E85"/>
    <w:rsid w:val="00CF0174"/>
    <w:rsid w:val="00CF0414"/>
    <w:rsid w:val="00CF1241"/>
    <w:rsid w:val="00CF277A"/>
    <w:rsid w:val="00CF348D"/>
    <w:rsid w:val="00CF3CE1"/>
    <w:rsid w:val="00CF3EFA"/>
    <w:rsid w:val="00CF40AF"/>
    <w:rsid w:val="00CF4FC6"/>
    <w:rsid w:val="00CF54FF"/>
    <w:rsid w:val="00CF5D7D"/>
    <w:rsid w:val="00CF6785"/>
    <w:rsid w:val="00CF7060"/>
    <w:rsid w:val="00CF7078"/>
    <w:rsid w:val="00D00143"/>
    <w:rsid w:val="00D00317"/>
    <w:rsid w:val="00D00861"/>
    <w:rsid w:val="00D02989"/>
    <w:rsid w:val="00D03D99"/>
    <w:rsid w:val="00D03DDA"/>
    <w:rsid w:val="00D04F03"/>
    <w:rsid w:val="00D07A17"/>
    <w:rsid w:val="00D10801"/>
    <w:rsid w:val="00D10CCE"/>
    <w:rsid w:val="00D11ABD"/>
    <w:rsid w:val="00D1292E"/>
    <w:rsid w:val="00D14859"/>
    <w:rsid w:val="00D148D7"/>
    <w:rsid w:val="00D156E6"/>
    <w:rsid w:val="00D16AD6"/>
    <w:rsid w:val="00D2092C"/>
    <w:rsid w:val="00D222FE"/>
    <w:rsid w:val="00D237B8"/>
    <w:rsid w:val="00D24F78"/>
    <w:rsid w:val="00D257E5"/>
    <w:rsid w:val="00D2668C"/>
    <w:rsid w:val="00D26834"/>
    <w:rsid w:val="00D3175B"/>
    <w:rsid w:val="00D318A1"/>
    <w:rsid w:val="00D32C49"/>
    <w:rsid w:val="00D34A9C"/>
    <w:rsid w:val="00D34DF6"/>
    <w:rsid w:val="00D364D9"/>
    <w:rsid w:val="00D37567"/>
    <w:rsid w:val="00D37924"/>
    <w:rsid w:val="00D37947"/>
    <w:rsid w:val="00D37C86"/>
    <w:rsid w:val="00D4077F"/>
    <w:rsid w:val="00D40E68"/>
    <w:rsid w:val="00D444F8"/>
    <w:rsid w:val="00D450D0"/>
    <w:rsid w:val="00D460C6"/>
    <w:rsid w:val="00D46B91"/>
    <w:rsid w:val="00D46FBE"/>
    <w:rsid w:val="00D50A59"/>
    <w:rsid w:val="00D51DF9"/>
    <w:rsid w:val="00D51E53"/>
    <w:rsid w:val="00D520A3"/>
    <w:rsid w:val="00D52709"/>
    <w:rsid w:val="00D52927"/>
    <w:rsid w:val="00D5399D"/>
    <w:rsid w:val="00D53AA3"/>
    <w:rsid w:val="00D55DCB"/>
    <w:rsid w:val="00D561B7"/>
    <w:rsid w:val="00D56E8B"/>
    <w:rsid w:val="00D57F45"/>
    <w:rsid w:val="00D60325"/>
    <w:rsid w:val="00D6073A"/>
    <w:rsid w:val="00D60A2F"/>
    <w:rsid w:val="00D60FD0"/>
    <w:rsid w:val="00D6206D"/>
    <w:rsid w:val="00D643D4"/>
    <w:rsid w:val="00D65EDD"/>
    <w:rsid w:val="00D66191"/>
    <w:rsid w:val="00D67A55"/>
    <w:rsid w:val="00D67EE9"/>
    <w:rsid w:val="00D70C20"/>
    <w:rsid w:val="00D71008"/>
    <w:rsid w:val="00D71216"/>
    <w:rsid w:val="00D72BC8"/>
    <w:rsid w:val="00D73484"/>
    <w:rsid w:val="00D7407F"/>
    <w:rsid w:val="00D75689"/>
    <w:rsid w:val="00D75850"/>
    <w:rsid w:val="00D76132"/>
    <w:rsid w:val="00D7652D"/>
    <w:rsid w:val="00D76862"/>
    <w:rsid w:val="00D76B19"/>
    <w:rsid w:val="00D7723D"/>
    <w:rsid w:val="00D77B3C"/>
    <w:rsid w:val="00D8080C"/>
    <w:rsid w:val="00D82224"/>
    <w:rsid w:val="00D82306"/>
    <w:rsid w:val="00D82815"/>
    <w:rsid w:val="00D82BA9"/>
    <w:rsid w:val="00D82EA2"/>
    <w:rsid w:val="00D82ED1"/>
    <w:rsid w:val="00D83806"/>
    <w:rsid w:val="00D84B79"/>
    <w:rsid w:val="00D85FC1"/>
    <w:rsid w:val="00D86E0A"/>
    <w:rsid w:val="00D877EC"/>
    <w:rsid w:val="00D87B0E"/>
    <w:rsid w:val="00D90E71"/>
    <w:rsid w:val="00D915FB"/>
    <w:rsid w:val="00D92305"/>
    <w:rsid w:val="00D92B3F"/>
    <w:rsid w:val="00D95007"/>
    <w:rsid w:val="00D95075"/>
    <w:rsid w:val="00D950AB"/>
    <w:rsid w:val="00D964D0"/>
    <w:rsid w:val="00D96E26"/>
    <w:rsid w:val="00DA07EE"/>
    <w:rsid w:val="00DA0EA7"/>
    <w:rsid w:val="00DA1277"/>
    <w:rsid w:val="00DA1CCE"/>
    <w:rsid w:val="00DA22ED"/>
    <w:rsid w:val="00DA3308"/>
    <w:rsid w:val="00DA44B8"/>
    <w:rsid w:val="00DA4D3F"/>
    <w:rsid w:val="00DA5E93"/>
    <w:rsid w:val="00DA640F"/>
    <w:rsid w:val="00DA6E4F"/>
    <w:rsid w:val="00DA6F5A"/>
    <w:rsid w:val="00DB04B5"/>
    <w:rsid w:val="00DB609D"/>
    <w:rsid w:val="00DB6646"/>
    <w:rsid w:val="00DB787A"/>
    <w:rsid w:val="00DC1AC9"/>
    <w:rsid w:val="00DC212E"/>
    <w:rsid w:val="00DC290A"/>
    <w:rsid w:val="00DC2EF4"/>
    <w:rsid w:val="00DC34F3"/>
    <w:rsid w:val="00DC3CB5"/>
    <w:rsid w:val="00DC4557"/>
    <w:rsid w:val="00DC4674"/>
    <w:rsid w:val="00DC4721"/>
    <w:rsid w:val="00DC6E32"/>
    <w:rsid w:val="00DD0A9A"/>
    <w:rsid w:val="00DD306D"/>
    <w:rsid w:val="00DD390E"/>
    <w:rsid w:val="00DD39BF"/>
    <w:rsid w:val="00DD49E5"/>
    <w:rsid w:val="00DD4AE6"/>
    <w:rsid w:val="00DD610E"/>
    <w:rsid w:val="00DD6E31"/>
    <w:rsid w:val="00DD7A2B"/>
    <w:rsid w:val="00DE01DC"/>
    <w:rsid w:val="00DE0935"/>
    <w:rsid w:val="00DE0EE0"/>
    <w:rsid w:val="00DE1A04"/>
    <w:rsid w:val="00DE4DE6"/>
    <w:rsid w:val="00DE7162"/>
    <w:rsid w:val="00DE7766"/>
    <w:rsid w:val="00DE78E0"/>
    <w:rsid w:val="00DF1884"/>
    <w:rsid w:val="00DF231B"/>
    <w:rsid w:val="00DF31A0"/>
    <w:rsid w:val="00DF4057"/>
    <w:rsid w:val="00DF446B"/>
    <w:rsid w:val="00DF5C12"/>
    <w:rsid w:val="00DF5E87"/>
    <w:rsid w:val="00DF647F"/>
    <w:rsid w:val="00E00337"/>
    <w:rsid w:val="00E00B25"/>
    <w:rsid w:val="00E020C0"/>
    <w:rsid w:val="00E02696"/>
    <w:rsid w:val="00E0365C"/>
    <w:rsid w:val="00E03B2E"/>
    <w:rsid w:val="00E049BA"/>
    <w:rsid w:val="00E04F71"/>
    <w:rsid w:val="00E0745E"/>
    <w:rsid w:val="00E1215D"/>
    <w:rsid w:val="00E1266C"/>
    <w:rsid w:val="00E13492"/>
    <w:rsid w:val="00E14F43"/>
    <w:rsid w:val="00E15370"/>
    <w:rsid w:val="00E15B0C"/>
    <w:rsid w:val="00E169DC"/>
    <w:rsid w:val="00E17489"/>
    <w:rsid w:val="00E20956"/>
    <w:rsid w:val="00E21A06"/>
    <w:rsid w:val="00E23039"/>
    <w:rsid w:val="00E234F3"/>
    <w:rsid w:val="00E23669"/>
    <w:rsid w:val="00E251F9"/>
    <w:rsid w:val="00E25D36"/>
    <w:rsid w:val="00E2611D"/>
    <w:rsid w:val="00E26831"/>
    <w:rsid w:val="00E26917"/>
    <w:rsid w:val="00E27A4A"/>
    <w:rsid w:val="00E309E5"/>
    <w:rsid w:val="00E318CB"/>
    <w:rsid w:val="00E31ED6"/>
    <w:rsid w:val="00E3568B"/>
    <w:rsid w:val="00E36055"/>
    <w:rsid w:val="00E36BA5"/>
    <w:rsid w:val="00E36CED"/>
    <w:rsid w:val="00E374AA"/>
    <w:rsid w:val="00E377C5"/>
    <w:rsid w:val="00E4037E"/>
    <w:rsid w:val="00E4103A"/>
    <w:rsid w:val="00E42662"/>
    <w:rsid w:val="00E4300F"/>
    <w:rsid w:val="00E4307C"/>
    <w:rsid w:val="00E452EE"/>
    <w:rsid w:val="00E453A4"/>
    <w:rsid w:val="00E458D0"/>
    <w:rsid w:val="00E45B09"/>
    <w:rsid w:val="00E45D57"/>
    <w:rsid w:val="00E525A3"/>
    <w:rsid w:val="00E52F5A"/>
    <w:rsid w:val="00E55032"/>
    <w:rsid w:val="00E5536D"/>
    <w:rsid w:val="00E56282"/>
    <w:rsid w:val="00E56A21"/>
    <w:rsid w:val="00E57D4C"/>
    <w:rsid w:val="00E606CE"/>
    <w:rsid w:val="00E627EC"/>
    <w:rsid w:val="00E62C49"/>
    <w:rsid w:val="00E6495B"/>
    <w:rsid w:val="00E64EF9"/>
    <w:rsid w:val="00E651EF"/>
    <w:rsid w:val="00E65477"/>
    <w:rsid w:val="00E656F6"/>
    <w:rsid w:val="00E65DB4"/>
    <w:rsid w:val="00E667DF"/>
    <w:rsid w:val="00E67FFD"/>
    <w:rsid w:val="00E71A51"/>
    <w:rsid w:val="00E72079"/>
    <w:rsid w:val="00E722A1"/>
    <w:rsid w:val="00E7278C"/>
    <w:rsid w:val="00E72911"/>
    <w:rsid w:val="00E734EF"/>
    <w:rsid w:val="00E74421"/>
    <w:rsid w:val="00E7447A"/>
    <w:rsid w:val="00E7461D"/>
    <w:rsid w:val="00E74714"/>
    <w:rsid w:val="00E75306"/>
    <w:rsid w:val="00E77E59"/>
    <w:rsid w:val="00E77F66"/>
    <w:rsid w:val="00E80DD4"/>
    <w:rsid w:val="00E80F4A"/>
    <w:rsid w:val="00E82AA7"/>
    <w:rsid w:val="00E8344A"/>
    <w:rsid w:val="00E84DDA"/>
    <w:rsid w:val="00E9104B"/>
    <w:rsid w:val="00E920EC"/>
    <w:rsid w:val="00E92376"/>
    <w:rsid w:val="00E94520"/>
    <w:rsid w:val="00E948E2"/>
    <w:rsid w:val="00E951DD"/>
    <w:rsid w:val="00E955F9"/>
    <w:rsid w:val="00EA23AD"/>
    <w:rsid w:val="00EA24A7"/>
    <w:rsid w:val="00EA4B78"/>
    <w:rsid w:val="00EA74CC"/>
    <w:rsid w:val="00EA7990"/>
    <w:rsid w:val="00EA7D0D"/>
    <w:rsid w:val="00EB0923"/>
    <w:rsid w:val="00EB162C"/>
    <w:rsid w:val="00EB1AE4"/>
    <w:rsid w:val="00EB1C15"/>
    <w:rsid w:val="00EB2B4B"/>
    <w:rsid w:val="00EB33C4"/>
    <w:rsid w:val="00EB3EF0"/>
    <w:rsid w:val="00EB4ED7"/>
    <w:rsid w:val="00EB5397"/>
    <w:rsid w:val="00EB5AD2"/>
    <w:rsid w:val="00EB6B5D"/>
    <w:rsid w:val="00EB7B68"/>
    <w:rsid w:val="00EC0044"/>
    <w:rsid w:val="00EC248F"/>
    <w:rsid w:val="00EC30DE"/>
    <w:rsid w:val="00EC5124"/>
    <w:rsid w:val="00EC53D0"/>
    <w:rsid w:val="00EC5EFA"/>
    <w:rsid w:val="00EC6763"/>
    <w:rsid w:val="00EC72F7"/>
    <w:rsid w:val="00ED0AC7"/>
    <w:rsid w:val="00ED0E36"/>
    <w:rsid w:val="00ED2803"/>
    <w:rsid w:val="00ED2D12"/>
    <w:rsid w:val="00ED5CD2"/>
    <w:rsid w:val="00ED6DA9"/>
    <w:rsid w:val="00EE3186"/>
    <w:rsid w:val="00EE3589"/>
    <w:rsid w:val="00EE4365"/>
    <w:rsid w:val="00EE5779"/>
    <w:rsid w:val="00EE5F8A"/>
    <w:rsid w:val="00EE756F"/>
    <w:rsid w:val="00EF0F9E"/>
    <w:rsid w:val="00EF12BA"/>
    <w:rsid w:val="00EF141D"/>
    <w:rsid w:val="00EF18D7"/>
    <w:rsid w:val="00EF255B"/>
    <w:rsid w:val="00EF317A"/>
    <w:rsid w:val="00EF3906"/>
    <w:rsid w:val="00EF638D"/>
    <w:rsid w:val="00EF6F9B"/>
    <w:rsid w:val="00EF735A"/>
    <w:rsid w:val="00F00852"/>
    <w:rsid w:val="00F0177D"/>
    <w:rsid w:val="00F017E0"/>
    <w:rsid w:val="00F01939"/>
    <w:rsid w:val="00F02A02"/>
    <w:rsid w:val="00F04747"/>
    <w:rsid w:val="00F055C5"/>
    <w:rsid w:val="00F05AA9"/>
    <w:rsid w:val="00F073B5"/>
    <w:rsid w:val="00F12215"/>
    <w:rsid w:val="00F1383B"/>
    <w:rsid w:val="00F15CCF"/>
    <w:rsid w:val="00F16867"/>
    <w:rsid w:val="00F169B8"/>
    <w:rsid w:val="00F17015"/>
    <w:rsid w:val="00F17DA6"/>
    <w:rsid w:val="00F202B1"/>
    <w:rsid w:val="00F219A0"/>
    <w:rsid w:val="00F22847"/>
    <w:rsid w:val="00F22EDC"/>
    <w:rsid w:val="00F22F4A"/>
    <w:rsid w:val="00F24498"/>
    <w:rsid w:val="00F2532A"/>
    <w:rsid w:val="00F26105"/>
    <w:rsid w:val="00F2782D"/>
    <w:rsid w:val="00F32109"/>
    <w:rsid w:val="00F32539"/>
    <w:rsid w:val="00F3348E"/>
    <w:rsid w:val="00F3451D"/>
    <w:rsid w:val="00F369D0"/>
    <w:rsid w:val="00F37A48"/>
    <w:rsid w:val="00F425FD"/>
    <w:rsid w:val="00F42B33"/>
    <w:rsid w:val="00F4343C"/>
    <w:rsid w:val="00F437AD"/>
    <w:rsid w:val="00F47FB9"/>
    <w:rsid w:val="00F52271"/>
    <w:rsid w:val="00F53A55"/>
    <w:rsid w:val="00F548B8"/>
    <w:rsid w:val="00F560D3"/>
    <w:rsid w:val="00F56B8E"/>
    <w:rsid w:val="00F56DE0"/>
    <w:rsid w:val="00F610E9"/>
    <w:rsid w:val="00F61309"/>
    <w:rsid w:val="00F6217C"/>
    <w:rsid w:val="00F62C25"/>
    <w:rsid w:val="00F6423F"/>
    <w:rsid w:val="00F64E4C"/>
    <w:rsid w:val="00F657CB"/>
    <w:rsid w:val="00F66630"/>
    <w:rsid w:val="00F67A13"/>
    <w:rsid w:val="00F67C78"/>
    <w:rsid w:val="00F74609"/>
    <w:rsid w:val="00F750FE"/>
    <w:rsid w:val="00F75809"/>
    <w:rsid w:val="00F75D9E"/>
    <w:rsid w:val="00F76EFB"/>
    <w:rsid w:val="00F77171"/>
    <w:rsid w:val="00F77D15"/>
    <w:rsid w:val="00F805A7"/>
    <w:rsid w:val="00F80C40"/>
    <w:rsid w:val="00F815FC"/>
    <w:rsid w:val="00F82C6D"/>
    <w:rsid w:val="00F84449"/>
    <w:rsid w:val="00F853D5"/>
    <w:rsid w:val="00F858A0"/>
    <w:rsid w:val="00F87728"/>
    <w:rsid w:val="00F91B9D"/>
    <w:rsid w:val="00F9247E"/>
    <w:rsid w:val="00F92C60"/>
    <w:rsid w:val="00F941E9"/>
    <w:rsid w:val="00F949FA"/>
    <w:rsid w:val="00F95FBC"/>
    <w:rsid w:val="00F9746A"/>
    <w:rsid w:val="00F97D4C"/>
    <w:rsid w:val="00F97F70"/>
    <w:rsid w:val="00FA17B2"/>
    <w:rsid w:val="00FA2E0C"/>
    <w:rsid w:val="00FA4621"/>
    <w:rsid w:val="00FA64C1"/>
    <w:rsid w:val="00FA7497"/>
    <w:rsid w:val="00FA78CD"/>
    <w:rsid w:val="00FB14B1"/>
    <w:rsid w:val="00FB17A7"/>
    <w:rsid w:val="00FB1B2E"/>
    <w:rsid w:val="00FB4D91"/>
    <w:rsid w:val="00FB4F58"/>
    <w:rsid w:val="00FB53FD"/>
    <w:rsid w:val="00FB5C55"/>
    <w:rsid w:val="00FB713C"/>
    <w:rsid w:val="00FC129E"/>
    <w:rsid w:val="00FC3061"/>
    <w:rsid w:val="00FC4396"/>
    <w:rsid w:val="00FC4D37"/>
    <w:rsid w:val="00FC61CC"/>
    <w:rsid w:val="00FC6916"/>
    <w:rsid w:val="00FC6A19"/>
    <w:rsid w:val="00FC7B2A"/>
    <w:rsid w:val="00FC7E16"/>
    <w:rsid w:val="00FD0082"/>
    <w:rsid w:val="00FD07C4"/>
    <w:rsid w:val="00FD45A8"/>
    <w:rsid w:val="00FD4F7E"/>
    <w:rsid w:val="00FD7293"/>
    <w:rsid w:val="00FD7938"/>
    <w:rsid w:val="00FE055C"/>
    <w:rsid w:val="00FE0A64"/>
    <w:rsid w:val="00FE0DE7"/>
    <w:rsid w:val="00FE22AA"/>
    <w:rsid w:val="00FE28C0"/>
    <w:rsid w:val="00FE401E"/>
    <w:rsid w:val="00FE527C"/>
    <w:rsid w:val="00FE5D11"/>
    <w:rsid w:val="00FE7EBC"/>
    <w:rsid w:val="00FF0C12"/>
    <w:rsid w:val="00FF19B3"/>
    <w:rsid w:val="00FF3C0C"/>
    <w:rsid w:val="00FF540C"/>
    <w:rsid w:val="00FF5828"/>
    <w:rsid w:val="00FF606F"/>
    <w:rsid w:val="00FF66B8"/>
    <w:rsid w:val="00FF6A3F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B"/>
  </w:style>
  <w:style w:type="paragraph" w:styleId="2">
    <w:name w:val="heading 2"/>
    <w:basedOn w:val="a"/>
    <w:link w:val="20"/>
    <w:uiPriority w:val="9"/>
    <w:qFormat/>
    <w:rsid w:val="00AD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1DCE"/>
    <w:rPr>
      <w:i/>
      <w:iCs/>
    </w:rPr>
  </w:style>
  <w:style w:type="character" w:customStyle="1" w:styleId="apple-converted-space">
    <w:name w:val="apple-converted-space"/>
    <w:basedOn w:val="a0"/>
    <w:rsid w:val="00AD1DCE"/>
  </w:style>
  <w:style w:type="character" w:styleId="a5">
    <w:name w:val="Hyperlink"/>
    <w:basedOn w:val="a0"/>
    <w:uiPriority w:val="99"/>
    <w:unhideWhenUsed/>
    <w:rsid w:val="00AD1D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1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1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4DED"/>
    <w:pPr>
      <w:spacing w:after="0" w:line="240" w:lineRule="auto"/>
    </w:pPr>
  </w:style>
  <w:style w:type="paragraph" w:customStyle="1" w:styleId="ConsPlusNormal">
    <w:name w:val="ConsPlusNormal"/>
    <w:rsid w:val="00633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7D98"/>
  </w:style>
  <w:style w:type="paragraph" w:styleId="ac">
    <w:name w:val="footer"/>
    <w:basedOn w:val="a"/>
    <w:link w:val="ad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D98"/>
  </w:style>
  <w:style w:type="character" w:styleId="ae">
    <w:name w:val="annotation reference"/>
    <w:basedOn w:val="a0"/>
    <w:uiPriority w:val="99"/>
    <w:semiHidden/>
    <w:unhideWhenUsed/>
    <w:rsid w:val="00F76E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6E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6EF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E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6E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B"/>
  </w:style>
  <w:style w:type="paragraph" w:styleId="2">
    <w:name w:val="heading 2"/>
    <w:basedOn w:val="a"/>
    <w:link w:val="20"/>
    <w:uiPriority w:val="9"/>
    <w:qFormat/>
    <w:rsid w:val="00AD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1DCE"/>
    <w:rPr>
      <w:i/>
      <w:iCs/>
    </w:rPr>
  </w:style>
  <w:style w:type="character" w:customStyle="1" w:styleId="apple-converted-space">
    <w:name w:val="apple-converted-space"/>
    <w:basedOn w:val="a0"/>
    <w:rsid w:val="00AD1DCE"/>
  </w:style>
  <w:style w:type="character" w:styleId="a5">
    <w:name w:val="Hyperlink"/>
    <w:basedOn w:val="a0"/>
    <w:uiPriority w:val="99"/>
    <w:unhideWhenUsed/>
    <w:rsid w:val="00AD1D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61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1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4DED"/>
    <w:pPr>
      <w:spacing w:after="0" w:line="240" w:lineRule="auto"/>
    </w:pPr>
  </w:style>
  <w:style w:type="paragraph" w:customStyle="1" w:styleId="ConsPlusNormal">
    <w:name w:val="ConsPlusNormal"/>
    <w:rsid w:val="00633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7D98"/>
  </w:style>
  <w:style w:type="paragraph" w:styleId="ac">
    <w:name w:val="footer"/>
    <w:basedOn w:val="a"/>
    <w:link w:val="ad"/>
    <w:uiPriority w:val="99"/>
    <w:unhideWhenUsed/>
    <w:rsid w:val="0042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D98"/>
  </w:style>
  <w:style w:type="character" w:styleId="ae">
    <w:name w:val="annotation reference"/>
    <w:basedOn w:val="a0"/>
    <w:uiPriority w:val="99"/>
    <w:semiHidden/>
    <w:unhideWhenUsed/>
    <w:rsid w:val="00F76E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6E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6EF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E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6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EEE6F45936276CFE40428F953393DA0B30679BFC9E9D146AC0BF27C9B0D95F6B2139913C00F7B281999B1888C8FD7BA528AA279ED3E298p2C3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DC741F1BE38DAEE0A22010319FC90601B600211F1F37BBD6064C82A4E2C845DBF7979E887FD75B80E35FD786MF5A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AE9E896B4327D54B9C85E6BB00FD16B6721D607F2965D228FE585F70459EB80B552058804E0E1DH6A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1E55F26E080078A004D656FB86FF66F118F6CA25EB7B2CBE04691330428045DEE6ED97BD18185598A1E7B6FDF62EE8C4518CB497F78983R9i6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AEEE6F45936276CFE40428F953393DA0B30679BFC9E9D146AC0BF27C9B0D95F6B2139913C00F7B281999B1888C8FD7BA528AA279ED3E298p2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mdhgHlWWFfO04yE+GYbr71fpqdViNHdModcgpwzdcUo=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rI8dbDNOzmgrh05xsuM5jC1NoDgieNKM6oqna58Tdzo=</DigestValue>
    </Reference>
  </SignedInfo>
  <SignatureValue>leasLwg3JV4SVrSOJ84N1+yecc3/E00b8BsMDOrzQLa4BNBA3t0N8ggu6sz4XIEo
0UWBBjScWP1hNjLM8Yp6gg==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ADsB17TGjmTM5oxCnwwbhSCsTpc=
</DigestValue>
      </Reference>
      <Reference URI="/word/media/image1.wmf?ContentType=image/x-wmf">
        <DigestMethod Algorithm="http://www.w3.org/2000/09/xmldsig#sha1"/>
        <DigestValue>DqDgbEgPM38JfQ82eh7Y73anLko=
</DigestValue>
      </Reference>
      <Reference URI="/word/settings.xml?ContentType=application/vnd.openxmlformats-officedocument.wordprocessingml.settings+xml">
        <DigestMethod Algorithm="http://www.w3.org/2000/09/xmldsig#sha1"/>
        <DigestValue>Nb9z2kws9agvXeGLcbiYtWz+JyM=
</DigestValue>
      </Reference>
      <Reference URI="/word/numbering.xml?ContentType=application/vnd.openxmlformats-officedocument.wordprocessingml.numbering+xml">
        <DigestMethod Algorithm="http://www.w3.org/2000/09/xmldsig#sha1"/>
        <DigestValue>Sbt22Q5qjCDTmLHUim/eW+MB/wM=
</DigestValue>
      </Reference>
      <Reference URI="/word/styles.xml?ContentType=application/vnd.openxmlformats-officedocument.wordprocessingml.styles+xml">
        <DigestMethod Algorithm="http://www.w3.org/2000/09/xmldsig#sha1"/>
        <DigestValue>1lwKNgLdqu1hsYd65KLLrq3XL8k=
</DigestValue>
      </Reference>
      <Reference URI="/word/fontTable.xml?ContentType=application/vnd.openxmlformats-officedocument.wordprocessingml.fontTable+xml">
        <DigestMethod Algorithm="http://www.w3.org/2000/09/xmldsig#sha1"/>
        <DigestValue>P3mnMIUB+jss2yUUFZc+XcQN+BY=
</DigestValue>
      </Reference>
      <Reference URI="/word/embeddings/oleObject1.bin?ContentType=application/vnd.openxmlformats-officedocument.oleObject">
        <DigestMethod Algorithm="http://www.w3.org/2000/09/xmldsig#sha1"/>
        <DigestValue>Xk94UIyjJ4Tl47czRddwwQwyFzk=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2.jpeg?ContentType=image/jpeg">
        <DigestMethod Algorithm="http://www.w3.org/2000/09/xmldsig#sha1"/>
        <DigestValue>48L2DgnVhFXZfi1XEtMQeh9NUWU=
</DigestValue>
      </Reference>
      <Reference URI="/word/document.xml?ContentType=application/vnd.openxmlformats-officedocument.wordprocessingml.document.main+xml">
        <DigestMethod Algorithm="http://www.w3.org/2000/09/xmldsig#sha1"/>
        <DigestValue>s3qXM0M7+BSWCMM0hMne+qrZgcs=
</DigestValue>
      </Reference>
      <Reference URI="/word/stylesWithEffects.xml?ContentType=application/vnd.ms-word.stylesWithEffects+xml">
        <DigestMethod Algorithm="http://www.w3.org/2000/09/xmldsig#sha1"/>
        <DigestValue>yXeFVE2Z4zAcdvpxO5Dvl0Sclv4=
</DigestValue>
      </Reference>
      <Reference URI="/word/endnotes.xml?ContentType=application/vnd.openxmlformats-officedocument.wordprocessingml.endnotes+xml">
        <DigestMethod Algorithm="http://www.w3.org/2000/09/xmldsig#sha1"/>
        <DigestValue>UkjcKrLifZOwIEzZ64Z26Fn6OWI=
</DigestValue>
      </Reference>
      <Reference URI="/word/footnotes.xml?ContentType=application/vnd.openxmlformats-officedocument.wordprocessingml.footnotes+xml">
        <DigestMethod Algorithm="http://www.w3.org/2000/09/xmldsig#sha1"/>
        <DigestValue>uJn/8kCubM9VXJW4nYl6GdvmSlE=
</DigestValue>
      </Reference>
      <Reference URI="/word/header1.xml?ContentType=application/vnd.openxmlformats-officedocument.wordprocessingml.header+xml">
        <DigestMethod Algorithm="http://www.w3.org/2000/09/xmldsig#sha1"/>
        <DigestValue>lyIaClJhdobsqRvnF2qZJdk3/UM=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H4szhgkzWcCwi6SYKmtm1O394s4=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2020-09-21T11:07:58Z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2020-09-21T11:07:58Z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23DF-93DD-41A8-9FF9-8A515943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22</Pages>
  <Words>8118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Юденко Светлана Николаевна</dc:creator>
  <cp:keywords/>
  <dc:description/>
  <cp:lastModifiedBy>Гришина Надежда Евгеньевна</cp:lastModifiedBy>
  <cp:revision>14</cp:revision>
  <cp:lastPrinted>2020-06-09T09:09:00Z</cp:lastPrinted>
  <dcterms:created xsi:type="dcterms:W3CDTF">2019-08-26T12:11:00Z</dcterms:created>
  <dcterms:modified xsi:type="dcterms:W3CDTF">2020-09-21T11:07:00Z</dcterms:modified>
</cp:coreProperties>
</file>