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50F3" w:rsidRPr="00E35799" w:rsidRDefault="001B50F3" w:rsidP="009331BD">
      <w:pPr>
        <w:jc w:val="right"/>
        <w:rPr>
          <w:sz w:val="24"/>
          <w:szCs w:val="24"/>
        </w:rPr>
      </w:pPr>
      <w:r w:rsidRPr="00E35799">
        <w:rPr>
          <w:sz w:val="24"/>
          <w:szCs w:val="24"/>
        </w:rPr>
        <w:t>Приложение 2</w:t>
      </w:r>
    </w:p>
    <w:p w:rsidR="001B50F3" w:rsidRPr="00E35799" w:rsidRDefault="001B50F3" w:rsidP="009331BD">
      <w:pPr>
        <w:jc w:val="right"/>
        <w:rPr>
          <w:sz w:val="24"/>
          <w:szCs w:val="24"/>
        </w:rPr>
      </w:pPr>
      <w:r w:rsidRPr="00E35799">
        <w:rPr>
          <w:sz w:val="24"/>
          <w:szCs w:val="24"/>
        </w:rPr>
        <w:t>к постановлению администрации города Покачи</w:t>
      </w:r>
    </w:p>
    <w:p w:rsidR="001B50F3" w:rsidRPr="00E35799" w:rsidRDefault="001B50F3" w:rsidP="009331BD">
      <w:pPr>
        <w:jc w:val="right"/>
        <w:rPr>
          <w:sz w:val="24"/>
          <w:szCs w:val="24"/>
        </w:rPr>
      </w:pPr>
      <w:r w:rsidRPr="00E35799">
        <w:rPr>
          <w:sz w:val="24"/>
          <w:szCs w:val="24"/>
        </w:rPr>
        <w:t xml:space="preserve">от </w:t>
      </w:r>
      <w:r w:rsidR="000019C0">
        <w:rPr>
          <w:sz w:val="24"/>
          <w:szCs w:val="24"/>
        </w:rPr>
        <w:t>19.09.2023</w:t>
      </w:r>
      <w:bookmarkStart w:id="0" w:name="_GoBack"/>
      <w:bookmarkEnd w:id="0"/>
      <w:r w:rsidRPr="00E35799">
        <w:rPr>
          <w:sz w:val="24"/>
          <w:szCs w:val="24"/>
        </w:rPr>
        <w:t xml:space="preserve"> № </w:t>
      </w:r>
      <w:r w:rsidR="000019C0">
        <w:rPr>
          <w:sz w:val="24"/>
          <w:szCs w:val="24"/>
        </w:rPr>
        <w:t>740</w:t>
      </w: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rFonts w:eastAsia="Calibri"/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D86C09" w:rsidRPr="00E35799" w:rsidRDefault="00D86C09" w:rsidP="009331BD">
      <w:pPr>
        <w:jc w:val="center"/>
        <w:rPr>
          <w:sz w:val="24"/>
          <w:szCs w:val="24"/>
        </w:rPr>
      </w:pPr>
      <w:r w:rsidRPr="00E35799">
        <w:rPr>
          <w:sz w:val="24"/>
          <w:szCs w:val="24"/>
        </w:rPr>
        <w:t>АКТУАЛИЗИРОВАННАЯ</w:t>
      </w:r>
    </w:p>
    <w:p w:rsidR="00D86C09" w:rsidRPr="00E35799" w:rsidRDefault="00D86C09" w:rsidP="009331BD">
      <w:pPr>
        <w:jc w:val="center"/>
        <w:rPr>
          <w:sz w:val="24"/>
          <w:szCs w:val="24"/>
        </w:rPr>
      </w:pPr>
      <w:r w:rsidRPr="00E35799">
        <w:rPr>
          <w:sz w:val="24"/>
          <w:szCs w:val="24"/>
        </w:rPr>
        <w:t>СХЕМА ВОДООТВЕДЕНИЯ</w:t>
      </w:r>
    </w:p>
    <w:p w:rsidR="00D86C09" w:rsidRPr="00E35799" w:rsidRDefault="00D86C09" w:rsidP="009331BD">
      <w:pPr>
        <w:jc w:val="center"/>
        <w:rPr>
          <w:sz w:val="24"/>
          <w:szCs w:val="24"/>
        </w:rPr>
      </w:pPr>
      <w:r w:rsidRPr="00E35799">
        <w:rPr>
          <w:sz w:val="24"/>
          <w:szCs w:val="24"/>
        </w:rPr>
        <w:t>ГОРОДА ПОКАЧИ</w:t>
      </w:r>
    </w:p>
    <w:p w:rsidR="00D86C09" w:rsidRPr="00E35799" w:rsidRDefault="00D86C09" w:rsidP="00E35799">
      <w:pPr>
        <w:rPr>
          <w:sz w:val="24"/>
          <w:szCs w:val="24"/>
        </w:rPr>
      </w:pPr>
    </w:p>
    <w:p w:rsidR="00D86C09" w:rsidRPr="00E35799" w:rsidRDefault="00D86C09" w:rsidP="00E35799">
      <w:pPr>
        <w:rPr>
          <w:sz w:val="24"/>
          <w:szCs w:val="24"/>
        </w:rPr>
      </w:pPr>
    </w:p>
    <w:p w:rsidR="00D86C09" w:rsidRPr="00E35799" w:rsidRDefault="00D86C09" w:rsidP="00E35799">
      <w:pPr>
        <w:rPr>
          <w:sz w:val="24"/>
          <w:szCs w:val="24"/>
        </w:rPr>
      </w:pPr>
    </w:p>
    <w:p w:rsidR="00D86C09" w:rsidRPr="00E35799" w:rsidRDefault="00D86C09" w:rsidP="00E35799">
      <w:pPr>
        <w:rPr>
          <w:sz w:val="24"/>
          <w:szCs w:val="24"/>
        </w:rPr>
      </w:pPr>
    </w:p>
    <w:p w:rsidR="00D86C09" w:rsidRPr="00E35799" w:rsidRDefault="00D86C09" w:rsidP="009331BD">
      <w:pPr>
        <w:jc w:val="center"/>
        <w:rPr>
          <w:sz w:val="24"/>
          <w:szCs w:val="24"/>
        </w:rPr>
      </w:pPr>
      <w:r w:rsidRPr="00E35799">
        <w:rPr>
          <w:sz w:val="24"/>
          <w:szCs w:val="24"/>
        </w:rPr>
        <w:t>АКТУАЛИЗАЦИЯ</w:t>
      </w:r>
    </w:p>
    <w:p w:rsidR="00D86C09" w:rsidRPr="00E35799" w:rsidRDefault="00D86C09" w:rsidP="009331BD">
      <w:pPr>
        <w:jc w:val="center"/>
        <w:rPr>
          <w:sz w:val="24"/>
          <w:szCs w:val="24"/>
        </w:rPr>
      </w:pPr>
      <w:r w:rsidRPr="00E35799">
        <w:rPr>
          <w:sz w:val="24"/>
          <w:szCs w:val="24"/>
        </w:rPr>
        <w:t>Схема_ВО_УЧ.15.2.1</w:t>
      </w:r>
    </w:p>
    <w:p w:rsidR="00D86C09" w:rsidRPr="00E35799" w:rsidRDefault="00D86C09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0C0653" w:rsidRPr="00E35799" w:rsidRDefault="000C0653" w:rsidP="00E35799">
      <w:pPr>
        <w:rPr>
          <w:sz w:val="24"/>
          <w:szCs w:val="24"/>
        </w:rPr>
      </w:pPr>
    </w:p>
    <w:p w:rsidR="000C0653" w:rsidRPr="00E35799" w:rsidRDefault="000C0653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1B0357" w:rsidRPr="00E35799" w:rsidRDefault="001B0357" w:rsidP="00E35799">
      <w:pPr>
        <w:rPr>
          <w:sz w:val="24"/>
          <w:szCs w:val="24"/>
        </w:rPr>
      </w:pPr>
    </w:p>
    <w:p w:rsidR="000C0653" w:rsidRDefault="000C0653" w:rsidP="00E35799">
      <w:pPr>
        <w:rPr>
          <w:sz w:val="24"/>
          <w:szCs w:val="24"/>
        </w:rPr>
      </w:pPr>
    </w:p>
    <w:p w:rsidR="009331BD" w:rsidRDefault="009331BD" w:rsidP="00E35799">
      <w:pPr>
        <w:rPr>
          <w:sz w:val="24"/>
          <w:szCs w:val="24"/>
        </w:rPr>
      </w:pPr>
    </w:p>
    <w:p w:rsidR="009331BD" w:rsidRDefault="009331BD" w:rsidP="00E35799">
      <w:pPr>
        <w:rPr>
          <w:sz w:val="24"/>
          <w:szCs w:val="24"/>
        </w:rPr>
      </w:pPr>
    </w:p>
    <w:p w:rsidR="009331BD" w:rsidRDefault="009331BD" w:rsidP="00E35799">
      <w:pPr>
        <w:rPr>
          <w:sz w:val="24"/>
          <w:szCs w:val="24"/>
        </w:rPr>
      </w:pPr>
    </w:p>
    <w:p w:rsidR="009331BD" w:rsidRDefault="009331BD" w:rsidP="00E35799">
      <w:pPr>
        <w:rPr>
          <w:sz w:val="24"/>
          <w:szCs w:val="24"/>
        </w:rPr>
      </w:pPr>
    </w:p>
    <w:p w:rsidR="009331BD" w:rsidRDefault="009331BD" w:rsidP="00E35799">
      <w:pPr>
        <w:rPr>
          <w:sz w:val="24"/>
          <w:szCs w:val="24"/>
        </w:rPr>
      </w:pPr>
    </w:p>
    <w:p w:rsidR="009331BD" w:rsidRDefault="009331BD" w:rsidP="00E35799">
      <w:pPr>
        <w:rPr>
          <w:sz w:val="24"/>
          <w:szCs w:val="24"/>
        </w:rPr>
      </w:pPr>
    </w:p>
    <w:p w:rsidR="000C0653" w:rsidRPr="00E35799" w:rsidRDefault="000C0653" w:rsidP="00E35799">
      <w:pPr>
        <w:rPr>
          <w:sz w:val="24"/>
          <w:szCs w:val="24"/>
        </w:rPr>
      </w:pPr>
    </w:p>
    <w:p w:rsidR="000C0653" w:rsidRPr="00E35799" w:rsidRDefault="000C0653" w:rsidP="00E35799">
      <w:pPr>
        <w:rPr>
          <w:sz w:val="24"/>
          <w:szCs w:val="24"/>
        </w:rPr>
      </w:pPr>
    </w:p>
    <w:p w:rsidR="000C0653" w:rsidRPr="00E35799" w:rsidRDefault="000C0653" w:rsidP="00E35799">
      <w:pPr>
        <w:rPr>
          <w:sz w:val="24"/>
          <w:szCs w:val="24"/>
        </w:rPr>
      </w:pPr>
    </w:p>
    <w:p w:rsidR="001B0357" w:rsidRPr="00E35799" w:rsidRDefault="003A39B3" w:rsidP="009331BD">
      <w:pPr>
        <w:jc w:val="center"/>
        <w:rPr>
          <w:sz w:val="24"/>
          <w:szCs w:val="24"/>
        </w:rPr>
      </w:pPr>
      <w:r w:rsidRPr="00E35799">
        <w:rPr>
          <w:sz w:val="24"/>
          <w:szCs w:val="24"/>
        </w:rPr>
        <w:t xml:space="preserve">город </w:t>
      </w:r>
      <w:r w:rsidR="001B0357" w:rsidRPr="00E35799">
        <w:rPr>
          <w:sz w:val="24"/>
          <w:szCs w:val="24"/>
        </w:rPr>
        <w:t>Покачи, 20</w:t>
      </w:r>
      <w:r w:rsidR="0015583F" w:rsidRPr="00E35799">
        <w:rPr>
          <w:sz w:val="24"/>
          <w:szCs w:val="24"/>
        </w:rPr>
        <w:t>2</w:t>
      </w:r>
      <w:r w:rsidR="00100269">
        <w:rPr>
          <w:sz w:val="24"/>
          <w:szCs w:val="24"/>
        </w:rPr>
        <w:t>3</w:t>
      </w:r>
    </w:p>
    <w:p w:rsidR="0028626A" w:rsidRPr="009331BD" w:rsidRDefault="00C679E7" w:rsidP="000D4643">
      <w:pPr>
        <w:jc w:val="center"/>
        <w:rPr>
          <w:sz w:val="24"/>
          <w:szCs w:val="24"/>
        </w:rPr>
      </w:pPr>
      <w:bookmarkStart w:id="1" w:name="_Toc351363334"/>
      <w:bookmarkStart w:id="2" w:name="_Toc359704158"/>
      <w:bookmarkStart w:id="3" w:name="_Toc385351896"/>
      <w:bookmarkStart w:id="4" w:name="_Toc391476258"/>
      <w:bookmarkStart w:id="5" w:name="_Toc28094263"/>
      <w:r w:rsidRPr="00E35799">
        <w:rPr>
          <w:sz w:val="24"/>
          <w:szCs w:val="24"/>
        </w:rPr>
        <w:br w:type="page"/>
      </w:r>
      <w:bookmarkStart w:id="6" w:name="_Toc120617448"/>
      <w:bookmarkStart w:id="7" w:name="_Toc120626206"/>
      <w:bookmarkStart w:id="8" w:name="_Toc120626731"/>
      <w:bookmarkStart w:id="9" w:name="_Toc120631867"/>
    </w:p>
    <w:p w:rsidR="009A1D57" w:rsidRDefault="009A1D57" w:rsidP="00631D07">
      <w:pPr>
        <w:jc w:val="center"/>
      </w:pPr>
      <w:r>
        <w:lastRenderedPageBreak/>
        <w:t>СОДЕРЖАНИЕ</w:t>
      </w:r>
    </w:p>
    <w:p w:rsidR="009A1D57" w:rsidRPr="00631D07" w:rsidRDefault="009A1D57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r w:rsidRPr="00631D07">
        <w:rPr>
          <w:b w:val="0"/>
        </w:rPr>
        <w:fldChar w:fldCharType="begin"/>
      </w:r>
      <w:r w:rsidRPr="00631D07">
        <w:rPr>
          <w:b w:val="0"/>
        </w:rPr>
        <w:instrText xml:space="preserve"> TOC \h \z \t "Стиль01;1;Стиль02;1;Стиль03;1" </w:instrText>
      </w:r>
      <w:r w:rsidRPr="00631D07">
        <w:rPr>
          <w:b w:val="0"/>
        </w:rPr>
        <w:fldChar w:fldCharType="separate"/>
      </w:r>
      <w:hyperlink w:anchor="_Toc145956832" w:history="1">
        <w:r w:rsidRPr="00631D07">
          <w:rPr>
            <w:rStyle w:val="ad"/>
            <w:b w:val="0"/>
          </w:rPr>
          <w:t>Введение</w:t>
        </w:r>
        <w:r w:rsidRPr="00631D07">
          <w:rPr>
            <w:b w:val="0"/>
            <w:webHidden/>
          </w:rPr>
          <w:tab/>
        </w:r>
        <w:r w:rsidRPr="00631D07">
          <w:rPr>
            <w:b w:val="0"/>
            <w:webHidden/>
          </w:rPr>
          <w:fldChar w:fldCharType="begin"/>
        </w:r>
        <w:r w:rsidRPr="00631D07">
          <w:rPr>
            <w:b w:val="0"/>
            <w:webHidden/>
          </w:rPr>
          <w:instrText xml:space="preserve"> PAGEREF _Toc145956832 \h </w:instrText>
        </w:r>
        <w:r w:rsidRPr="00631D07">
          <w:rPr>
            <w:b w:val="0"/>
            <w:webHidden/>
          </w:rPr>
        </w:r>
        <w:r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</w:t>
        </w:r>
        <w:r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33" w:history="1">
        <w:r w:rsidR="009A1D57" w:rsidRPr="00631D07">
          <w:rPr>
            <w:rStyle w:val="ad"/>
            <w:b w:val="0"/>
          </w:rPr>
          <w:t>Раздел 1.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_Toc145956833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7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34" w:history="1">
        <w:r w:rsidR="009A1D57" w:rsidRPr="00631D07">
          <w:rPr>
            <w:rStyle w:val="ad"/>
            <w:b w:val="0"/>
          </w:rPr>
          <w:t>Существующее положение в сфере водоотведения городского поселения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_Toc145956834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7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35" w:history="1">
        <w:r w:rsidR="009A1D57" w:rsidRPr="00631D07">
          <w:rPr>
            <w:rStyle w:val="ad"/>
            <w:b w:val="0"/>
          </w:rPr>
          <w:t>Подраздел 1.1. Описание структуры системы сбора, очистки и отведения сточных вод на территории городского поселения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_Toc145956835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7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36" w:history="1">
        <w:r w:rsidR="009A1D57" w:rsidRPr="00631D07">
          <w:rPr>
            <w:rStyle w:val="ad"/>
            <w:b w:val="0"/>
          </w:rPr>
          <w:t>Подраздел 1.2. Описание результатов технического обследования централизованной системы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вод, определение существующего дефицита (резерва) мощностей сооружений и описание локальных очистных сооружений, создаваемых абонентами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_Toc145956836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19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37" w:history="1">
        <w:r w:rsidR="009A1D57" w:rsidRPr="00631D07">
          <w:rPr>
            <w:rStyle w:val="ad"/>
            <w:b w:val="0"/>
          </w:rPr>
          <w:t>Подраздел 1.3. 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_Toc145956837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29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38" w:history="1">
        <w:r w:rsidR="009A1D57" w:rsidRPr="00631D07">
          <w:rPr>
            <w:rStyle w:val="ad"/>
            <w:b w:val="0"/>
          </w:rPr>
          <w:t>Подраздел 1.4. Описание технической возможности утилизации осадков сточных вод на очистных сооружениях существующей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_Toc145956838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30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39" w:history="1">
        <w:r w:rsidR="009A1D57" w:rsidRPr="00631D07">
          <w:rPr>
            <w:rStyle w:val="ad"/>
            <w:b w:val="0"/>
          </w:rPr>
          <w:t>Подраздел 1.5. 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_Toc145956839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30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0" w:history="1">
        <w:r w:rsidR="009A1D57" w:rsidRPr="00631D07">
          <w:rPr>
            <w:rStyle w:val="ad"/>
            <w:b w:val="0"/>
          </w:rPr>
          <w:t>Подраздел 1.6. Оценка безопасности и надежности централизованных систем водоотведения и их управляемости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_Toc145956840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34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1" w:history="1">
        <w:r w:rsidR="009A1D57" w:rsidRPr="00631D07">
          <w:rPr>
            <w:rStyle w:val="ad"/>
            <w:b w:val="0"/>
          </w:rPr>
          <w:t>Подраздел 1.7. Оценка воздействия сбросов сточных вод через централизованную систему водоотведения на окружающую среду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_Toc145956841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35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2" w:history="1">
        <w:r w:rsidR="009A1D57" w:rsidRPr="00631D07">
          <w:rPr>
            <w:rStyle w:val="ad"/>
            <w:b w:val="0"/>
          </w:rPr>
          <w:t>Подраздел 1.8. Описание территорий муниципального образования, не охваченных централизованной системой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_Toc145956842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37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3" w:history="1">
        <w:r w:rsidR="009A1D57" w:rsidRPr="00631D07">
          <w:rPr>
            <w:rStyle w:val="ad"/>
            <w:b w:val="0"/>
          </w:rPr>
          <w:t>Подраздел 1.9. Описание существующих технических и технологических проблем системы водоотведения городского поселения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_Toc145956843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40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4" w:history="1">
        <w:r w:rsidR="009A1D57" w:rsidRPr="00631D07">
          <w:rPr>
            <w:rStyle w:val="ad"/>
            <w:b w:val="0"/>
          </w:rPr>
          <w:t>Подраздел 1.10.  Сведения об отнесении централизованной системы водоотведения (канализации) к централизованным системам водоотведения поселений или городских округов, включающие перечень и описание централизованных систем водоотведения (канализации), отнесенных к централизованным системам водоотведения поселений или городских округов, а также информацию об очистных сооружениях (при их наличии), на которые поступают сточные воды, отводимые через указанные централизованные системы водоотведения (канализации), о мощности очистных сооружений и применяемых на них технологиях очистки сточных вод, среднегодовом объеме принимаемых сточных вод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_Toc145956844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40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5" w:history="1">
        <w:r w:rsidR="009A1D57" w:rsidRPr="00631D07">
          <w:rPr>
            <w:rStyle w:val="ad"/>
            <w:b w:val="0"/>
          </w:rPr>
          <w:t>Раздел 2.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_Toc145956845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41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6" w:history="1">
        <w:r w:rsidR="009A1D57" w:rsidRPr="00631D07">
          <w:rPr>
            <w:rStyle w:val="ad"/>
            <w:b w:val="0"/>
          </w:rPr>
          <w:t>Балансы сточных вод в системе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_Toc145956846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41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7" w:history="1">
        <w:r w:rsidR="009A1D57" w:rsidRPr="00631D07">
          <w:rPr>
            <w:rStyle w:val="ad"/>
            <w:b w:val="0"/>
            <w:bCs/>
          </w:rPr>
          <w:t>Подраздел 2.1.</w:t>
        </w:r>
        <w:r w:rsidR="009A1D57" w:rsidRPr="00631D07">
          <w:rPr>
            <w:rStyle w:val="ad"/>
            <w:b w:val="0"/>
          </w:rPr>
          <w:t xml:space="preserve"> Баланс поступления сточных вод в централизованную систему водоотведения и отведения стоков по технологическим зонам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_Toc145956847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41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8" w:history="1">
        <w:r w:rsidR="009A1D57" w:rsidRPr="00631D07">
          <w:rPr>
            <w:rStyle w:val="ad"/>
            <w:b w:val="0"/>
            <w:bCs/>
          </w:rPr>
          <w:t>Подраздел 2.2.</w:t>
        </w:r>
        <w:r w:rsidR="009A1D57" w:rsidRPr="00631D07">
          <w:rPr>
            <w:rStyle w:val="ad"/>
            <w:b w:val="0"/>
          </w:rPr>
          <w:t xml:space="preserve"> Оценка фактического притока неорганизованного стока (сточных вод, поступающих по поверхности рельефа местности) по технологическим зонам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_Toc145956848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43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49" w:history="1">
        <w:r w:rsidR="009A1D57" w:rsidRPr="00631D07">
          <w:rPr>
            <w:rStyle w:val="ad"/>
            <w:b w:val="0"/>
            <w:bCs/>
          </w:rPr>
          <w:t>Подраздел 2.3.</w:t>
        </w:r>
        <w:r w:rsidR="009A1D57" w:rsidRPr="00631D07">
          <w:rPr>
            <w:rStyle w:val="ad"/>
            <w:b w:val="0"/>
          </w:rPr>
          <w:t xml:space="preserve"> 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_Toc145956849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43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0" w:history="1">
        <w:r w:rsidR="009A1D57" w:rsidRPr="00631D07">
          <w:rPr>
            <w:rStyle w:val="ad"/>
            <w:b w:val="0"/>
            <w:bCs/>
          </w:rPr>
          <w:t>Подраздел 2.4.</w:t>
        </w:r>
        <w:r w:rsidR="009A1D57" w:rsidRPr="00631D07">
          <w:rPr>
            <w:rStyle w:val="ad"/>
            <w:b w:val="0"/>
          </w:rPr>
          <w:t xml:space="preserve">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мощностей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_Toc145956850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43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1" w:history="1">
        <w:r w:rsidR="009A1D57" w:rsidRPr="00631D07">
          <w:rPr>
            <w:rStyle w:val="ad"/>
            <w:b w:val="0"/>
            <w:bCs/>
          </w:rPr>
          <w:t>Подраздел 2.5.</w:t>
        </w:r>
        <w:r w:rsidR="009A1D57" w:rsidRPr="00631D07">
          <w:rPr>
            <w:rStyle w:val="ad"/>
            <w:b w:val="0"/>
          </w:rPr>
          <w:t xml:space="preserve">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городского поселения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_Toc145956851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45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2" w:history="1">
        <w:r w:rsidR="009A1D57" w:rsidRPr="00631D07">
          <w:rPr>
            <w:rStyle w:val="ad"/>
            <w:b w:val="0"/>
          </w:rPr>
          <w:t>Раздел 3.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_Toc145956852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47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3" w:history="1">
        <w:r w:rsidR="009A1D57" w:rsidRPr="00631D07">
          <w:rPr>
            <w:rStyle w:val="ad"/>
            <w:b w:val="0"/>
          </w:rPr>
          <w:t>Прогноз объема сточных вод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_Toc145956853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47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4" w:history="1">
        <w:r w:rsidR="009A1D57" w:rsidRPr="00631D07">
          <w:rPr>
            <w:rStyle w:val="ad"/>
            <w:b w:val="0"/>
            <w:bCs/>
          </w:rPr>
          <w:t>Подраздел 3.1.</w:t>
        </w:r>
        <w:r w:rsidR="009A1D57" w:rsidRPr="00631D07">
          <w:rPr>
            <w:rStyle w:val="ad"/>
            <w:b w:val="0"/>
          </w:rPr>
          <w:t xml:space="preserve"> Сведения о фактическом и ожидаемом поступлении сточных вод в централизованную систему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_Toc145956854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47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5" w:history="1">
        <w:r w:rsidR="009A1D57" w:rsidRPr="00631D07">
          <w:rPr>
            <w:rStyle w:val="ad"/>
            <w:b w:val="0"/>
          </w:rPr>
          <w:t>Подраздел 3.2. Описание структуры централизованной системы водоотведения (эксплуатационные и технологические зоны)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_Toc145956855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47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6" w:history="1">
        <w:r w:rsidR="009A1D57" w:rsidRPr="00631D07">
          <w:rPr>
            <w:rStyle w:val="ad"/>
            <w:b w:val="0"/>
            <w:bCs/>
          </w:rPr>
          <w:t xml:space="preserve">Подраздел 3.3. </w:t>
        </w:r>
        <w:r w:rsidR="009A1D57" w:rsidRPr="00631D07">
          <w:rPr>
            <w:rStyle w:val="ad"/>
            <w:b w:val="0"/>
          </w:rPr>
          <w:t>Расчет требуемой мощности очистных сооружений исходя из данных о расчетном расходе сточных вод, дефицита (резерва) мощностей по технологическим зонам водоотведения с разбивкой по годам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_Toc145956856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47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7" w:history="1">
        <w:r w:rsidR="009A1D57" w:rsidRPr="00631D07">
          <w:rPr>
            <w:rStyle w:val="ad"/>
            <w:b w:val="0"/>
            <w:bCs/>
          </w:rPr>
          <w:t xml:space="preserve">Подраздел 3.4. </w:t>
        </w:r>
        <w:r w:rsidR="009A1D57" w:rsidRPr="00631D07">
          <w:rPr>
            <w:rStyle w:val="ad"/>
            <w:b w:val="0"/>
          </w:rPr>
          <w:t>Результаты анализа гидравлических режимов и режимов работы элементов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_Toc145956857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48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8" w:history="1">
        <w:r w:rsidR="009A1D57" w:rsidRPr="00631D07">
          <w:rPr>
            <w:rStyle w:val="ad"/>
            <w:b w:val="0"/>
            <w:bCs/>
          </w:rPr>
          <w:t xml:space="preserve">Подраздел 3.5. </w:t>
        </w:r>
        <w:r w:rsidR="009A1D57" w:rsidRPr="00631D07">
          <w:rPr>
            <w:rStyle w:val="ad"/>
            <w:b w:val="0"/>
          </w:rPr>
          <w:t>Анализ резервов производственных мощностей очистных сооружений системы водоотведения и возможности расширения зоны их действия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_Toc145956858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48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59" w:history="1">
        <w:r w:rsidR="009A1D57" w:rsidRPr="00631D07">
          <w:rPr>
            <w:rStyle w:val="ad"/>
            <w:b w:val="0"/>
          </w:rPr>
          <w:t>Раздел 4.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_Toc145956859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49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0" w:history="1">
        <w:r w:rsidR="009A1D57" w:rsidRPr="00631D07">
          <w:rPr>
            <w:rStyle w:val="ad"/>
            <w:b w:val="0"/>
          </w:rPr>
          <w:t>Предложения по строительству, реконструкции и модернизации (техническому перевооружению) объектов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_Toc145956860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49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1" w:history="1">
        <w:r w:rsidR="009A1D57" w:rsidRPr="00631D07">
          <w:rPr>
            <w:rStyle w:val="ad"/>
            <w:b w:val="0"/>
            <w:bCs/>
          </w:rPr>
          <w:t>Подраздел 4.1.</w:t>
        </w:r>
        <w:r w:rsidR="009A1D57" w:rsidRPr="00631D07">
          <w:rPr>
            <w:rStyle w:val="ad"/>
            <w:b w:val="0"/>
          </w:rPr>
          <w:t xml:space="preserve"> Основные направления, принципы, задачи и целевые показатели развития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_Toc145956861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49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2" w:history="1">
        <w:r w:rsidR="009A1D57" w:rsidRPr="00631D07">
          <w:rPr>
            <w:rStyle w:val="ad"/>
            <w:b w:val="0"/>
            <w:bCs/>
          </w:rPr>
          <w:t xml:space="preserve">Подраздел 4.2. </w:t>
        </w:r>
        <w:r w:rsidR="009A1D57" w:rsidRPr="00631D07">
          <w:rPr>
            <w:rStyle w:val="ad"/>
            <w:b w:val="0"/>
          </w:rPr>
          <w:t>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_Toc145956862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50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3" w:history="1">
        <w:r w:rsidR="009A1D57" w:rsidRPr="00631D07">
          <w:rPr>
            <w:rStyle w:val="ad"/>
            <w:b w:val="0"/>
            <w:bCs/>
          </w:rPr>
          <w:t>Подраздел 4.3.</w:t>
        </w:r>
        <w:r w:rsidR="009A1D57" w:rsidRPr="00631D07">
          <w:rPr>
            <w:rStyle w:val="ad"/>
            <w:b w:val="0"/>
          </w:rPr>
          <w:t xml:space="preserve"> Технические обоснования основных мероприятий по реализации схем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_Toc145956863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52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4" w:history="1">
        <w:r w:rsidR="009A1D57" w:rsidRPr="00631D07">
          <w:rPr>
            <w:rStyle w:val="ad"/>
            <w:b w:val="0"/>
            <w:bCs/>
          </w:rPr>
          <w:t>Подраздел 4.4.</w:t>
        </w:r>
        <w:r w:rsidR="009A1D57" w:rsidRPr="00631D07">
          <w:rPr>
            <w:rStyle w:val="ad"/>
            <w:b w:val="0"/>
          </w:rPr>
          <w:t xml:space="preserve"> Сведения о вновь строящихся, реконструируемых и предлагаемых к выводу из эксплуатации объектах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_Toc145956864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53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5" w:history="1">
        <w:r w:rsidR="009A1D57" w:rsidRPr="00631D07">
          <w:rPr>
            <w:rStyle w:val="ad"/>
            <w:b w:val="0"/>
            <w:bCs/>
          </w:rPr>
          <w:t>Подраздел 4.5.</w:t>
        </w:r>
        <w:r w:rsidR="009A1D57" w:rsidRPr="00631D07">
          <w:rPr>
            <w:rStyle w:val="ad"/>
            <w:b w:val="0"/>
          </w:rPr>
          <w:t xml:space="preserve">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_Toc145956865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53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6" w:history="1">
        <w:r w:rsidR="009A1D57" w:rsidRPr="00631D07">
          <w:rPr>
            <w:rStyle w:val="ad"/>
            <w:b w:val="0"/>
            <w:bCs/>
          </w:rPr>
          <w:t>Подраздел 4.6.</w:t>
        </w:r>
        <w:r w:rsidR="009A1D57" w:rsidRPr="00631D07">
          <w:rPr>
            <w:rStyle w:val="ad"/>
            <w:b w:val="0"/>
          </w:rPr>
          <w:t xml:space="preserve"> Описание вариантов маршрутов прохождения трубопроводов (трасс) по территории поселения, городского округа, расположения намечаемых площадок под строительство сооружений водоотведения и их обоснование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_Toc145956866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53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7" w:history="1">
        <w:r w:rsidR="009A1D57" w:rsidRPr="00631D07">
          <w:rPr>
            <w:rStyle w:val="ad"/>
            <w:b w:val="0"/>
            <w:bCs/>
          </w:rPr>
          <w:t>Подраздел 4.7.</w:t>
        </w:r>
        <w:r w:rsidR="009A1D57" w:rsidRPr="00631D07">
          <w:rPr>
            <w:rStyle w:val="ad"/>
            <w:b w:val="0"/>
          </w:rPr>
          <w:t xml:space="preserve"> Границы и характеристики охранных зон сетей и сооружений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_Toc145956867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53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8" w:history="1">
        <w:r w:rsidR="009A1D57" w:rsidRPr="00631D07">
          <w:rPr>
            <w:rStyle w:val="ad"/>
            <w:b w:val="0"/>
          </w:rPr>
          <w:t>Подраздел 4.8. Границы планируемых зон размещения объектов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_Toc145956868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54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69" w:history="1">
        <w:r w:rsidR="009A1D57" w:rsidRPr="00631D07">
          <w:rPr>
            <w:rStyle w:val="ad"/>
            <w:b w:val="0"/>
          </w:rPr>
          <w:t>Раздел 5.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_Toc145956869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54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70" w:history="1">
        <w:r w:rsidR="009A1D57" w:rsidRPr="00631D07">
          <w:rPr>
            <w:rStyle w:val="ad"/>
            <w:b w:val="0"/>
          </w:rPr>
          <w:t>Экологические аспекты мероприятий по строительству и реконструкции объектов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_Toc145956870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54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71" w:history="1">
        <w:r w:rsidR="009A1D57" w:rsidRPr="00631D07">
          <w:rPr>
            <w:rStyle w:val="ad"/>
            <w:b w:val="0"/>
            <w:bCs/>
          </w:rPr>
          <w:t>Подраздел 5.1.</w:t>
        </w:r>
        <w:r w:rsidR="009A1D57" w:rsidRPr="00631D07">
          <w:rPr>
            <w:rStyle w:val="ad"/>
            <w:b w:val="0"/>
          </w:rPr>
          <w:t xml:space="preserve"> Сведения о мероприятиях, содержащихся в планах снижения сбросов загрязняющих веществ, программах повышения экологической эффективности, планах мероприятий по охране окружающей среды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_Toc145956871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54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72" w:history="1">
        <w:r w:rsidR="009A1D57" w:rsidRPr="00631D07">
          <w:rPr>
            <w:rStyle w:val="ad"/>
            <w:b w:val="0"/>
            <w:bCs/>
          </w:rPr>
          <w:t>Подраздел 5.2.</w:t>
        </w:r>
        <w:r w:rsidR="009A1D57" w:rsidRPr="00631D07">
          <w:rPr>
            <w:rStyle w:val="ad"/>
            <w:b w:val="0"/>
          </w:rPr>
          <w:t xml:space="preserve"> Сведения о применении методов, безопасных для окружающей среды, при утилизации осадков сточных вод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_Toc145956872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55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73" w:history="1">
        <w:r w:rsidR="009A1D57" w:rsidRPr="00631D07">
          <w:rPr>
            <w:rStyle w:val="ad"/>
            <w:b w:val="0"/>
          </w:rPr>
          <w:t>Раздел 6.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_Toc145956873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55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74" w:history="1">
        <w:r w:rsidR="009A1D57" w:rsidRPr="00631D07">
          <w:rPr>
            <w:rStyle w:val="ad"/>
            <w:b w:val="0"/>
          </w:rPr>
          <w:t>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_Toc145956874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55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75" w:history="1">
        <w:r w:rsidR="009A1D57" w:rsidRPr="00631D07">
          <w:rPr>
            <w:rStyle w:val="ad"/>
            <w:b w:val="0"/>
          </w:rPr>
          <w:t>Раздел 7.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_Toc145956875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58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76" w:history="1">
        <w:r w:rsidR="009A1D57" w:rsidRPr="00631D07">
          <w:rPr>
            <w:rStyle w:val="ad"/>
            <w:b w:val="0"/>
          </w:rPr>
          <w:t>Плановые значения показателей развития централизованной системы водоотведения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_Toc145956876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58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77" w:history="1">
        <w:r w:rsidR="009A1D57" w:rsidRPr="00631D07">
          <w:rPr>
            <w:rStyle w:val="ad"/>
            <w:b w:val="0"/>
          </w:rPr>
          <w:t>Раздел 8.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_Toc145956877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61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6878" w:history="1">
        <w:r w:rsidR="009A1D57" w:rsidRPr="00631D07">
          <w:rPr>
            <w:rStyle w:val="ad"/>
            <w:b w:val="0"/>
          </w:rPr>
          <w:t>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  </w:r>
        <w:r w:rsidR="009A1D57" w:rsidRPr="00631D07">
          <w:rPr>
            <w:b w:val="0"/>
            <w:webHidden/>
          </w:rPr>
          <w:tab/>
        </w:r>
        <w:r w:rsidR="009A1D57" w:rsidRPr="00631D07">
          <w:rPr>
            <w:b w:val="0"/>
            <w:webHidden/>
          </w:rPr>
          <w:fldChar w:fldCharType="begin"/>
        </w:r>
        <w:r w:rsidR="009A1D57" w:rsidRPr="00631D07">
          <w:rPr>
            <w:b w:val="0"/>
            <w:webHidden/>
          </w:rPr>
          <w:instrText xml:space="preserve"> PAGEREF _Toc145956878 \h </w:instrText>
        </w:r>
        <w:r w:rsidR="009A1D57" w:rsidRPr="00631D07">
          <w:rPr>
            <w:b w:val="0"/>
            <w:webHidden/>
          </w:rPr>
        </w:r>
        <w:r w:rsidR="009A1D5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61</w:t>
        </w:r>
        <w:r w:rsidR="009A1D57" w:rsidRPr="00631D07">
          <w:rPr>
            <w:b w:val="0"/>
            <w:webHidden/>
          </w:rPr>
          <w:fldChar w:fldCharType="end"/>
        </w:r>
      </w:hyperlink>
    </w:p>
    <w:p w:rsidR="009A1D57" w:rsidRPr="00631D07" w:rsidRDefault="009A1D57">
      <w:pPr>
        <w:jc w:val="left"/>
      </w:pPr>
      <w:r w:rsidRPr="00631D07">
        <w:fldChar w:fldCharType="end"/>
      </w:r>
      <w:r w:rsidR="003B3002" w:rsidRPr="00631D07">
        <w:t>СПИСОК ТАБЛИЦ</w:t>
      </w:r>
    </w:p>
    <w:p w:rsidR="00631D07" w:rsidRPr="00631D07" w:rsidRDefault="00631D07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r w:rsidRPr="00631D07">
        <w:rPr>
          <w:b w:val="0"/>
        </w:rPr>
        <w:fldChar w:fldCharType="begin"/>
      </w:r>
      <w:r w:rsidRPr="00631D07">
        <w:rPr>
          <w:b w:val="0"/>
        </w:rPr>
        <w:instrText xml:space="preserve"> TOC \h \z \t "Стиль04;1" </w:instrText>
      </w:r>
      <w:r w:rsidRPr="00631D07">
        <w:rPr>
          <w:b w:val="0"/>
        </w:rPr>
        <w:fldChar w:fldCharType="separate"/>
      </w:r>
      <w:hyperlink w:anchor="_Toc145957001" w:history="1">
        <w:r w:rsidRPr="00631D07">
          <w:rPr>
            <w:rStyle w:val="ad"/>
            <w:b w:val="0"/>
          </w:rPr>
          <w:t>Таблица 1. Перечень сетей водоотведения, обслуживаемых организациями и находящихся в муниципальной собственности администрации города</w:t>
        </w:r>
        <w:r w:rsidRPr="00631D07">
          <w:rPr>
            <w:b w:val="0"/>
            <w:webHidden/>
          </w:rPr>
          <w:tab/>
        </w:r>
        <w:r w:rsidRPr="00631D07">
          <w:rPr>
            <w:b w:val="0"/>
            <w:webHidden/>
          </w:rPr>
          <w:fldChar w:fldCharType="begin"/>
        </w:r>
        <w:r w:rsidRPr="00631D07">
          <w:rPr>
            <w:b w:val="0"/>
            <w:webHidden/>
          </w:rPr>
          <w:instrText xml:space="preserve"> PAGEREF _Toc145957001 \h </w:instrText>
        </w:r>
        <w:r w:rsidRPr="00631D07">
          <w:rPr>
            <w:b w:val="0"/>
            <w:webHidden/>
          </w:rPr>
        </w:r>
        <w:r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8</w:t>
        </w:r>
        <w:r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02" w:history="1">
        <w:r w:rsidR="00631D07" w:rsidRPr="00631D07">
          <w:rPr>
            <w:rStyle w:val="ad"/>
            <w:b w:val="0"/>
          </w:rPr>
          <w:t>Таблица 2. Техническое состояние сооружений и оборудования КОС 7000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_Toc145957002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23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03" w:history="1">
        <w:r w:rsidR="00631D07" w:rsidRPr="00631D07">
          <w:rPr>
            <w:rStyle w:val="ad"/>
            <w:b w:val="0"/>
          </w:rPr>
          <w:t>Таблица 3. Перечень приборов учета расхода энергоресурсов и объема сточных вод, установленных на КОС 7000 город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_Toc145957003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29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04" w:history="1">
        <w:r w:rsidR="00631D07" w:rsidRPr="00631D07">
          <w:rPr>
            <w:rStyle w:val="ad"/>
            <w:b w:val="0"/>
          </w:rPr>
          <w:t>Таблица 4. Протяженность канализационной сети в городе Покачи в однотрубном исчислении с разбивкой по условному диаметру и году прокладки, м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_Toc145957004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30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05" w:history="1">
        <w:r w:rsidR="00631D07" w:rsidRPr="00631D07">
          <w:rPr>
            <w:rStyle w:val="ad"/>
            <w:b w:val="0"/>
          </w:rPr>
          <w:t>Таблица 5. Сводная таблица износа участков сетей водоотведения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_Toc145957005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31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06" w:history="1">
        <w:r w:rsidR="00631D07" w:rsidRPr="00631D07">
          <w:rPr>
            <w:rStyle w:val="ad"/>
            <w:b w:val="0"/>
          </w:rPr>
          <w:t>Таблица 6. Мероприятий по капитальному ремонту  канализационных сетей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_Toc145957006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31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07" w:history="1">
        <w:r w:rsidR="00631D07" w:rsidRPr="00631D07">
          <w:rPr>
            <w:rStyle w:val="ad"/>
            <w:b w:val="0"/>
          </w:rPr>
          <w:t>Таблица 7. Основные производственные показатели канализационных насосных станций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_Toc145957007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32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08" w:history="1">
        <w:r w:rsidR="00631D07" w:rsidRPr="00631D07">
          <w:rPr>
            <w:rStyle w:val="ad"/>
            <w:b w:val="0"/>
          </w:rPr>
          <w:t>Таблица 8. Характеристика  насосного оборудования канализационных насосных станций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_Toc145957008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33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09" w:history="1">
        <w:r w:rsidR="00631D07" w:rsidRPr="00631D07">
          <w:rPr>
            <w:rStyle w:val="ad"/>
            <w:b w:val="0"/>
          </w:rPr>
          <w:t>Таблица 9. Размеры сбросов загрязняющих веществ в составе сточных вод КОС города Покачи по месяцам 2022 года и за весь год в целом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_Toc145957009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36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0" w:history="1">
        <w:r w:rsidR="00631D07" w:rsidRPr="00631D07">
          <w:rPr>
            <w:rStyle w:val="ad"/>
            <w:b w:val="0"/>
          </w:rPr>
          <w:t>Таблица 10. Размеры выбросов микроорганизмов в составе сточных вод КОС города Покачи по месяцам 2022 года и за весь год в целом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_Toc145957010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37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1" w:history="1">
        <w:r w:rsidR="00631D07" w:rsidRPr="00631D07">
          <w:rPr>
            <w:rStyle w:val="ad"/>
            <w:b w:val="0"/>
          </w:rPr>
          <w:t>Таблица 11. Структурный баланс водоотведения (факт)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_Toc145957011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42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2" w:history="1">
        <w:r w:rsidR="00631D07" w:rsidRPr="00631D07">
          <w:rPr>
            <w:rStyle w:val="ad"/>
            <w:b w:val="0"/>
          </w:rPr>
          <w:t>Таблица 12. Максимально суточные расходы сточных вод на КОС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_Toc145957012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44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3" w:history="1">
        <w:r w:rsidR="00631D07" w:rsidRPr="00631D07">
          <w:rPr>
            <w:rStyle w:val="ad"/>
            <w:b w:val="0"/>
          </w:rPr>
          <w:t>Таблица 13. Баланс поступления сточных вод на 10 лет (план)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_Toc145957013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46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4" w:history="1">
        <w:r w:rsidR="00631D07" w:rsidRPr="00631D07">
          <w:rPr>
            <w:rStyle w:val="ad"/>
            <w:b w:val="0"/>
          </w:rPr>
          <w:t>Таблица 14. Фактическое поступление сточных вод за 2022 год, тыс. м. куб.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_Toc145957014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47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5" w:history="1">
        <w:r w:rsidR="00631D07" w:rsidRPr="00631D07">
          <w:rPr>
            <w:rStyle w:val="ad"/>
            <w:b w:val="0"/>
          </w:rPr>
          <w:t>Таблица 15. Планируемые объемы сточных вод, м. куб. в сутки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_Toc145957015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47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6" w:history="1">
        <w:r w:rsidR="00631D07" w:rsidRPr="00631D07">
          <w:rPr>
            <w:rStyle w:val="ad"/>
            <w:b w:val="0"/>
          </w:rPr>
          <w:t>Таблица 16. Целевые показатели системы водоотведения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_Toc145957016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50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7" w:history="1">
        <w:r w:rsidR="00631D07" w:rsidRPr="00631D07">
          <w:rPr>
            <w:rStyle w:val="ad"/>
            <w:b w:val="0"/>
          </w:rPr>
          <w:t>Таблица 17. Перечень и характеристики канализационных сетей, строительство которых необходимо для подключения к системе централизованного водоотведения планируемых к строительству объектов в городе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_Toc145957017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51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8" w:history="1">
        <w:r w:rsidR="00631D07" w:rsidRPr="00631D07">
          <w:rPr>
            <w:rStyle w:val="ad"/>
            <w:b w:val="0"/>
          </w:rPr>
          <w:t>Таблица 18. Объем строительства канализационных сетей, эксплуатируемых ресурсоснабжающей организацией, в связи с проведением реконструкции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_Toc145957018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52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19" w:history="1">
        <w:r w:rsidR="00631D07" w:rsidRPr="00631D07">
          <w:rPr>
            <w:rStyle w:val="ad"/>
            <w:b w:val="0"/>
          </w:rPr>
          <w:t>Таблица 19. Размеры санитарно-защитной зоны КОС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_Toc145957019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54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20" w:history="1">
        <w:r w:rsidR="00631D07" w:rsidRPr="00631D07">
          <w:rPr>
            <w:rStyle w:val="ad"/>
            <w:b w:val="0"/>
          </w:rPr>
          <w:t>Таблица 20. Капитальные вложения в строительство, реконструкцию и модернизацию объектов системы водоотведения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_Toc145957020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57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21" w:history="1">
        <w:r w:rsidR="00631D07" w:rsidRPr="00631D07">
          <w:rPr>
            <w:rStyle w:val="ad"/>
            <w:b w:val="0"/>
          </w:rPr>
          <w:t>Таблица 21. Основные целевые показатели системы водоотведения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_Toc145957021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59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631D07">
      <w:pPr>
        <w:jc w:val="left"/>
      </w:pPr>
      <w:r w:rsidRPr="00631D07">
        <w:fldChar w:fldCharType="end"/>
      </w:r>
    </w:p>
    <w:p w:rsidR="00631D07" w:rsidRPr="00631D07" w:rsidRDefault="00631D07">
      <w:pPr>
        <w:jc w:val="left"/>
      </w:pPr>
      <w:r w:rsidRPr="00631D07">
        <w:t>СПИСОК РИСУНКОВ</w:t>
      </w:r>
    </w:p>
    <w:p w:rsidR="00631D07" w:rsidRPr="00631D07" w:rsidRDefault="00631D07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r w:rsidRPr="00631D07">
        <w:rPr>
          <w:b w:val="0"/>
        </w:rPr>
        <w:fldChar w:fldCharType="begin"/>
      </w:r>
      <w:r w:rsidRPr="00631D07">
        <w:rPr>
          <w:b w:val="0"/>
        </w:rPr>
        <w:instrText xml:space="preserve"> TOC \h \z \t "Стиль Заголовок 1 + По ширине Справа:  4 см;1;Стиль05;1" </w:instrText>
      </w:r>
      <w:r w:rsidRPr="00631D07">
        <w:rPr>
          <w:b w:val="0"/>
        </w:rPr>
        <w:fldChar w:fldCharType="separate"/>
      </w:r>
      <w:hyperlink w:anchor="_Toc145957063" w:history="1">
        <w:r w:rsidRPr="00631D07">
          <w:rPr>
            <w:rStyle w:val="ad"/>
            <w:b w:val="0"/>
          </w:rPr>
          <w:t>Рисунок 1. Принципиальная схема поступления и очистки сточных вод и обработки осадка на КОС 7000 города Покачи</w:t>
        </w:r>
        <w:r w:rsidRPr="00631D07">
          <w:rPr>
            <w:b w:val="0"/>
            <w:webHidden/>
          </w:rPr>
          <w:tab/>
        </w:r>
        <w:r w:rsidRPr="00631D07">
          <w:rPr>
            <w:b w:val="0"/>
            <w:webHidden/>
          </w:rPr>
          <w:fldChar w:fldCharType="begin"/>
        </w:r>
        <w:r w:rsidRPr="00631D07">
          <w:rPr>
            <w:b w:val="0"/>
            <w:webHidden/>
          </w:rPr>
          <w:instrText xml:space="preserve"> PAGEREF _Toc145957063 \h </w:instrText>
        </w:r>
        <w:r w:rsidRPr="00631D07">
          <w:rPr>
            <w:b w:val="0"/>
            <w:webHidden/>
          </w:rPr>
        </w:r>
        <w:r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21</w:t>
        </w:r>
        <w:r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64" w:history="1">
        <w:r w:rsidR="00631D07" w:rsidRPr="00631D07">
          <w:rPr>
            <w:rStyle w:val="ad"/>
            <w:b w:val="0"/>
          </w:rPr>
          <w:t>Рисунок 2. Расположение КОС 7000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_Toc145957064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22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65" w:history="1">
        <w:r w:rsidR="00631D07" w:rsidRPr="00631D07">
          <w:rPr>
            <w:rStyle w:val="ad"/>
            <w:b w:val="0"/>
          </w:rPr>
          <w:t>Рисунок 3. Зона децентрализованного водоотведения в западной части промышленной зоны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_Toc145957065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38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066" w:history="1">
        <w:r w:rsidR="00631D07" w:rsidRPr="00631D07">
          <w:rPr>
            <w:rStyle w:val="ad"/>
            <w:b w:val="0"/>
          </w:rPr>
          <w:t>Рисунок 4. Зона децентрализованного водоотведения в центральном и северо-западном  (промышленная зона) районах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_Toc145957066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39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631D07">
      <w:pPr>
        <w:jc w:val="left"/>
      </w:pPr>
      <w:r w:rsidRPr="00631D07">
        <w:fldChar w:fldCharType="end"/>
      </w:r>
    </w:p>
    <w:p w:rsidR="00631D07" w:rsidRPr="00631D07" w:rsidRDefault="00631D07">
      <w:pPr>
        <w:jc w:val="left"/>
      </w:pPr>
      <w:r w:rsidRPr="00631D07">
        <w:t>СПИСОК ФОТО</w:t>
      </w:r>
    </w:p>
    <w:p w:rsidR="00631D07" w:rsidRPr="00631D07" w:rsidRDefault="00631D07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r w:rsidRPr="00631D07">
        <w:rPr>
          <w:b w:val="0"/>
        </w:rPr>
        <w:fldChar w:fldCharType="begin"/>
      </w:r>
      <w:r w:rsidRPr="00631D07">
        <w:rPr>
          <w:b w:val="0"/>
        </w:rPr>
        <w:instrText xml:space="preserve"> TOC \h \z \t "Стиль06;1" </w:instrText>
      </w:r>
      <w:r w:rsidRPr="00631D07">
        <w:rPr>
          <w:b w:val="0"/>
        </w:rPr>
        <w:fldChar w:fldCharType="separate"/>
      </w:r>
      <w:hyperlink w:anchor="_Toc145957120" w:history="1">
        <w:r w:rsidRPr="00631D07">
          <w:rPr>
            <w:rStyle w:val="ad"/>
            <w:b w:val="0"/>
          </w:rPr>
          <w:t>Фото 1. Аэрротенк №1 КОС 7000 города Покачи после реконструкции</w:t>
        </w:r>
        <w:r w:rsidRPr="00631D07">
          <w:rPr>
            <w:b w:val="0"/>
            <w:webHidden/>
          </w:rPr>
          <w:tab/>
        </w:r>
        <w:r w:rsidRPr="00631D07">
          <w:rPr>
            <w:b w:val="0"/>
            <w:webHidden/>
          </w:rPr>
          <w:fldChar w:fldCharType="begin"/>
        </w:r>
        <w:r w:rsidRPr="00631D07">
          <w:rPr>
            <w:b w:val="0"/>
            <w:webHidden/>
          </w:rPr>
          <w:instrText xml:space="preserve"> PAGEREF _Toc145957120 \h </w:instrText>
        </w:r>
        <w:r w:rsidRPr="00631D07">
          <w:rPr>
            <w:b w:val="0"/>
            <w:webHidden/>
          </w:rPr>
        </w:r>
        <w:r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24</w:t>
        </w:r>
        <w:r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121" w:history="1">
        <w:r w:rsidR="00631D07" w:rsidRPr="00631D07">
          <w:rPr>
            <w:rStyle w:val="ad"/>
            <w:b w:val="0"/>
          </w:rPr>
          <w:t>Фото 2. Аэрротенк №1 КОС 7000 города Покачи после реконструкции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_Toc145957121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24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122" w:history="1">
        <w:r w:rsidR="00631D07" w:rsidRPr="00631D07">
          <w:rPr>
            <w:rStyle w:val="ad"/>
            <w:b w:val="0"/>
          </w:rPr>
          <w:t>Фото3. Блок механической очистки аэротенка №1 КОС 7000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_Toc145957122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25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123" w:history="1">
        <w:r w:rsidR="00631D07" w:rsidRPr="00631D07">
          <w:rPr>
            <w:rStyle w:val="ad"/>
            <w:b w:val="0"/>
          </w:rPr>
          <w:t>Фото 4. Центоробежная воздуходувка  DA210A-95-2800 КОС 7000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_Toc145957123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25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124" w:history="1">
        <w:r w:rsidR="00631D07" w:rsidRPr="00631D07">
          <w:rPr>
            <w:rStyle w:val="ad"/>
            <w:b w:val="0"/>
          </w:rPr>
          <w:t>Фото 5. ВРУ КОС 7000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_Toc145957124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26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125" w:history="1">
        <w:r w:rsidR="00631D07" w:rsidRPr="00631D07">
          <w:rPr>
            <w:rStyle w:val="ad"/>
            <w:b w:val="0"/>
          </w:rPr>
          <w:t>Фото 6. Крыша и балки перекрытия аэротенка №2 КОС 7000 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_Toc145957125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26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126" w:history="1">
        <w:r w:rsidR="00631D07" w:rsidRPr="00631D07">
          <w:rPr>
            <w:rStyle w:val="ad"/>
            <w:b w:val="0"/>
          </w:rPr>
          <w:t>Фото 7. Наружная сторона аэротенка №2 КОС 7000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_Toc145957126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27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127" w:history="1">
        <w:r w:rsidR="00631D07" w:rsidRPr="00631D07">
          <w:rPr>
            <w:rStyle w:val="ad"/>
            <w:b w:val="0"/>
          </w:rPr>
          <w:t>Фото 8. Наружная сторона аэротенка №2 КОС 7000 города Покачи (работы по реконструкции)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_Toc145957127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27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128" w:history="1">
        <w:r w:rsidR="00631D07" w:rsidRPr="00631D07">
          <w:rPr>
            <w:rStyle w:val="ad"/>
            <w:b w:val="0"/>
          </w:rPr>
          <w:t>Фото 9. Аэротенк №2 КОС 7000 города Покачи (работы по реконструкции).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_Toc145957128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28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Pr="00631D07" w:rsidRDefault="007D4D1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45957129" w:history="1">
        <w:r w:rsidR="00631D07" w:rsidRPr="00631D07">
          <w:rPr>
            <w:rStyle w:val="ad"/>
            <w:b w:val="0"/>
          </w:rPr>
          <w:t>Фото 10. Монтаж  КНС возврата  КОС 7000 города Покачи</w:t>
        </w:r>
        <w:r w:rsidR="00631D07" w:rsidRPr="00631D07">
          <w:rPr>
            <w:b w:val="0"/>
            <w:webHidden/>
          </w:rPr>
          <w:tab/>
        </w:r>
        <w:r w:rsidR="00631D07" w:rsidRPr="00631D07">
          <w:rPr>
            <w:b w:val="0"/>
            <w:webHidden/>
          </w:rPr>
          <w:fldChar w:fldCharType="begin"/>
        </w:r>
        <w:r w:rsidR="00631D07" w:rsidRPr="00631D07">
          <w:rPr>
            <w:b w:val="0"/>
            <w:webHidden/>
          </w:rPr>
          <w:instrText xml:space="preserve"> PAGEREF _Toc145957129 \h </w:instrText>
        </w:r>
        <w:r w:rsidR="00631D07" w:rsidRPr="00631D07">
          <w:rPr>
            <w:b w:val="0"/>
            <w:webHidden/>
          </w:rPr>
        </w:r>
        <w:r w:rsidR="00631D07" w:rsidRPr="00631D07">
          <w:rPr>
            <w:b w:val="0"/>
            <w:webHidden/>
          </w:rPr>
          <w:fldChar w:fldCharType="separate"/>
        </w:r>
        <w:r w:rsidR="00D013D3">
          <w:rPr>
            <w:b w:val="0"/>
            <w:webHidden/>
          </w:rPr>
          <w:t>28</w:t>
        </w:r>
        <w:r w:rsidR="00631D07" w:rsidRPr="00631D07">
          <w:rPr>
            <w:b w:val="0"/>
            <w:webHidden/>
          </w:rPr>
          <w:fldChar w:fldCharType="end"/>
        </w:r>
      </w:hyperlink>
    </w:p>
    <w:p w:rsidR="00631D07" w:rsidRDefault="00631D07">
      <w:pPr>
        <w:jc w:val="left"/>
      </w:pPr>
      <w:r w:rsidRPr="00631D07">
        <w:fldChar w:fldCharType="end"/>
      </w:r>
    </w:p>
    <w:p w:rsidR="009A1D57" w:rsidRDefault="009A1D57">
      <w:pPr>
        <w:jc w:val="left"/>
        <w:rPr>
          <w:b/>
          <w:sz w:val="24"/>
          <w:szCs w:val="24"/>
        </w:rPr>
      </w:pPr>
      <w:r>
        <w:br w:type="page"/>
      </w:r>
    </w:p>
    <w:p w:rsidR="00057B84" w:rsidRPr="00687CED" w:rsidRDefault="00057B84" w:rsidP="00A37980">
      <w:pPr>
        <w:pStyle w:val="010"/>
      </w:pPr>
      <w:bookmarkStart w:id="10" w:name="_Toc145956723"/>
      <w:bookmarkStart w:id="11" w:name="_Toc145956832"/>
      <w:r w:rsidRPr="00687CED">
        <w:lastRenderedPageBreak/>
        <w:t>Введение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:rsidR="003A39B3" w:rsidRPr="00687CED" w:rsidRDefault="003A39B3" w:rsidP="00687CED">
      <w:pPr>
        <w:jc w:val="center"/>
        <w:rPr>
          <w:sz w:val="24"/>
          <w:szCs w:val="24"/>
        </w:rPr>
      </w:pPr>
    </w:p>
    <w:p w:rsidR="00872557" w:rsidRPr="00121542" w:rsidRDefault="00BE4886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1. </w:t>
      </w:r>
      <w:r w:rsidR="00872557" w:rsidRPr="00121542">
        <w:rPr>
          <w:sz w:val="24"/>
          <w:szCs w:val="24"/>
        </w:rPr>
        <w:t xml:space="preserve">Схема водоотведения муниципального образования </w:t>
      </w:r>
      <w:r w:rsidR="00745560" w:rsidRPr="00121542">
        <w:rPr>
          <w:sz w:val="24"/>
          <w:szCs w:val="24"/>
        </w:rPr>
        <w:t>город Покачи Ханты-Мансийского автономного округа - Югры (далее</w:t>
      </w:r>
      <w:r w:rsidR="00236335" w:rsidRPr="00121542">
        <w:rPr>
          <w:sz w:val="24"/>
          <w:szCs w:val="24"/>
        </w:rPr>
        <w:t xml:space="preserve"> – </w:t>
      </w:r>
      <w:r w:rsidR="00745560" w:rsidRPr="00121542">
        <w:rPr>
          <w:sz w:val="24"/>
          <w:szCs w:val="24"/>
        </w:rPr>
        <w:t>г</w:t>
      </w:r>
      <w:r w:rsidR="003A39B3" w:rsidRPr="00121542">
        <w:rPr>
          <w:sz w:val="24"/>
          <w:szCs w:val="24"/>
        </w:rPr>
        <w:t>ород</w:t>
      </w:r>
      <w:r w:rsidR="00745560" w:rsidRPr="00121542">
        <w:rPr>
          <w:sz w:val="24"/>
          <w:szCs w:val="24"/>
        </w:rPr>
        <w:t xml:space="preserve"> Покачи)</w:t>
      </w:r>
      <w:r w:rsidR="00872557" w:rsidRPr="00121542">
        <w:rPr>
          <w:sz w:val="24"/>
          <w:szCs w:val="24"/>
        </w:rPr>
        <w:t xml:space="preserve"> </w:t>
      </w:r>
      <w:r w:rsidR="001404E0" w:rsidRPr="00121542">
        <w:rPr>
          <w:sz w:val="24"/>
          <w:szCs w:val="24"/>
        </w:rPr>
        <w:t xml:space="preserve">актуализируется </w:t>
      </w:r>
      <w:r w:rsidR="00872557" w:rsidRPr="00121542">
        <w:rPr>
          <w:sz w:val="24"/>
          <w:szCs w:val="24"/>
        </w:rPr>
        <w:t>в</w:t>
      </w:r>
      <w:r w:rsidR="001404E0" w:rsidRPr="00121542">
        <w:rPr>
          <w:sz w:val="24"/>
          <w:szCs w:val="24"/>
        </w:rPr>
        <w:t>о</w:t>
      </w:r>
      <w:r w:rsidR="00872557" w:rsidRPr="00121542">
        <w:rPr>
          <w:sz w:val="24"/>
          <w:szCs w:val="24"/>
        </w:rPr>
        <w:t xml:space="preserve"> исполнение Федерального закона от 07.12.2011 №416-ФЗ</w:t>
      </w:r>
      <w:r w:rsidR="000C0653" w:rsidRPr="00121542">
        <w:rPr>
          <w:sz w:val="24"/>
          <w:szCs w:val="24"/>
        </w:rPr>
        <w:t xml:space="preserve"> «О водоснабжении и водоотведении»</w:t>
      </w:r>
      <w:r w:rsidR="001404E0" w:rsidRPr="00121542">
        <w:rPr>
          <w:sz w:val="24"/>
          <w:szCs w:val="24"/>
        </w:rPr>
        <w:t xml:space="preserve">, в соответствии с </w:t>
      </w:r>
      <w:r w:rsidR="00872557" w:rsidRPr="00121542">
        <w:rPr>
          <w:sz w:val="24"/>
          <w:szCs w:val="24"/>
        </w:rPr>
        <w:t>Постановлени</w:t>
      </w:r>
      <w:r w:rsidR="001404E0" w:rsidRPr="00121542">
        <w:rPr>
          <w:sz w:val="24"/>
          <w:szCs w:val="24"/>
        </w:rPr>
        <w:t>ем</w:t>
      </w:r>
      <w:r w:rsidR="00872557" w:rsidRPr="00121542">
        <w:rPr>
          <w:sz w:val="24"/>
          <w:szCs w:val="24"/>
        </w:rPr>
        <w:t xml:space="preserve"> Правительства Российской Федерации от 05.09.2013 №782 «О схемах водоснабжения и водоотведения». </w:t>
      </w:r>
    </w:p>
    <w:p w:rsidR="00AB15DD" w:rsidRPr="00121542" w:rsidRDefault="00AB15D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Представленные проектные решения разработаны с учетом Водного кодекса Российской Федерации, Федерального закона об охране окружающей среды и нормативных требований по водоснабжению и водоотведен</w:t>
      </w:r>
      <w:r w:rsidR="00872557" w:rsidRPr="00121542">
        <w:rPr>
          <w:sz w:val="24"/>
          <w:szCs w:val="24"/>
        </w:rPr>
        <w:t>и</w:t>
      </w:r>
      <w:r w:rsidRPr="00121542">
        <w:rPr>
          <w:sz w:val="24"/>
          <w:szCs w:val="24"/>
        </w:rPr>
        <w:t xml:space="preserve">ю населенных объектов, промышленных предприятий, действующих на территории Российской Федерации. </w:t>
      </w:r>
    </w:p>
    <w:p w:rsidR="00701BCF" w:rsidRPr="00121542" w:rsidRDefault="00701BC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Цель проекта: </w:t>
      </w:r>
    </w:p>
    <w:p w:rsidR="00AB15DD" w:rsidRPr="00121542" w:rsidRDefault="00701BC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Разработка </w:t>
      </w:r>
      <w:r w:rsidR="001404E0" w:rsidRPr="00121542">
        <w:rPr>
          <w:sz w:val="24"/>
          <w:szCs w:val="24"/>
        </w:rPr>
        <w:t xml:space="preserve">(актуализация) </w:t>
      </w:r>
      <w:r w:rsidRPr="00121542">
        <w:rPr>
          <w:sz w:val="24"/>
          <w:szCs w:val="24"/>
        </w:rPr>
        <w:t xml:space="preserve">схемы централизованной системы водоотведения </w:t>
      </w:r>
      <w:r w:rsidR="003A39B3" w:rsidRPr="00121542">
        <w:rPr>
          <w:sz w:val="24"/>
          <w:szCs w:val="24"/>
        </w:rPr>
        <w:t>города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на период до 20</w:t>
      </w:r>
      <w:r w:rsidR="001404E0" w:rsidRPr="00121542">
        <w:rPr>
          <w:sz w:val="24"/>
          <w:szCs w:val="24"/>
        </w:rPr>
        <w:t>33</w:t>
      </w:r>
      <w:r w:rsidRPr="00121542">
        <w:rPr>
          <w:sz w:val="24"/>
          <w:szCs w:val="24"/>
        </w:rPr>
        <w:t xml:space="preserve"> года </w:t>
      </w:r>
      <w:r w:rsidR="00AB15DD" w:rsidRPr="00121542">
        <w:rPr>
          <w:sz w:val="24"/>
          <w:szCs w:val="24"/>
        </w:rPr>
        <w:t>для реализации государственной политики в сфере водоснабжения и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водоотведения; снижение негативного воздействия на водные объекты путем повышения качества очистки сточных вод; обеспечение развития централизованных систем водоотведения путем реализации эффективных форм управления этими системами, привлечение инвестиций.</w:t>
      </w:r>
    </w:p>
    <w:p w:rsidR="00AB15DD" w:rsidRPr="00121542" w:rsidRDefault="00AB15D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Реализация мероприятий, предлагаемых настоящей схемой водоотведения позволит обеспечить:</w:t>
      </w:r>
    </w:p>
    <w:p w:rsidR="00AB15DD" w:rsidRPr="00121542" w:rsidRDefault="003A39B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</w:t>
      </w:r>
      <w:r w:rsidR="00AB15DD" w:rsidRPr="00121542">
        <w:rPr>
          <w:sz w:val="24"/>
          <w:szCs w:val="24"/>
        </w:rPr>
        <w:t xml:space="preserve"> модернизацию, реконструкцию и инженерно-техническую оптимизацию объектов системы водоотведения, с учетом современных требований; </w:t>
      </w:r>
    </w:p>
    <w:p w:rsidR="00AB15DD" w:rsidRPr="00121542" w:rsidRDefault="003A39B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</w:t>
      </w:r>
      <w:r w:rsidR="00AB15DD" w:rsidRPr="00121542">
        <w:rPr>
          <w:sz w:val="24"/>
          <w:szCs w:val="24"/>
        </w:rPr>
        <w:t xml:space="preserve"> развитие и повышение надежности работы системы водоотведения;</w:t>
      </w:r>
    </w:p>
    <w:p w:rsidR="00AB15DD" w:rsidRPr="00121542" w:rsidRDefault="003A39B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3)</w:t>
      </w:r>
      <w:r w:rsidR="00AB15DD" w:rsidRPr="00121542">
        <w:rPr>
          <w:sz w:val="24"/>
          <w:szCs w:val="24"/>
        </w:rPr>
        <w:t xml:space="preserve"> удовлетворение потребностей жилищного и промышленного строительства в водоотведени</w:t>
      </w:r>
      <w:r w:rsidR="00F36870" w:rsidRPr="00121542">
        <w:rPr>
          <w:sz w:val="24"/>
          <w:szCs w:val="24"/>
        </w:rPr>
        <w:t>и (по объему и качеству услуг),</w:t>
      </w:r>
      <w:r w:rsidR="00AB15DD" w:rsidRPr="00121542">
        <w:rPr>
          <w:sz w:val="24"/>
          <w:szCs w:val="24"/>
        </w:rPr>
        <w:t xml:space="preserve"> подключение новых абонентов на территориях перспективной застройки;</w:t>
      </w:r>
    </w:p>
    <w:p w:rsidR="00AB15DD" w:rsidRPr="00121542" w:rsidRDefault="003A39B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4) </w:t>
      </w:r>
      <w:r w:rsidR="00AB15DD" w:rsidRPr="00121542">
        <w:rPr>
          <w:sz w:val="24"/>
          <w:szCs w:val="24"/>
        </w:rPr>
        <w:t>повышение качества коммунальных услуг;</w:t>
      </w:r>
    </w:p>
    <w:p w:rsidR="00AB15DD" w:rsidRPr="00121542" w:rsidRDefault="003A39B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5) </w:t>
      </w:r>
      <w:r w:rsidR="00AB15DD" w:rsidRPr="00121542">
        <w:rPr>
          <w:sz w:val="24"/>
          <w:szCs w:val="24"/>
        </w:rPr>
        <w:t>улучшение экологической безопасности сбрасываемых в водоем сточных вод и уменьшение техногенного воздействия на окружающую среду на территории поселения.</w:t>
      </w:r>
    </w:p>
    <w:p w:rsidR="00B403A1" w:rsidRPr="00121542" w:rsidRDefault="00BE4886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2. </w:t>
      </w:r>
      <w:r w:rsidR="00B403A1" w:rsidRPr="00121542">
        <w:rPr>
          <w:sz w:val="24"/>
          <w:szCs w:val="24"/>
        </w:rPr>
        <w:t>Основные сведения о поселении, по которому разрабатывается (актуализируется) схема водоотведения</w:t>
      </w:r>
    </w:p>
    <w:p w:rsidR="00B403A1" w:rsidRPr="00121542" w:rsidRDefault="00B403A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соответствии с Законом Ханты-Мансийского автономног</w:t>
      </w:r>
      <w:r w:rsidR="000C0653" w:rsidRPr="00121542">
        <w:rPr>
          <w:sz w:val="24"/>
          <w:szCs w:val="24"/>
        </w:rPr>
        <w:t>о округа - Югры от 25.11.2004 №</w:t>
      </w:r>
      <w:r w:rsidRPr="00121542">
        <w:rPr>
          <w:sz w:val="24"/>
          <w:szCs w:val="24"/>
        </w:rPr>
        <w:t>63-оз «О статусе и границах муниципальных образований Ханты-Мансийского автономного округа - Югры» г</w:t>
      </w:r>
      <w:r w:rsidR="003A39B3" w:rsidRPr="00121542">
        <w:rPr>
          <w:sz w:val="24"/>
          <w:szCs w:val="24"/>
        </w:rPr>
        <w:t>ород</w:t>
      </w:r>
      <w:r w:rsidRPr="00121542">
        <w:rPr>
          <w:sz w:val="24"/>
          <w:szCs w:val="24"/>
        </w:rPr>
        <w:t xml:space="preserve"> Покачи является муниципальным образованием Ханты-Мансийского автономного округа – Югры, наделенным статусом городского округа.</w:t>
      </w:r>
    </w:p>
    <w:p w:rsidR="00B403A1" w:rsidRPr="00121542" w:rsidRDefault="00B403A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Город Покачи расположен в пределах Среднеобской низменности на западе Нижневартовского района на правом берегу реки Вать-Еган, притока реки Аган, в 350 км к северо-востоку от Ханты-Мансийска и в 175 км к северо-западу от Нижневартовска. Название Покачи связано с первым из внедренных в разр</w:t>
      </w:r>
      <w:r w:rsidR="00236335" w:rsidRPr="00121542">
        <w:rPr>
          <w:sz w:val="24"/>
          <w:szCs w:val="24"/>
        </w:rPr>
        <w:t>аботку на этой территории Покачё</w:t>
      </w:r>
      <w:r w:rsidRPr="00121542">
        <w:rPr>
          <w:sz w:val="24"/>
          <w:szCs w:val="24"/>
        </w:rPr>
        <w:t>вским месторождением, которое было названо по фамилии хантыйского рода Покачевых, на чьих землях был получен промышленный поток нефти.</w:t>
      </w:r>
    </w:p>
    <w:p w:rsidR="00B403A1" w:rsidRPr="00121542" w:rsidRDefault="00B403A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Начало истории города связано с освоением нефтегазовых месторождений Тюменской области. Город возник как вахтовый поселок в 1978 г</w:t>
      </w:r>
      <w:r w:rsidR="006665C0" w:rsidRPr="00121542">
        <w:rPr>
          <w:sz w:val="24"/>
          <w:szCs w:val="24"/>
        </w:rPr>
        <w:t>оду</w:t>
      </w:r>
      <w:r w:rsidRPr="00121542">
        <w:rPr>
          <w:sz w:val="24"/>
          <w:szCs w:val="24"/>
        </w:rPr>
        <w:t xml:space="preserve"> на территории Покач</w:t>
      </w:r>
      <w:r w:rsidR="00236335" w:rsidRPr="00121542">
        <w:rPr>
          <w:sz w:val="24"/>
          <w:szCs w:val="24"/>
        </w:rPr>
        <w:t>ё</w:t>
      </w:r>
      <w:r w:rsidRPr="00121542">
        <w:rPr>
          <w:sz w:val="24"/>
          <w:szCs w:val="24"/>
        </w:rPr>
        <w:t>вского нефтяного месторождения. С 31.10.1983 Покачи – посел</w:t>
      </w:r>
      <w:r w:rsidR="00A72CE5" w:rsidRPr="00121542">
        <w:rPr>
          <w:sz w:val="24"/>
          <w:szCs w:val="24"/>
        </w:rPr>
        <w:t>ок городского типа. 13.07.1992 поселку</w:t>
      </w:r>
      <w:r w:rsidRPr="00121542">
        <w:rPr>
          <w:sz w:val="24"/>
          <w:szCs w:val="24"/>
        </w:rPr>
        <w:t xml:space="preserve"> Покачи присвоен статус города окружного подчинения. Общая площадь жилищного фонда города составляет </w:t>
      </w:r>
      <w:r w:rsidR="00DF06DC" w:rsidRPr="00121542">
        <w:rPr>
          <w:sz w:val="24"/>
          <w:szCs w:val="24"/>
        </w:rPr>
        <w:t>–</w:t>
      </w:r>
      <w:r w:rsidRPr="00121542">
        <w:rPr>
          <w:sz w:val="24"/>
          <w:szCs w:val="24"/>
        </w:rPr>
        <w:t xml:space="preserve"> </w:t>
      </w:r>
      <w:r w:rsidR="00DF06DC" w:rsidRPr="00121542">
        <w:rPr>
          <w:sz w:val="24"/>
          <w:szCs w:val="24"/>
        </w:rPr>
        <w:t>282,62</w:t>
      </w:r>
      <w:r w:rsidRPr="00121542">
        <w:rPr>
          <w:sz w:val="24"/>
          <w:szCs w:val="24"/>
        </w:rPr>
        <w:t xml:space="preserve"> тыс.</w:t>
      </w:r>
      <w:r w:rsidR="00CA757D" w:rsidRPr="00121542">
        <w:rPr>
          <w:sz w:val="24"/>
          <w:szCs w:val="24"/>
        </w:rPr>
        <w:t xml:space="preserve"> кв. м</w:t>
      </w:r>
      <w:r w:rsidRPr="00121542">
        <w:rPr>
          <w:sz w:val="24"/>
          <w:szCs w:val="24"/>
        </w:rPr>
        <w:t>. Объе</w:t>
      </w:r>
      <w:r w:rsidR="0097502E" w:rsidRPr="00121542">
        <w:rPr>
          <w:sz w:val="24"/>
          <w:szCs w:val="24"/>
        </w:rPr>
        <w:t xml:space="preserve">кты капитального строительства </w:t>
      </w:r>
      <w:r w:rsidRPr="00121542">
        <w:rPr>
          <w:sz w:val="24"/>
          <w:szCs w:val="24"/>
        </w:rPr>
        <w:t>жилого фонда характеризуются высоким уровнем благоустройства, все 100 % многоквартирных зданий имеют централизованное тепло</w:t>
      </w:r>
      <w:r w:rsidR="005240ED" w:rsidRPr="00121542">
        <w:rPr>
          <w:sz w:val="24"/>
          <w:szCs w:val="24"/>
        </w:rPr>
        <w:t>-водоснабжение, водоотведен</w:t>
      </w:r>
      <w:r w:rsidRPr="00121542">
        <w:rPr>
          <w:sz w:val="24"/>
          <w:szCs w:val="24"/>
        </w:rPr>
        <w:t>ие.</w:t>
      </w:r>
    </w:p>
    <w:p w:rsidR="00B403A1" w:rsidRPr="00121542" w:rsidRDefault="00B403A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Климат </w:t>
      </w:r>
      <w:r w:rsidR="00A72CE5" w:rsidRPr="00121542">
        <w:rPr>
          <w:sz w:val="24"/>
          <w:szCs w:val="24"/>
        </w:rPr>
        <w:t xml:space="preserve">в </w:t>
      </w:r>
      <w:r w:rsidRPr="00121542">
        <w:rPr>
          <w:sz w:val="24"/>
          <w:szCs w:val="24"/>
        </w:rPr>
        <w:t>г</w:t>
      </w:r>
      <w:r w:rsidR="00A72CE5" w:rsidRPr="00121542">
        <w:rPr>
          <w:sz w:val="24"/>
          <w:szCs w:val="24"/>
        </w:rPr>
        <w:t>ороде</w:t>
      </w:r>
      <w:r w:rsidRPr="00121542">
        <w:rPr>
          <w:sz w:val="24"/>
          <w:szCs w:val="24"/>
        </w:rPr>
        <w:t xml:space="preserve"> Покачи характеризуется суровой снежной зимой и сравнительно прохладным летом с изменчивой погодой и биологически активной радиацией.   </w:t>
      </w:r>
    </w:p>
    <w:p w:rsidR="00A60C1F" w:rsidRPr="00121542" w:rsidRDefault="00A60C1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Продолжительность отопительного периода составляет 270 суток. Расчетная температура наружного воздуха для проектирования (температура самой холодной </w:t>
      </w:r>
      <w:r w:rsidRPr="00121542">
        <w:rPr>
          <w:sz w:val="24"/>
          <w:szCs w:val="24"/>
        </w:rPr>
        <w:lastRenderedPageBreak/>
        <w:t>пятидневки) составляет -43 °С. Среднегодовая температура воздуха</w:t>
      </w:r>
      <w:r w:rsidR="00A37599" w:rsidRPr="00121542">
        <w:rPr>
          <w:sz w:val="24"/>
          <w:szCs w:val="24"/>
        </w:rPr>
        <w:t xml:space="preserve"> за отопительный период</w:t>
      </w:r>
      <w:r w:rsidRPr="00121542">
        <w:rPr>
          <w:sz w:val="24"/>
          <w:szCs w:val="24"/>
        </w:rPr>
        <w:t xml:space="preserve"> -8,8 °С. В наиболее холодные месяцы температура понижается до -57 °С. </w:t>
      </w:r>
    </w:p>
    <w:p w:rsidR="00A60C1F" w:rsidRPr="00121542" w:rsidRDefault="00A60C1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Исследуемый район характеризуется следующими геологическими показателями: почвообразующими породами являются мелкие пески серого цвета с ожелезненными конкрециями и изредка растительными остатками. Выше уровня грунтовых вод пески сухие и маловлажные, ниже уровня воды пески влажные и насыщенные водой. Происхождение песков озерно-аллювиальные четвертичного возраста. Уровень грунтовых вод встречается в пределах до 2,4 метра. Нормативная глубина промерзания грунтов – 2,5 метра.</w:t>
      </w:r>
    </w:p>
    <w:p w:rsidR="007F2E14" w:rsidRPr="00121542" w:rsidRDefault="00A60C1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соответствии с </w:t>
      </w:r>
      <w:r w:rsidR="00C403D6" w:rsidRPr="00121542">
        <w:rPr>
          <w:sz w:val="24"/>
          <w:szCs w:val="24"/>
        </w:rPr>
        <w:t>СП 131.13330.2012 «</w:t>
      </w:r>
      <w:r w:rsidR="005D4380" w:rsidRPr="00121542">
        <w:rPr>
          <w:sz w:val="24"/>
          <w:szCs w:val="24"/>
        </w:rPr>
        <w:t xml:space="preserve">СНиП 23-01-99* </w:t>
      </w:r>
      <w:r w:rsidRPr="00121542">
        <w:rPr>
          <w:sz w:val="24"/>
          <w:szCs w:val="24"/>
        </w:rPr>
        <w:t>«Строительная климатология» и климатическим райо</w:t>
      </w:r>
      <w:r w:rsidR="00A72CE5" w:rsidRPr="00121542">
        <w:rPr>
          <w:sz w:val="24"/>
          <w:szCs w:val="24"/>
        </w:rPr>
        <w:t>нированием территории страны, город</w:t>
      </w:r>
      <w:r w:rsidRPr="00121542">
        <w:rPr>
          <w:sz w:val="24"/>
          <w:szCs w:val="24"/>
        </w:rPr>
        <w:t xml:space="preserve"> Покачи относится к I климатическому району, подрайону IД.</w:t>
      </w:r>
    </w:p>
    <w:p w:rsidR="007F2E14" w:rsidRPr="00631D07" w:rsidRDefault="007F2E14" w:rsidP="00A37980">
      <w:pPr>
        <w:pStyle w:val="020"/>
        <w:rPr>
          <w:b w:val="0"/>
        </w:rPr>
      </w:pPr>
      <w:r w:rsidRPr="00121542">
        <w:br w:type="page"/>
      </w:r>
      <w:bookmarkStart w:id="12" w:name="_Toc120617449"/>
      <w:bookmarkStart w:id="13" w:name="_Toc120626207"/>
      <w:bookmarkStart w:id="14" w:name="_Toc120626732"/>
      <w:bookmarkStart w:id="15" w:name="_Toc120631868"/>
      <w:bookmarkStart w:id="16" w:name="_Toc145956833"/>
      <w:r w:rsidR="00710B9A" w:rsidRPr="00631D07">
        <w:rPr>
          <w:b w:val="0"/>
        </w:rPr>
        <w:lastRenderedPageBreak/>
        <w:t>Раздел 1.</w:t>
      </w:r>
      <w:bookmarkStart w:id="17" w:name="_Toc391476259"/>
      <w:bookmarkStart w:id="18" w:name="_Toc28094264"/>
      <w:bookmarkEnd w:id="12"/>
      <w:bookmarkEnd w:id="13"/>
      <w:bookmarkEnd w:id="14"/>
      <w:bookmarkEnd w:id="15"/>
      <w:bookmarkEnd w:id="16"/>
    </w:p>
    <w:p w:rsidR="001B6605" w:rsidRPr="00687CED" w:rsidRDefault="00236335" w:rsidP="00A37980">
      <w:pPr>
        <w:pStyle w:val="020"/>
      </w:pPr>
      <w:bookmarkStart w:id="19" w:name="_Toc120617450"/>
      <w:bookmarkStart w:id="20" w:name="_Toc120626208"/>
      <w:bookmarkStart w:id="21" w:name="_Toc120626733"/>
      <w:bookmarkStart w:id="22" w:name="_Toc120631869"/>
      <w:bookmarkStart w:id="23" w:name="_Toc145956834"/>
      <w:r w:rsidRPr="00687CED">
        <w:t>С</w:t>
      </w:r>
      <w:r w:rsidR="00CA757D" w:rsidRPr="00687CED">
        <w:t>уществующее</w:t>
      </w:r>
      <w:r w:rsidR="00710B9A" w:rsidRPr="00687CED">
        <w:t xml:space="preserve"> положение в сфере водоотведения городского поселения</w:t>
      </w:r>
      <w:bookmarkStart w:id="24" w:name="_Toc391476260"/>
      <w:bookmarkStart w:id="25" w:name="_Toc28094265"/>
      <w:bookmarkEnd w:id="17"/>
      <w:bookmarkEnd w:id="18"/>
      <w:bookmarkEnd w:id="19"/>
      <w:bookmarkEnd w:id="20"/>
      <w:bookmarkEnd w:id="21"/>
      <w:bookmarkEnd w:id="22"/>
      <w:bookmarkEnd w:id="23"/>
    </w:p>
    <w:p w:rsidR="00D86C09" w:rsidRPr="00687CED" w:rsidRDefault="00D86C09" w:rsidP="00687CED">
      <w:pPr>
        <w:jc w:val="center"/>
        <w:rPr>
          <w:sz w:val="24"/>
          <w:szCs w:val="24"/>
        </w:rPr>
      </w:pPr>
      <w:bookmarkStart w:id="26" w:name="_Toc120617451"/>
    </w:p>
    <w:p w:rsidR="004F1CB8" w:rsidRPr="004652D3" w:rsidRDefault="001B6605" w:rsidP="00A37980">
      <w:pPr>
        <w:pStyle w:val="030"/>
      </w:pPr>
      <w:bookmarkStart w:id="27" w:name="_Toc120626209"/>
      <w:bookmarkStart w:id="28" w:name="_Toc120626734"/>
      <w:bookmarkStart w:id="29" w:name="_Toc120631870"/>
      <w:bookmarkStart w:id="30" w:name="_Toc145956835"/>
      <w:r w:rsidRPr="00631D07">
        <w:rPr>
          <w:b w:val="0"/>
        </w:rPr>
        <w:t>Подраздел 1.1.</w:t>
      </w:r>
      <w:r w:rsidRPr="004652D3">
        <w:t xml:space="preserve"> </w:t>
      </w:r>
      <w:r w:rsidR="008A3397" w:rsidRPr="004652D3">
        <w:t>Описание структуры системы сбора, очистки и отведения сточных вод на территории городского поселения</w:t>
      </w:r>
      <w:bookmarkEnd w:id="24"/>
      <w:bookmarkEnd w:id="25"/>
      <w:bookmarkEnd w:id="26"/>
      <w:bookmarkEnd w:id="27"/>
      <w:bookmarkEnd w:id="28"/>
      <w:bookmarkEnd w:id="29"/>
      <w:bookmarkEnd w:id="30"/>
    </w:p>
    <w:p w:rsidR="001B6605" w:rsidRPr="00121542" w:rsidRDefault="001B6605" w:rsidP="00121542">
      <w:pPr>
        <w:ind w:firstLine="709"/>
        <w:rPr>
          <w:sz w:val="24"/>
          <w:szCs w:val="24"/>
        </w:rPr>
      </w:pPr>
    </w:p>
    <w:p w:rsidR="008915FD" w:rsidRPr="00121542" w:rsidRDefault="00C16C2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соответствии с определением Федеральн</w:t>
      </w:r>
      <w:r w:rsidR="001B6605" w:rsidRPr="00121542">
        <w:rPr>
          <w:sz w:val="24"/>
          <w:szCs w:val="24"/>
        </w:rPr>
        <w:t>ого</w:t>
      </w:r>
      <w:r w:rsidRPr="00121542">
        <w:rPr>
          <w:sz w:val="24"/>
          <w:szCs w:val="24"/>
        </w:rPr>
        <w:t xml:space="preserve"> закон</w:t>
      </w:r>
      <w:r w:rsidR="001B6605" w:rsidRPr="00121542">
        <w:rPr>
          <w:sz w:val="24"/>
          <w:szCs w:val="24"/>
        </w:rPr>
        <w:t>а</w:t>
      </w:r>
      <w:r w:rsidRPr="00121542">
        <w:rPr>
          <w:sz w:val="24"/>
          <w:szCs w:val="24"/>
        </w:rPr>
        <w:t xml:space="preserve"> от 07.12.2011 №416-ФЗ «О водоснабжении и водоотведении»</w:t>
      </w:r>
      <w:r w:rsidR="00991E5F" w:rsidRPr="00121542">
        <w:rPr>
          <w:sz w:val="24"/>
          <w:szCs w:val="24"/>
        </w:rPr>
        <w:t>:</w:t>
      </w:r>
    </w:p>
    <w:p w:rsidR="00C16C2B" w:rsidRPr="00121542" w:rsidRDefault="00C16C2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водоотведение - прием, транспортировка и очистка сточных вод с использованием централизованной системы водоотведения. </w:t>
      </w:r>
    </w:p>
    <w:p w:rsidR="00C16C2B" w:rsidRPr="00121542" w:rsidRDefault="00C16C2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Сбор, очистку и отведение сточных вод на территории г</w:t>
      </w:r>
      <w:r w:rsidR="00A72CE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 осуществляет ООО «Экосистема». Сведения об организации: </w:t>
      </w:r>
    </w:p>
    <w:p w:rsidR="00C16C2B" w:rsidRPr="00121542" w:rsidRDefault="00C16C2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Юридический адрес: 628661, Тюменская область, ХМАО-Югра, г</w:t>
      </w:r>
      <w:r w:rsidR="00A72CE5" w:rsidRPr="00121542">
        <w:rPr>
          <w:sz w:val="24"/>
          <w:szCs w:val="24"/>
        </w:rPr>
        <w:t>ород</w:t>
      </w:r>
      <w:r w:rsidR="00463035" w:rsidRPr="00121542">
        <w:rPr>
          <w:sz w:val="24"/>
          <w:szCs w:val="24"/>
        </w:rPr>
        <w:t xml:space="preserve"> Покачи, улица</w:t>
      </w:r>
      <w:r w:rsidRPr="00121542">
        <w:rPr>
          <w:sz w:val="24"/>
          <w:szCs w:val="24"/>
        </w:rPr>
        <w:t xml:space="preserve"> Комсо</w:t>
      </w:r>
      <w:r w:rsidR="00463035" w:rsidRPr="00121542">
        <w:rPr>
          <w:sz w:val="24"/>
          <w:szCs w:val="24"/>
        </w:rPr>
        <w:t xml:space="preserve">мольская, дом </w:t>
      </w:r>
      <w:r w:rsidRPr="00121542">
        <w:rPr>
          <w:sz w:val="24"/>
          <w:szCs w:val="24"/>
        </w:rPr>
        <w:t xml:space="preserve">6/1. </w:t>
      </w:r>
    </w:p>
    <w:p w:rsidR="00C16C2B" w:rsidRPr="00121542" w:rsidRDefault="00C16C2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Телефон: </w:t>
      </w:r>
      <w:r w:rsidR="00991E5F" w:rsidRPr="00121542">
        <w:rPr>
          <w:sz w:val="24"/>
          <w:szCs w:val="24"/>
        </w:rPr>
        <w:t xml:space="preserve">8 </w:t>
      </w:r>
      <w:r w:rsidRPr="00121542">
        <w:rPr>
          <w:sz w:val="24"/>
          <w:szCs w:val="24"/>
        </w:rPr>
        <w:t>(34669) 7-33-22</w:t>
      </w:r>
    </w:p>
    <w:p w:rsidR="00C16C2B" w:rsidRPr="00121542" w:rsidRDefault="00C16C2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Директор: </w:t>
      </w:r>
      <w:r w:rsidR="00F83851" w:rsidRPr="00121542">
        <w:rPr>
          <w:sz w:val="24"/>
          <w:szCs w:val="24"/>
        </w:rPr>
        <w:t>Евлампьев Юрий Николаевич.</w:t>
      </w:r>
    </w:p>
    <w:p w:rsidR="00DD56CC" w:rsidRPr="00121542" w:rsidRDefault="00C16C2B" w:rsidP="00121542">
      <w:pPr>
        <w:ind w:firstLine="709"/>
        <w:rPr>
          <w:b/>
          <w:bCs/>
          <w:sz w:val="24"/>
          <w:szCs w:val="24"/>
        </w:rPr>
      </w:pPr>
      <w:r w:rsidRPr="00121542">
        <w:rPr>
          <w:sz w:val="24"/>
          <w:szCs w:val="24"/>
        </w:rPr>
        <w:t>Численность обслуживаемого населения, на момент актуализации схемы водоотведен</w:t>
      </w:r>
      <w:r w:rsidR="001B6605" w:rsidRPr="00121542">
        <w:rPr>
          <w:sz w:val="24"/>
          <w:szCs w:val="24"/>
        </w:rPr>
        <w:t xml:space="preserve">ия, </w:t>
      </w:r>
      <w:r w:rsidRPr="00121542">
        <w:rPr>
          <w:sz w:val="24"/>
          <w:szCs w:val="24"/>
        </w:rPr>
        <w:t>составляет 16</w:t>
      </w:r>
      <w:r w:rsidR="00991E5F" w:rsidRPr="00121542">
        <w:rPr>
          <w:sz w:val="24"/>
          <w:szCs w:val="24"/>
        </w:rPr>
        <w:t xml:space="preserve"> </w:t>
      </w:r>
      <w:r w:rsidR="00DA6C02" w:rsidRPr="00121542">
        <w:rPr>
          <w:sz w:val="24"/>
          <w:szCs w:val="24"/>
        </w:rPr>
        <w:t xml:space="preserve">208 </w:t>
      </w:r>
      <w:r w:rsidRPr="00121542">
        <w:rPr>
          <w:sz w:val="24"/>
          <w:szCs w:val="24"/>
        </w:rPr>
        <w:t>человек, расхо</w:t>
      </w:r>
      <w:r w:rsidR="006665C0" w:rsidRPr="00121542">
        <w:rPr>
          <w:sz w:val="24"/>
          <w:szCs w:val="24"/>
        </w:rPr>
        <w:t>ды стока по состоянию на 20</w:t>
      </w:r>
      <w:r w:rsidR="00811B20" w:rsidRPr="00121542">
        <w:rPr>
          <w:sz w:val="24"/>
          <w:szCs w:val="24"/>
        </w:rPr>
        <w:t>22</w:t>
      </w:r>
      <w:r w:rsidR="006665C0" w:rsidRPr="00121542">
        <w:rPr>
          <w:sz w:val="24"/>
          <w:szCs w:val="24"/>
        </w:rPr>
        <w:t xml:space="preserve"> год</w:t>
      </w:r>
      <w:r w:rsidRPr="00121542">
        <w:rPr>
          <w:sz w:val="24"/>
          <w:szCs w:val="24"/>
        </w:rPr>
        <w:t xml:space="preserve"> – </w:t>
      </w:r>
      <w:r w:rsidR="00DD56CC" w:rsidRPr="00121542">
        <w:rPr>
          <w:sz w:val="24"/>
          <w:szCs w:val="24"/>
        </w:rPr>
        <w:t>748,5</w:t>
      </w:r>
      <w:r w:rsidRPr="00121542">
        <w:rPr>
          <w:sz w:val="24"/>
          <w:szCs w:val="24"/>
        </w:rPr>
        <w:t xml:space="preserve">  тыс. </w:t>
      </w:r>
      <w:r w:rsidR="001B6605" w:rsidRPr="00121542">
        <w:rPr>
          <w:sz w:val="24"/>
          <w:szCs w:val="24"/>
        </w:rPr>
        <w:t xml:space="preserve">м.  куб. в </w:t>
      </w:r>
      <w:r w:rsidR="00DA6C02" w:rsidRPr="00121542">
        <w:rPr>
          <w:sz w:val="24"/>
          <w:szCs w:val="24"/>
        </w:rPr>
        <w:t>год</w:t>
      </w:r>
      <w:r w:rsidRPr="00121542">
        <w:rPr>
          <w:sz w:val="24"/>
          <w:szCs w:val="24"/>
        </w:rPr>
        <w:t>.</w:t>
      </w:r>
      <w:r w:rsidR="00DD56CC" w:rsidRPr="00121542">
        <w:rPr>
          <w:b/>
          <w:bCs/>
          <w:sz w:val="24"/>
          <w:szCs w:val="24"/>
        </w:rPr>
        <w:t xml:space="preserve">  </w:t>
      </w:r>
    </w:p>
    <w:p w:rsidR="00C16C2B" w:rsidRPr="00121542" w:rsidRDefault="00C16C2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технологической зоне централизованного  водоотведения находятся:</w:t>
      </w:r>
    </w:p>
    <w:p w:rsidR="00C16C2B" w:rsidRPr="00121542" w:rsidRDefault="001B660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1) </w:t>
      </w:r>
      <w:r w:rsidR="00C16C2B" w:rsidRPr="00121542">
        <w:rPr>
          <w:sz w:val="24"/>
          <w:szCs w:val="24"/>
        </w:rPr>
        <w:t>КОС, производительностью 7</w:t>
      </w:r>
      <w:r w:rsidR="006D1830" w:rsidRPr="00121542">
        <w:rPr>
          <w:sz w:val="24"/>
          <w:szCs w:val="24"/>
        </w:rPr>
        <w:t xml:space="preserve">000 </w:t>
      </w:r>
      <w:r w:rsidR="00C16C2B" w:rsidRPr="00121542">
        <w:rPr>
          <w:sz w:val="24"/>
          <w:szCs w:val="24"/>
        </w:rPr>
        <w:t>куб.</w:t>
      </w:r>
      <w:r w:rsidR="006D1830" w:rsidRPr="00121542">
        <w:rPr>
          <w:sz w:val="24"/>
          <w:szCs w:val="24"/>
        </w:rPr>
        <w:t xml:space="preserve"> </w:t>
      </w:r>
      <w:r w:rsidR="00C16C2B" w:rsidRPr="00121542">
        <w:rPr>
          <w:sz w:val="24"/>
          <w:szCs w:val="24"/>
        </w:rPr>
        <w:t>м. (далее КОС);</w:t>
      </w:r>
    </w:p>
    <w:p w:rsidR="00C16C2B" w:rsidRPr="00121542" w:rsidRDefault="001B660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2) </w:t>
      </w:r>
      <w:r w:rsidR="00C16C2B" w:rsidRPr="00121542">
        <w:rPr>
          <w:sz w:val="24"/>
          <w:szCs w:val="24"/>
        </w:rPr>
        <w:t xml:space="preserve">11 канализационных насосных станций (далее – КНС); </w:t>
      </w:r>
    </w:p>
    <w:p w:rsidR="00C16C2B" w:rsidRPr="00121542" w:rsidRDefault="001B660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3) </w:t>
      </w:r>
      <w:r w:rsidR="00C16C2B" w:rsidRPr="00121542">
        <w:rPr>
          <w:sz w:val="24"/>
          <w:szCs w:val="24"/>
        </w:rPr>
        <w:t>32,5 км самотечно-напорных канализационных сетей</w:t>
      </w:r>
      <w:r w:rsidRPr="00121542">
        <w:rPr>
          <w:sz w:val="24"/>
          <w:szCs w:val="24"/>
        </w:rPr>
        <w:t>,</w:t>
      </w:r>
      <w:r w:rsidR="00C16C2B" w:rsidRPr="00121542">
        <w:rPr>
          <w:sz w:val="24"/>
          <w:szCs w:val="24"/>
        </w:rPr>
        <w:t xml:space="preserve"> в т</w:t>
      </w:r>
      <w:r w:rsidR="00F83851" w:rsidRPr="00121542">
        <w:rPr>
          <w:sz w:val="24"/>
          <w:szCs w:val="24"/>
        </w:rPr>
        <w:t>ом числе</w:t>
      </w:r>
      <w:r w:rsidR="00C16C2B" w:rsidRPr="00121542">
        <w:rPr>
          <w:sz w:val="24"/>
          <w:szCs w:val="24"/>
        </w:rPr>
        <w:t>:</w:t>
      </w:r>
    </w:p>
    <w:p w:rsidR="00C16C2B" w:rsidRPr="00121542" w:rsidRDefault="001B660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а) </w:t>
      </w:r>
      <w:r w:rsidR="00C16C2B" w:rsidRPr="00121542">
        <w:rPr>
          <w:sz w:val="24"/>
          <w:szCs w:val="24"/>
        </w:rPr>
        <w:t>напорных коллекторов – 11,4 км:</w:t>
      </w:r>
    </w:p>
    <w:p w:rsidR="00C16C2B" w:rsidRPr="00121542" w:rsidRDefault="001B660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б) </w:t>
      </w:r>
      <w:r w:rsidR="00C16C2B" w:rsidRPr="00121542">
        <w:rPr>
          <w:sz w:val="24"/>
          <w:szCs w:val="24"/>
        </w:rPr>
        <w:t>самотечных внутриквартальных сетей – 21,1 км.</w:t>
      </w:r>
    </w:p>
    <w:p w:rsidR="004C474E" w:rsidRPr="00121542" w:rsidRDefault="00B6098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Система </w:t>
      </w:r>
      <w:r w:rsidR="006B6AE8" w:rsidRPr="00121542">
        <w:rPr>
          <w:sz w:val="24"/>
          <w:szCs w:val="24"/>
        </w:rPr>
        <w:t xml:space="preserve">централизованной </w:t>
      </w:r>
      <w:r w:rsidRPr="00121542">
        <w:rPr>
          <w:sz w:val="24"/>
          <w:szCs w:val="24"/>
        </w:rPr>
        <w:t>канализации</w:t>
      </w:r>
      <w:r w:rsidR="00AE18EC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 xml:space="preserve">- самотечно-напорная. </w:t>
      </w:r>
      <w:r w:rsidR="004C474E" w:rsidRPr="00121542">
        <w:rPr>
          <w:sz w:val="24"/>
          <w:szCs w:val="24"/>
        </w:rPr>
        <w:t>Сточные воды по существующей системе самотечных коллекторов поступают на КНС</w:t>
      </w:r>
      <w:r w:rsidR="006B6AE8" w:rsidRPr="00121542">
        <w:rPr>
          <w:sz w:val="24"/>
          <w:szCs w:val="24"/>
        </w:rPr>
        <w:t xml:space="preserve"> города</w:t>
      </w:r>
      <w:r w:rsidR="004C474E" w:rsidRPr="00121542">
        <w:rPr>
          <w:sz w:val="24"/>
          <w:szCs w:val="24"/>
        </w:rPr>
        <w:t xml:space="preserve">, </w:t>
      </w:r>
      <w:r w:rsidR="00CC363A" w:rsidRPr="00121542">
        <w:rPr>
          <w:sz w:val="24"/>
          <w:szCs w:val="24"/>
        </w:rPr>
        <w:t>после чего</w:t>
      </w:r>
      <w:r w:rsidR="004C474E" w:rsidRPr="00121542">
        <w:rPr>
          <w:sz w:val="24"/>
          <w:szCs w:val="24"/>
        </w:rPr>
        <w:t xml:space="preserve"> перекачиваются на КОС.</w:t>
      </w:r>
    </w:p>
    <w:p w:rsidR="00FF6CAB" w:rsidRPr="00121542" w:rsidRDefault="006269B6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Централизованная канализация подведена </w:t>
      </w:r>
      <w:r w:rsidR="00005737" w:rsidRPr="00121542">
        <w:rPr>
          <w:sz w:val="24"/>
          <w:szCs w:val="24"/>
        </w:rPr>
        <w:t>ко всем</w:t>
      </w:r>
      <w:r w:rsidRPr="00121542">
        <w:rPr>
          <w:sz w:val="24"/>
          <w:szCs w:val="24"/>
        </w:rPr>
        <w:t xml:space="preserve"> </w:t>
      </w:r>
      <w:r w:rsidR="00A37579" w:rsidRPr="00121542">
        <w:rPr>
          <w:sz w:val="24"/>
          <w:szCs w:val="24"/>
        </w:rPr>
        <w:t xml:space="preserve">капитальным </w:t>
      </w:r>
      <w:r w:rsidR="00005737" w:rsidRPr="00121542">
        <w:rPr>
          <w:sz w:val="24"/>
          <w:szCs w:val="24"/>
        </w:rPr>
        <w:t>зданиям и сооружениям г</w:t>
      </w:r>
      <w:r w:rsidR="00A72CE5" w:rsidRPr="00121542">
        <w:rPr>
          <w:sz w:val="24"/>
          <w:szCs w:val="24"/>
        </w:rPr>
        <w:t>орода</w:t>
      </w:r>
      <w:r w:rsidR="00005737" w:rsidRPr="00121542">
        <w:rPr>
          <w:sz w:val="24"/>
          <w:szCs w:val="24"/>
        </w:rPr>
        <w:t xml:space="preserve"> Покачи, за исключением объектов, расположенных в </w:t>
      </w:r>
      <w:r w:rsidR="00A37579" w:rsidRPr="00121542">
        <w:rPr>
          <w:sz w:val="24"/>
          <w:szCs w:val="24"/>
        </w:rPr>
        <w:t>западной части промышленной зоны</w:t>
      </w:r>
      <w:r w:rsidR="00D65391" w:rsidRPr="00121542">
        <w:rPr>
          <w:sz w:val="24"/>
          <w:szCs w:val="24"/>
        </w:rPr>
        <w:t>,</w:t>
      </w:r>
      <w:r w:rsidR="00005737" w:rsidRPr="00121542">
        <w:rPr>
          <w:sz w:val="24"/>
          <w:szCs w:val="24"/>
        </w:rPr>
        <w:t xml:space="preserve"> </w:t>
      </w:r>
      <w:r w:rsidR="00D65391" w:rsidRPr="00121542">
        <w:rPr>
          <w:sz w:val="24"/>
          <w:szCs w:val="24"/>
        </w:rPr>
        <w:t xml:space="preserve">расположенной в </w:t>
      </w:r>
      <w:smartTag w:uri="urn:schemas-microsoft-com:office:smarttags" w:element="metricconverter">
        <w:smartTagPr>
          <w:attr w:name="ProductID" w:val="14 км"/>
        </w:smartTagPr>
        <w:r w:rsidR="00D65391" w:rsidRPr="00121542">
          <w:rPr>
            <w:sz w:val="24"/>
            <w:szCs w:val="24"/>
          </w:rPr>
          <w:t>14 км</w:t>
        </w:r>
      </w:smartTag>
      <w:r w:rsidR="00D65391" w:rsidRPr="00121542">
        <w:rPr>
          <w:sz w:val="24"/>
          <w:szCs w:val="24"/>
        </w:rPr>
        <w:t xml:space="preserve"> от основной городской застройки</w:t>
      </w:r>
      <w:r w:rsidR="00005737" w:rsidRPr="00121542">
        <w:rPr>
          <w:sz w:val="24"/>
          <w:szCs w:val="24"/>
        </w:rPr>
        <w:t xml:space="preserve">, а также </w:t>
      </w:r>
      <w:r w:rsidR="00A37579" w:rsidRPr="00121542">
        <w:rPr>
          <w:sz w:val="24"/>
          <w:szCs w:val="24"/>
        </w:rPr>
        <w:t xml:space="preserve">жилых </w:t>
      </w:r>
      <w:r w:rsidR="00005737" w:rsidRPr="00121542">
        <w:rPr>
          <w:sz w:val="24"/>
          <w:szCs w:val="24"/>
        </w:rPr>
        <w:t xml:space="preserve">домов </w:t>
      </w:r>
      <w:r w:rsidR="006F00AA" w:rsidRPr="00121542">
        <w:rPr>
          <w:sz w:val="24"/>
          <w:szCs w:val="24"/>
        </w:rPr>
        <w:t xml:space="preserve">индивидуальной застройки </w:t>
      </w:r>
      <w:r w:rsidR="00005737" w:rsidRPr="00121542">
        <w:rPr>
          <w:sz w:val="24"/>
          <w:szCs w:val="24"/>
        </w:rPr>
        <w:t>в 4 микрорайоне по ул</w:t>
      </w:r>
      <w:r w:rsidR="00F83851" w:rsidRPr="00121542">
        <w:rPr>
          <w:sz w:val="24"/>
          <w:szCs w:val="24"/>
        </w:rPr>
        <w:t>ице</w:t>
      </w:r>
      <w:r w:rsidR="00005737" w:rsidRPr="00121542">
        <w:rPr>
          <w:sz w:val="24"/>
          <w:szCs w:val="24"/>
        </w:rPr>
        <w:t xml:space="preserve"> Мира (дома №№21-31 по нечетной стороне), ул</w:t>
      </w:r>
      <w:r w:rsidR="00F83851" w:rsidRPr="00121542">
        <w:rPr>
          <w:sz w:val="24"/>
          <w:szCs w:val="24"/>
        </w:rPr>
        <w:t>ицам</w:t>
      </w:r>
      <w:r w:rsidR="00005737" w:rsidRPr="00121542">
        <w:rPr>
          <w:sz w:val="24"/>
          <w:szCs w:val="24"/>
        </w:rPr>
        <w:t xml:space="preserve"> Виноградная, Кедровая, Песчаная, Прохладная (рисунки 1.3-1.4)</w:t>
      </w:r>
      <w:r w:rsidRPr="00121542">
        <w:rPr>
          <w:sz w:val="24"/>
          <w:szCs w:val="24"/>
        </w:rPr>
        <w:t xml:space="preserve">. </w:t>
      </w:r>
      <w:r w:rsidR="00005737" w:rsidRPr="00121542">
        <w:rPr>
          <w:sz w:val="24"/>
          <w:szCs w:val="24"/>
        </w:rPr>
        <w:t>Указанная</w:t>
      </w:r>
      <w:r w:rsidRPr="00121542">
        <w:rPr>
          <w:sz w:val="24"/>
          <w:szCs w:val="24"/>
        </w:rPr>
        <w:t xml:space="preserve"> часть застройки </w:t>
      </w:r>
      <w:r w:rsidR="00005737" w:rsidRPr="00121542">
        <w:rPr>
          <w:sz w:val="24"/>
          <w:szCs w:val="24"/>
        </w:rPr>
        <w:t>города</w:t>
      </w:r>
      <w:r w:rsidRPr="00121542">
        <w:rPr>
          <w:sz w:val="24"/>
          <w:szCs w:val="24"/>
        </w:rPr>
        <w:t xml:space="preserve"> </w:t>
      </w:r>
      <w:r w:rsidR="00FF6CAB" w:rsidRPr="00121542">
        <w:rPr>
          <w:sz w:val="24"/>
          <w:szCs w:val="24"/>
        </w:rPr>
        <w:t>оснаще</w:t>
      </w:r>
      <w:r w:rsidRPr="00121542">
        <w:rPr>
          <w:sz w:val="24"/>
          <w:szCs w:val="24"/>
        </w:rPr>
        <w:t xml:space="preserve">на </w:t>
      </w:r>
      <w:r w:rsidR="00FF6CAB" w:rsidRPr="00121542">
        <w:rPr>
          <w:sz w:val="24"/>
          <w:szCs w:val="24"/>
        </w:rPr>
        <w:t xml:space="preserve">выгребами и септиками. Хозяйственно-фекальные воды из септиков и выгребов вывозятся </w:t>
      </w:r>
      <w:r w:rsidR="00B42785" w:rsidRPr="00121542">
        <w:rPr>
          <w:sz w:val="24"/>
          <w:szCs w:val="24"/>
        </w:rPr>
        <w:t xml:space="preserve">специализированными </w:t>
      </w:r>
      <w:r w:rsidR="00FF6CAB" w:rsidRPr="00121542">
        <w:rPr>
          <w:sz w:val="24"/>
          <w:szCs w:val="24"/>
        </w:rPr>
        <w:t xml:space="preserve">ассенизаторскими машинами </w:t>
      </w:r>
      <w:r w:rsidR="006B6AE8" w:rsidRPr="00121542">
        <w:rPr>
          <w:sz w:val="24"/>
          <w:szCs w:val="24"/>
        </w:rPr>
        <w:t>в колодец городской канализационной сети, находящий</w:t>
      </w:r>
      <w:r w:rsidR="00CD6A51" w:rsidRPr="00121542">
        <w:rPr>
          <w:sz w:val="24"/>
          <w:szCs w:val="24"/>
        </w:rPr>
        <w:t xml:space="preserve">ся в непосредственной близости  от </w:t>
      </w:r>
      <w:r w:rsidR="00FF6CAB" w:rsidRPr="00121542">
        <w:rPr>
          <w:sz w:val="24"/>
          <w:szCs w:val="24"/>
        </w:rPr>
        <w:t xml:space="preserve"> КОС.</w:t>
      </w:r>
    </w:p>
    <w:p w:rsidR="00AB0493" w:rsidRPr="00121542" w:rsidRDefault="00AB049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Перечень сетей водоотведения,</w:t>
      </w:r>
      <w:r w:rsidR="006B6AE8" w:rsidRPr="00121542">
        <w:rPr>
          <w:sz w:val="24"/>
          <w:szCs w:val="24"/>
        </w:rPr>
        <w:t xml:space="preserve"> подлежащих</w:t>
      </w:r>
      <w:r w:rsidRPr="00121542">
        <w:rPr>
          <w:sz w:val="24"/>
          <w:szCs w:val="24"/>
        </w:rPr>
        <w:t xml:space="preserve"> обслужива</w:t>
      </w:r>
      <w:r w:rsidR="006B6AE8" w:rsidRPr="00121542">
        <w:rPr>
          <w:sz w:val="24"/>
          <w:szCs w:val="24"/>
        </w:rPr>
        <w:t>нию организацией канализационного хозяйства</w:t>
      </w:r>
      <w:r w:rsidR="00171E8F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другими организациями (</w:t>
      </w:r>
      <w:r w:rsidR="004D0948" w:rsidRPr="00121542">
        <w:rPr>
          <w:sz w:val="24"/>
          <w:szCs w:val="24"/>
        </w:rPr>
        <w:t>объектовые сети</w:t>
      </w:r>
      <w:r w:rsidRPr="00121542">
        <w:rPr>
          <w:sz w:val="24"/>
          <w:szCs w:val="24"/>
        </w:rPr>
        <w:t>) и находящихся в муниципальной собственности администрации города</w:t>
      </w:r>
      <w:r w:rsidR="00B40FE4" w:rsidRPr="00121542">
        <w:rPr>
          <w:sz w:val="24"/>
          <w:szCs w:val="24"/>
        </w:rPr>
        <w:t xml:space="preserve"> Покачи</w:t>
      </w:r>
      <w:r w:rsidRPr="00121542">
        <w:rPr>
          <w:sz w:val="24"/>
          <w:szCs w:val="24"/>
        </w:rPr>
        <w:t xml:space="preserve">, представлен в таблице </w:t>
      </w:r>
      <w:r w:rsidR="003B4FC9" w:rsidRPr="00121542">
        <w:rPr>
          <w:sz w:val="24"/>
          <w:szCs w:val="24"/>
        </w:rPr>
        <w:t>1</w:t>
      </w:r>
      <w:r w:rsidRPr="00121542">
        <w:rPr>
          <w:sz w:val="24"/>
          <w:szCs w:val="24"/>
        </w:rPr>
        <w:t>.</w:t>
      </w:r>
    </w:p>
    <w:p w:rsidR="00FC739F" w:rsidRPr="00072FC3" w:rsidRDefault="00FC739F" w:rsidP="00E35799">
      <w:pPr>
        <w:rPr>
          <w:sz w:val="24"/>
          <w:szCs w:val="24"/>
        </w:rPr>
      </w:pPr>
      <w:bookmarkStart w:id="31" w:name="_Toc403552861"/>
    </w:p>
    <w:p w:rsidR="00FC739F" w:rsidRPr="00072FC3" w:rsidRDefault="00FC739F" w:rsidP="00E35799">
      <w:pPr>
        <w:rPr>
          <w:sz w:val="24"/>
          <w:szCs w:val="24"/>
        </w:rPr>
        <w:sectPr w:rsidR="00FC739F" w:rsidRPr="00072FC3" w:rsidSect="006F693B">
          <w:headerReference w:type="default" r:id="rId9"/>
          <w:pgSz w:w="11906" w:h="16838"/>
          <w:pgMar w:top="284" w:right="567" w:bottom="1134" w:left="1701" w:header="454" w:footer="284" w:gutter="0"/>
          <w:cols w:space="720"/>
          <w:titlePg/>
          <w:docGrid w:linePitch="381"/>
        </w:sectPr>
      </w:pPr>
    </w:p>
    <w:tbl>
      <w:tblPr>
        <w:tblW w:w="1601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6"/>
        <w:gridCol w:w="1017"/>
        <w:gridCol w:w="1470"/>
        <w:gridCol w:w="1466"/>
        <w:gridCol w:w="1550"/>
        <w:gridCol w:w="1554"/>
        <w:gridCol w:w="933"/>
        <w:gridCol w:w="1335"/>
        <w:gridCol w:w="1560"/>
        <w:gridCol w:w="1301"/>
        <w:gridCol w:w="1817"/>
        <w:gridCol w:w="1559"/>
      </w:tblGrid>
      <w:tr w:rsidR="00FC739F" w:rsidTr="00B54886">
        <w:trPr>
          <w:trHeight w:val="651"/>
        </w:trPr>
        <w:tc>
          <w:tcPr>
            <w:tcW w:w="16018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FC739F" w:rsidRPr="00687CED" w:rsidRDefault="00FC739F" w:rsidP="00A37980">
            <w:pPr>
              <w:pStyle w:val="040"/>
            </w:pPr>
            <w:bookmarkStart w:id="32" w:name="_Toc145957001"/>
            <w:bookmarkEnd w:id="31"/>
            <w:r w:rsidRPr="00631D07">
              <w:rPr>
                <w:b w:val="0"/>
              </w:rPr>
              <w:lastRenderedPageBreak/>
              <w:t>Таблица 1.</w:t>
            </w:r>
            <w:r w:rsidRPr="00687CED">
              <w:t xml:space="preserve"> Перечень сетей водоотведения, обслуживаемых организациями и находящихся в муниципальной собственности администрации города</w:t>
            </w:r>
            <w:bookmarkEnd w:id="32"/>
          </w:p>
          <w:p w:rsidR="00FC739F" w:rsidRDefault="00FC739F" w:rsidP="00FC739F">
            <w:pPr>
              <w:jc w:val="center"/>
              <w:rPr>
                <w:sz w:val="16"/>
                <w:szCs w:val="16"/>
              </w:rPr>
            </w:pPr>
          </w:p>
        </w:tc>
      </w:tr>
      <w:tr w:rsidR="006A1DA5" w:rsidRPr="00FC739F" w:rsidTr="00B548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931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№ п/п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Реестровый номер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Наименование объекта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Адрес (местоположение) объекта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Кадастровый номер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Площадь, протяженность и (или) иные параметры, характеризующие физические свойства объекта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Балансовая стоимость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Кадастровая стоимость объекта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Дата возникновения права муниципальной собственност</w:t>
            </w:r>
            <w:r w:rsidR="00777C3F">
              <w:rPr>
                <w:sz w:val="16"/>
                <w:szCs w:val="16"/>
              </w:rPr>
              <w:t>и</w:t>
            </w:r>
            <w:r w:rsidRPr="00FC739F">
              <w:rPr>
                <w:sz w:val="16"/>
                <w:szCs w:val="16"/>
              </w:rPr>
              <w:t xml:space="preserve"> на объект</w:t>
            </w:r>
          </w:p>
        </w:tc>
        <w:tc>
          <w:tcPr>
            <w:tcW w:w="1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Реквизиты документов - оснований возникновения  права муниципальной собственности на объект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Реквизиты свидетельства о государственной регистрации права муниципальной собственности на объект</w:t>
            </w:r>
          </w:p>
        </w:tc>
      </w:tr>
      <w:tr w:rsidR="006A1DA5" w:rsidRPr="00FC739F" w:rsidTr="00B548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739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</w:t>
            </w:r>
            <w:r>
              <w:rPr>
                <w:color w:val="000000"/>
                <w:sz w:val="16"/>
                <w:szCs w:val="16"/>
              </w:rPr>
              <w:t> </w:t>
            </w:r>
            <w:r w:rsidRPr="00FC739F">
              <w:rPr>
                <w:color w:val="000000"/>
                <w:sz w:val="16"/>
                <w:szCs w:val="16"/>
              </w:rPr>
              <w:t>456</w:t>
            </w:r>
          </w:p>
        </w:tc>
        <w:tc>
          <w:tcPr>
            <w:tcW w:w="14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1DA5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Приемный резервуар и резервуар промывной воды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CD747A" w:rsidP="006A1DA5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город</w:t>
            </w:r>
            <w:r w:rsidR="006A1DA5" w:rsidRPr="00FC739F">
              <w:rPr>
                <w:color w:val="000000"/>
                <w:sz w:val="16"/>
                <w:szCs w:val="16"/>
              </w:rPr>
              <w:t xml:space="preserve"> Покачи, ул. Мира</w:t>
            </w:r>
          </w:p>
        </w:tc>
        <w:tc>
          <w:tcPr>
            <w:tcW w:w="15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86:21:0010203:127</w:t>
            </w:r>
          </w:p>
        </w:tc>
        <w:tc>
          <w:tcPr>
            <w:tcW w:w="15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81,60</w:t>
            </w:r>
          </w:p>
        </w:tc>
        <w:tc>
          <w:tcPr>
            <w:tcW w:w="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кв.</w:t>
            </w:r>
            <w:r w:rsidR="00777C3F">
              <w:rPr>
                <w:color w:val="000000"/>
                <w:sz w:val="16"/>
                <w:szCs w:val="16"/>
              </w:rPr>
              <w:t xml:space="preserve"> </w:t>
            </w:r>
            <w:r w:rsidRPr="00FC739F">
              <w:rPr>
                <w:color w:val="000000"/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0,00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3 405,25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27.04.2015</w:t>
            </w:r>
          </w:p>
        </w:tc>
        <w:tc>
          <w:tcPr>
            <w:tcW w:w="18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1DA5" w:rsidRPr="006A1DA5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администрации г. Покачи от 29.11.2013 №1299, акт приема-передачи имущества от 29.11.2013 №1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1DA5" w:rsidRPr="006A1DA5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№895958 от 27.04.2015г., запись регистрации №86-86/009-86/009/001/2015-526/1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95 458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Иловые площадки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Мира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86:21:0010203:126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2 205,00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color w:val="000000"/>
                <w:sz w:val="16"/>
                <w:szCs w:val="16"/>
              </w:rPr>
            </w:pPr>
            <w:r w:rsidRPr="00777C3F">
              <w:rPr>
                <w:color w:val="000000"/>
                <w:sz w:val="16"/>
                <w:szCs w:val="16"/>
              </w:rPr>
              <w:t>кв. 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749 003,51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27.04.2015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администрации г. Покачи от 29.11.2013 №1299, акт приема-передачи имущества от 29.11.2013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№895956 от 27.04.2015г., запись регистрации №86-86/009-86/009/001/2015-525/1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95 461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Песковые площадки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Мира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86:21:0010203:123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159,40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color w:val="000000"/>
                <w:sz w:val="16"/>
                <w:szCs w:val="16"/>
              </w:rPr>
            </w:pPr>
            <w:r w:rsidRPr="00777C3F">
              <w:rPr>
                <w:color w:val="000000"/>
                <w:sz w:val="16"/>
                <w:szCs w:val="16"/>
              </w:rPr>
              <w:t>кв. 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54 145,65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27.04.2015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администрации г. Покачи от 29.11.2013 №1299, акт приема-передачи имущества от 29.11.2013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№895954 от 27.04.2015г., запись регистрации №86-86/009-86/009/001/2015-523/1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67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79 348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КНС-2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40</w:t>
            </w:r>
            <w:r>
              <w:rPr>
                <w:color w:val="000000"/>
                <w:sz w:val="16"/>
                <w:szCs w:val="16"/>
              </w:rPr>
              <w:t xml:space="preserve"> </w:t>
            </w:r>
            <w:r w:rsidRPr="00FC739F">
              <w:rPr>
                <w:color w:val="000000"/>
                <w:sz w:val="16"/>
                <w:szCs w:val="16"/>
              </w:rPr>
              <w:t>м. по направлению на восток от земельного участка по ул. Комсомольская, 6/1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86:21:0010000:15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12,10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color w:val="000000"/>
                <w:sz w:val="16"/>
                <w:szCs w:val="16"/>
              </w:rPr>
            </w:pPr>
            <w:r w:rsidRPr="00777C3F">
              <w:rPr>
                <w:color w:val="000000"/>
                <w:sz w:val="16"/>
                <w:szCs w:val="16"/>
              </w:rPr>
              <w:t>кв. 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4 383 263,47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217 247,71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13.10.2011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B606D9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Распоряжение Депар</w:t>
            </w:r>
            <w:r w:rsidR="00B606D9">
              <w:rPr>
                <w:color w:val="000000"/>
                <w:sz w:val="16"/>
                <w:szCs w:val="16"/>
              </w:rPr>
              <w:t>таме</w:t>
            </w:r>
            <w:r w:rsidRPr="006A1DA5">
              <w:rPr>
                <w:color w:val="000000"/>
                <w:sz w:val="16"/>
                <w:szCs w:val="16"/>
              </w:rPr>
              <w:t xml:space="preserve">нта по управлению государственным имуществом ХМАО-Югры от 15.07.2011 №1067, Распоряжение </w:t>
            </w:r>
            <w:r w:rsidR="00B606D9" w:rsidRPr="006A1DA5">
              <w:rPr>
                <w:color w:val="000000"/>
                <w:sz w:val="16"/>
                <w:szCs w:val="16"/>
              </w:rPr>
              <w:t>Депар</w:t>
            </w:r>
            <w:r w:rsidR="00B606D9">
              <w:rPr>
                <w:color w:val="000000"/>
                <w:sz w:val="16"/>
                <w:szCs w:val="16"/>
              </w:rPr>
              <w:t>таме</w:t>
            </w:r>
            <w:r w:rsidR="00B606D9" w:rsidRPr="006A1DA5">
              <w:rPr>
                <w:color w:val="000000"/>
                <w:sz w:val="16"/>
                <w:szCs w:val="16"/>
              </w:rPr>
              <w:t>нта</w:t>
            </w:r>
            <w:r w:rsidRPr="006A1DA5">
              <w:rPr>
                <w:color w:val="000000"/>
                <w:sz w:val="16"/>
                <w:szCs w:val="16"/>
              </w:rPr>
              <w:t xml:space="preserve"> по управлению государственным имуществом ХМАО-Югры от 28.09.2010 №2538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86-АБ №201718 от 13.10.2011г., запись регистрации №86-86-09/006/2011-211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58 125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КНС №8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Мира, 11/1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86:21:0010103:119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7,80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color w:val="000000"/>
                <w:sz w:val="16"/>
                <w:szCs w:val="16"/>
              </w:rPr>
            </w:pPr>
            <w:r w:rsidRPr="00777C3F">
              <w:rPr>
                <w:color w:val="000000"/>
                <w:sz w:val="16"/>
                <w:szCs w:val="16"/>
              </w:rPr>
              <w:t>кв. 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3 268 394,58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141 795,70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14.11.2007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Разрешение на ввод объекта в эксплуатацию №RU86307000-3 от 13.12.2006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72НК №186735 от 14.11.2007г., запись регистрации №86-72-20/002/2007-254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58 124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КНС №7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Мира, 4/2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86:21:0010101:152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9,50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color w:val="000000"/>
                <w:sz w:val="16"/>
                <w:szCs w:val="16"/>
              </w:rPr>
            </w:pPr>
            <w:r w:rsidRPr="00777C3F">
              <w:rPr>
                <w:color w:val="000000"/>
                <w:sz w:val="16"/>
                <w:szCs w:val="16"/>
              </w:rPr>
              <w:t>кв. 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2 896 113,08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194 969,08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14.11.2007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Разрешение на ввод объекта в эксплуатацию №RU86307000-3 от 13.12.2006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72НК №186734 от 14.11.2007г., запись регистрации №86-72-20/002/2007-253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58 123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КНС №6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</w:t>
            </w:r>
            <w:r w:rsidRPr="00FC739F">
              <w:rPr>
                <w:color w:val="000000"/>
                <w:sz w:val="16"/>
                <w:szCs w:val="16"/>
              </w:rPr>
              <w:lastRenderedPageBreak/>
              <w:t>Таежная, 19/3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86:21:0010112:302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6,10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color w:val="000000"/>
                <w:sz w:val="16"/>
                <w:szCs w:val="16"/>
              </w:rPr>
            </w:pPr>
            <w:r w:rsidRPr="00777C3F">
              <w:rPr>
                <w:color w:val="000000"/>
                <w:sz w:val="16"/>
                <w:szCs w:val="16"/>
              </w:rPr>
              <w:t>кв. 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4 125 171,31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115 799,82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14.11.2007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 xml:space="preserve">Разрешение на ввод </w:t>
            </w:r>
            <w:r w:rsidRPr="006A1DA5">
              <w:rPr>
                <w:color w:val="000000"/>
                <w:sz w:val="16"/>
                <w:szCs w:val="16"/>
              </w:rPr>
              <w:lastRenderedPageBreak/>
              <w:t>объекта в эксплуатацию №RU86307000-3 от 13.12.2006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lastRenderedPageBreak/>
              <w:t xml:space="preserve">72НК №186733 от </w:t>
            </w:r>
            <w:r w:rsidRPr="006A1DA5">
              <w:rPr>
                <w:sz w:val="16"/>
                <w:szCs w:val="16"/>
              </w:rPr>
              <w:lastRenderedPageBreak/>
              <w:t>14.11.2007г., запись регистрации №86-72-20/002/2007-252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95 462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Нежилое здание (КНС)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Мира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86:21:0010203:124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16,80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color w:val="000000"/>
                <w:sz w:val="16"/>
                <w:szCs w:val="16"/>
              </w:rPr>
            </w:pPr>
            <w:r w:rsidRPr="00777C3F">
              <w:rPr>
                <w:color w:val="000000"/>
                <w:sz w:val="16"/>
                <w:szCs w:val="16"/>
              </w:rPr>
              <w:t>кв. 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34 407,46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27.04.2015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администрации г. Покачи от 29.11.2013 №1299, акт приема-передачи имущества от 29.11.2013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№895953 от 27.04.2015г., запись регистрации №86-86/009-86/009/001/2015-522/1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3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90 017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Здание "КОС"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Мира, д. 34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86:21:0000000:88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1 099,40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color w:val="000000"/>
                <w:sz w:val="16"/>
                <w:szCs w:val="16"/>
              </w:rPr>
            </w:pPr>
            <w:r w:rsidRPr="00777C3F">
              <w:rPr>
                <w:color w:val="000000"/>
                <w:sz w:val="16"/>
                <w:szCs w:val="16"/>
              </w:rPr>
              <w:t>кв. 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11 117 888,00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12 709 743,19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12.12.2013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администрации г. Покачи от 29.11.2013 №1299, акт приема-передачи имущества от 29.11.2013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86-АБ №664492 от 12.12.2013г., запись регистрации №86-86-09/007/2013-120</w:t>
            </w:r>
          </w:p>
        </w:tc>
      </w:tr>
      <w:tr w:rsidR="006A1DA5" w:rsidRPr="00FC739F" w:rsidTr="00B548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95 459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Аэротенки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CD747A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="006A1DA5" w:rsidRPr="00FC739F">
              <w:rPr>
                <w:color w:val="000000"/>
                <w:sz w:val="16"/>
                <w:szCs w:val="16"/>
              </w:rPr>
              <w:t xml:space="preserve"> Покачи, ул. Мира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86:21:0010203:128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15 000,00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куб.</w:t>
            </w:r>
            <w:r w:rsidR="00777C3F">
              <w:rPr>
                <w:color w:val="000000"/>
                <w:sz w:val="16"/>
                <w:szCs w:val="16"/>
              </w:rPr>
              <w:t xml:space="preserve"> </w:t>
            </w:r>
            <w:r w:rsidRPr="00FC739F">
              <w:rPr>
                <w:color w:val="000000"/>
                <w:sz w:val="16"/>
                <w:szCs w:val="16"/>
              </w:rPr>
              <w:t>м.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14 384,10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FC739F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27.04.2015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администрации г. Покачи от 29.11.2013 №1299, акт приема-передачи имущества от 29.11.2013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№895955 от 27.04.2015г., запись регистрации №86-86/009-86/009/001/2015-527/1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17 415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Канализационный коллектор в 3 мкр. г. Покачи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224 метра по направление на восток от жилого дома по ул. Ленина, 16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86:21:0010103:216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693,00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20 050 573,67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114 867,83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20.07.2006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главы города Покачи №549 от 28.12.2005, акт приемки законченного строительством объекта от 16.12.2005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72НК №189176 от 20.07.2006г., запись регистрации №86-72-20/004/2006-007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95 266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напорной канализации (ул. Харьковская 6)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Харьковская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86:21:0010110:438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181,00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1 768 778,25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9 592,45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20.01.2015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Договор безвозмездной передачи в муниципальную собственность от 29.12.2014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86-АБ №896712 от 20.01.2015г., запись регистрации №86-86/009-86/009/001/2015-63/2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95 265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самотечной канализации (ул. Харьковская, 6)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Харьковская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86:21:0010110:443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99,00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967 453,30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9 592,45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20.01.2015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Договор безвозмездной передачи в муниципальную собственность от 29.12.2014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86-АБ №896711 от 20.01.2015г., запись регистрации №86-86/009-86/009/001/2015-62/2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95 272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самотечной канализации (ул. Харьковская, 8)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Харьковская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86:21:0010110:440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117,00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1 104 192,91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9 592,45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20.01.2015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Договор безвозмездной передачи в муниципальную собственность от 29.12.2014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86-АБ №896713 от 20.01.2015г., запись регистрации №86-86/009-86/009/001/2015-64/2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93 649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К437 – К443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86:21:0000000:1100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172,50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508 000,00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1 144 478,23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№895233 от 02.12.2014г., запись регистрации №86-86-09/010/2014-042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93 648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К426 – К421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86:21:0000000:1209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754 661,01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№895217 от 02.12.2014г., запись регистрации №86-86-09/010/2014-051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17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93 647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К430 – К426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86:21:0000000:1261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44 000,00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610 856,99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№895219 от 02.12.2014г., запись регистрации №86-86-09/010/2014-053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93 646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К421 – К370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86:21:0000000:1148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461 181,73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№895235 от 02.12.2014г., запись регистрации №86-86-09/010/2014-039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93 644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К448 – К443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86:21:0000000:1178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135,50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899 705,43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24.10.2014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№895236 от 02.12.2014г., запись регистрации №86-86-09/010/2014-044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93 642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К443 – К365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86:21:0000000:1092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105 847,70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№895220 от 02.12.2014г., запись регистрации №86-86-09/010/2014-054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93 641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К377 – КНС 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86:21:0000000:1215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549,00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732 000,00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3 836 193,46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24.10.2014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№895215 от 02.12.2014г., запись регистрации №86-86-09/010/2014-050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93 640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К452 – К448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86:21:0000000:1188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103,50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51 000,00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713 810,41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№895214 от 02.12.2014г., запись регистрации №86-86-09/010/2014-049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93 638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К454 – К445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86:21:0000000:1234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1 071 583,90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24.10.2014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№895222 от 02.12.2014г., запись регистрации №86-86-09/010/2014-029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93 637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К383 – К377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86:21:0000000:1181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180,50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532 000,00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1 466 817,55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№895232 от 02.12.2014г., запись регистрации №86-86-09/010/2014-041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93 636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К390 – К377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86:21:0000000:1248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240,50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177 000,00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1 684 012,07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№895218 от 02.12.2014г., запись регистрации №86-86-09/010/2014-052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93 635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К414 – К404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86:21:0000000:1101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57 000,00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538 045,35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№895231 от 02.12.2014г., запись регистрации №86-86-09/010/2014-040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93 634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К404 – К371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86:21:0000000:1102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132 764,44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24.10.2014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№895226 от 02.12.2014г., запись регистрации №86-86-09/010/2014-033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93 633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К399 – К374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86:21:0000000:1226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87 000,00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1 045 246,02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 xml:space="preserve">Решение Покачевского городского суда </w:t>
            </w:r>
            <w:r w:rsidRPr="006A1DA5">
              <w:rPr>
                <w:color w:val="000000"/>
                <w:sz w:val="16"/>
                <w:szCs w:val="16"/>
              </w:rPr>
              <w:lastRenderedPageBreak/>
              <w:t>ХМАО-Югры от 24.10.2014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lastRenderedPageBreak/>
              <w:t xml:space="preserve">86-АБ №895223 от 02.12.2014г., </w:t>
            </w:r>
            <w:r w:rsidRPr="006A1DA5">
              <w:rPr>
                <w:color w:val="000000"/>
                <w:sz w:val="16"/>
                <w:szCs w:val="16"/>
              </w:rPr>
              <w:lastRenderedPageBreak/>
              <w:t>запись регистрации №86-86-09/010/2014-030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29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93 632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К392 – К374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86:21:0000000:1093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161,50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1 091 802,47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24.10.2014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№895238 от 02.12.2014г., запись регистрации №86-86-09/010/2014-046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93 631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К408 – К404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86:21:0000000:1115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53 000,00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742 256,98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24.10.2014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№895237 от 02.12.2014г., запись регистрации №86-86-09/010/2014-045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93 630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К411 – К408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86:21:0000000:1205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272 000,00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659 811,55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№895221 от 02.12.2014г., запись регистрации №86-86-09/010/2014-058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93 627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К196 – К189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86:21:0000000:1194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87 000,00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1 025 647,66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24.10.2014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№895230 от 02.12.2014г., запись регистрации №86-86-09/010/2014-038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93 626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К186 – К190, К186 – К206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86:21:0000000:1131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882 835,96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24.10.2014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№895239 от 02.12.2014г., запись регистрации №86-86-09/010/2014-047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93 625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КНС 3 – К186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86:21:0000000:1246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244 772,80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02.12.2014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23.10.2014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№895216 от 02.12.2014г., запись регистрации №86-86-09/010/2014-057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93 622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К184 – К172 – К135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86:21:0000000:1242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373,00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739 000,00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2 375 040,42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№844362 от 12.09.2014г., запись регистрации №86-86-09/007/2014-623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93 616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К228 – К223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86:21:0000000:1162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404 371,28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31.07.2014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№844354 от 11.09.2014г., запись регистрации №86-86-09/007/2014-612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93 615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К226 – К227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86:21:0000000:1257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83,00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559 380,28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№844372 от 12.09.2014г., запись регистрации №86-86-09/007/2014-629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93 614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К344 – К339/1 – К338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86:21:0000000:1164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954 613,93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№844373 от 12.09.2014г., запись регистрации №86-86-09/007/2014-634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93 613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К351/1 – К333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г.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86:21:0000000:1216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143,00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875 062,77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№844358 от 12.09.2014г., запись регистрации №86-86-</w:t>
            </w:r>
            <w:r w:rsidRPr="006A1DA5">
              <w:rPr>
                <w:color w:val="000000"/>
                <w:sz w:val="16"/>
                <w:szCs w:val="16"/>
              </w:rPr>
              <w:lastRenderedPageBreak/>
              <w:t>09/007/2014-619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40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93 612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К345 – К351/1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86:21:0000000:1262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164,00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1 003 568,49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№844359 от 12.09.2014г., запись регистрации №86-86-09/007/2014-620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93 611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К325 – К330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86:21:0000000:1135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343 384,82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№844370 от 12.09.2014г., запись регистрации №86-86-09/007/2014-633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93 610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К333/1 – КНС1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86:21:0000000:1105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82,00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81 000,00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501 784,24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31.07.2014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№844349 от 11.09.2014гг., запись регистрации №86-86-09/007/2014-607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93 608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К480 – КНС8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86:21:0000000:1165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101,00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618 051,32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№844361 от 12.09.2014г., запись регистрации №86-86-09/007/2014-622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93 604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К552 – К545/1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86:21:0000000:1250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954 613,93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№844364 от 12.09.2014г., запись регистрации №86-86-09/007/2014-625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93 603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К554 - К552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86:21:0000000:1159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33 000,00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367 159,20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№844365 от 12.09.2014г., запись регистрации №86-86-09/007/2014-626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93 602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КНС6 – К518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86:21:0000000:1218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159 102,32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№844366 от 12.09.2014г., запись регистрации №86-86-09/007/2014-627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93 598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К518- К546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86:21:0000000:1132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287,00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285 000,00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1 756 244,85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31.07.2014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№844348 от 11.09.2014г., запись регистрации №86-86-09/007/2014-606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93 597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Таежная, 18 – К525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86:21:0000000:1185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321,00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1 696 000,00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2 362 471,00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11.09.2014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31.07.2014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№844357 от 11.09.2014г., запись регистрации №86-86-09/007/2014-615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93 593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К185 – К182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86:21:0000000:1476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6 367,40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№843727 от 08.08.2014г., запись регистрации №86-86-09/007/2014-304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93 592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К223 – К174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86:21:0000000:1477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82,00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6 739,52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№843721 от 08.08.2014г., запись регистрации №86-86-09/007/2014-298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51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93 591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К151 – К132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86:21:0000000:1480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6 243,36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№843725 от 08.08.2014г., запись регистрации №86-86-09/007/2014-302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93 590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К121 – К128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86:21:0000000:1479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222,00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440 000,00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6 243,36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886-АБ №844036 от 08.08.2014г., запись регистрации №86-86-09/007/2014-307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93 589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К135 – К128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86:21:0000000:1478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179,00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355 000,00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6 243,36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№843723 от 08.08.2014г., запись регистрации №86-86-09/007/2014-300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93 588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К166 – К127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86:21:0000000:1462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268,00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531 000,00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6 367,40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№843724 от 08.08.2014г., запись регистрации №86-86-09/007/2014-301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93 587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К303 – К125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86:21:0000000:1125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430 791,86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27.06.2014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№844044 от 08.08.2014г., запись регистрации №86-86-09/007/2014-322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93 586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К338 – К333/1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86:21:0000000:1469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134,00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74 000,00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6 119,32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№844037 от 08.08.2014г., запись регистрации №86-86-09/007/2014-308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К139 – К143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86:21:0000000:1468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780 420,04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№843722 от 08.08.2014г., запись регистрации №86-86-09/007/2014-299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93 584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К322 – К325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 xml:space="preserve">город </w:t>
            </w:r>
            <w:r w:rsidRPr="00FC739F">
              <w:rPr>
                <w:color w:val="000000"/>
                <w:sz w:val="16"/>
                <w:szCs w:val="16"/>
              </w:rPr>
              <w:t>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86:21:0000000:1243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94,00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610 195,44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27.06.2014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№844041 от 08.08.2014г., запись регистрации №86-86-09/007/2014-315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93 583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К138 – К135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86:21:0000000:1098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101,00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630 579,39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27.06.2014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№844043 от 08.08.2014г., запись регистрации №86-86-09/007/2014-321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К144 – К151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86:21:0000000:1457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199 000,00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6 367,40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№843726 от 08.08.2014г., запись регистрации №86-86-09/007/2014-303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К492 – К486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86:21:0000000:1474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6 243,36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№843728 от 08.08.2014г., запись регистрации №86-86-09/007/2014-305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93 580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К498 – К481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86:21:0000000:1475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152,00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83 000,00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6 243,36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 xml:space="preserve">Решение Покачевского городского суда </w:t>
            </w:r>
            <w:r w:rsidRPr="006A1DA5">
              <w:rPr>
                <w:color w:val="000000"/>
                <w:sz w:val="16"/>
                <w:szCs w:val="16"/>
              </w:rPr>
              <w:lastRenderedPageBreak/>
              <w:t>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lastRenderedPageBreak/>
              <w:t xml:space="preserve">86-АБ №844040 от 08.08.2014г., </w:t>
            </w:r>
            <w:r w:rsidRPr="006A1DA5">
              <w:rPr>
                <w:color w:val="000000"/>
                <w:sz w:val="16"/>
                <w:szCs w:val="16"/>
              </w:rPr>
              <w:lastRenderedPageBreak/>
              <w:t>запись регистрации №86-86-09/007/2014-313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63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93 578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К506 – К500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86:21:0000000:1473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5 623,16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№844038 от 08.08.2014г., запись регистрации №86-86-09/007/2014-309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93 577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К486 – К480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86:21:0000000:1171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986 450,93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27.06.2014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№844042 от 08.08.2014г., запись регистрации №86-86-09/007/2014-316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93 575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К500 – К498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86:21:0000000:1258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449 852,72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27.06.2014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№844045 от 08.08.2014г., запись регистрации №86-86-09/007/2014-324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93 574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К525 – К518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86:21:0000000:1434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349,00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686 000,00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2 135 642,69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08.08.2014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25.06.2014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№844039 от 08.08.2014г., запись регистрации №86-86-09/007/2014-310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93 571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54 - К 48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86:21:0000000:1437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171,00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168 000,00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6 491,44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26.05.2014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№843894 от 25.07.2014г., запись регистрации №86-86-09/007/2014-106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93 570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40 – К 34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86:21:0000000:1445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6 615,48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28.05.2014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№843914 от 25.07.2014г., запись регистрации №86-86-09/007/2014-119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93 569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60 – К 53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86:21:0000000:1441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167,00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164 000,00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6 615,48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28.05.2014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№843915 от 25.07.2014г., запись регистрации №86-86-09/007/2014-120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93 566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34 – К 32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86:21:0000000:1438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6 615,48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26.05.2014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№843896 от 25.07.2014г., запись регистрации №86-86-09/007/2014-108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93 565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66 – К 47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86:21:0000000:1444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7 111,64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28.05.2014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№843917 от 25.07.2014г., запись регистрации №86-86-09/007/2014-122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93 564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65 – К 60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86:21:0000000:1452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7 111,64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28.05.2014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№843918 от 25.07.2014г., запись регистрации №86-86-09/007/2014-123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93 563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22 – К 27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86:21:0000000:1470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324,00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637 000,00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6 119,32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28.05.2014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№843919 от 25.07.2014г., запись регистрации №86-86-</w:t>
            </w:r>
            <w:r w:rsidRPr="006A1DA5">
              <w:rPr>
                <w:color w:val="000000"/>
                <w:sz w:val="16"/>
                <w:szCs w:val="16"/>
              </w:rPr>
              <w:lastRenderedPageBreak/>
              <w:t>09/007/2014-124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74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93 562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32 – К 27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86:21:0000000:1455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220,00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432 000,00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6 119,32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27.05.2014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№843913 от 25.07.2014г., запись регистрации №86-86-09/007/2014-118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93 561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48 – К 32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86:21:0000000:1463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153 000,00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6 243,36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22.05.2014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№843912 от 25.07.2014г., запись регистрации №86-86-09/007/2014-117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93 558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646 – К 625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86:21:0000000:1454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6 491,44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26.05.2014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№843897 от 25.07.2014г., запись регистрации №86-86-09/007/2014-109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93 555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651 – К 649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86:21:0000000:1471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72,00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6 367,40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30.05.2014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№843922 от 25.07.2014г., запись регистрации №86-86-09/007/2014-127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93 554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649/1 – К 649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86:21:0000000:1459</w:t>
            </w:r>
          </w:p>
        </w:tc>
        <w:tc>
          <w:tcPr>
            <w:tcW w:w="15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8 600,13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26.05.2014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№843899 от 25.07.2014г., запись регистрации №86-86-09/007/2014-111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93 550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640 – К 635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86:21:0000000:1466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471 353,03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№843924 от 25.07.2014г., запись регистрации №86-86-09/007/2014-129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93 547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627 – КНС 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86:21:0000000:1451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17 000,00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6 119,32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26.05.2014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№843909 от 25.07.2014г., запись регистрации №86-86-09/007/2014-114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93 545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619 – К 626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86:21:0000000:1439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6 119,32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26.05.2014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№843900 от 25.07.2014г., запись регистрации №86-86-09/007/2014-112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93 544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668 – К 619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86:21:0000000:1442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6 119,32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25.07.2014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26.05.2014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№843911 от 25.07.2014г., запись регистрации №86-86-09/007/2014-116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93 542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635 – К 632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86:21:0000000:1443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133 000,00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7 855,88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10.06.2014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30.04.2014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6-АБ №843235 от 10.06.2014г., запись регистрации №86-86-09/004/2014-690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93 541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679 – К 668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86:21:0000000:1447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6 367,40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10.06.2014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30.04.2014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6-АБ №843233 от 10.06.2014г., запись регистрации №86-86-09/004/2014-685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85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93 540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649 – К 646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86:21:0000000:1448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54,00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6 491,44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10.06.2014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30.04.2014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№843232 от 10.06.2014г., запись регистрации №86-86-09/004/2014-686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93 537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Канализационная сеть К 632 – К 627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86:21:0000000:1446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381 000,00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7 855,88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10.06.2014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Покачевского городского суда ХМАО-Югры от 30.04.2014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86-АБ №843234 от 10.06.2014г., запись регистрации №86-86-09/004/2014-689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3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90 043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КОС-7000 ограждение территории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Мира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507,00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15 915 433,24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29.11.2013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администрации г. Покачи от 29.11.2013 №1299, акт приема-передачи имущества от 29.11.2013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95 418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самотечной канализации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Комсомольская, д.</w:t>
            </w:r>
            <w:r>
              <w:rPr>
                <w:color w:val="000000"/>
                <w:sz w:val="16"/>
                <w:szCs w:val="16"/>
              </w:rPr>
              <w:t xml:space="preserve"> </w:t>
            </w:r>
            <w:r w:rsidRPr="00FC739F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86:21:0010104:187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385,00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5 272 416,94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9 716,49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28.04.2015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Договор безвозмездной передачи в муниципальную собственность от 15.04.2015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86-АБ №895978 от 28.04.2015г., запись регистрации №86-86/009-86/009/001/2015-560/2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3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90 034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канализационного коллектора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сети от КНС 2 до К-7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86:21:0000000:428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315,00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1 694 000,00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73 956,00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10.12.2013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администрации г. Покачи от 29.11.2013 №1299, акт приема-передачи имущества от 29.11.2013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86-АБ №664430 от 10.12.2013г., запись регистрации №86-86-09/007/2013-133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3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90 031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Наружные сети канализации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 ул. Мира, 34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86:21:0010203:91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135,00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2 065 454,13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9 220,33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10.12.2013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Постановление администрации г. Покачи от 29.11.2013 №1299, акт приема-передачи имущества от 29.11.2013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86-АБ №664436 от 10.12.2013г., запись регистрации №86-86-09/007/2013-139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88 903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канализации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20 м. на северо-восток от жилого дома №8 по ул. Молодежная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86:21:010102:234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116,00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2 450 342,00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8 972,25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12.04.2013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Договор безвозмездной передачи в муниципальную собственность от 21.01.2013 №2035/1-0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86-АБ №611020 от 12.04.2013г., запись регистрации №86-86-09/001/2013-748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67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78 952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Сети канализации II м</w:t>
            </w:r>
            <w:r w:rsidRPr="00FC739F">
              <w:rPr>
                <w:sz w:val="16"/>
                <w:szCs w:val="16"/>
              </w:rPr>
              <w:t>кр.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40м. по направлению на восток от земельного участка по ул. Комсомольская, 6/1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86:21:0000000:928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2 105,00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31 118 088,84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8 972,25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13.10.2011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 xml:space="preserve">Распоряжение </w:t>
            </w:r>
            <w:r w:rsidR="00B606D9">
              <w:rPr>
                <w:color w:val="000000"/>
                <w:sz w:val="16"/>
                <w:szCs w:val="16"/>
              </w:rPr>
              <w:t>Департамента</w:t>
            </w:r>
            <w:r w:rsidRPr="006A1DA5">
              <w:rPr>
                <w:color w:val="000000"/>
                <w:sz w:val="16"/>
                <w:szCs w:val="16"/>
              </w:rPr>
              <w:t xml:space="preserve"> по управлению государственным имуществом ХМАО-Югры от 15.07.2011 №1067, Разрешение на ввод объекта в эксплуатацию от 19.10.2009 №RU86307000-17, Распоряжение </w:t>
            </w:r>
            <w:r w:rsidR="00B606D9">
              <w:rPr>
                <w:color w:val="000000"/>
                <w:sz w:val="16"/>
                <w:szCs w:val="16"/>
              </w:rPr>
              <w:t>Департамента</w:t>
            </w:r>
            <w:r w:rsidRPr="006A1DA5">
              <w:rPr>
                <w:color w:val="000000"/>
                <w:sz w:val="16"/>
                <w:szCs w:val="16"/>
              </w:rPr>
              <w:t xml:space="preserve"> по управлению государственным имуществом ХМАО-Югры от 28.09.2010 </w:t>
            </w:r>
            <w:r w:rsidRPr="006A1DA5">
              <w:rPr>
                <w:color w:val="000000"/>
                <w:sz w:val="16"/>
                <w:szCs w:val="16"/>
              </w:rPr>
              <w:lastRenderedPageBreak/>
              <w:t>№2538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lastRenderedPageBreak/>
              <w:t>86-АБ №201720 от 13.10.2011г., запись регистрации №86-86-09/006/2011-213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2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93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78 663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канализации жилого дома №1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3 микрорайон зоны средне</w:t>
            </w:r>
            <w:r>
              <w:rPr>
                <w:color w:val="000000"/>
                <w:sz w:val="16"/>
                <w:szCs w:val="16"/>
              </w:rPr>
              <w:t>-</w:t>
            </w:r>
            <w:r w:rsidRPr="00FC739F">
              <w:rPr>
                <w:color w:val="000000"/>
                <w:sz w:val="16"/>
                <w:szCs w:val="16"/>
              </w:rPr>
              <w:t>этажной многоквартирной жилой застройки (Ленина,</w:t>
            </w:r>
            <w:r>
              <w:rPr>
                <w:color w:val="000000"/>
                <w:sz w:val="16"/>
                <w:szCs w:val="16"/>
              </w:rPr>
              <w:t xml:space="preserve"> </w:t>
            </w:r>
            <w:r w:rsidRPr="00FC739F">
              <w:rPr>
                <w:color w:val="000000"/>
                <w:sz w:val="16"/>
                <w:szCs w:val="16"/>
              </w:rPr>
              <w:t>9)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86:21:0010103:230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154,00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4 887 236,32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8 972,25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25.01.2010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Разрешение на ввод объекта в эксплуатацию №RU86307000-24 от 30.12.2008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86АБ №006622 от 25.01.2010г., запись регистрации №86-86-09/001/2010-032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76 805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канализации (жилого дома №3)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в районе жилого дома №15 по ул. Комсомольская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86:21:0010103:225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160,00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1 639 955,82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8 848,21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02.07.2009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Распоряжение Департамента государственной собственности ХМАО-Югры №1612 от 01.06.2009, Акт приема-передачи от 19.06.2009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72НЛ №054721 от 02.07.2009г., запись регистрации №86-72-20/002/2009-211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76 801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канализации (жилого дома №4)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в районе жилого дома №17 по ул. Комсомольская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86:21:0010103:227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181,00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1 459 215,75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503 026,30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02.07.2009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Распоряжение Департамента государственной собственности ХМАО-Югры №1612 от 01.06.2009, Акт приема-передачи от 19.06.2009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72НЛ №054718 от 02.07.2009г., запись регистрации №86-72-20/002/2009-214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58 122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Канализационный коллектор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Мира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86:21:0000000:93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2 088,00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7 483 722,51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89 691,32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14.11.2007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Разрешение на ввод объекта в эксплуатацию №RU86307000-3 от 13.12.2006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72НК №186732 от 14.11.2007г., запись регистрации №86-72-20/002/2007-251</w:t>
            </w:r>
          </w:p>
        </w:tc>
      </w:tr>
      <w:tr w:rsidR="00777C3F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49 141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Сети канализации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CD747A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Ленина, 13, к жилому дому №2 в 3 микрорайоне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86:21:0010103:155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232,00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777C3F" w:rsidRDefault="00777C3F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sz w:val="16"/>
                <w:szCs w:val="16"/>
              </w:rPr>
            </w:pPr>
            <w:r w:rsidRPr="00FC739F">
              <w:rPr>
                <w:sz w:val="16"/>
                <w:szCs w:val="16"/>
              </w:rPr>
              <w:t>3 154 927,22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8 724,17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C3F" w:rsidRPr="00FC739F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12.04.2007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Разрешение на ввод объекта в эксплуатацию №RU86307000-2 от 27.11.2006, акт приемки законченного строительством объекта от 07.11.2006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7C3F" w:rsidRPr="006A1DA5" w:rsidRDefault="00777C3F" w:rsidP="006A1DA5">
            <w:pPr>
              <w:jc w:val="center"/>
              <w:rPr>
                <w:sz w:val="16"/>
                <w:szCs w:val="16"/>
              </w:rPr>
            </w:pPr>
            <w:r w:rsidRPr="006A1DA5">
              <w:rPr>
                <w:sz w:val="16"/>
                <w:szCs w:val="16"/>
              </w:rPr>
              <w:t>72НК №185003 от 12.04.2007г., запись регистрации №86-72-20/003/2007-011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97 904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канализации участок  К627 – КНС 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86:21:0010110:465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80 432,00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6 367,40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02.06.2018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Нижневартовского районного суда ХМАО-Югры от 23.04.2018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№86:21:0010110:465-86/052/2018-1 от 02.06.2018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97 906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канализации участок  КНС 5 – У 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86:21:0010110:464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181,00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530 167,00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9 592,45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01.06.2018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Нижневартовского районного суда ХМАО-Югры от 25.04.2018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№86:21:0010110:464-86/052/2018-2 от 01.06.2018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97 907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канализации участок  КНС 3 – К185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CD747A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86:21:0010101:2957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32,00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20 452,00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7 731,84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01.06.2018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Нижневартовского районного суда ХМАО-Югры от 24.04.2018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№86:21:0010101:2957-86/052/2018-1 от 01.06.2018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97 908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канализации участок  ВОС – ТП1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C28C4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86:21:0000000:1588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1 960,00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688 924,00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8 600,13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02.06.2018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 xml:space="preserve">Решение Нижневартовского районного суда </w:t>
            </w:r>
            <w:r w:rsidRPr="006A1DA5">
              <w:rPr>
                <w:color w:val="000000"/>
                <w:sz w:val="16"/>
                <w:szCs w:val="16"/>
              </w:rPr>
              <w:lastRenderedPageBreak/>
              <w:t>ХМАО-Югры от 23.04.2018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lastRenderedPageBreak/>
              <w:t>№86:21:0000000:1588-86/052/2018-1 от 02.06.2018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lastRenderedPageBreak/>
              <w:t>102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97 909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канализации участок  КНС 2 – ТК5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C28C4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86:21:0010203:132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348,00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1 393 693,00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8 103,96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02.06.2018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Нижневартовского районного суда ХМАО-Югры от 23.04.2018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№86:21:0010203:132-86/052/2018-1 от 02.06.2018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97 910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канализации участок  КНС 1 – КНС 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C28C4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86:21:0010101:2958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371 466,00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367 159,20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03.06.2018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Нижневартовского районного суда ХМАО-Югры от 24.04.2018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№86:21:0010101:2958-86/052/2018-1 от 03.06.2018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97 999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канализации участок ТК 5-КОС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C28C4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86:21:0010203:133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640,00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5 912 400,62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6 367,40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15.08.2018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Нижневартовского районного суда ХМАО-Югры от 03.07.2018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№86:21:0010203:133-86/052/2018-3 от 13.08.2018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98 000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канализации участок ТП1 – К546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C28C4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86:21:0010111:531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110,00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191 116,34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6 119,32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20.08.2018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Нижневартовского районного суда ХМАО-Югры от 03.07.2018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№86:21:0010111:531-86/052/2018-3 от 14.08.2018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98 076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канализации участок ЦКО – р. Вать-Еган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C28C4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86:21:0010203:134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898,00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1 353 460,00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6 615,48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18.09.2018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Решение Нижневартовского районного суда ХМАО-Югры от 23.07.2018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№86:21:0010203:134-86/052/2018-3 от 17.09.2018</w:t>
            </w:r>
          </w:p>
        </w:tc>
      </w:tr>
      <w:tr w:rsidR="00DD56CC" w:rsidRPr="00FC739F" w:rsidTr="00777C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450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F87E9E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107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98 219</w:t>
            </w:r>
          </w:p>
        </w:tc>
        <w:tc>
          <w:tcPr>
            <w:tcW w:w="1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Сети самотечной канализации (к жилому дому по ул. Харьковская д.</w:t>
            </w:r>
            <w:r>
              <w:rPr>
                <w:color w:val="000000"/>
                <w:sz w:val="16"/>
                <w:szCs w:val="16"/>
              </w:rPr>
              <w:t xml:space="preserve"> </w:t>
            </w:r>
            <w:r w:rsidRPr="00FC739F">
              <w:rPr>
                <w:color w:val="000000"/>
                <w:sz w:val="16"/>
                <w:szCs w:val="16"/>
              </w:rPr>
              <w:t>5)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C28C4">
              <w:rPr>
                <w:color w:val="000000"/>
                <w:sz w:val="16"/>
                <w:szCs w:val="16"/>
              </w:rPr>
              <w:t>город</w:t>
            </w:r>
            <w:r w:rsidRPr="00FC739F">
              <w:rPr>
                <w:color w:val="000000"/>
                <w:sz w:val="16"/>
                <w:szCs w:val="16"/>
              </w:rPr>
              <w:t xml:space="preserve"> Покачи, ул. Харьковская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86:21:0010110:536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82,00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56CC" w:rsidRPr="00777C3F" w:rsidRDefault="00DD56CC" w:rsidP="00777C3F">
            <w:pPr>
              <w:jc w:val="center"/>
              <w:rPr>
                <w:sz w:val="16"/>
                <w:szCs w:val="16"/>
              </w:rPr>
            </w:pPr>
            <w:r w:rsidRPr="00777C3F">
              <w:rPr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1 901 825,42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817 094,61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56CC" w:rsidRPr="00FC739F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FC739F">
              <w:rPr>
                <w:color w:val="000000"/>
                <w:sz w:val="16"/>
                <w:szCs w:val="16"/>
              </w:rPr>
              <w:t>29.10.2018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Договор безвозмездной передачи в муниципальную собственность г. Покачи ХМАО-Югры от 30.08.2018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56CC" w:rsidRPr="006A1DA5" w:rsidRDefault="00DD56CC" w:rsidP="006A1DA5">
            <w:pPr>
              <w:jc w:val="center"/>
              <w:rPr>
                <w:color w:val="000000"/>
                <w:sz w:val="16"/>
                <w:szCs w:val="16"/>
              </w:rPr>
            </w:pPr>
            <w:r w:rsidRPr="006A1DA5">
              <w:rPr>
                <w:color w:val="000000"/>
                <w:sz w:val="16"/>
                <w:szCs w:val="16"/>
              </w:rPr>
              <w:t>№86:21:0010110:536-86/052/2018-5 от 26.10.2018</w:t>
            </w:r>
          </w:p>
        </w:tc>
      </w:tr>
      <w:tr w:rsidR="006A1DA5" w:rsidRPr="006A1DA5" w:rsidTr="00B548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5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sz w:val="16"/>
                <w:szCs w:val="16"/>
              </w:rPr>
            </w:pPr>
            <w:r w:rsidRPr="006A1DA5">
              <w:rPr>
                <w:b/>
                <w:bCs/>
                <w:sz w:val="16"/>
                <w:szCs w:val="16"/>
              </w:rPr>
              <w:t>Итого: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sz w:val="16"/>
                <w:szCs w:val="16"/>
              </w:rPr>
            </w:pPr>
            <w:r w:rsidRPr="006A1DA5">
              <w:rPr>
                <w:b/>
                <w:bCs/>
                <w:sz w:val="16"/>
                <w:szCs w:val="16"/>
              </w:rPr>
              <w:t>20 726,00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6A1DA5" w:rsidRDefault="006A1DA5" w:rsidP="00777C3F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6A1DA5">
              <w:rPr>
                <w:b/>
                <w:bCs/>
                <w:color w:val="000000"/>
                <w:sz w:val="16"/>
                <w:szCs w:val="16"/>
              </w:rPr>
              <w:t>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sz w:val="16"/>
                <w:szCs w:val="16"/>
              </w:rPr>
            </w:pPr>
            <w:r w:rsidRPr="006A1DA5">
              <w:rPr>
                <w:b/>
                <w:bCs/>
                <w:sz w:val="16"/>
                <w:szCs w:val="16"/>
              </w:rPr>
              <w:t>157 025 559,80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sz w:val="16"/>
                <w:szCs w:val="16"/>
              </w:rPr>
            </w:pPr>
            <w:r w:rsidRPr="006A1DA5">
              <w:rPr>
                <w:b/>
                <w:bCs/>
                <w:sz w:val="16"/>
                <w:szCs w:val="16"/>
              </w:rPr>
              <w:t>55 391 096,36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DA5" w:rsidRPr="006A1DA5" w:rsidRDefault="006A1DA5" w:rsidP="006A1DA5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</w:tbl>
    <w:p w:rsidR="00FC739F" w:rsidRPr="00E35799" w:rsidRDefault="00FC739F" w:rsidP="00E35799">
      <w:pPr>
        <w:rPr>
          <w:sz w:val="24"/>
          <w:szCs w:val="24"/>
        </w:rPr>
      </w:pPr>
    </w:p>
    <w:p w:rsidR="00B62B14" w:rsidRPr="00E35799" w:rsidRDefault="00B62B14" w:rsidP="00E35799">
      <w:pPr>
        <w:rPr>
          <w:sz w:val="24"/>
          <w:szCs w:val="24"/>
        </w:rPr>
        <w:sectPr w:rsidR="00B62B14" w:rsidRPr="00E35799" w:rsidSect="00B54886">
          <w:pgSz w:w="16838" w:h="11906" w:orient="landscape"/>
          <w:pgMar w:top="709" w:right="284" w:bottom="567" w:left="1134" w:header="454" w:footer="210" w:gutter="0"/>
          <w:cols w:space="720"/>
          <w:docGrid w:linePitch="381"/>
        </w:sectPr>
      </w:pPr>
    </w:p>
    <w:p w:rsidR="00B4570D" w:rsidRPr="00121542" w:rsidRDefault="00021DC1" w:rsidP="00A37980">
      <w:pPr>
        <w:pStyle w:val="030"/>
      </w:pPr>
      <w:bookmarkStart w:id="33" w:name="_Toc391476261"/>
      <w:bookmarkStart w:id="34" w:name="_Toc28094266"/>
      <w:bookmarkStart w:id="35" w:name="_Toc120617452"/>
      <w:bookmarkStart w:id="36" w:name="_Toc120626210"/>
      <w:bookmarkStart w:id="37" w:name="_Toc120626735"/>
      <w:bookmarkStart w:id="38" w:name="_Toc145956836"/>
      <w:r w:rsidRPr="00631D07">
        <w:rPr>
          <w:b w:val="0"/>
        </w:rPr>
        <w:lastRenderedPageBreak/>
        <w:t>Подраздел 1.2.</w:t>
      </w:r>
      <w:r w:rsidRPr="00121542">
        <w:t xml:space="preserve"> </w:t>
      </w:r>
      <w:r w:rsidR="008A3397" w:rsidRPr="00121542">
        <w:t>Описание результатов технического обследования централизованной системы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вод, определение существующего дефицита (резерва) мощностей сооружений и описание локальных очистных сооружений, создаваемых абонентами</w:t>
      </w:r>
      <w:bookmarkEnd w:id="33"/>
      <w:bookmarkEnd w:id="34"/>
      <w:bookmarkEnd w:id="35"/>
      <w:bookmarkEnd w:id="36"/>
      <w:bookmarkEnd w:id="37"/>
      <w:bookmarkEnd w:id="38"/>
      <w:r w:rsidR="00FA6D96" w:rsidRPr="00121542">
        <w:t xml:space="preserve"> </w:t>
      </w:r>
      <w:bookmarkStart w:id="39" w:name="_Toc391476262"/>
      <w:bookmarkStart w:id="40" w:name="_Toc28094267"/>
      <w:bookmarkStart w:id="41" w:name="_Toc391476263"/>
    </w:p>
    <w:p w:rsidR="0079062B" w:rsidRPr="00121542" w:rsidRDefault="0079062B" w:rsidP="00121542">
      <w:pPr>
        <w:ind w:firstLine="709"/>
        <w:rPr>
          <w:sz w:val="24"/>
          <w:szCs w:val="24"/>
        </w:rPr>
      </w:pPr>
    </w:p>
    <w:p w:rsidR="00BB4BA3" w:rsidRPr="00121542" w:rsidRDefault="00BB4BA3" w:rsidP="00121542">
      <w:pPr>
        <w:pStyle w:val="af0"/>
        <w:ind w:left="0" w:firstLine="709"/>
      </w:pPr>
      <w:r w:rsidRPr="00121542">
        <w:t xml:space="preserve">Сточные воды от жилой застройки и промышленных предприятий г. Покачи  по самотечным и напорным сетям через канализационные насосные станции перекачиваются на канализационные  очистные сооружения, расположенные в 0,07 км к юго-востоку от жилой зоны г.Покачи.  </w:t>
      </w:r>
    </w:p>
    <w:p w:rsidR="00BB4BA3" w:rsidRPr="00121542" w:rsidRDefault="00BB4BA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Комплекс канализационных очистных сооружений г. Покачи  построен на основании  Рабочего  проекта (Комплекс 2372)  Разработанного Государственным Научно-исследовательским и проектным институтом нефтяной промышленности УКРГИПРОНИИНЕФТЬ, министерства нефтяной промышленности управления капитального строительства г. Киев 1986 год.</w:t>
      </w:r>
    </w:p>
    <w:p w:rsidR="00BB4BA3" w:rsidRPr="00121542" w:rsidRDefault="00BB4BA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Проектная мощность КОС 7000 м3/сут, способ очистки сточных вод - механический, биологический, обеззараживание, сооружения введены в эксплуатацию в 1989 году.</w:t>
      </w:r>
    </w:p>
    <w:p w:rsidR="00BB4BA3" w:rsidRPr="00121542" w:rsidRDefault="00BB4BA3" w:rsidP="00121542">
      <w:pPr>
        <w:ind w:firstLine="709"/>
        <w:rPr>
          <w:sz w:val="24"/>
          <w:szCs w:val="24"/>
        </w:rPr>
      </w:pPr>
    </w:p>
    <w:p w:rsidR="00BB4BA3" w:rsidRPr="00121542" w:rsidRDefault="00BB4BA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КОС 7000 города Покачи состоит из следующих сооружений: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1) резервуары для очистки сточных вод объемом по 5000 м. куб., год установки 1989, каждый из которых включает в себя следующее оборудование (3 </w:t>
      </w:r>
      <w:r w:rsidR="00BB4BA3" w:rsidRPr="00121542">
        <w:rPr>
          <w:sz w:val="24"/>
          <w:szCs w:val="24"/>
        </w:rPr>
        <w:t>ед.</w:t>
      </w:r>
      <w:r w:rsidRPr="00121542">
        <w:rPr>
          <w:sz w:val="24"/>
          <w:szCs w:val="24"/>
        </w:rPr>
        <w:t>):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а) приемную камеру;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б) решетку с ручной очисткой;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в) тангенциальную песколовку;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г) аэротенк;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д) вторичный отстойник;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2) блок доочистки из фильтров с загрузкой типа «пенополистерол» объемом 60 м. куб., год установки 2001 (4 </w:t>
      </w:r>
      <w:r w:rsidR="00BB4BA3" w:rsidRPr="00121542">
        <w:rPr>
          <w:sz w:val="24"/>
          <w:szCs w:val="24"/>
        </w:rPr>
        <w:t>ед.</w:t>
      </w:r>
      <w:r w:rsidRPr="00121542">
        <w:rPr>
          <w:sz w:val="24"/>
          <w:szCs w:val="24"/>
        </w:rPr>
        <w:t>);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3) насос канализационной станции марки Grundfos серии S («SARLIN») SV-072, мощностью 7,4 кВт, производительностью 115 м. куб. в час, год установки 1998 (1 </w:t>
      </w:r>
      <w:r w:rsidR="00BB4BA3" w:rsidRPr="00121542">
        <w:rPr>
          <w:sz w:val="24"/>
          <w:szCs w:val="24"/>
        </w:rPr>
        <w:t>ед.)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4) установка ультрафиолетового обеззараживания УДВ - 160/96  производительностью 160 м. куб в час, год установки 2000 (3</w:t>
      </w:r>
      <w:r w:rsidR="00BB4BA3" w:rsidRPr="00121542">
        <w:rPr>
          <w:sz w:val="24"/>
          <w:szCs w:val="24"/>
        </w:rPr>
        <w:t xml:space="preserve"> ед.</w:t>
      </w:r>
      <w:r w:rsidRPr="00121542">
        <w:rPr>
          <w:sz w:val="24"/>
          <w:szCs w:val="24"/>
        </w:rPr>
        <w:t>);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5) 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6) центробежная воздуходувка марки DA210A/2-95-3800_KD, год установки 2015 (1 </w:t>
      </w:r>
      <w:r w:rsidR="00BB4BA3" w:rsidRPr="00121542">
        <w:rPr>
          <w:sz w:val="24"/>
          <w:szCs w:val="24"/>
        </w:rPr>
        <w:t>ед.</w:t>
      </w:r>
      <w:r w:rsidRPr="00121542">
        <w:rPr>
          <w:sz w:val="24"/>
          <w:szCs w:val="24"/>
        </w:rPr>
        <w:t xml:space="preserve">); 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7) насос промывной «ГНОМ» 53-10 Т производительностью 60 м. куб. в час, год установки 2001 (1 </w:t>
      </w:r>
      <w:r w:rsidR="00BB4BA3" w:rsidRPr="00121542">
        <w:rPr>
          <w:sz w:val="24"/>
          <w:szCs w:val="24"/>
        </w:rPr>
        <w:t>ед.</w:t>
      </w:r>
      <w:r w:rsidRPr="00121542">
        <w:rPr>
          <w:sz w:val="24"/>
          <w:szCs w:val="24"/>
        </w:rPr>
        <w:t>);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8) вентилятор принудительной вентиляции ВЦ-14/46 производительностью 720 м. куб. в час, мощностью 1,5 кВт, год установки 1995 (2 </w:t>
      </w:r>
      <w:r w:rsidR="00BB4BA3" w:rsidRPr="00121542">
        <w:rPr>
          <w:sz w:val="24"/>
          <w:szCs w:val="24"/>
        </w:rPr>
        <w:t>ед.</w:t>
      </w:r>
      <w:r w:rsidRPr="00121542">
        <w:rPr>
          <w:sz w:val="24"/>
          <w:szCs w:val="24"/>
        </w:rPr>
        <w:t>);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9) резервуар промывной воды объемом 100 м. куб., год установки 1989 (1 </w:t>
      </w:r>
      <w:r w:rsidR="00BB4BA3" w:rsidRPr="00121542">
        <w:rPr>
          <w:sz w:val="24"/>
          <w:szCs w:val="24"/>
        </w:rPr>
        <w:t>ед.</w:t>
      </w:r>
      <w:r w:rsidRPr="00121542">
        <w:rPr>
          <w:sz w:val="24"/>
          <w:szCs w:val="24"/>
        </w:rPr>
        <w:t>);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10) иловые площадки  общей площадью - 1680 кв. м.;</w:t>
      </w:r>
    </w:p>
    <w:p w:rsidR="00DF06DC" w:rsidRPr="00121542" w:rsidRDefault="00DF06D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11) песк</w:t>
      </w:r>
      <w:r w:rsidR="00BB4BA3" w:rsidRPr="00121542">
        <w:rPr>
          <w:sz w:val="24"/>
          <w:szCs w:val="24"/>
        </w:rPr>
        <w:t xml:space="preserve">овые площадки </w:t>
      </w:r>
      <w:r w:rsidRPr="00121542">
        <w:rPr>
          <w:sz w:val="24"/>
          <w:szCs w:val="24"/>
        </w:rPr>
        <w:t xml:space="preserve"> общей площадью - 1120 кв. м.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Сточные воды на очистку поступают на КОС от канализационных насосных станций города двумя напорными коллекторами, соединяющимися на входе в один трубопровод (рисунок 1). По трубопроводу сточные воды поступают в аэротенки (резервуары очистки сточных вод) №1, №2, №3. В голове аэротенка - приемной камере, где установлена решетка, происходит задержание крупного мусора. Из приемной камеры сточные воды поступают в тангенциальную песколовку аэротенка. В песколовке задерживаются вещества минерального происхождения. Принцип действия тангенциальной песколовки основан на вращательном движении сточных вод в ней, так как подвод сточных вод осуществляется по касательной. Под действием сил тяжести вещества минерального происхождения, удельный вес которых больше удельного веса сточных вод, выпадают в осадок в конической части песколовки. </w:t>
      </w:r>
      <w:r w:rsidRPr="00121542">
        <w:rPr>
          <w:sz w:val="24"/>
          <w:szCs w:val="24"/>
        </w:rPr>
        <w:lastRenderedPageBreak/>
        <w:t>Выпавший осадок удаляется с помощью эрлифта сжатым воздухом. Осадок в виде песчаной пульпы по пескопроводу отводится на песковые площадки для подсушивания. В случае засорения пескопровода забитый участок промывается водой под давлением промывным насосом.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Отфильтрованные сточные воды с песковых площадок поступают в канализационную насосную станцию и оттуда перекачиваются в приемную камеру аэротенка. После тангенциальных песколовок сточные воды поступают в зону аэрации аэротенка, где происходит окисление органических загрязнений с помощью микроорганизмов активного ила и подаваемого двумя воздуходувками воздуха. В зоне аэрации происходит насыщение иловой смеси кислородом. Процесс окисления азотосодержащих веществ в аэротенках кислородом воздуха до солей азотной кислоты (нитратов) называется нитрификацией. Фактическое время аэрации - 26 часов. Количество растворенного кислорода в сточных водах поддерживается от 2 до 6 мг/л. Для поддержания уровня PH в сточных водах аэротенки добавляется сода кальцинированная (Na2CO3).Сточные воды из зоны аэрации в смеси с активным илом через сливные окна поступают во вторичный отстойник, где происходит отделение активного ила от сточных вод. Часть активного ила (возвратный ил) R-лифтами сжатого воздуха из бункеров вторичного отстойника перекачивается в аэрационную зону аэротенка.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Другая часть активного ила (избыточный ил) из первого бункера по илопроводу R-лифтами сжатого воздуха отводится на иловые площадки. Доза активного ила установлена от 120 до 240 млг/л. Фильтрат с иловых площадок поступает в насосную станцию, а оттуда в приемную камеру аэротенка.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Сточные воды из вторичных отстойников самотеком поступают для дополнительной очистки на фильтры (№1, 2, 3, 4) с плавающей загрузкой из пенополистерола. В результате доочистки сточных вод в загрузке фильтров задерживаются мелкодисперсные взвешенные частицы и активный ил, выносимый из отстойников, а также нефтепродукты. Плавающая загрузка состоит из пенополистерола фракцией 0,6-4 мм, высота загрузки 1,5 м. Гравийная пригрузка фракцией 25-30 мм, высотой 250 мм. По мере фильтрования сточных вод зерна полистирола сорбируют на своей поверхности загрязнения, загрузка засоряется, и уровень сточных вод в фильтре увеличивается. К концу периода фильтрования, когда уровень воды в фильтрах увеличивается и достигает максимальной отметки 4,9 м, срабатывает датчик максимального уровня и подается сигнал на щит оператора и производится промывка фильтрующего элемента. После промывки фильтр выводится в режим фильтрования и цикл работы фильтра повторяется.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После фильтров доочистки сточные воды подаются на установки ультрафиолетового обеззараживания, где по мере прохождения сточных вод через камеру облучения, происходит обеззараживание ее ультрафиолетовым излучением. Камера облучения оснащена 96-ю лампами в кварцевых чехлах. Установка оборудована датчиком, измеряющим загрязненность кварцевых ламп и камеры облучения. По мере загрязнения установку выводят из работы, не опорожняя ее, и промывают промывочным комплектом БПР-30. Расход щавелевой кислоты на промывку составляет 1,75 кг. Продолжительность промывки установки - 3 часа, после отработанный раствор сливается в систему опорожнения и установка выводится в рабочий режим.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После установки ультрафиолетового обеззараживания сточные воды по самотечному  подземному коллектору сбрасываются в реку Ватьеган (рисунок 2), место сброса расположено в 4,2 км от устья реки. Выпуск в реку оборудован оголовком с растекателем. Коллектор длиной 1086 метров, диаметром 0,5 метра выходит вглубь реки от береговой линии на 12 метров. Глубина залегания от поверхности воды при наименьшем уровне вод 0,5 метра. Тип оголовка выпуска - береговой затопленный.</w:t>
      </w:r>
    </w:p>
    <w:p w:rsidR="00330F3F" w:rsidRDefault="00330F3F" w:rsidP="00DF06DC">
      <w:pPr>
        <w:ind w:firstLine="709"/>
        <w:rPr>
          <w:sz w:val="24"/>
          <w:szCs w:val="24"/>
        </w:rPr>
      </w:pPr>
    </w:p>
    <w:p w:rsidR="00330F3F" w:rsidRDefault="00330F3F" w:rsidP="00DF06DC">
      <w:pPr>
        <w:ind w:firstLine="709"/>
        <w:rPr>
          <w:sz w:val="24"/>
          <w:szCs w:val="24"/>
        </w:rPr>
      </w:pPr>
    </w:p>
    <w:p w:rsidR="00330F3F" w:rsidRDefault="00330F3F" w:rsidP="00DF06DC">
      <w:pPr>
        <w:ind w:firstLine="709"/>
        <w:rPr>
          <w:sz w:val="24"/>
          <w:szCs w:val="24"/>
        </w:rPr>
      </w:pPr>
    </w:p>
    <w:bookmarkEnd w:id="39"/>
    <w:bookmarkEnd w:id="40"/>
    <w:p w:rsidR="00142786" w:rsidRPr="00E35799" w:rsidRDefault="00142786" w:rsidP="00E35799">
      <w:pPr>
        <w:rPr>
          <w:sz w:val="24"/>
          <w:szCs w:val="24"/>
        </w:rPr>
        <w:sectPr w:rsidR="00142786" w:rsidRPr="00E35799" w:rsidSect="006F693B">
          <w:pgSz w:w="11906" w:h="16838"/>
          <w:pgMar w:top="284" w:right="567" w:bottom="1134" w:left="1701" w:header="454" w:footer="212" w:gutter="0"/>
          <w:cols w:space="720"/>
          <w:docGrid w:linePitch="381"/>
        </w:sectPr>
      </w:pPr>
    </w:p>
    <w:p w:rsidR="00142786" w:rsidRPr="00E35799" w:rsidRDefault="001B64D7" w:rsidP="00E35799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0AC5DC1F" wp14:editId="639A561E">
            <wp:extent cx="10353675" cy="6372225"/>
            <wp:effectExtent l="0" t="0" r="9525" b="9525"/>
            <wp:docPr id="1" name="Рисунок 1" descr="1Техн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Технол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4288" cy="6378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786" w:rsidRPr="00BD4145" w:rsidRDefault="00142786" w:rsidP="006518C2">
      <w:pPr>
        <w:pStyle w:val="050"/>
      </w:pPr>
      <w:bookmarkStart w:id="42" w:name="_Toc27493859"/>
      <w:bookmarkStart w:id="43" w:name="_Toc145957063"/>
      <w:r w:rsidRPr="00631D07">
        <w:rPr>
          <w:b w:val="0"/>
        </w:rPr>
        <w:t>Рисунок 1</w:t>
      </w:r>
      <w:r w:rsidR="009D6242" w:rsidRPr="00631D07">
        <w:rPr>
          <w:b w:val="0"/>
        </w:rPr>
        <w:t>.</w:t>
      </w:r>
      <w:r w:rsidRPr="00BD4145">
        <w:t xml:space="preserve"> Принципиальная схема поступления и очистки сточных вод и обработки осадка на КОС</w:t>
      </w:r>
      <w:r w:rsidR="00A72CE5" w:rsidRPr="00BD4145">
        <w:t xml:space="preserve"> 7000 города </w:t>
      </w:r>
      <w:r w:rsidR="00EF338C" w:rsidRPr="00BD4145">
        <w:t>Покачи</w:t>
      </w:r>
      <w:bookmarkEnd w:id="42"/>
      <w:bookmarkEnd w:id="43"/>
    </w:p>
    <w:p w:rsidR="00142786" w:rsidRPr="00E35799" w:rsidRDefault="00142786" w:rsidP="00E35799">
      <w:pPr>
        <w:rPr>
          <w:sz w:val="24"/>
          <w:szCs w:val="24"/>
        </w:rPr>
        <w:sectPr w:rsidR="00142786" w:rsidRPr="00E35799" w:rsidSect="00215FBB">
          <w:pgSz w:w="16838" w:h="11906" w:orient="landscape"/>
          <w:pgMar w:top="568" w:right="536" w:bottom="568" w:left="284" w:header="454" w:footer="210" w:gutter="0"/>
          <w:cols w:space="720"/>
          <w:docGrid w:linePitch="381"/>
        </w:sectPr>
      </w:pPr>
    </w:p>
    <w:p w:rsidR="00142786" w:rsidRPr="00E35799" w:rsidRDefault="001B64D7" w:rsidP="00E35799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2E6BA54" wp14:editId="588704E7">
            <wp:extent cx="10229850" cy="5883555"/>
            <wp:effectExtent l="0" t="0" r="0" b="3175"/>
            <wp:docPr id="2" name="Рисунок 2" descr="0017-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17-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0514" cy="5889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786" w:rsidRPr="00E35799" w:rsidRDefault="00142786" w:rsidP="006518C2">
      <w:pPr>
        <w:pStyle w:val="050"/>
      </w:pPr>
      <w:bookmarkStart w:id="44" w:name="_Toc27493860"/>
      <w:bookmarkStart w:id="45" w:name="_Toc145957064"/>
      <w:r w:rsidRPr="00631D07">
        <w:rPr>
          <w:b w:val="0"/>
        </w:rPr>
        <w:t xml:space="preserve">Рисунок </w:t>
      </w:r>
      <w:r w:rsidR="004E662C" w:rsidRPr="00631D07">
        <w:rPr>
          <w:b w:val="0"/>
        </w:rPr>
        <w:t>2.</w:t>
      </w:r>
      <w:r w:rsidRPr="00E35799">
        <w:t xml:space="preserve"> Расположение КОС</w:t>
      </w:r>
      <w:r w:rsidR="00EF338C" w:rsidRPr="00E35799">
        <w:t xml:space="preserve"> 7000 г</w:t>
      </w:r>
      <w:r w:rsidR="00A72CE5" w:rsidRPr="00E35799">
        <w:t xml:space="preserve">орода </w:t>
      </w:r>
      <w:r w:rsidR="00EF338C" w:rsidRPr="00E35799">
        <w:t>Покачи</w:t>
      </w:r>
      <w:bookmarkEnd w:id="44"/>
      <w:bookmarkEnd w:id="45"/>
    </w:p>
    <w:p w:rsidR="00142786" w:rsidRPr="00E35799" w:rsidRDefault="00142786" w:rsidP="00E35799">
      <w:pPr>
        <w:rPr>
          <w:sz w:val="24"/>
          <w:szCs w:val="24"/>
        </w:rPr>
        <w:sectPr w:rsidR="00142786" w:rsidRPr="00E35799" w:rsidSect="007D035D">
          <w:pgSz w:w="16838" w:h="11906" w:orient="landscape"/>
          <w:pgMar w:top="851" w:right="284" w:bottom="567" w:left="426" w:header="454" w:footer="210" w:gutter="0"/>
          <w:cols w:space="720"/>
          <w:docGrid w:linePitch="381"/>
        </w:sectPr>
      </w:pPr>
    </w:p>
    <w:p w:rsidR="008255C1" w:rsidRPr="00121542" w:rsidRDefault="008255C1" w:rsidP="007B3D43">
      <w:pPr>
        <w:pStyle w:val="040"/>
      </w:pPr>
      <w:bookmarkStart w:id="46" w:name="_Toc145957002"/>
      <w:r w:rsidRPr="00631D07">
        <w:rPr>
          <w:b w:val="0"/>
        </w:rPr>
        <w:lastRenderedPageBreak/>
        <w:t>Таблица 2.</w:t>
      </w:r>
      <w:r w:rsidRPr="00121542">
        <w:t xml:space="preserve"> Техническое состояние сооружений и оборудования КОС 7000</w:t>
      </w:r>
      <w:bookmarkEnd w:id="46"/>
    </w:p>
    <w:p w:rsidR="00AF385E" w:rsidRPr="00072FC3" w:rsidRDefault="00AF385E" w:rsidP="008255C1"/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227"/>
        <w:gridCol w:w="1701"/>
        <w:gridCol w:w="1276"/>
        <w:gridCol w:w="1679"/>
        <w:gridCol w:w="927"/>
        <w:gridCol w:w="1044"/>
      </w:tblGrid>
      <w:tr w:rsidR="008255C1" w:rsidRPr="00502E95" w:rsidTr="00175D62">
        <w:trPr>
          <w:trHeight w:val="439"/>
        </w:trPr>
        <w:tc>
          <w:tcPr>
            <w:tcW w:w="3227" w:type="dxa"/>
            <w:vMerge w:val="restart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Наименование оборудования</w:t>
            </w:r>
          </w:p>
        </w:tc>
        <w:tc>
          <w:tcPr>
            <w:tcW w:w="1701" w:type="dxa"/>
            <w:vMerge w:val="restart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Характеристика</w:t>
            </w:r>
          </w:p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оборудования</w:t>
            </w:r>
          </w:p>
        </w:tc>
        <w:tc>
          <w:tcPr>
            <w:tcW w:w="1276" w:type="dxa"/>
            <w:vMerge w:val="restart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Количество</w:t>
            </w:r>
          </w:p>
        </w:tc>
        <w:tc>
          <w:tcPr>
            <w:tcW w:w="1679" w:type="dxa"/>
            <w:vMerge w:val="restart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Дата ввода в эксплуатацию,</w:t>
            </w:r>
          </w:p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год</w:t>
            </w:r>
          </w:p>
        </w:tc>
        <w:tc>
          <w:tcPr>
            <w:tcW w:w="1971" w:type="dxa"/>
            <w:gridSpan w:val="2"/>
            <w:tcBorders>
              <w:bottom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Износ по методике</w:t>
            </w:r>
          </w:p>
        </w:tc>
      </w:tr>
      <w:tr w:rsidR="008255C1" w:rsidRPr="00502E95" w:rsidTr="00175D62">
        <w:trPr>
          <w:trHeight w:val="275"/>
        </w:trPr>
        <w:tc>
          <w:tcPr>
            <w:tcW w:w="3227" w:type="dxa"/>
            <w:vMerge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79" w:type="dxa"/>
            <w:vMerge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2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группа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Аэротенк №1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V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502E95">
              <w:rPr>
                <w:rFonts w:ascii="Times New Roman" w:hAnsi="Times New Roman"/>
                <w:sz w:val="20"/>
                <w:szCs w:val="20"/>
              </w:rPr>
              <w:t>5000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1989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Аэротенк №2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V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502E95">
              <w:rPr>
                <w:rFonts w:ascii="Times New Roman" w:hAnsi="Times New Roman"/>
                <w:sz w:val="20"/>
                <w:szCs w:val="20"/>
              </w:rPr>
              <w:t>5000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1989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«г»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Блок доочистки- Фильтр №1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60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Блок доочистки- Фильтр №2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60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Блок доочистки- Фильтр №3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60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Блок доочистки- Фильтр №4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60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Резервуар промывной воды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100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1989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Резервуар промывной воды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100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1989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Установка обеззараживания УДВ 160/96-13Д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160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2000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Установка обеззараживания УДВ 160/96-13Д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160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2000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8255C1" w:rsidRPr="00502E95" w:rsidTr="00175D62">
        <w:tc>
          <w:tcPr>
            <w:tcW w:w="3227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Установка обеззараживания УДВ 160/96-13Д</w:t>
            </w:r>
          </w:p>
        </w:tc>
        <w:tc>
          <w:tcPr>
            <w:tcW w:w="1701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160 м. куб.</w:t>
            </w:r>
          </w:p>
        </w:tc>
        <w:tc>
          <w:tcPr>
            <w:tcW w:w="1276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2000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</w:tcPr>
          <w:p w:rsidR="008255C1" w:rsidRPr="00502E95" w:rsidRDefault="008255C1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FE6913" w:rsidRPr="00502E95" w:rsidTr="00660959">
        <w:tc>
          <w:tcPr>
            <w:tcW w:w="3227" w:type="dxa"/>
            <w:vAlign w:val="center"/>
          </w:tcPr>
          <w:p w:rsidR="00FE6913" w:rsidRPr="00502E95" w:rsidRDefault="00FE6913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Воздуходувка DA210A/2-95-3800КD №28</w:t>
            </w:r>
          </w:p>
        </w:tc>
        <w:tc>
          <w:tcPr>
            <w:tcW w:w="1701" w:type="dxa"/>
            <w:vAlign w:val="center"/>
          </w:tcPr>
          <w:p w:rsidR="00FE6913" w:rsidRPr="00502E95" w:rsidRDefault="00FE6913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110 кВт</w:t>
            </w:r>
          </w:p>
        </w:tc>
        <w:tc>
          <w:tcPr>
            <w:tcW w:w="1276" w:type="dxa"/>
            <w:vAlign w:val="center"/>
          </w:tcPr>
          <w:p w:rsidR="00FE6913" w:rsidRPr="00502E95" w:rsidRDefault="00FE6913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FE6913" w:rsidRPr="00502E95" w:rsidRDefault="00FE6913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2015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FE6913" w:rsidRPr="00502E95" w:rsidRDefault="00FE6913" w:rsidP="00175D62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</w:tcPr>
          <w:p w:rsidR="00FE6913" w:rsidRDefault="00FE6913">
            <w:r w:rsidRPr="00EC6CD8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FE6913" w:rsidRPr="00175D62" w:rsidTr="00660959">
        <w:tc>
          <w:tcPr>
            <w:tcW w:w="3227" w:type="dxa"/>
            <w:vAlign w:val="center"/>
          </w:tcPr>
          <w:p w:rsidR="00FE6913" w:rsidRPr="00175D62" w:rsidRDefault="00FE6913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175D62">
              <w:rPr>
                <w:rFonts w:ascii="Times New Roman" w:hAnsi="Times New Roman"/>
                <w:sz w:val="20"/>
                <w:szCs w:val="20"/>
              </w:rPr>
              <w:t>Воздуходувка  DA210A-95-2800;</w:t>
            </w:r>
          </w:p>
        </w:tc>
        <w:tc>
          <w:tcPr>
            <w:tcW w:w="1701" w:type="dxa"/>
            <w:vAlign w:val="center"/>
          </w:tcPr>
          <w:p w:rsidR="00FE6913" w:rsidRPr="00502E95" w:rsidRDefault="00FE6913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110 кВт</w:t>
            </w:r>
          </w:p>
        </w:tc>
        <w:tc>
          <w:tcPr>
            <w:tcW w:w="1276" w:type="dxa"/>
            <w:vAlign w:val="center"/>
          </w:tcPr>
          <w:p w:rsidR="00FE6913" w:rsidRPr="00502E95" w:rsidRDefault="00FE6913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FE6913" w:rsidRPr="00502E95" w:rsidRDefault="00FE6913" w:rsidP="00FE6913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FE6913" w:rsidRPr="00502E95" w:rsidRDefault="00FE6913" w:rsidP="00175D62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44" w:type="dxa"/>
            <w:tcBorders>
              <w:left w:val="single" w:sz="4" w:space="0" w:color="auto"/>
            </w:tcBorders>
          </w:tcPr>
          <w:p w:rsidR="00FE6913" w:rsidRDefault="00FE6913">
            <w:r w:rsidRPr="00EC6CD8">
              <w:rPr>
                <w:rFonts w:ascii="Times New Roman" w:hAnsi="Times New Roman"/>
                <w:sz w:val="20"/>
                <w:szCs w:val="20"/>
              </w:rPr>
              <w:t>«б»</w:t>
            </w:r>
          </w:p>
        </w:tc>
      </w:tr>
      <w:tr w:rsidR="002E559C" w:rsidRPr="00502E95" w:rsidTr="00175D62">
        <w:tc>
          <w:tcPr>
            <w:tcW w:w="3227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КНС-КОС Насос Сарлин 7,4 кВт</w:t>
            </w:r>
          </w:p>
        </w:tc>
        <w:tc>
          <w:tcPr>
            <w:tcW w:w="1701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115 м. куб. в час</w:t>
            </w:r>
          </w:p>
        </w:tc>
        <w:tc>
          <w:tcPr>
            <w:tcW w:w="1276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79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1998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«г»</w:t>
            </w:r>
          </w:p>
        </w:tc>
      </w:tr>
      <w:tr w:rsidR="002E559C" w:rsidRPr="00502E95" w:rsidTr="00175D62">
        <w:tc>
          <w:tcPr>
            <w:tcW w:w="3227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Иловая площадка</w:t>
            </w:r>
          </w:p>
        </w:tc>
        <w:tc>
          <w:tcPr>
            <w:tcW w:w="1701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1680 м. куб.</w:t>
            </w:r>
          </w:p>
        </w:tc>
        <w:tc>
          <w:tcPr>
            <w:tcW w:w="1276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679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1989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«г»</w:t>
            </w:r>
          </w:p>
        </w:tc>
      </w:tr>
      <w:tr w:rsidR="002E559C" w:rsidRPr="00502E95" w:rsidTr="00175D62">
        <w:tc>
          <w:tcPr>
            <w:tcW w:w="3227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Песковая площадка</w:t>
            </w:r>
          </w:p>
        </w:tc>
        <w:tc>
          <w:tcPr>
            <w:tcW w:w="1701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1120 м. куб.</w:t>
            </w:r>
          </w:p>
        </w:tc>
        <w:tc>
          <w:tcPr>
            <w:tcW w:w="1276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679" w:type="dxa"/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1989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1044" w:type="dxa"/>
            <w:tcBorders>
              <w:left w:val="single" w:sz="4" w:space="0" w:color="auto"/>
            </w:tcBorders>
            <w:vAlign w:val="center"/>
          </w:tcPr>
          <w:p w:rsidR="002E559C" w:rsidRPr="00502E95" w:rsidRDefault="002E559C" w:rsidP="00175D62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«г»</w:t>
            </w:r>
          </w:p>
        </w:tc>
      </w:tr>
    </w:tbl>
    <w:p w:rsidR="00AD7FF9" w:rsidRDefault="00AD7FF9" w:rsidP="00330F3F">
      <w:pPr>
        <w:ind w:firstLine="709"/>
        <w:rPr>
          <w:sz w:val="24"/>
          <w:szCs w:val="24"/>
        </w:rPr>
      </w:pPr>
    </w:p>
    <w:p w:rsidR="00330F3F" w:rsidRPr="00121542" w:rsidRDefault="00FE691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Основные сооружения КОС 7000 имеют высокий уровень износа .</w:t>
      </w:r>
      <w:r w:rsidR="00330F3F" w:rsidRPr="00121542">
        <w:rPr>
          <w:sz w:val="24"/>
          <w:szCs w:val="24"/>
        </w:rPr>
        <w:t>В настоящее время из трех вертикальных аэротенков, емкостью по 5000 м. куб. каждый, один выведен из эксплуатации в связи с разрывом днища и демонтирован, один  завершен реконструкцией, проводятся пусконаладочные работы, один выведен из эксплуатации</w:t>
      </w:r>
      <w:r w:rsidRPr="00121542">
        <w:rPr>
          <w:sz w:val="24"/>
          <w:szCs w:val="24"/>
        </w:rPr>
        <w:t>, ведутся работы по реконструкции</w:t>
      </w:r>
      <w:r w:rsidR="00356102" w:rsidRPr="00121542">
        <w:rPr>
          <w:sz w:val="24"/>
          <w:szCs w:val="24"/>
        </w:rPr>
        <w:t>.</w:t>
      </w:r>
      <w:r w:rsidRPr="00121542">
        <w:rPr>
          <w:sz w:val="24"/>
          <w:szCs w:val="24"/>
        </w:rPr>
        <w:t xml:space="preserve">  </w:t>
      </w:r>
      <w:r w:rsidR="00330F3F" w:rsidRPr="00121542">
        <w:rPr>
          <w:sz w:val="24"/>
          <w:szCs w:val="24"/>
        </w:rPr>
        <w:t xml:space="preserve">В реконструкции также нуждаются иловые, песковые площадки, производственно-административное здание. </w:t>
      </w:r>
    </w:p>
    <w:p w:rsidR="00FE6913" w:rsidRPr="00121542" w:rsidRDefault="00FE691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Для обеспечения надежной, безаварийной эксплуатации </w:t>
      </w:r>
      <w:r w:rsidR="00356102" w:rsidRPr="00121542">
        <w:rPr>
          <w:sz w:val="24"/>
          <w:szCs w:val="24"/>
        </w:rPr>
        <w:t>о</w:t>
      </w:r>
      <w:r w:rsidRPr="00121542">
        <w:rPr>
          <w:sz w:val="24"/>
          <w:szCs w:val="24"/>
        </w:rPr>
        <w:t>чистных сооружений  ООО «Экосистема» осуществляется реализация инвестиционной программы по развитию системы водоотведения города Покачи на 2020-2033 годы утвержденной приказом Департамента жилищно-коммунального комплекса и энергетики Ханты-Мансийского автономного округа – Югры от 11.10.2019 №33-Пр-121.</w:t>
      </w:r>
    </w:p>
    <w:p w:rsidR="00660959" w:rsidRPr="00121542" w:rsidRDefault="00FE691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Проектная документация «Реконструкция объекта «КОС-7000» в городе Покачи» разработана, имеет положительное заключение экспертизы АО «Управление государственной экспертизы проектной документации и ценообразования в строительстве» Ханты-Мансийского автономного округа – Югры от 31.03.2016 №86-1-1-3-0077-16.</w:t>
      </w:r>
      <w:r w:rsidR="00660959" w:rsidRPr="00121542">
        <w:rPr>
          <w:sz w:val="24"/>
          <w:szCs w:val="24"/>
        </w:rPr>
        <w:t xml:space="preserve"> (с </w:t>
      </w:r>
      <w:r w:rsidR="00356102" w:rsidRPr="00121542">
        <w:rPr>
          <w:sz w:val="24"/>
          <w:szCs w:val="24"/>
        </w:rPr>
        <w:t>изменениями 2022 года,</w:t>
      </w:r>
      <w:r w:rsidR="00660959" w:rsidRPr="00121542">
        <w:rPr>
          <w:sz w:val="24"/>
          <w:szCs w:val="24"/>
        </w:rPr>
        <w:t xml:space="preserve"> номер положительного заключения по результатам оценки соответствия в рамках экспертного сопровождения 0062-2022)</w:t>
      </w:r>
      <w:r w:rsidR="00356102" w:rsidRPr="00121542">
        <w:rPr>
          <w:sz w:val="24"/>
          <w:szCs w:val="24"/>
        </w:rPr>
        <w:t>.</w:t>
      </w:r>
      <w:r w:rsidR="00660959" w:rsidRPr="00121542">
        <w:rPr>
          <w:sz w:val="24"/>
          <w:szCs w:val="24"/>
        </w:rPr>
        <w:t xml:space="preserve"> </w:t>
      </w:r>
    </w:p>
    <w:p w:rsidR="00FE6913" w:rsidRPr="00121542" w:rsidRDefault="00FE6913" w:rsidP="00121542">
      <w:pPr>
        <w:ind w:firstLine="709"/>
        <w:rPr>
          <w:sz w:val="24"/>
          <w:szCs w:val="24"/>
        </w:rPr>
      </w:pPr>
    </w:p>
    <w:p w:rsidR="000B259C" w:rsidRPr="00121542" w:rsidRDefault="0051670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</w:t>
      </w:r>
      <w:r w:rsidR="00660959" w:rsidRPr="00121542">
        <w:rPr>
          <w:sz w:val="24"/>
          <w:szCs w:val="24"/>
        </w:rPr>
        <w:t>редставлены ф</w:t>
      </w:r>
      <w:r w:rsidRPr="00121542">
        <w:rPr>
          <w:sz w:val="24"/>
          <w:szCs w:val="24"/>
        </w:rPr>
        <w:t xml:space="preserve">отоматериалы объекта КОС 7000 города </w:t>
      </w:r>
      <w:r w:rsidR="00660959" w:rsidRPr="00121542">
        <w:rPr>
          <w:sz w:val="24"/>
          <w:szCs w:val="24"/>
        </w:rPr>
        <w:t>Покачи.</w:t>
      </w:r>
    </w:p>
    <w:p w:rsidR="000B259C" w:rsidRPr="00121542" w:rsidRDefault="000B259C" w:rsidP="00121542">
      <w:pPr>
        <w:ind w:firstLine="709"/>
        <w:rPr>
          <w:sz w:val="24"/>
          <w:szCs w:val="24"/>
        </w:rPr>
        <w:sectPr w:rsidR="000B259C" w:rsidRPr="00121542" w:rsidSect="006F693B">
          <w:pgSz w:w="11906" w:h="16838"/>
          <w:pgMar w:top="284" w:right="567" w:bottom="1134" w:left="1701" w:header="454" w:footer="212" w:gutter="0"/>
          <w:cols w:space="720"/>
          <w:docGrid w:linePitch="381"/>
        </w:sectPr>
      </w:pPr>
    </w:p>
    <w:p w:rsidR="00A478B2" w:rsidRDefault="00A478B2" w:rsidP="00A478B2">
      <w:pPr>
        <w:rPr>
          <w:sz w:val="24"/>
          <w:szCs w:val="24"/>
        </w:rPr>
      </w:pPr>
    </w:p>
    <w:p w:rsidR="00FE6913" w:rsidRDefault="00A478B2" w:rsidP="00A478B2">
      <w:pPr>
        <w:rPr>
          <w:sz w:val="24"/>
          <w:szCs w:val="24"/>
        </w:rPr>
      </w:pPr>
      <w:r>
        <w:rPr>
          <w:bCs/>
          <w:smallCaps/>
          <w:noProof/>
          <w:szCs w:val="32"/>
        </w:rPr>
        <w:drawing>
          <wp:inline distT="0" distB="0" distL="0" distR="0" wp14:anchorId="4ED3EA55" wp14:editId="32D1A59B">
            <wp:extent cx="6120130" cy="3670498"/>
            <wp:effectExtent l="19050" t="0" r="0" b="0"/>
            <wp:docPr id="13" name="Рисунок 10" descr="IMG_20200914_090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20200914_09065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70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F3F" w:rsidRDefault="00330F3F" w:rsidP="00330F3F">
      <w:pPr>
        <w:ind w:firstLine="709"/>
        <w:rPr>
          <w:sz w:val="24"/>
          <w:szCs w:val="24"/>
        </w:rPr>
      </w:pPr>
    </w:p>
    <w:p w:rsidR="00A478B2" w:rsidRPr="00A478B2" w:rsidRDefault="00A478B2" w:rsidP="006518C2">
      <w:pPr>
        <w:pStyle w:val="060"/>
      </w:pPr>
      <w:bookmarkStart w:id="47" w:name="_Toc145957120"/>
      <w:r w:rsidRPr="00631D07">
        <w:rPr>
          <w:b w:val="0"/>
        </w:rPr>
        <w:t>Фото 1.</w:t>
      </w:r>
      <w:r w:rsidRPr="00A478B2">
        <w:t xml:space="preserve"> Аэрротенк №1 КОС 7000 города Покачи</w:t>
      </w:r>
      <w:r w:rsidR="00AF385E">
        <w:t xml:space="preserve"> после реконструкции</w:t>
      </w:r>
      <w:bookmarkEnd w:id="47"/>
    </w:p>
    <w:p w:rsidR="00660959" w:rsidRDefault="00660959" w:rsidP="00330F3F">
      <w:pPr>
        <w:ind w:firstLine="709"/>
        <w:rPr>
          <w:sz w:val="24"/>
          <w:szCs w:val="24"/>
        </w:rPr>
      </w:pPr>
    </w:p>
    <w:p w:rsidR="00660959" w:rsidRDefault="000540FB" w:rsidP="000540FB">
      <w:pPr>
        <w:rPr>
          <w:sz w:val="24"/>
          <w:szCs w:val="24"/>
        </w:rPr>
      </w:pPr>
      <w:r w:rsidRPr="000540FB">
        <w:rPr>
          <w:noProof/>
          <w:sz w:val="24"/>
          <w:szCs w:val="24"/>
        </w:rPr>
        <w:drawing>
          <wp:inline distT="0" distB="0" distL="0" distR="0" wp14:anchorId="2FCB0646" wp14:editId="1ABC728A">
            <wp:extent cx="6120130" cy="3840853"/>
            <wp:effectExtent l="19050" t="0" r="0" b="0"/>
            <wp:docPr id="12" name="Рисунок 7" descr="IMG_20210105_092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210105_09240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40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85E" w:rsidRDefault="00AF385E" w:rsidP="000540FB">
      <w:pPr>
        <w:rPr>
          <w:sz w:val="24"/>
          <w:szCs w:val="24"/>
        </w:rPr>
      </w:pPr>
    </w:p>
    <w:p w:rsidR="000540FB" w:rsidRPr="00A478B2" w:rsidRDefault="000540FB" w:rsidP="006518C2">
      <w:pPr>
        <w:pStyle w:val="060"/>
      </w:pPr>
      <w:bookmarkStart w:id="48" w:name="_Toc145957121"/>
      <w:r w:rsidRPr="00631D07">
        <w:rPr>
          <w:b w:val="0"/>
        </w:rPr>
        <w:t xml:space="preserve">Фото 2. </w:t>
      </w:r>
      <w:r w:rsidRPr="00A478B2">
        <w:t>Аэрротенк №1 КОС 7000</w:t>
      </w:r>
      <w:r w:rsidR="00A478B2" w:rsidRPr="00A478B2">
        <w:t xml:space="preserve"> города Покачи</w:t>
      </w:r>
      <w:r w:rsidR="00AF385E">
        <w:t xml:space="preserve"> после реконструкции</w:t>
      </w:r>
      <w:bookmarkEnd w:id="48"/>
    </w:p>
    <w:p w:rsidR="00660959" w:rsidRDefault="00660959" w:rsidP="00330F3F">
      <w:pPr>
        <w:ind w:firstLine="709"/>
        <w:rPr>
          <w:sz w:val="24"/>
          <w:szCs w:val="24"/>
        </w:rPr>
      </w:pPr>
    </w:p>
    <w:p w:rsidR="00660959" w:rsidRDefault="00660959" w:rsidP="00330F3F">
      <w:pPr>
        <w:ind w:firstLine="709"/>
        <w:rPr>
          <w:sz w:val="24"/>
          <w:szCs w:val="24"/>
        </w:rPr>
      </w:pPr>
    </w:p>
    <w:p w:rsidR="00660959" w:rsidRDefault="00660959" w:rsidP="00330F3F">
      <w:pPr>
        <w:ind w:firstLine="709"/>
        <w:rPr>
          <w:sz w:val="24"/>
          <w:szCs w:val="24"/>
        </w:rPr>
      </w:pPr>
    </w:p>
    <w:p w:rsidR="00660959" w:rsidRDefault="00660959" w:rsidP="00330F3F">
      <w:pPr>
        <w:ind w:firstLine="709"/>
        <w:rPr>
          <w:sz w:val="24"/>
          <w:szCs w:val="24"/>
        </w:rPr>
      </w:pPr>
    </w:p>
    <w:p w:rsidR="00660959" w:rsidRDefault="00660959" w:rsidP="000540FB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A82DA12" wp14:editId="18F4B863">
            <wp:extent cx="6120491" cy="3835730"/>
            <wp:effectExtent l="19050" t="0" r="0" b="0"/>
            <wp:docPr id="7" name="Рисунок 2" descr="O:\Котляров Евгений\КОС - 7000\1_ИСПОЛНИТЕЛЬНАЯ ДОКУМЕНТАЦИЯ\2021\ФОТО 2021\Лестница и внутрянка Аэротенк 1\IMG_20211115_170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Котляров Евгений\КОС - 7000\1_ИСПОЛНИТЕЛЬНАЯ ДОКУМЕНТАЦИЯ\2021\ФОТО 2021\Лестница и внутрянка Аэротенк 1\IMG_20211115_17034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760" cy="383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85E" w:rsidRDefault="00AF385E" w:rsidP="003C38F2">
      <w:pPr>
        <w:rPr>
          <w:b/>
        </w:rPr>
      </w:pPr>
    </w:p>
    <w:p w:rsidR="008C7BC5" w:rsidRPr="00625978" w:rsidRDefault="008C7BC5" w:rsidP="006518C2">
      <w:pPr>
        <w:pStyle w:val="060"/>
      </w:pPr>
      <w:bookmarkStart w:id="49" w:name="_Toc145957122"/>
      <w:r w:rsidRPr="00631D07">
        <w:rPr>
          <w:b w:val="0"/>
        </w:rPr>
        <w:t>Фото</w:t>
      </w:r>
      <w:r w:rsidR="00A478B2" w:rsidRPr="00631D07">
        <w:rPr>
          <w:b w:val="0"/>
        </w:rPr>
        <w:t>3</w:t>
      </w:r>
      <w:r w:rsidRPr="00631D07">
        <w:rPr>
          <w:b w:val="0"/>
        </w:rPr>
        <w:t>.</w:t>
      </w:r>
      <w:r w:rsidRPr="00625978">
        <w:t xml:space="preserve"> </w:t>
      </w:r>
      <w:r>
        <w:t>Блок м</w:t>
      </w:r>
      <w:r w:rsidR="000540FB">
        <w:t>еханической очистки аэротенка №1 КОС 7000</w:t>
      </w:r>
      <w:r w:rsidR="00A478B2" w:rsidRPr="00A478B2">
        <w:t xml:space="preserve"> </w:t>
      </w:r>
      <w:r w:rsidR="00A478B2" w:rsidRPr="00625978">
        <w:t>города Покачи</w:t>
      </w:r>
      <w:bookmarkEnd w:id="49"/>
    </w:p>
    <w:p w:rsidR="00660959" w:rsidRDefault="00660959" w:rsidP="00330F3F">
      <w:pPr>
        <w:ind w:firstLine="709"/>
        <w:rPr>
          <w:sz w:val="24"/>
          <w:szCs w:val="24"/>
        </w:rPr>
      </w:pPr>
    </w:p>
    <w:p w:rsidR="00660959" w:rsidRDefault="008C7BC5" w:rsidP="008C7BC5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F526B41" wp14:editId="17E98CC9">
            <wp:extent cx="6120491" cy="3669475"/>
            <wp:effectExtent l="19050" t="0" r="0" b="0"/>
            <wp:docPr id="10" name="Рисунок 6" descr="O:\Котляров Евгений\КОС - 7000\1_ИСПОЛНИТЕЛЬНАЯ ДОКУМЕНТАЦИЯ\2021\ФОТО 2021\Компрессорная\IMG_20211115_161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Котляров Евгений\КОС - 7000\1_ИСПОЛНИТЕЛЬНАЯ ДОКУМЕНТАЦИЯ\2021\ФОТО 2021\Компрессорная\IMG_20211115_16123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69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85E" w:rsidRDefault="00AF385E" w:rsidP="003C38F2">
      <w:pPr>
        <w:rPr>
          <w:b/>
        </w:rPr>
      </w:pPr>
    </w:p>
    <w:p w:rsidR="008C7BC5" w:rsidRPr="008C7BC5" w:rsidRDefault="003C38F2" w:rsidP="006518C2">
      <w:pPr>
        <w:pStyle w:val="060"/>
      </w:pPr>
      <w:bookmarkStart w:id="50" w:name="_Toc145957123"/>
      <w:r w:rsidRPr="00631D07">
        <w:rPr>
          <w:b w:val="0"/>
        </w:rPr>
        <w:t>Ф</w:t>
      </w:r>
      <w:r w:rsidR="008C7BC5" w:rsidRPr="00631D07">
        <w:rPr>
          <w:b w:val="0"/>
        </w:rPr>
        <w:t xml:space="preserve">ото </w:t>
      </w:r>
      <w:r w:rsidR="00A478B2" w:rsidRPr="00631D07">
        <w:rPr>
          <w:b w:val="0"/>
        </w:rPr>
        <w:t>4</w:t>
      </w:r>
      <w:r w:rsidR="008C7BC5" w:rsidRPr="00631D07">
        <w:rPr>
          <w:b w:val="0"/>
        </w:rPr>
        <w:t>.</w:t>
      </w:r>
      <w:r w:rsidR="00AF385E">
        <w:t xml:space="preserve"> </w:t>
      </w:r>
      <w:r w:rsidR="008C7BC5" w:rsidRPr="008C7BC5">
        <w:t>Центоробежная в</w:t>
      </w:r>
      <w:r w:rsidR="008C7BC5" w:rsidRPr="002B6F0B">
        <w:t>оздуходувка  DA210A-95-2800</w:t>
      </w:r>
      <w:r w:rsidR="008C7BC5" w:rsidRPr="008C7BC5">
        <w:t xml:space="preserve"> КОС 7000 </w:t>
      </w:r>
      <w:r w:rsidR="00A478B2" w:rsidRPr="00625978">
        <w:t>города Покачи</w:t>
      </w:r>
      <w:bookmarkEnd w:id="50"/>
    </w:p>
    <w:p w:rsidR="008C7BC5" w:rsidRDefault="008C7BC5" w:rsidP="008C7BC5">
      <w:pPr>
        <w:rPr>
          <w:sz w:val="24"/>
          <w:szCs w:val="24"/>
        </w:rPr>
      </w:pPr>
    </w:p>
    <w:p w:rsidR="008C7BC5" w:rsidRDefault="008C7BC5" w:rsidP="008C7BC5">
      <w:pPr>
        <w:rPr>
          <w:sz w:val="24"/>
          <w:szCs w:val="24"/>
        </w:rPr>
      </w:pPr>
    </w:p>
    <w:p w:rsidR="00660959" w:rsidRDefault="008C7BC5" w:rsidP="008C7BC5">
      <w:pPr>
        <w:rPr>
          <w:sz w:val="24"/>
          <w:szCs w:val="24"/>
        </w:rPr>
      </w:pPr>
      <w:r>
        <w:rPr>
          <w:bCs/>
          <w:smallCaps/>
          <w:noProof/>
          <w:sz w:val="24"/>
          <w:szCs w:val="24"/>
        </w:rPr>
        <w:lastRenderedPageBreak/>
        <w:drawing>
          <wp:inline distT="0" distB="0" distL="0" distR="0" wp14:anchorId="75CAAB58" wp14:editId="7B1C553D">
            <wp:extent cx="6114532" cy="3883231"/>
            <wp:effectExtent l="19050" t="0" r="518" b="0"/>
            <wp:docPr id="8" name="Рисунок 3" descr="IMG_20211115_161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211115_1613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86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85E" w:rsidRDefault="00AF385E" w:rsidP="00A478B2"/>
    <w:p w:rsidR="00660959" w:rsidRDefault="008C7BC5" w:rsidP="006518C2">
      <w:pPr>
        <w:pStyle w:val="060"/>
      </w:pPr>
      <w:bookmarkStart w:id="51" w:name="_Toc145957124"/>
      <w:r w:rsidRPr="00631D07">
        <w:rPr>
          <w:b w:val="0"/>
        </w:rPr>
        <w:t xml:space="preserve">Фото </w:t>
      </w:r>
      <w:r w:rsidR="00A478B2" w:rsidRPr="00631D07">
        <w:rPr>
          <w:b w:val="0"/>
        </w:rPr>
        <w:t>5</w:t>
      </w:r>
      <w:r w:rsidRPr="00631D07">
        <w:rPr>
          <w:b w:val="0"/>
        </w:rPr>
        <w:t>.</w:t>
      </w:r>
      <w:r w:rsidRPr="00A478B2">
        <w:t xml:space="preserve"> ВРУ КОС 7000 </w:t>
      </w:r>
      <w:r w:rsidR="00A478B2" w:rsidRPr="00625978">
        <w:t>города Покачи</w:t>
      </w:r>
      <w:bookmarkEnd w:id="51"/>
    </w:p>
    <w:p w:rsidR="00AB40C8" w:rsidRDefault="00AB40C8" w:rsidP="00A478B2"/>
    <w:p w:rsidR="00330F3F" w:rsidRDefault="00330F3F" w:rsidP="00330F3F">
      <w:pPr>
        <w:rPr>
          <w:sz w:val="24"/>
          <w:szCs w:val="24"/>
        </w:rPr>
      </w:pPr>
      <w:r w:rsidRPr="001645D4">
        <w:rPr>
          <w:noProof/>
          <w:sz w:val="24"/>
          <w:szCs w:val="24"/>
        </w:rPr>
        <w:drawing>
          <wp:inline distT="0" distB="0" distL="0" distR="0" wp14:anchorId="08FEF22F" wp14:editId="379DB3A4">
            <wp:extent cx="6115792" cy="3978234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977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85E" w:rsidRDefault="00AF385E" w:rsidP="00A478B2">
      <w:pPr>
        <w:rPr>
          <w:b/>
        </w:rPr>
      </w:pPr>
    </w:p>
    <w:p w:rsidR="00330F3F" w:rsidRPr="0051670E" w:rsidRDefault="00330F3F" w:rsidP="006518C2">
      <w:pPr>
        <w:pStyle w:val="060"/>
      </w:pPr>
      <w:bookmarkStart w:id="52" w:name="_Toc145957125"/>
      <w:r w:rsidRPr="00631D07">
        <w:rPr>
          <w:b w:val="0"/>
        </w:rPr>
        <w:t xml:space="preserve">Фото </w:t>
      </w:r>
      <w:r w:rsidR="00A478B2" w:rsidRPr="00631D07">
        <w:rPr>
          <w:b w:val="0"/>
        </w:rPr>
        <w:t>6</w:t>
      </w:r>
      <w:r w:rsidRPr="00631D07">
        <w:rPr>
          <w:b w:val="0"/>
        </w:rPr>
        <w:t>.</w:t>
      </w:r>
      <w:r w:rsidRPr="0051670E">
        <w:t xml:space="preserve"> Крыша и балки перекрытия аэротенка №2 КОС 7000 </w:t>
      </w:r>
      <w:r w:rsidR="00A478B2" w:rsidRPr="0051670E">
        <w:t xml:space="preserve"> </w:t>
      </w:r>
      <w:r w:rsidRPr="0051670E">
        <w:t>города Покачи</w:t>
      </w:r>
      <w:bookmarkEnd w:id="52"/>
    </w:p>
    <w:p w:rsidR="00330F3F" w:rsidRDefault="00330F3F" w:rsidP="00330F3F">
      <w:pPr>
        <w:ind w:firstLine="709"/>
        <w:rPr>
          <w:sz w:val="24"/>
          <w:szCs w:val="24"/>
        </w:rPr>
      </w:pPr>
    </w:p>
    <w:p w:rsidR="00330F3F" w:rsidRDefault="00330F3F" w:rsidP="00330F3F">
      <w:pPr>
        <w:ind w:firstLine="709"/>
        <w:rPr>
          <w:sz w:val="24"/>
          <w:szCs w:val="24"/>
        </w:rPr>
      </w:pPr>
    </w:p>
    <w:p w:rsidR="00330F3F" w:rsidRPr="00AA26CF" w:rsidRDefault="00330F3F" w:rsidP="00330F3F"/>
    <w:p w:rsidR="00330F3F" w:rsidRDefault="00330F3F" w:rsidP="00330F3F">
      <w:r w:rsidRPr="00502E95">
        <w:rPr>
          <w:noProof/>
        </w:rPr>
        <w:lastRenderedPageBreak/>
        <w:drawing>
          <wp:inline distT="0" distB="0" distL="0" distR="0" wp14:anchorId="380167C1" wp14:editId="28F63467">
            <wp:extent cx="6122670" cy="3585845"/>
            <wp:effectExtent l="0" t="0" r="0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85E" w:rsidRDefault="00AF385E" w:rsidP="0051670E">
      <w:pPr>
        <w:jc w:val="left"/>
        <w:rPr>
          <w:b/>
        </w:rPr>
      </w:pPr>
    </w:p>
    <w:p w:rsidR="00330F3F" w:rsidRPr="0051670E" w:rsidRDefault="00330F3F" w:rsidP="006518C2">
      <w:pPr>
        <w:pStyle w:val="060"/>
      </w:pPr>
      <w:bookmarkStart w:id="53" w:name="_Toc145957126"/>
      <w:r w:rsidRPr="00631D07">
        <w:rPr>
          <w:b w:val="0"/>
        </w:rPr>
        <w:t xml:space="preserve">Фото </w:t>
      </w:r>
      <w:r w:rsidR="0051670E" w:rsidRPr="00631D07">
        <w:rPr>
          <w:b w:val="0"/>
        </w:rPr>
        <w:t>7</w:t>
      </w:r>
      <w:r w:rsidRPr="00631D07">
        <w:rPr>
          <w:b w:val="0"/>
        </w:rPr>
        <w:t>.</w:t>
      </w:r>
      <w:r w:rsidRPr="0051670E">
        <w:t xml:space="preserve"> Наружная сторона аэротенка №2 КОС 7000 города Покачи</w:t>
      </w:r>
      <w:bookmarkEnd w:id="53"/>
    </w:p>
    <w:p w:rsidR="00330F3F" w:rsidRDefault="00330F3F" w:rsidP="00330F3F">
      <w:pPr>
        <w:jc w:val="left"/>
        <w:rPr>
          <w:sz w:val="24"/>
          <w:szCs w:val="24"/>
        </w:rPr>
      </w:pPr>
    </w:p>
    <w:p w:rsidR="00330F3F" w:rsidRDefault="00330F3F" w:rsidP="00330F3F">
      <w:pPr>
        <w:jc w:val="left"/>
        <w:rPr>
          <w:sz w:val="24"/>
          <w:szCs w:val="24"/>
        </w:rPr>
      </w:pPr>
    </w:p>
    <w:p w:rsidR="00330F3F" w:rsidRDefault="00A478B2" w:rsidP="00330F3F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8450C5E" wp14:editId="5BF8276C">
            <wp:extent cx="6120492" cy="3230089"/>
            <wp:effectExtent l="19050" t="0" r="0" b="0"/>
            <wp:docPr id="14" name="Рисунок 13" descr="O:\Котляров Евгений\КОС - 7000\1_ИСПОЛНИТЕЛЬНАЯ ДОКУМЕНТАЦИЯ\2023\Реконструкция аэротенка №2\ФОТО Аэротенк №2\IMG_20230731_091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Котляров Евгений\КОС - 7000\1_ИСПОЛНИТЕЛЬНАЯ ДОКУМЕНТАЦИЯ\2023\Реконструкция аэротенка №2\ФОТО Аэротенк №2\IMG_20230731_09155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2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85E" w:rsidRDefault="00AF385E" w:rsidP="0051670E">
      <w:pPr>
        <w:jc w:val="left"/>
        <w:rPr>
          <w:b/>
        </w:rPr>
      </w:pPr>
    </w:p>
    <w:p w:rsidR="00AF385E" w:rsidRDefault="0051670E" w:rsidP="006518C2">
      <w:pPr>
        <w:pStyle w:val="060"/>
        <w:sectPr w:rsidR="00AF385E" w:rsidSect="006F693B">
          <w:pgSz w:w="11906" w:h="16838"/>
          <w:pgMar w:top="284" w:right="567" w:bottom="1134" w:left="1701" w:header="454" w:footer="212" w:gutter="0"/>
          <w:cols w:space="720"/>
          <w:docGrid w:linePitch="381"/>
        </w:sectPr>
      </w:pPr>
      <w:bookmarkStart w:id="54" w:name="_Toc145957127"/>
      <w:r w:rsidRPr="00631D07">
        <w:rPr>
          <w:b w:val="0"/>
        </w:rPr>
        <w:t>Фото 8.</w:t>
      </w:r>
      <w:r w:rsidRPr="0051670E">
        <w:t xml:space="preserve"> Наружная сторона аэротенка №2 КОС 7000 города Покачи</w:t>
      </w:r>
      <w:r w:rsidR="00AF385E">
        <w:t xml:space="preserve"> (работы по реконструкции)</w:t>
      </w:r>
      <w:bookmarkEnd w:id="54"/>
    </w:p>
    <w:p w:rsidR="00330F3F" w:rsidRDefault="00330F3F" w:rsidP="00356102">
      <w:pPr>
        <w:jc w:val="center"/>
      </w:pPr>
    </w:p>
    <w:p w:rsidR="0051670E" w:rsidRDefault="0051670E" w:rsidP="00072FC3">
      <w:r>
        <w:rPr>
          <w:noProof/>
        </w:rPr>
        <w:drawing>
          <wp:inline distT="0" distB="0" distL="0" distR="0" wp14:anchorId="5A0D39B1" wp14:editId="486B24E0">
            <wp:extent cx="6120492" cy="3562598"/>
            <wp:effectExtent l="19050" t="0" r="0" b="0"/>
            <wp:docPr id="15" name="Рисунок 14" descr="O:\Котляров Евгений\КОС - 7000\1_ИСПОЛНИТЕЛЬНАЯ ДОКУМЕНТАЦИЯ\2023\Реконструкция аэротенка №2\ФОТО Аэротенк №2\IMG_20230517_083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Котляров Евгений\КОС - 7000\1_ИСПОЛНИТЕЛЬНАЯ ДОКУМЕНТАЦИЯ\2023\Реконструкция аэротенка №2\ФОТО Аэротенк №2\IMG_20230517_0834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562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85E" w:rsidRDefault="00AF385E" w:rsidP="0051670E">
      <w:pPr>
        <w:jc w:val="left"/>
        <w:rPr>
          <w:b/>
        </w:rPr>
      </w:pPr>
    </w:p>
    <w:p w:rsidR="0051670E" w:rsidRPr="0051670E" w:rsidRDefault="0051670E" w:rsidP="006518C2">
      <w:pPr>
        <w:pStyle w:val="060"/>
      </w:pPr>
      <w:bookmarkStart w:id="55" w:name="_Toc145957128"/>
      <w:r w:rsidRPr="00631D07">
        <w:rPr>
          <w:b w:val="0"/>
        </w:rPr>
        <w:t>Фото 9.</w:t>
      </w:r>
      <w:r w:rsidRPr="0051670E">
        <w:t xml:space="preserve"> </w:t>
      </w:r>
      <w:r>
        <w:t>Аэротенк</w:t>
      </w:r>
      <w:r w:rsidRPr="0051670E">
        <w:t xml:space="preserve"> №2 КОС 7000 города Покачи</w:t>
      </w:r>
      <w:r>
        <w:t xml:space="preserve"> (работы по реконструкции).</w:t>
      </w:r>
      <w:bookmarkEnd w:id="55"/>
    </w:p>
    <w:p w:rsidR="0051670E" w:rsidRDefault="0051670E" w:rsidP="00330F3F">
      <w:pPr>
        <w:ind w:firstLine="709"/>
        <w:rPr>
          <w:sz w:val="24"/>
          <w:szCs w:val="24"/>
        </w:rPr>
      </w:pPr>
    </w:p>
    <w:p w:rsidR="0051670E" w:rsidRDefault="002314B6" w:rsidP="00356102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1727C97" wp14:editId="3022972E">
            <wp:extent cx="3856007" cy="4822166"/>
            <wp:effectExtent l="0" t="0" r="0" b="0"/>
            <wp:docPr id="17" name="Рисунок 16" descr="O:\Котляров Евгений\КОС - 7000\1_ИСПОЛНИТЕЛЬНАЯ ДОКУМЕНТАЦИЯ\2023\КНС возврата\ФОТО КНС возврата\IMG_20230710_095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Котляров Евгений\КОС - 7000\1_ИСПОЛНИТЕЛЬНАЯ ДОКУМЕНТАЦИЯ\2023\КНС возврата\ФОТО КНС возврата\IMG_20230710_09583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4669" cy="4845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85E" w:rsidRDefault="00AF385E" w:rsidP="00356102">
      <w:pPr>
        <w:jc w:val="left"/>
        <w:rPr>
          <w:b/>
        </w:rPr>
      </w:pPr>
    </w:p>
    <w:p w:rsidR="00356102" w:rsidRPr="0051670E" w:rsidRDefault="00356102" w:rsidP="006518C2">
      <w:pPr>
        <w:pStyle w:val="060"/>
      </w:pPr>
      <w:bookmarkStart w:id="56" w:name="_Toc145957129"/>
      <w:r w:rsidRPr="00631D07">
        <w:rPr>
          <w:b w:val="0"/>
        </w:rPr>
        <w:t>Фото 10.</w:t>
      </w:r>
      <w:r w:rsidRPr="0051670E">
        <w:t xml:space="preserve"> </w:t>
      </w:r>
      <w:r>
        <w:t xml:space="preserve">Монтаж  КНС возврата </w:t>
      </w:r>
      <w:r w:rsidRPr="0051670E">
        <w:t xml:space="preserve"> КОС 7000 города Покачи</w:t>
      </w:r>
      <w:bookmarkEnd w:id="56"/>
    </w:p>
    <w:p w:rsidR="00AF385E" w:rsidRPr="00121542" w:rsidRDefault="00AF385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lastRenderedPageBreak/>
        <w:t>Информация по оснащенности КОС 7000 приборами учета представлена в таблице 3.</w:t>
      </w:r>
    </w:p>
    <w:p w:rsidR="00AF385E" w:rsidRPr="00121542" w:rsidRDefault="00AF385E" w:rsidP="007B3D43">
      <w:pPr>
        <w:pStyle w:val="040"/>
      </w:pPr>
    </w:p>
    <w:p w:rsidR="00B03B33" w:rsidRPr="00121542" w:rsidRDefault="00B03B33" w:rsidP="007B3D43">
      <w:pPr>
        <w:pStyle w:val="040"/>
      </w:pPr>
      <w:bookmarkStart w:id="57" w:name="_Toc145957003"/>
      <w:r w:rsidRPr="00631D07">
        <w:rPr>
          <w:b w:val="0"/>
        </w:rPr>
        <w:t>Таблица 3.</w:t>
      </w:r>
      <w:r w:rsidRPr="00121542">
        <w:t xml:space="preserve"> Перечень приборов учета расхода энергоресурсов и объема сточных вод, уст</w:t>
      </w:r>
      <w:r w:rsidR="00AF385E" w:rsidRPr="00121542">
        <w:t>ановленных на КОС 7000 город Покачи</w:t>
      </w:r>
      <w:bookmarkEnd w:id="57"/>
    </w:p>
    <w:p w:rsidR="00AF385E" w:rsidRPr="00121542" w:rsidRDefault="00AF385E" w:rsidP="00121542">
      <w:pPr>
        <w:ind w:firstLine="709"/>
        <w:rPr>
          <w:b/>
          <w:sz w:val="24"/>
          <w:szCs w:val="24"/>
        </w:rPr>
      </w:pPr>
    </w:p>
    <w:tbl>
      <w:tblPr>
        <w:tblW w:w="9837" w:type="dxa"/>
        <w:tblInd w:w="-34" w:type="dxa"/>
        <w:tblLook w:val="04A0" w:firstRow="1" w:lastRow="0" w:firstColumn="1" w:lastColumn="0" w:noHBand="0" w:noVBand="1"/>
      </w:tblPr>
      <w:tblGrid>
        <w:gridCol w:w="1859"/>
        <w:gridCol w:w="1842"/>
        <w:gridCol w:w="1119"/>
        <w:gridCol w:w="1095"/>
        <w:gridCol w:w="1424"/>
        <w:gridCol w:w="1249"/>
        <w:gridCol w:w="1249"/>
      </w:tblGrid>
      <w:tr w:rsidR="00B03B33" w:rsidRPr="005D5EB1" w:rsidTr="00B03B33">
        <w:trPr>
          <w:trHeight w:val="255"/>
        </w:trPr>
        <w:tc>
          <w:tcPr>
            <w:tcW w:w="18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Адрес</w:t>
            </w:r>
          </w:p>
        </w:tc>
        <w:tc>
          <w:tcPr>
            <w:tcW w:w="7978" w:type="dxa"/>
            <w:gridSpan w:val="6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 xml:space="preserve">Сведения о приборах учета </w:t>
            </w:r>
          </w:p>
        </w:tc>
      </w:tr>
      <w:tr w:rsidR="00B03B33" w:rsidRPr="005D5EB1" w:rsidTr="00B03B33">
        <w:trPr>
          <w:trHeight w:val="255"/>
        </w:trPr>
        <w:tc>
          <w:tcPr>
            <w:tcW w:w="1859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03B33" w:rsidRPr="005D5EB1" w:rsidRDefault="00B03B33" w:rsidP="00493892">
            <w:pPr>
              <w:rPr>
                <w:color w:val="000000"/>
                <w:sz w:val="20"/>
              </w:rPr>
            </w:pPr>
          </w:p>
        </w:tc>
        <w:tc>
          <w:tcPr>
            <w:tcW w:w="1842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sz w:val="20"/>
              </w:rPr>
            </w:pPr>
            <w:r w:rsidRPr="005D5EB1">
              <w:rPr>
                <w:sz w:val="20"/>
              </w:rPr>
              <w:t>наименование прибора учета</w:t>
            </w:r>
          </w:p>
        </w:tc>
        <w:tc>
          <w:tcPr>
            <w:tcW w:w="111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sz w:val="20"/>
              </w:rPr>
            </w:pPr>
            <w:r w:rsidRPr="005D5EB1">
              <w:rPr>
                <w:sz w:val="20"/>
              </w:rPr>
              <w:t>Марка</w:t>
            </w:r>
          </w:p>
        </w:tc>
        <w:tc>
          <w:tcPr>
            <w:tcW w:w="1095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sz w:val="20"/>
              </w:rPr>
            </w:pPr>
            <w:r w:rsidRPr="005D5EB1">
              <w:rPr>
                <w:sz w:val="20"/>
              </w:rPr>
              <w:t>Заводской номер</w:t>
            </w:r>
          </w:p>
        </w:tc>
        <w:tc>
          <w:tcPr>
            <w:tcW w:w="142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sz w:val="20"/>
              </w:rPr>
            </w:pPr>
            <w:r w:rsidRPr="005D5EB1">
              <w:rPr>
                <w:sz w:val="20"/>
              </w:rPr>
              <w:t>Дата ввода в эксплуатацию</w:t>
            </w:r>
          </w:p>
        </w:tc>
        <w:tc>
          <w:tcPr>
            <w:tcW w:w="124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sz w:val="20"/>
              </w:rPr>
            </w:pPr>
            <w:r w:rsidRPr="005D5EB1">
              <w:rPr>
                <w:sz w:val="20"/>
              </w:rPr>
              <w:t>Дата последней поверки</w:t>
            </w:r>
          </w:p>
        </w:tc>
        <w:tc>
          <w:tcPr>
            <w:tcW w:w="124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sz w:val="20"/>
              </w:rPr>
            </w:pPr>
            <w:r w:rsidRPr="005D5EB1">
              <w:rPr>
                <w:sz w:val="20"/>
              </w:rPr>
              <w:t>Дата очередной поверки</w:t>
            </w:r>
          </w:p>
        </w:tc>
      </w:tr>
      <w:tr w:rsidR="00B03B33" w:rsidRPr="005D5EB1" w:rsidTr="00B03B33">
        <w:trPr>
          <w:trHeight w:val="585"/>
        </w:trPr>
        <w:tc>
          <w:tcPr>
            <w:tcW w:w="1859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03B33" w:rsidRPr="005D5EB1" w:rsidRDefault="00B03B33" w:rsidP="00493892">
            <w:pPr>
              <w:rPr>
                <w:color w:val="000000"/>
                <w:sz w:val="20"/>
              </w:rPr>
            </w:pPr>
          </w:p>
        </w:tc>
        <w:tc>
          <w:tcPr>
            <w:tcW w:w="1842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</w:p>
        </w:tc>
        <w:tc>
          <w:tcPr>
            <w:tcW w:w="11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</w:p>
        </w:tc>
        <w:tc>
          <w:tcPr>
            <w:tcW w:w="109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</w:p>
        </w:tc>
        <w:tc>
          <w:tcPr>
            <w:tcW w:w="142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</w:p>
        </w:tc>
        <w:tc>
          <w:tcPr>
            <w:tcW w:w="12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</w:p>
        </w:tc>
        <w:tc>
          <w:tcPr>
            <w:tcW w:w="12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</w:p>
        </w:tc>
      </w:tr>
      <w:tr w:rsidR="00B03B33" w:rsidRPr="005D5EB1" w:rsidTr="00B03B33">
        <w:trPr>
          <w:trHeight w:val="688"/>
        </w:trPr>
        <w:tc>
          <w:tcPr>
            <w:tcW w:w="18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  <w:r w:rsidRPr="005D5EB1">
              <w:rPr>
                <w:sz w:val="20"/>
              </w:rPr>
              <w:t>КОС, ТП-10/0.4кВ №5.4 Ввод№1, ул.  Мира, 34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  <w:r w:rsidRPr="005D5EB1">
              <w:rPr>
                <w:sz w:val="20"/>
              </w:rPr>
              <w:t>Счетчик электрической энергии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NP73L.3-7-1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10752031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2кв.2014г.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2кв.2014г.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2кв.2024г.</w:t>
            </w:r>
          </w:p>
        </w:tc>
      </w:tr>
      <w:tr w:rsidR="00B03B33" w:rsidRPr="005D5EB1" w:rsidTr="00B03B33">
        <w:trPr>
          <w:trHeight w:val="854"/>
        </w:trPr>
        <w:tc>
          <w:tcPr>
            <w:tcW w:w="18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  <w:r w:rsidRPr="005D5EB1">
              <w:rPr>
                <w:sz w:val="20"/>
              </w:rPr>
              <w:t>КОС ТП-10/0.4кВ №5.4 Ввод№2 , ул.Мира, 34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  <w:r w:rsidRPr="005D5EB1">
              <w:rPr>
                <w:sz w:val="20"/>
              </w:rPr>
              <w:t>Счетчик электрической энергии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NP73L.3-7-1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3489079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2кв.2014г.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2кв.2014г.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2кв.2024г.</w:t>
            </w:r>
          </w:p>
        </w:tc>
      </w:tr>
      <w:tr w:rsidR="00B03B33" w:rsidRPr="005D5EB1" w:rsidTr="00B03B33">
        <w:trPr>
          <w:trHeight w:val="554"/>
        </w:trPr>
        <w:tc>
          <w:tcPr>
            <w:tcW w:w="18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  <w:r w:rsidRPr="005D5EB1">
              <w:rPr>
                <w:sz w:val="20"/>
              </w:rPr>
              <w:t>КОС, ул. Мира, 34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  <w:r w:rsidRPr="005D5EB1">
              <w:rPr>
                <w:sz w:val="20"/>
              </w:rPr>
              <w:t>Счетчик расхода сточных вод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РСЛ-212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1200140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01.07.13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5469B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05.0</w:t>
            </w:r>
            <w:r w:rsidR="0045469B">
              <w:rPr>
                <w:color w:val="000000"/>
                <w:sz w:val="20"/>
              </w:rPr>
              <w:t>7</w:t>
            </w:r>
            <w:r w:rsidRPr="005D5EB1">
              <w:rPr>
                <w:color w:val="000000"/>
                <w:sz w:val="20"/>
              </w:rPr>
              <w:t>.20</w:t>
            </w:r>
            <w:r w:rsidR="0045469B">
              <w:rPr>
                <w:color w:val="000000"/>
                <w:sz w:val="20"/>
              </w:rPr>
              <w:t>2</w:t>
            </w:r>
            <w:r>
              <w:rPr>
                <w:color w:val="000000"/>
                <w:sz w:val="20"/>
              </w:rPr>
              <w:t>1</w:t>
            </w:r>
            <w:r w:rsidRPr="005D5EB1">
              <w:rPr>
                <w:color w:val="000000"/>
                <w:sz w:val="20"/>
              </w:rPr>
              <w:t>г.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5469B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05.0</w:t>
            </w:r>
            <w:r w:rsidR="0045469B">
              <w:rPr>
                <w:color w:val="000000"/>
                <w:sz w:val="20"/>
              </w:rPr>
              <w:t>7</w:t>
            </w:r>
            <w:r w:rsidRPr="005D5EB1">
              <w:rPr>
                <w:color w:val="000000"/>
                <w:sz w:val="20"/>
              </w:rPr>
              <w:t>.202</w:t>
            </w:r>
            <w:r>
              <w:rPr>
                <w:color w:val="000000"/>
                <w:sz w:val="20"/>
              </w:rPr>
              <w:t>5</w:t>
            </w:r>
            <w:r w:rsidRPr="005D5EB1">
              <w:rPr>
                <w:color w:val="000000"/>
                <w:sz w:val="20"/>
              </w:rPr>
              <w:t>г.</w:t>
            </w:r>
          </w:p>
        </w:tc>
      </w:tr>
      <w:tr w:rsidR="00B03B33" w:rsidRPr="005D5EB1" w:rsidTr="00B03B33">
        <w:trPr>
          <w:trHeight w:val="1005"/>
        </w:trPr>
        <w:tc>
          <w:tcPr>
            <w:tcW w:w="185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  <w:r w:rsidRPr="005D5EB1">
              <w:rPr>
                <w:sz w:val="20"/>
              </w:rPr>
              <w:t>КОС, ЦТП № 6, ул.Мира, 18/2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rPr>
                <w:sz w:val="20"/>
              </w:rPr>
            </w:pPr>
            <w:r w:rsidRPr="005D5EB1">
              <w:rPr>
                <w:sz w:val="20"/>
              </w:rPr>
              <w:t>Счетчик тепловой  энергии и холодной воды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ТСРВ-022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604707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B03B33" w:rsidP="00493892">
            <w:pPr>
              <w:jc w:val="center"/>
              <w:rPr>
                <w:color w:val="000000"/>
                <w:sz w:val="20"/>
              </w:rPr>
            </w:pPr>
            <w:r w:rsidRPr="005D5EB1">
              <w:rPr>
                <w:color w:val="000000"/>
                <w:sz w:val="20"/>
              </w:rPr>
              <w:t>15.08.12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45469B" w:rsidP="0045469B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15</w:t>
            </w:r>
            <w:r w:rsidR="00B03B33" w:rsidRPr="005D5EB1">
              <w:rPr>
                <w:color w:val="000000"/>
                <w:sz w:val="20"/>
              </w:rPr>
              <w:t>.0</w:t>
            </w:r>
            <w:r>
              <w:rPr>
                <w:color w:val="000000"/>
                <w:sz w:val="20"/>
              </w:rPr>
              <w:t>9</w:t>
            </w:r>
            <w:r w:rsidR="00B03B33" w:rsidRPr="005D5EB1">
              <w:rPr>
                <w:color w:val="000000"/>
                <w:sz w:val="20"/>
              </w:rPr>
              <w:t>.20</w:t>
            </w:r>
            <w:r w:rsidR="00B03B33">
              <w:rPr>
                <w:color w:val="000000"/>
                <w:sz w:val="20"/>
              </w:rPr>
              <w:t>20</w:t>
            </w:r>
            <w:r w:rsidR="00B03B33" w:rsidRPr="005D5EB1">
              <w:rPr>
                <w:color w:val="000000"/>
                <w:sz w:val="20"/>
              </w:rPr>
              <w:t>г.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B33" w:rsidRPr="005D5EB1" w:rsidRDefault="0045469B" w:rsidP="0045469B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15</w:t>
            </w:r>
            <w:r w:rsidR="00B03B33" w:rsidRPr="005D5EB1">
              <w:rPr>
                <w:color w:val="000000"/>
                <w:sz w:val="20"/>
              </w:rPr>
              <w:t>.0</w:t>
            </w:r>
            <w:r>
              <w:rPr>
                <w:color w:val="000000"/>
                <w:sz w:val="20"/>
              </w:rPr>
              <w:t>9</w:t>
            </w:r>
            <w:r w:rsidR="00B03B33" w:rsidRPr="005D5EB1">
              <w:rPr>
                <w:color w:val="000000"/>
                <w:sz w:val="20"/>
              </w:rPr>
              <w:t>.202</w:t>
            </w:r>
            <w:r w:rsidR="00B03B33">
              <w:rPr>
                <w:color w:val="000000"/>
                <w:sz w:val="20"/>
              </w:rPr>
              <w:t>4</w:t>
            </w:r>
            <w:r w:rsidR="00B03B33" w:rsidRPr="005D5EB1">
              <w:rPr>
                <w:color w:val="000000"/>
                <w:sz w:val="20"/>
              </w:rPr>
              <w:t>г.</w:t>
            </w:r>
          </w:p>
        </w:tc>
      </w:tr>
    </w:tbl>
    <w:p w:rsidR="00B03B33" w:rsidRPr="00121542" w:rsidRDefault="00B03B33" w:rsidP="00121542">
      <w:pPr>
        <w:pStyle w:val="af2"/>
        <w:tabs>
          <w:tab w:val="left" w:pos="1134"/>
          <w:tab w:val="left" w:pos="1418"/>
        </w:tabs>
        <w:spacing w:after="0"/>
        <w:ind w:left="0" w:firstLine="709"/>
        <w:rPr>
          <w:sz w:val="24"/>
          <w:szCs w:val="24"/>
        </w:rPr>
      </w:pPr>
      <w:r w:rsidRPr="00121542">
        <w:rPr>
          <w:sz w:val="24"/>
          <w:szCs w:val="24"/>
        </w:rPr>
        <w:t>Оснащенность приборами учета составляет 100%.</w:t>
      </w:r>
    </w:p>
    <w:p w:rsidR="009A6EC6" w:rsidRPr="00121542" w:rsidRDefault="009A6EC6" w:rsidP="00121542">
      <w:pPr>
        <w:pStyle w:val="af2"/>
        <w:tabs>
          <w:tab w:val="left" w:pos="1134"/>
          <w:tab w:val="left" w:pos="1418"/>
        </w:tabs>
        <w:spacing w:after="0"/>
        <w:ind w:left="0"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Применяемая технологическая схема очистки сточных вод КОС 7000 города Покачи соответствует требованиям обеспечения норматива качества очистки сточных вод.  В период осуществления реконструкции КОС 7000 резерв мощности составляет 12%.  </w:t>
      </w:r>
    </w:p>
    <w:p w:rsidR="009A6EC6" w:rsidRPr="00121542" w:rsidRDefault="009A6EC6" w:rsidP="00121542">
      <w:pPr>
        <w:pStyle w:val="af2"/>
        <w:tabs>
          <w:tab w:val="left" w:pos="1134"/>
          <w:tab w:val="left" w:pos="1418"/>
        </w:tabs>
        <w:spacing w:after="0"/>
        <w:ind w:left="0" w:firstLine="709"/>
        <w:rPr>
          <w:sz w:val="24"/>
          <w:szCs w:val="24"/>
        </w:rPr>
      </w:pPr>
      <w:r w:rsidRPr="00121542">
        <w:rPr>
          <w:sz w:val="24"/>
          <w:szCs w:val="24"/>
        </w:rPr>
        <w:t>Локальные о</w:t>
      </w:r>
      <w:r w:rsidR="005F0C81" w:rsidRPr="00121542">
        <w:rPr>
          <w:sz w:val="24"/>
          <w:szCs w:val="24"/>
        </w:rPr>
        <w:t>ч</w:t>
      </w:r>
      <w:r w:rsidRPr="00121542">
        <w:rPr>
          <w:sz w:val="24"/>
          <w:szCs w:val="24"/>
        </w:rPr>
        <w:t>истные сооружения у абонентов – отсутствуют.</w:t>
      </w:r>
    </w:p>
    <w:p w:rsidR="00330F3F" w:rsidRPr="00631D07" w:rsidRDefault="00330F3F" w:rsidP="00121542">
      <w:pPr>
        <w:ind w:firstLine="709"/>
        <w:rPr>
          <w:b/>
          <w:sz w:val="24"/>
          <w:szCs w:val="24"/>
        </w:rPr>
      </w:pPr>
    </w:p>
    <w:p w:rsidR="00330F3F" w:rsidRPr="00121542" w:rsidRDefault="00330F3F" w:rsidP="00A37980">
      <w:pPr>
        <w:pStyle w:val="030"/>
      </w:pPr>
      <w:bookmarkStart w:id="58" w:name="_Toc145956837"/>
      <w:r w:rsidRPr="00631D07">
        <w:rPr>
          <w:b w:val="0"/>
        </w:rPr>
        <w:t>Подраздел 1.3.</w:t>
      </w:r>
      <w:r w:rsidRPr="00121542">
        <w:t xml:space="preserve"> 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</w:r>
      <w:bookmarkEnd w:id="58"/>
    </w:p>
    <w:p w:rsidR="00330F3F" w:rsidRPr="00121542" w:rsidRDefault="00330F3F" w:rsidP="00121542">
      <w:pPr>
        <w:ind w:firstLine="709"/>
        <w:rPr>
          <w:sz w:val="24"/>
          <w:szCs w:val="24"/>
        </w:rPr>
      </w:pP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1. В соответствии с определением Постановления Правительства Российской Федерации от 05.09.2013 №782 «О схемах водоснабжения и водоотведения»: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«технологическая зона водоотведения» - часть централизованной системы водоотведения (канализации), отведение сточных вод из которой осуществляется в водный объект через одно инженерное сооружение, предназначенное для сброса сточных вод в водный объект (выпуск сточных вод в водный объект), или несколько технологически связанных между собой инженерных сооружений, предназначенных для сброса сточных вод в водный объект (выпусков сточных вод в водный объект).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соответствии с определениями, данными Федеральным законом от 07.12.2011 №416-ФЗ «О водоснабжении и водоотведении»: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Централизованная система водоотведения (канализации) - комплекс технологически связанных между собой инженерных сооружений, предназначенных для водоотведения.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Город Покачи состоит из 4 планировочных микрорайонов, а также двух промышленно-коммунальных зон: поселок Пионерный и западной промышленной зоны, примыкающих к основной части города (далее по тексту – северо-восточная часть города Покачи) и западной части промышленной зоны города Покачи.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соответствии с существующим положением, в системе водоотведения города Покачи сложилась одна технологическая зона централизованного водоотведения, включающая себя 4 планировочные микрорайона, а также северо-восточную часть города Покачи.</w:t>
      </w:r>
    </w:p>
    <w:p w:rsidR="00330F3F" w:rsidRPr="00121542" w:rsidRDefault="00330F3F" w:rsidP="00121542">
      <w:pPr>
        <w:ind w:firstLine="709"/>
        <w:rPr>
          <w:sz w:val="24"/>
          <w:szCs w:val="24"/>
        </w:rPr>
      </w:pPr>
    </w:p>
    <w:p w:rsidR="00A91B57" w:rsidRPr="00121542" w:rsidRDefault="008D0843" w:rsidP="00A37980">
      <w:pPr>
        <w:pStyle w:val="030"/>
      </w:pPr>
      <w:bookmarkStart w:id="59" w:name="_Toc28094268"/>
      <w:bookmarkStart w:id="60" w:name="_Toc120626212"/>
      <w:bookmarkStart w:id="61" w:name="_Toc120626737"/>
      <w:bookmarkStart w:id="62" w:name="_Toc145956838"/>
      <w:r w:rsidRPr="00631D07">
        <w:rPr>
          <w:b w:val="0"/>
        </w:rPr>
        <w:lastRenderedPageBreak/>
        <w:t>Подраздел 1.4</w:t>
      </w:r>
      <w:r w:rsidR="007E3D6E" w:rsidRPr="00631D07">
        <w:rPr>
          <w:b w:val="0"/>
        </w:rPr>
        <w:t>.</w:t>
      </w:r>
      <w:r w:rsidR="007E3D6E" w:rsidRPr="00121542">
        <w:t xml:space="preserve"> </w:t>
      </w:r>
      <w:r w:rsidR="008A3397" w:rsidRPr="00121542">
        <w:t>Описание технической возможности утилизации осадков сточных вод на очистных сооружениях существующей централизованной системы водоотведения</w:t>
      </w:r>
      <w:bookmarkEnd w:id="41"/>
      <w:bookmarkEnd w:id="59"/>
      <w:bookmarkEnd w:id="60"/>
      <w:bookmarkEnd w:id="61"/>
      <w:bookmarkEnd w:id="62"/>
    </w:p>
    <w:p w:rsidR="000B6B77" w:rsidRPr="00121542" w:rsidRDefault="000B6B77" w:rsidP="00A37980">
      <w:pPr>
        <w:pStyle w:val="030"/>
      </w:pPr>
    </w:p>
    <w:p w:rsidR="00B266C2" w:rsidRPr="00121542" w:rsidRDefault="00057B8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настоящее время </w:t>
      </w:r>
      <w:r w:rsidR="002E6965" w:rsidRPr="00121542">
        <w:rPr>
          <w:sz w:val="24"/>
          <w:szCs w:val="24"/>
        </w:rPr>
        <w:t xml:space="preserve">на </w:t>
      </w:r>
      <w:r w:rsidR="00B331D7" w:rsidRPr="00121542">
        <w:rPr>
          <w:sz w:val="24"/>
          <w:szCs w:val="24"/>
        </w:rPr>
        <w:t>КОС</w:t>
      </w:r>
      <w:r w:rsidR="007E3D6E" w:rsidRPr="00121542">
        <w:rPr>
          <w:sz w:val="24"/>
          <w:szCs w:val="24"/>
        </w:rPr>
        <w:t>-7000</w:t>
      </w:r>
      <w:r w:rsidR="002E6965" w:rsidRPr="00121542">
        <w:rPr>
          <w:sz w:val="24"/>
          <w:szCs w:val="24"/>
        </w:rPr>
        <w:t xml:space="preserve"> существующей централизованной системы водоотведения </w:t>
      </w:r>
      <w:r w:rsidR="00A72CE5" w:rsidRPr="00121542">
        <w:rPr>
          <w:sz w:val="24"/>
          <w:szCs w:val="24"/>
        </w:rPr>
        <w:t>города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="002E6965" w:rsidRPr="00121542">
        <w:rPr>
          <w:sz w:val="24"/>
          <w:szCs w:val="24"/>
        </w:rPr>
        <w:t xml:space="preserve"> </w:t>
      </w:r>
      <w:r w:rsidR="00544DFB" w:rsidRPr="00121542">
        <w:rPr>
          <w:sz w:val="24"/>
          <w:szCs w:val="24"/>
        </w:rPr>
        <w:t>д</w:t>
      </w:r>
      <w:r w:rsidR="002E6965" w:rsidRPr="00121542">
        <w:rPr>
          <w:sz w:val="24"/>
          <w:szCs w:val="24"/>
        </w:rPr>
        <w:t xml:space="preserve">ля </w:t>
      </w:r>
      <w:r w:rsidRPr="00121542">
        <w:rPr>
          <w:sz w:val="24"/>
          <w:szCs w:val="24"/>
        </w:rPr>
        <w:t>утилизации осадка сточных вод</w:t>
      </w:r>
      <w:r w:rsidR="00544DFB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применяются иловы</w:t>
      </w:r>
      <w:r w:rsidR="00B266C2" w:rsidRPr="00121542">
        <w:rPr>
          <w:sz w:val="24"/>
          <w:szCs w:val="24"/>
        </w:rPr>
        <w:t>е</w:t>
      </w:r>
      <w:r w:rsidRPr="00121542">
        <w:rPr>
          <w:sz w:val="24"/>
          <w:szCs w:val="24"/>
        </w:rPr>
        <w:t xml:space="preserve"> </w:t>
      </w:r>
      <w:r w:rsidR="007542EC" w:rsidRPr="00121542">
        <w:rPr>
          <w:sz w:val="24"/>
          <w:szCs w:val="24"/>
        </w:rPr>
        <w:t xml:space="preserve">и песковые </w:t>
      </w:r>
      <w:r w:rsidRPr="00121542">
        <w:rPr>
          <w:sz w:val="24"/>
          <w:szCs w:val="24"/>
        </w:rPr>
        <w:t>площад</w:t>
      </w:r>
      <w:r w:rsidR="00B266C2" w:rsidRPr="00121542">
        <w:rPr>
          <w:sz w:val="24"/>
          <w:szCs w:val="24"/>
        </w:rPr>
        <w:t>ки</w:t>
      </w:r>
      <w:r w:rsidRPr="00121542">
        <w:rPr>
          <w:sz w:val="24"/>
          <w:szCs w:val="24"/>
        </w:rPr>
        <w:t>.</w:t>
      </w:r>
      <w:r w:rsidR="003F097F" w:rsidRPr="00121542">
        <w:rPr>
          <w:sz w:val="24"/>
          <w:szCs w:val="24"/>
        </w:rPr>
        <w:t xml:space="preserve"> </w:t>
      </w:r>
      <w:r w:rsidR="00B266C2" w:rsidRPr="00121542">
        <w:rPr>
          <w:sz w:val="24"/>
          <w:szCs w:val="24"/>
        </w:rPr>
        <w:t>В состав иловых полей входят:</w:t>
      </w:r>
    </w:p>
    <w:p w:rsidR="007542EC" w:rsidRPr="00121542" w:rsidRDefault="007E3D6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1) </w:t>
      </w:r>
      <w:r w:rsidR="007542EC" w:rsidRPr="00121542">
        <w:rPr>
          <w:sz w:val="24"/>
          <w:szCs w:val="24"/>
        </w:rPr>
        <w:t>иловые площадки - 3 шт</w:t>
      </w:r>
      <w:r w:rsidRPr="00121542">
        <w:rPr>
          <w:sz w:val="24"/>
          <w:szCs w:val="24"/>
        </w:rPr>
        <w:t>уки</w:t>
      </w:r>
      <w:r w:rsidR="007542EC" w:rsidRPr="00121542">
        <w:rPr>
          <w:sz w:val="24"/>
          <w:szCs w:val="24"/>
        </w:rPr>
        <w:t xml:space="preserve">, общей площадью - 1680 </w:t>
      </w:r>
      <w:r w:rsidRPr="00121542">
        <w:rPr>
          <w:sz w:val="24"/>
          <w:szCs w:val="24"/>
        </w:rPr>
        <w:t>м. кв.</w:t>
      </w:r>
      <w:r w:rsidR="007542EC" w:rsidRPr="00121542">
        <w:rPr>
          <w:sz w:val="24"/>
          <w:szCs w:val="24"/>
        </w:rPr>
        <w:t>;</w:t>
      </w:r>
    </w:p>
    <w:p w:rsidR="007542EC" w:rsidRPr="00121542" w:rsidRDefault="007E3D6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2) </w:t>
      </w:r>
      <w:r w:rsidR="007542EC" w:rsidRPr="00121542">
        <w:rPr>
          <w:sz w:val="24"/>
          <w:szCs w:val="24"/>
        </w:rPr>
        <w:t>песковые площадки - 3 шт</w:t>
      </w:r>
      <w:r w:rsidRPr="00121542">
        <w:rPr>
          <w:sz w:val="24"/>
          <w:szCs w:val="24"/>
        </w:rPr>
        <w:t>уки</w:t>
      </w:r>
      <w:r w:rsidR="007542EC" w:rsidRPr="00121542">
        <w:rPr>
          <w:sz w:val="24"/>
          <w:szCs w:val="24"/>
        </w:rPr>
        <w:t xml:space="preserve">, общей площадью - 1120 </w:t>
      </w:r>
      <w:r w:rsidRPr="00121542">
        <w:rPr>
          <w:sz w:val="24"/>
          <w:szCs w:val="24"/>
        </w:rPr>
        <w:t>м. кв.</w:t>
      </w:r>
    </w:p>
    <w:p w:rsidR="00B266C2" w:rsidRPr="00121542" w:rsidRDefault="00B266C2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Основное обезвоживание осадка происходит за счет фильтрации через искусственный дренаж и отведения отстоянной воды с поверхности и разных горизонтов.</w:t>
      </w:r>
    </w:p>
    <w:p w:rsidR="007E3D6E" w:rsidRPr="00121542" w:rsidRDefault="00B266C2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Частичное обезвоживание осадка происходит за счет его вымораживания, испарения воды с поверхности.</w:t>
      </w:r>
      <w:bookmarkStart w:id="63" w:name="_Toc391476264"/>
      <w:bookmarkStart w:id="64" w:name="_Toc28094269"/>
    </w:p>
    <w:p w:rsidR="007E3D6E" w:rsidRPr="00121542" w:rsidRDefault="007E3D6E" w:rsidP="00121542">
      <w:pPr>
        <w:ind w:firstLine="709"/>
        <w:rPr>
          <w:sz w:val="24"/>
          <w:szCs w:val="24"/>
        </w:rPr>
      </w:pPr>
    </w:p>
    <w:p w:rsidR="00A17716" w:rsidRPr="00121542" w:rsidRDefault="008D0843" w:rsidP="00A37980">
      <w:pPr>
        <w:pStyle w:val="030"/>
      </w:pPr>
      <w:bookmarkStart w:id="65" w:name="_Toc120626213"/>
      <w:bookmarkStart w:id="66" w:name="_Toc120626738"/>
      <w:bookmarkStart w:id="67" w:name="_Toc145956839"/>
      <w:r w:rsidRPr="00631D07">
        <w:rPr>
          <w:b w:val="0"/>
        </w:rPr>
        <w:t>Подраздел 1.5</w:t>
      </w:r>
      <w:r w:rsidR="00BE4886" w:rsidRPr="00631D07">
        <w:rPr>
          <w:b w:val="0"/>
        </w:rPr>
        <w:t>.</w:t>
      </w:r>
      <w:r w:rsidR="007E3D6E" w:rsidRPr="00121542">
        <w:t xml:space="preserve"> </w:t>
      </w:r>
      <w:r w:rsidR="008A3397" w:rsidRPr="00121542">
        <w:t>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  <w:bookmarkEnd w:id="63"/>
      <w:bookmarkEnd w:id="64"/>
      <w:bookmarkEnd w:id="65"/>
      <w:bookmarkEnd w:id="66"/>
      <w:bookmarkEnd w:id="67"/>
    </w:p>
    <w:p w:rsidR="007E3D6E" w:rsidRPr="00121542" w:rsidRDefault="007E3D6E" w:rsidP="00121542">
      <w:pPr>
        <w:ind w:firstLine="709"/>
        <w:rPr>
          <w:sz w:val="24"/>
          <w:szCs w:val="24"/>
        </w:rPr>
      </w:pPr>
    </w:p>
    <w:p w:rsidR="002B624A" w:rsidRPr="00121542" w:rsidRDefault="002B624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Суммарная протяженность </w:t>
      </w:r>
      <w:r w:rsidR="002E6965" w:rsidRPr="00121542">
        <w:rPr>
          <w:sz w:val="24"/>
          <w:szCs w:val="24"/>
        </w:rPr>
        <w:t xml:space="preserve">централизованной </w:t>
      </w:r>
      <w:r w:rsidRPr="00121542">
        <w:rPr>
          <w:sz w:val="24"/>
          <w:szCs w:val="24"/>
        </w:rPr>
        <w:t>канализационной сети</w:t>
      </w:r>
      <w:r w:rsidR="00171E8F" w:rsidRPr="00121542">
        <w:rPr>
          <w:sz w:val="24"/>
          <w:szCs w:val="24"/>
        </w:rPr>
        <w:t xml:space="preserve"> в г</w:t>
      </w:r>
      <w:r w:rsidR="00A72CE5" w:rsidRPr="00121542">
        <w:rPr>
          <w:sz w:val="24"/>
          <w:szCs w:val="24"/>
        </w:rPr>
        <w:t>ороде</w:t>
      </w:r>
      <w:r w:rsidR="00171E8F" w:rsidRPr="00121542">
        <w:rPr>
          <w:sz w:val="24"/>
          <w:szCs w:val="24"/>
        </w:rPr>
        <w:t xml:space="preserve"> Покачи</w:t>
      </w:r>
      <w:r w:rsidRPr="00121542">
        <w:rPr>
          <w:sz w:val="24"/>
          <w:szCs w:val="24"/>
        </w:rPr>
        <w:t xml:space="preserve"> по состоянию на </w:t>
      </w:r>
      <w:r w:rsidR="00AA121A" w:rsidRPr="00121542">
        <w:rPr>
          <w:sz w:val="24"/>
          <w:szCs w:val="24"/>
        </w:rPr>
        <w:t>момент разработки схемы водоотведения</w:t>
      </w:r>
      <w:r w:rsidRPr="00121542">
        <w:rPr>
          <w:sz w:val="24"/>
          <w:szCs w:val="24"/>
        </w:rPr>
        <w:t xml:space="preserve"> составляет </w:t>
      </w:r>
      <w:r w:rsidR="00D96B35" w:rsidRPr="00121542">
        <w:rPr>
          <w:sz w:val="24"/>
          <w:szCs w:val="24"/>
        </w:rPr>
        <w:t>32,</w:t>
      </w:r>
      <w:r w:rsidR="007F24EE" w:rsidRPr="00121542">
        <w:rPr>
          <w:sz w:val="24"/>
          <w:szCs w:val="24"/>
        </w:rPr>
        <w:t>5</w:t>
      </w:r>
      <w:r w:rsidRPr="00121542">
        <w:rPr>
          <w:sz w:val="24"/>
          <w:szCs w:val="24"/>
        </w:rPr>
        <w:t xml:space="preserve"> км, </w:t>
      </w:r>
      <w:r w:rsidR="003154A9" w:rsidRPr="00121542">
        <w:rPr>
          <w:sz w:val="24"/>
          <w:szCs w:val="24"/>
        </w:rPr>
        <w:t xml:space="preserve">в том числе </w:t>
      </w:r>
      <w:bookmarkStart w:id="68" w:name="OLE_LINK1"/>
      <w:bookmarkStart w:id="69" w:name="OLE_LINK2"/>
      <w:bookmarkStart w:id="70" w:name="OLE_LINK3"/>
      <w:bookmarkStart w:id="71" w:name="OLE_LINK4"/>
      <w:bookmarkStart w:id="72" w:name="OLE_LINK5"/>
      <w:r w:rsidR="00D96B35" w:rsidRPr="00121542">
        <w:rPr>
          <w:sz w:val="24"/>
          <w:szCs w:val="24"/>
        </w:rPr>
        <w:t>напорных к</w:t>
      </w:r>
      <w:r w:rsidR="00F31BEE" w:rsidRPr="00121542">
        <w:rPr>
          <w:sz w:val="24"/>
          <w:szCs w:val="24"/>
        </w:rPr>
        <w:t>оллекторов</w:t>
      </w:r>
      <w:r w:rsidR="003154A9" w:rsidRPr="00121542">
        <w:rPr>
          <w:sz w:val="24"/>
          <w:szCs w:val="24"/>
        </w:rPr>
        <w:t xml:space="preserve"> </w:t>
      </w:r>
      <w:bookmarkEnd w:id="68"/>
      <w:bookmarkEnd w:id="69"/>
      <w:bookmarkEnd w:id="70"/>
      <w:bookmarkEnd w:id="71"/>
      <w:bookmarkEnd w:id="72"/>
      <w:r w:rsidR="00D96B35" w:rsidRPr="00121542">
        <w:rPr>
          <w:sz w:val="24"/>
          <w:szCs w:val="24"/>
        </w:rPr>
        <w:t>11,4</w:t>
      </w:r>
      <w:r w:rsidR="003154A9" w:rsidRPr="00121542">
        <w:rPr>
          <w:sz w:val="24"/>
          <w:szCs w:val="24"/>
        </w:rPr>
        <w:t xml:space="preserve"> км, </w:t>
      </w:r>
      <w:r w:rsidR="00D96B35" w:rsidRPr="00121542">
        <w:rPr>
          <w:sz w:val="24"/>
          <w:szCs w:val="24"/>
        </w:rPr>
        <w:t>самотечных -</w:t>
      </w:r>
      <w:r w:rsidR="006123C9" w:rsidRPr="00121542">
        <w:rPr>
          <w:sz w:val="24"/>
          <w:szCs w:val="24"/>
        </w:rPr>
        <w:t xml:space="preserve"> </w:t>
      </w:r>
      <w:r w:rsidR="00D96B35" w:rsidRPr="00121542">
        <w:rPr>
          <w:sz w:val="24"/>
          <w:szCs w:val="24"/>
        </w:rPr>
        <w:t>2</w:t>
      </w:r>
      <w:r w:rsidR="007F24EE" w:rsidRPr="00121542">
        <w:rPr>
          <w:sz w:val="24"/>
          <w:szCs w:val="24"/>
        </w:rPr>
        <w:t>1</w:t>
      </w:r>
      <w:r w:rsidR="00D96B35" w:rsidRPr="00121542">
        <w:rPr>
          <w:sz w:val="24"/>
          <w:szCs w:val="24"/>
        </w:rPr>
        <w:t>,</w:t>
      </w:r>
      <w:r w:rsidR="007F24EE" w:rsidRPr="00121542">
        <w:rPr>
          <w:sz w:val="24"/>
          <w:szCs w:val="24"/>
        </w:rPr>
        <w:t>1</w:t>
      </w:r>
      <w:r w:rsidR="00F31BEE" w:rsidRPr="00121542">
        <w:rPr>
          <w:sz w:val="24"/>
          <w:szCs w:val="24"/>
        </w:rPr>
        <w:t xml:space="preserve"> км</w:t>
      </w:r>
      <w:r w:rsidR="003154A9" w:rsidRPr="00121542">
        <w:rPr>
          <w:sz w:val="24"/>
          <w:szCs w:val="24"/>
        </w:rPr>
        <w:t>.</w:t>
      </w:r>
      <w:r w:rsidR="00786A9F" w:rsidRPr="00121542">
        <w:rPr>
          <w:sz w:val="24"/>
          <w:szCs w:val="24"/>
        </w:rPr>
        <w:t xml:space="preserve"> </w:t>
      </w:r>
      <w:r w:rsidR="00F31BEE" w:rsidRPr="00121542">
        <w:rPr>
          <w:sz w:val="24"/>
          <w:szCs w:val="24"/>
        </w:rPr>
        <w:t xml:space="preserve">Прокладка сетей - подземная бесканальная </w:t>
      </w:r>
      <w:r w:rsidR="001E5692" w:rsidRPr="00121542">
        <w:rPr>
          <w:sz w:val="24"/>
          <w:szCs w:val="24"/>
        </w:rPr>
        <w:t xml:space="preserve">ниже глубины промерзания почвы, составляющая, </w:t>
      </w:r>
      <w:r w:rsidR="00F31BEE" w:rsidRPr="00121542">
        <w:rPr>
          <w:sz w:val="24"/>
          <w:szCs w:val="24"/>
        </w:rPr>
        <w:t xml:space="preserve">согласно </w:t>
      </w:r>
      <w:r w:rsidR="001E5692" w:rsidRPr="00121542">
        <w:rPr>
          <w:sz w:val="24"/>
          <w:szCs w:val="24"/>
        </w:rPr>
        <w:t>генплан</w:t>
      </w:r>
      <w:r w:rsidR="00D96B35" w:rsidRPr="00121542">
        <w:rPr>
          <w:sz w:val="24"/>
          <w:szCs w:val="24"/>
        </w:rPr>
        <w:t>у</w:t>
      </w:r>
      <w:r w:rsidR="001E5692" w:rsidRPr="00121542">
        <w:rPr>
          <w:sz w:val="24"/>
          <w:szCs w:val="24"/>
        </w:rPr>
        <w:t xml:space="preserve"> г</w:t>
      </w:r>
      <w:r w:rsidR="00A72CE5" w:rsidRPr="00121542">
        <w:rPr>
          <w:sz w:val="24"/>
          <w:szCs w:val="24"/>
        </w:rPr>
        <w:t>орода</w:t>
      </w:r>
      <w:r w:rsidR="001E5692" w:rsidRPr="00121542">
        <w:rPr>
          <w:sz w:val="24"/>
          <w:szCs w:val="24"/>
        </w:rPr>
        <w:t xml:space="preserve"> Покачи,</w:t>
      </w:r>
      <w:r w:rsidR="00F31BEE" w:rsidRPr="00121542">
        <w:rPr>
          <w:sz w:val="24"/>
          <w:szCs w:val="24"/>
        </w:rPr>
        <w:t xml:space="preserve"> 2,</w:t>
      </w:r>
      <w:r w:rsidR="001E5692" w:rsidRPr="00121542">
        <w:rPr>
          <w:sz w:val="24"/>
          <w:szCs w:val="24"/>
        </w:rPr>
        <w:t>5</w:t>
      </w:r>
      <w:r w:rsidR="00F31BEE" w:rsidRPr="00121542">
        <w:rPr>
          <w:sz w:val="24"/>
          <w:szCs w:val="24"/>
        </w:rPr>
        <w:t xml:space="preserve"> м. </w:t>
      </w:r>
      <w:r w:rsidR="001E5692" w:rsidRPr="00121542">
        <w:rPr>
          <w:sz w:val="24"/>
          <w:szCs w:val="24"/>
        </w:rPr>
        <w:t xml:space="preserve">Все сети изготовлены </w:t>
      </w:r>
      <w:r w:rsidR="009D4DDC" w:rsidRPr="00121542">
        <w:rPr>
          <w:sz w:val="24"/>
          <w:szCs w:val="24"/>
        </w:rPr>
        <w:t xml:space="preserve">чугунных и </w:t>
      </w:r>
      <w:r w:rsidR="001E5692" w:rsidRPr="00121542">
        <w:rPr>
          <w:sz w:val="24"/>
          <w:szCs w:val="24"/>
        </w:rPr>
        <w:t>стальных трубопроводов</w:t>
      </w:r>
      <w:r w:rsidR="009D4DDC" w:rsidRPr="00121542">
        <w:rPr>
          <w:sz w:val="24"/>
          <w:szCs w:val="24"/>
        </w:rPr>
        <w:t xml:space="preserve">. </w:t>
      </w:r>
    </w:p>
    <w:p w:rsidR="005C17DF" w:rsidRPr="00121542" w:rsidRDefault="005C17D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Сведения о </w:t>
      </w:r>
      <w:r w:rsidR="001E5692" w:rsidRPr="00121542">
        <w:rPr>
          <w:sz w:val="24"/>
          <w:szCs w:val="24"/>
        </w:rPr>
        <w:t xml:space="preserve">протяженности трубопроводов </w:t>
      </w:r>
      <w:r w:rsidR="00185BDF" w:rsidRPr="00121542">
        <w:rPr>
          <w:sz w:val="24"/>
          <w:szCs w:val="24"/>
        </w:rPr>
        <w:t>канализационной сети</w:t>
      </w:r>
      <w:r w:rsidR="00514847" w:rsidRPr="00121542">
        <w:rPr>
          <w:sz w:val="24"/>
          <w:szCs w:val="24"/>
        </w:rPr>
        <w:t xml:space="preserve"> в г</w:t>
      </w:r>
      <w:r w:rsidR="00A72CE5" w:rsidRPr="00121542">
        <w:rPr>
          <w:sz w:val="24"/>
          <w:szCs w:val="24"/>
        </w:rPr>
        <w:t>ороде</w:t>
      </w:r>
      <w:r w:rsidR="00514847" w:rsidRPr="00121542">
        <w:rPr>
          <w:sz w:val="24"/>
          <w:szCs w:val="24"/>
        </w:rPr>
        <w:t xml:space="preserve"> Покачи</w:t>
      </w:r>
      <w:r w:rsidRPr="00121542">
        <w:rPr>
          <w:sz w:val="24"/>
          <w:szCs w:val="24"/>
        </w:rPr>
        <w:t xml:space="preserve"> </w:t>
      </w:r>
      <w:r w:rsidR="001E5692" w:rsidRPr="00121542">
        <w:rPr>
          <w:sz w:val="24"/>
          <w:szCs w:val="24"/>
        </w:rPr>
        <w:t xml:space="preserve">с разделением по диаметрам и году постройки </w:t>
      </w:r>
      <w:r w:rsidRPr="00121542">
        <w:rPr>
          <w:sz w:val="24"/>
          <w:szCs w:val="24"/>
        </w:rPr>
        <w:t xml:space="preserve">приведены в таблице </w:t>
      </w:r>
      <w:r w:rsidR="00C11A12" w:rsidRPr="00121542">
        <w:rPr>
          <w:sz w:val="24"/>
          <w:szCs w:val="24"/>
        </w:rPr>
        <w:t>4</w:t>
      </w:r>
      <w:r w:rsidRPr="00121542">
        <w:rPr>
          <w:sz w:val="24"/>
          <w:szCs w:val="24"/>
        </w:rPr>
        <w:t>.</w:t>
      </w:r>
    </w:p>
    <w:p w:rsidR="00DC7AE4" w:rsidRPr="00121542" w:rsidRDefault="00DC7AE4" w:rsidP="00121542">
      <w:pPr>
        <w:ind w:firstLine="709"/>
        <w:rPr>
          <w:b/>
          <w:sz w:val="24"/>
          <w:szCs w:val="24"/>
        </w:rPr>
      </w:pPr>
    </w:p>
    <w:p w:rsidR="00DC7AE4" w:rsidRPr="00121542" w:rsidRDefault="00DC7AE4" w:rsidP="007B3D43">
      <w:pPr>
        <w:pStyle w:val="040"/>
      </w:pPr>
      <w:bookmarkStart w:id="73" w:name="_Toc145957004"/>
      <w:r w:rsidRPr="00631D07">
        <w:rPr>
          <w:b w:val="0"/>
        </w:rPr>
        <w:t xml:space="preserve">Таблица </w:t>
      </w:r>
      <w:r w:rsidR="00C11A12" w:rsidRPr="00631D07">
        <w:rPr>
          <w:b w:val="0"/>
        </w:rPr>
        <w:t>4</w:t>
      </w:r>
      <w:r w:rsidRPr="00631D07">
        <w:rPr>
          <w:b w:val="0"/>
        </w:rPr>
        <w:t>.</w:t>
      </w:r>
      <w:r w:rsidRPr="00121542">
        <w:t xml:space="preserve"> Протяженность канализационной сети в городе Покачи в однотрубном исчислении с разбивкой по условному диаметру и году прокладки, м</w:t>
      </w:r>
      <w:bookmarkEnd w:id="73"/>
    </w:p>
    <w:p w:rsidR="00AF385E" w:rsidRPr="00121542" w:rsidRDefault="00AF385E" w:rsidP="00121542">
      <w:pPr>
        <w:ind w:firstLine="709"/>
        <w:rPr>
          <w:b/>
          <w:sz w:val="24"/>
          <w:szCs w:val="24"/>
        </w:rPr>
      </w:pPr>
    </w:p>
    <w:tbl>
      <w:tblPr>
        <w:tblW w:w="97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3"/>
        <w:gridCol w:w="986"/>
        <w:gridCol w:w="940"/>
        <w:gridCol w:w="969"/>
        <w:gridCol w:w="969"/>
        <w:gridCol w:w="969"/>
        <w:gridCol w:w="969"/>
        <w:gridCol w:w="969"/>
        <w:gridCol w:w="946"/>
        <w:gridCol w:w="946"/>
      </w:tblGrid>
      <w:tr w:rsidR="00DC7AE4" w:rsidRPr="00E35799" w:rsidTr="00DC7AE4">
        <w:trPr>
          <w:trHeight w:val="300"/>
        </w:trPr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Условный диметр, мм</w:t>
            </w:r>
          </w:p>
        </w:tc>
        <w:tc>
          <w:tcPr>
            <w:tcW w:w="8722" w:type="dxa"/>
            <w:gridSpan w:val="9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год прокладки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vMerge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2010-2014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2005-2009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2000-2004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1995-1999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1990-1994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1985-1989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1980-1984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н/д*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Всего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80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388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388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368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1960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155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137,0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563,0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160,0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3343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61,0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1599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886,0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311,0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1376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5110,8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159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1401,0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10903,8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111,0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1325,5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362,5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258,0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318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4115,0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80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81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6651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321,0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857,5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40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1320,0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2162,0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4700,5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228,5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696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233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672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1379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3208,5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56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56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400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214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1658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1872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500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506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 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0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898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1404</w:t>
            </w:r>
          </w:p>
        </w:tc>
      </w:tr>
      <w:tr w:rsidR="00DC7AE4" w:rsidRPr="00E35799" w:rsidTr="00DC7AE4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Всего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861</w:t>
            </w:r>
          </w:p>
        </w:tc>
        <w:tc>
          <w:tcPr>
            <w:tcW w:w="94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6 358,5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2 099,5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920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2 473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13 494,8</w:t>
            </w:r>
          </w:p>
        </w:tc>
        <w:tc>
          <w:tcPr>
            <w:tcW w:w="976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239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6 081</w:t>
            </w:r>
          </w:p>
        </w:tc>
        <w:tc>
          <w:tcPr>
            <w:tcW w:w="952" w:type="dxa"/>
            <w:shd w:val="clear" w:color="auto" w:fill="auto"/>
            <w:noWrap/>
            <w:vAlign w:val="center"/>
            <w:hideMark/>
          </w:tcPr>
          <w:p w:rsidR="00DC7AE4" w:rsidRPr="00E35799" w:rsidRDefault="00DC7AE4" w:rsidP="00DC7AE4">
            <w:pPr>
              <w:rPr>
                <w:sz w:val="20"/>
              </w:rPr>
            </w:pPr>
            <w:r w:rsidRPr="00E35799">
              <w:rPr>
                <w:sz w:val="20"/>
              </w:rPr>
              <w:t>32 526,8</w:t>
            </w:r>
          </w:p>
        </w:tc>
      </w:tr>
    </w:tbl>
    <w:p w:rsidR="00DC7AE4" w:rsidRPr="00121542" w:rsidRDefault="00DC7AE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*Примечание: н/д – данные не предоставлены</w:t>
      </w:r>
    </w:p>
    <w:p w:rsidR="00DC7AE4" w:rsidRPr="00121542" w:rsidRDefault="00DC7AE4" w:rsidP="00121542">
      <w:pPr>
        <w:ind w:firstLine="709"/>
        <w:rPr>
          <w:sz w:val="24"/>
          <w:szCs w:val="24"/>
        </w:rPr>
      </w:pPr>
    </w:p>
    <w:p w:rsidR="00DC7AE4" w:rsidRPr="00121542" w:rsidRDefault="00DC7AE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Самотечная и напорная канализационная сеть выполнена из чугунных и стальных труб. Канализационные колодцы выполнены из стальных и бетонных колец. За период эксплуатации (30 лет) бетонные канализационные колодцы под воздействием переменных низких температур имеют сильные разрушения (расколы колец) и трещины в результате внутренней коррозии арматурного каркаса. Бетонная связь между кольцами разрушена. В процессе эксплуатации канализационные сети просели, образовались контруклоны. Из-за разрушения колодцев через образовавшиеся трещины в канализационную сеть попадают </w:t>
      </w:r>
      <w:r w:rsidRPr="00121542">
        <w:rPr>
          <w:sz w:val="24"/>
          <w:szCs w:val="24"/>
        </w:rPr>
        <w:lastRenderedPageBreak/>
        <w:t>грунтовые воды с песком, имеющиеся контруклоны приводят к засорению участков канализационной сети и нарушению процесса отведения стоков.</w:t>
      </w:r>
    </w:p>
    <w:p w:rsidR="00DC7AE4" w:rsidRPr="00121542" w:rsidRDefault="00DC7AE4" w:rsidP="00121542">
      <w:pPr>
        <w:ind w:firstLine="709"/>
        <w:rPr>
          <w:sz w:val="24"/>
          <w:szCs w:val="24"/>
        </w:rPr>
      </w:pPr>
    </w:p>
    <w:p w:rsidR="00DC7AE4" w:rsidRPr="00121542" w:rsidRDefault="00DC7AE4" w:rsidP="007B3D43">
      <w:pPr>
        <w:pStyle w:val="040"/>
      </w:pPr>
      <w:bookmarkStart w:id="74" w:name="_Toc145957005"/>
      <w:r w:rsidRPr="00631D07">
        <w:rPr>
          <w:b w:val="0"/>
        </w:rPr>
        <w:t xml:space="preserve">Таблица </w:t>
      </w:r>
      <w:r w:rsidR="00C11A12" w:rsidRPr="00631D07">
        <w:rPr>
          <w:b w:val="0"/>
        </w:rPr>
        <w:t>5</w:t>
      </w:r>
      <w:r w:rsidRPr="00631D07">
        <w:rPr>
          <w:b w:val="0"/>
        </w:rPr>
        <w:t>.</w:t>
      </w:r>
      <w:r w:rsidRPr="00121542">
        <w:t xml:space="preserve"> Сводная таблица износа участков сетей водоотведения</w:t>
      </w:r>
      <w:bookmarkEnd w:id="74"/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709"/>
        <w:gridCol w:w="2835"/>
        <w:gridCol w:w="6202"/>
      </w:tblGrid>
      <w:tr w:rsidR="00DC7AE4" w:rsidRPr="00502E95" w:rsidTr="00DC7AE4">
        <w:tc>
          <w:tcPr>
            <w:tcW w:w="709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№ пп</w:t>
            </w:r>
          </w:p>
        </w:tc>
        <w:tc>
          <w:tcPr>
            <w:tcW w:w="2835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Критерий оценки, степень</w:t>
            </w:r>
          </w:p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износа</w:t>
            </w:r>
          </w:p>
        </w:tc>
        <w:tc>
          <w:tcPr>
            <w:tcW w:w="6202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Протяженность канализационных сетей, в соответствии с критериями степени износа, м</w:t>
            </w:r>
          </w:p>
        </w:tc>
      </w:tr>
      <w:tr w:rsidR="00DC7AE4" w:rsidRPr="00502E95" w:rsidTr="00DC7AE4">
        <w:tc>
          <w:tcPr>
            <w:tcW w:w="709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А (0-15%)</w:t>
            </w:r>
          </w:p>
        </w:tc>
        <w:tc>
          <w:tcPr>
            <w:tcW w:w="6202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411</w:t>
            </w:r>
          </w:p>
        </w:tc>
      </w:tr>
      <w:tr w:rsidR="00DC7AE4" w:rsidRPr="00502E95" w:rsidTr="00DC7AE4">
        <w:tc>
          <w:tcPr>
            <w:tcW w:w="709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Б (16-40%)</w:t>
            </w:r>
          </w:p>
        </w:tc>
        <w:tc>
          <w:tcPr>
            <w:tcW w:w="6202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1759,5</w:t>
            </w:r>
          </w:p>
        </w:tc>
      </w:tr>
      <w:tr w:rsidR="00DC7AE4" w:rsidRPr="00502E95" w:rsidTr="00DC7AE4">
        <w:tc>
          <w:tcPr>
            <w:tcW w:w="709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835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В (41-60%)</w:t>
            </w:r>
          </w:p>
        </w:tc>
        <w:tc>
          <w:tcPr>
            <w:tcW w:w="6202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1848,7</w:t>
            </w:r>
          </w:p>
        </w:tc>
      </w:tr>
      <w:tr w:rsidR="00DC7AE4" w:rsidRPr="00502E95" w:rsidTr="00DC7AE4">
        <w:tc>
          <w:tcPr>
            <w:tcW w:w="709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835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Г (61-80)</w:t>
            </w:r>
          </w:p>
        </w:tc>
        <w:tc>
          <w:tcPr>
            <w:tcW w:w="6202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18557,8</w:t>
            </w:r>
          </w:p>
        </w:tc>
      </w:tr>
      <w:tr w:rsidR="00DC7AE4" w:rsidRPr="00502E95" w:rsidTr="00DC7AE4">
        <w:tc>
          <w:tcPr>
            <w:tcW w:w="709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835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Д (81-100)</w:t>
            </w:r>
          </w:p>
        </w:tc>
        <w:tc>
          <w:tcPr>
            <w:tcW w:w="6202" w:type="dxa"/>
          </w:tcPr>
          <w:p w:rsidR="00DC7AE4" w:rsidRPr="00502E95" w:rsidRDefault="00DC7AE4" w:rsidP="00DC7AE4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1755</w:t>
            </w:r>
          </w:p>
        </w:tc>
      </w:tr>
    </w:tbl>
    <w:p w:rsidR="00DC7AE4" w:rsidRPr="00121542" w:rsidRDefault="00DC7AE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Средний износ сетей водоотведения по методике составляет: 66,31 %, группа «г».</w:t>
      </w:r>
    </w:p>
    <w:p w:rsidR="00DC7AE4" w:rsidRPr="00121542" w:rsidRDefault="00DC7AE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Оценка технического состояния канализационных сетей характеризуется долей ветхих, подлежащих замене сетей и определяется по формуле:</w:t>
      </w:r>
    </w:p>
    <w:p w:rsidR="00DC7AE4" w:rsidRPr="00121542" w:rsidRDefault="007D4D1A" w:rsidP="00121542">
      <w:pPr>
        <w:ind w:firstLine="709"/>
        <w:rPr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c </m:t>
            </m:r>
          </m:sub>
        </m:sSub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с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экспл.</m:t>
                </m:r>
              </m:sup>
            </m:sSub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-</m:t>
            </m:r>
            <m:sSubSup>
              <m:sSubSup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с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ветх.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с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экспл.</m:t>
                </m:r>
              </m:sup>
            </m:sSubSup>
          </m:den>
        </m:f>
      </m:oMath>
      <w:r w:rsidR="00DC7AE4" w:rsidRPr="00121542">
        <w:rPr>
          <w:sz w:val="24"/>
          <w:szCs w:val="24"/>
        </w:rPr>
        <w:t>,</w:t>
      </w:r>
    </w:p>
    <w:p w:rsidR="00DC7AE4" w:rsidRPr="00121542" w:rsidRDefault="00DC7AE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где </w:t>
      </w:r>
      <m:oMath>
        <m:sSubSup>
          <m:sSubSupPr>
            <m:ctrlPr>
              <w:rPr>
                <w:rFonts w:ascii="Cambria Math" w:hAnsi="Cambria Math"/>
                <w:sz w:val="24"/>
                <w:szCs w:val="24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с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экспл.</m:t>
            </m:r>
          </m:sup>
        </m:sSubSup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</m:t>
        </m:r>
      </m:oMath>
      <w:r w:rsidRPr="00121542">
        <w:rPr>
          <w:sz w:val="24"/>
          <w:szCs w:val="24"/>
        </w:rPr>
        <w:t>- протяженность сетей (водопроводных или канализационных), находящихся в эксплуатации;</w:t>
      </w:r>
    </w:p>
    <w:p w:rsidR="00DC7AE4" w:rsidRPr="00121542" w:rsidRDefault="007D4D1A" w:rsidP="00121542">
      <w:pPr>
        <w:ind w:firstLine="709"/>
        <w:rPr>
          <w:sz w:val="24"/>
          <w:szCs w:val="24"/>
        </w:rPr>
      </w:pPr>
      <m:oMath>
        <m:sSubSup>
          <m:sSubSupPr>
            <m:ctrlPr>
              <w:rPr>
                <w:rFonts w:ascii="Cambria Math" w:hAnsi="Cambria Math"/>
                <w:sz w:val="24"/>
                <w:szCs w:val="24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с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ветх.</m:t>
            </m:r>
          </m:sup>
        </m:sSubSup>
      </m:oMath>
      <w:r w:rsidR="00DC7AE4" w:rsidRPr="00121542">
        <w:rPr>
          <w:sz w:val="24"/>
          <w:szCs w:val="24"/>
        </w:rPr>
        <w:t xml:space="preserve"> - протяженность ветхих сетей (водопроводных или канализационных), находящихся в эксплуатации.</w:t>
      </w:r>
    </w:p>
    <w:p w:rsidR="00DC7AE4" w:rsidRPr="00121542" w:rsidRDefault="007D4D1A" w:rsidP="00121542">
      <w:pPr>
        <w:ind w:firstLine="709"/>
        <w:rPr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c </m:t>
            </m:r>
          </m:sub>
        </m:sSub>
      </m:oMath>
      <w:r w:rsidR="00DC7AE4" w:rsidRPr="00121542">
        <w:rPr>
          <w:sz w:val="24"/>
          <w:szCs w:val="24"/>
        </w:rPr>
        <w:t xml:space="preserve"> = (24332-1755)/24332=0,928</w:t>
      </w:r>
    </w:p>
    <w:p w:rsidR="00DC7AE4" w:rsidRPr="00121542" w:rsidRDefault="00DC7AE4" w:rsidP="00121542">
      <w:pPr>
        <w:ind w:firstLine="709"/>
        <w:rPr>
          <w:sz w:val="24"/>
          <w:szCs w:val="24"/>
          <w:highlight w:val="green"/>
        </w:rPr>
      </w:pPr>
      <w:r w:rsidRPr="00121542">
        <w:rPr>
          <w:sz w:val="24"/>
          <w:szCs w:val="24"/>
        </w:rPr>
        <w:t>доля ветхих сетей, подлежащих замене, от общей протяженности канализационных сетей составляет 7,2%.</w:t>
      </w:r>
      <w:r w:rsidRPr="00121542">
        <w:rPr>
          <w:sz w:val="24"/>
          <w:szCs w:val="24"/>
          <w:highlight w:val="green"/>
        </w:rPr>
        <w:t xml:space="preserve"> </w:t>
      </w:r>
    </w:p>
    <w:p w:rsidR="00DC7AE4" w:rsidRPr="00121542" w:rsidRDefault="00DC7AE4" w:rsidP="00121542">
      <w:pPr>
        <w:ind w:firstLine="709"/>
        <w:rPr>
          <w:sz w:val="24"/>
          <w:szCs w:val="24"/>
          <w:highlight w:val="green"/>
        </w:rPr>
      </w:pPr>
    </w:p>
    <w:p w:rsidR="00DC7AE4" w:rsidRPr="00121542" w:rsidRDefault="00DC7AE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Среднее количество повреждений на 1 км канализационной сети за период с 20</w:t>
      </w:r>
      <w:r w:rsidR="00FB7CAA" w:rsidRPr="00121542">
        <w:rPr>
          <w:sz w:val="24"/>
          <w:szCs w:val="24"/>
        </w:rPr>
        <w:t>20</w:t>
      </w:r>
      <w:r w:rsidRPr="00121542">
        <w:rPr>
          <w:sz w:val="24"/>
          <w:szCs w:val="24"/>
        </w:rPr>
        <w:t xml:space="preserve"> года по 202</w:t>
      </w:r>
      <w:r w:rsidR="00FB7CAA" w:rsidRPr="00121542">
        <w:rPr>
          <w:sz w:val="24"/>
          <w:szCs w:val="24"/>
        </w:rPr>
        <w:t>2</w:t>
      </w:r>
      <w:r w:rsidR="00106BF9" w:rsidRPr="00121542">
        <w:rPr>
          <w:sz w:val="24"/>
          <w:szCs w:val="24"/>
        </w:rPr>
        <w:t xml:space="preserve"> год, по данным ООО «Экосистема</w:t>
      </w:r>
      <w:r w:rsidRPr="00121542">
        <w:rPr>
          <w:sz w:val="24"/>
          <w:szCs w:val="24"/>
        </w:rPr>
        <w:t xml:space="preserve">», составляет </w:t>
      </w:r>
      <w:r w:rsidR="00106BF9" w:rsidRPr="00121542">
        <w:rPr>
          <w:sz w:val="24"/>
          <w:szCs w:val="24"/>
        </w:rPr>
        <w:t>7,4</w:t>
      </w:r>
      <w:r w:rsidR="00FB7CAA" w:rsidRPr="00121542">
        <w:rPr>
          <w:sz w:val="24"/>
          <w:szCs w:val="24"/>
        </w:rPr>
        <w:t>-9,1 ед</w:t>
      </w:r>
      <w:r w:rsidR="00106BF9" w:rsidRPr="00121542">
        <w:rPr>
          <w:sz w:val="24"/>
          <w:szCs w:val="24"/>
        </w:rPr>
        <w:t>.</w:t>
      </w:r>
      <w:r w:rsidR="00FB7CAA" w:rsidRPr="00121542">
        <w:rPr>
          <w:sz w:val="24"/>
          <w:szCs w:val="24"/>
        </w:rPr>
        <w:t>/км.</w:t>
      </w:r>
    </w:p>
    <w:p w:rsidR="00DC7AE4" w:rsidRPr="00121542" w:rsidRDefault="00DC7AE4" w:rsidP="00121542">
      <w:pPr>
        <w:ind w:firstLine="709"/>
        <w:rPr>
          <w:sz w:val="24"/>
          <w:szCs w:val="24"/>
        </w:rPr>
      </w:pPr>
    </w:p>
    <w:p w:rsidR="00DC7AE4" w:rsidRPr="00121542" w:rsidRDefault="00DC7AE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Предложения о проведении мероприятий по капитальному ремонту  канализационных сетей представлены в таблице </w:t>
      </w:r>
      <w:r w:rsidR="00E5344C" w:rsidRPr="00121542">
        <w:rPr>
          <w:sz w:val="24"/>
          <w:szCs w:val="24"/>
        </w:rPr>
        <w:t>6</w:t>
      </w:r>
      <w:r w:rsidRPr="00121542">
        <w:rPr>
          <w:sz w:val="24"/>
          <w:szCs w:val="24"/>
        </w:rPr>
        <w:t>.</w:t>
      </w:r>
    </w:p>
    <w:p w:rsidR="00DC7AE4" w:rsidRPr="00121542" w:rsidRDefault="00DC7AE4" w:rsidP="00121542">
      <w:pPr>
        <w:ind w:firstLine="709"/>
        <w:rPr>
          <w:sz w:val="24"/>
          <w:szCs w:val="24"/>
        </w:rPr>
      </w:pPr>
    </w:p>
    <w:p w:rsidR="00DC7AE4" w:rsidRPr="00121542" w:rsidRDefault="00DC7AE4" w:rsidP="007B3D43">
      <w:pPr>
        <w:pStyle w:val="040"/>
      </w:pPr>
      <w:bookmarkStart w:id="75" w:name="_Toc145957006"/>
      <w:r w:rsidRPr="00631D07">
        <w:rPr>
          <w:b w:val="0"/>
        </w:rPr>
        <w:t xml:space="preserve">Таблица </w:t>
      </w:r>
      <w:r w:rsidR="00C11A12" w:rsidRPr="00631D07">
        <w:rPr>
          <w:b w:val="0"/>
        </w:rPr>
        <w:t>6</w:t>
      </w:r>
      <w:r w:rsidRPr="00631D07">
        <w:rPr>
          <w:b w:val="0"/>
        </w:rPr>
        <w:t>.</w:t>
      </w:r>
      <w:r w:rsidRPr="00121542">
        <w:t xml:space="preserve"> Мероприятий по капитальному ремонту  канализационных сетей</w:t>
      </w:r>
      <w:bookmarkEnd w:id="75"/>
    </w:p>
    <w:p w:rsidR="00AF385E" w:rsidRPr="00121542" w:rsidRDefault="00AF385E" w:rsidP="00121542">
      <w:pPr>
        <w:ind w:left="-284" w:firstLine="709"/>
        <w:rPr>
          <w:b/>
          <w:sz w:val="24"/>
          <w:szCs w:val="24"/>
        </w:rPr>
      </w:pPr>
    </w:p>
    <w:tbl>
      <w:tblPr>
        <w:tblW w:w="9800" w:type="dxa"/>
        <w:tblInd w:w="89" w:type="dxa"/>
        <w:tblLayout w:type="fixed"/>
        <w:tblLook w:val="04A0" w:firstRow="1" w:lastRow="0" w:firstColumn="1" w:lastColumn="0" w:noHBand="0" w:noVBand="1"/>
      </w:tblPr>
      <w:tblGrid>
        <w:gridCol w:w="435"/>
        <w:gridCol w:w="1708"/>
        <w:gridCol w:w="981"/>
        <w:gridCol w:w="621"/>
        <w:gridCol w:w="981"/>
        <w:gridCol w:w="981"/>
        <w:gridCol w:w="1022"/>
        <w:gridCol w:w="1017"/>
        <w:gridCol w:w="1013"/>
        <w:gridCol w:w="981"/>
        <w:gridCol w:w="60"/>
      </w:tblGrid>
      <w:tr w:rsidR="00DC7AE4" w:rsidRPr="009E6BAE" w:rsidTr="002B581C">
        <w:trPr>
          <w:trHeight w:val="705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№</w:t>
            </w:r>
          </w:p>
        </w:tc>
        <w:tc>
          <w:tcPr>
            <w:tcW w:w="1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Мероприятия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2023</w:t>
            </w:r>
          </w:p>
        </w:tc>
        <w:tc>
          <w:tcPr>
            <w:tcW w:w="6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2024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2025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2026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2027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2028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2029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2030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1</w:t>
            </w:r>
          </w:p>
        </w:tc>
        <w:tc>
          <w:tcPr>
            <w:tcW w:w="1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 xml:space="preserve">Капитальный ремонт канализационной сети Мира  6/1-К322 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  <w:r w:rsidRPr="009E6BAE">
              <w:rPr>
                <w:sz w:val="18"/>
                <w:szCs w:val="18"/>
              </w:rPr>
              <w:t>073,462</w:t>
            </w:r>
          </w:p>
        </w:tc>
        <w:tc>
          <w:tcPr>
            <w:tcW w:w="6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2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 xml:space="preserve">Капитальный ремонт канализационной сети  К322-К325 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  <w:r w:rsidRPr="009E6BAE">
              <w:rPr>
                <w:sz w:val="18"/>
                <w:szCs w:val="18"/>
              </w:rPr>
              <w:t>854,499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3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 xml:space="preserve">Капитальный ремонт канализационной сети  К325-К330 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  <w:r w:rsidRPr="009E6BAE">
              <w:rPr>
                <w:sz w:val="18"/>
                <w:szCs w:val="18"/>
              </w:rPr>
              <w:t>274,031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6E5403">
        <w:trPr>
          <w:trHeight w:val="1275"/>
        </w:trPr>
        <w:tc>
          <w:tcPr>
            <w:tcW w:w="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 xml:space="preserve">Капитальный ремонт канализационной сети  Мира, 12-К325, К480 (участок К326-К325) 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Pr="009E6BAE">
              <w:rPr>
                <w:sz w:val="18"/>
                <w:szCs w:val="18"/>
              </w:rPr>
              <w:t>754,611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6E5403">
        <w:trPr>
          <w:trHeight w:val="1275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lastRenderedPageBreak/>
              <w:t>5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 К377-КНС7 (участок К377-К376, К374-К370)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  <w:r w:rsidRPr="009E6BAE">
              <w:rPr>
                <w:sz w:val="18"/>
                <w:szCs w:val="18"/>
              </w:rPr>
              <w:t>624,242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6E5403">
        <w:trPr>
          <w:trHeight w:val="765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6</w:t>
            </w:r>
          </w:p>
        </w:tc>
        <w:tc>
          <w:tcPr>
            <w:tcW w:w="1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 К383-К377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  <w:r w:rsidRPr="009E6BAE">
              <w:rPr>
                <w:sz w:val="18"/>
                <w:szCs w:val="18"/>
              </w:rPr>
              <w:t>842,545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1020"/>
        </w:trPr>
        <w:tc>
          <w:tcPr>
            <w:tcW w:w="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7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  К390-К377 (участок К387-К377)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  <w:r w:rsidRPr="009E6BAE">
              <w:rPr>
                <w:sz w:val="18"/>
                <w:szCs w:val="18"/>
              </w:rPr>
              <w:t>098,977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531"/>
        </w:trPr>
        <w:tc>
          <w:tcPr>
            <w:tcW w:w="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8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 К392-К374 (участок К392-К398)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  <w:r w:rsidRPr="009E6BAE">
              <w:rPr>
                <w:sz w:val="18"/>
                <w:szCs w:val="18"/>
              </w:rPr>
              <w:t>098,652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 К399-К374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  <w:r w:rsidRPr="009E6BAE">
              <w:rPr>
                <w:sz w:val="18"/>
                <w:szCs w:val="18"/>
              </w:rPr>
              <w:t>107,531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10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 К404-К371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righ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4 761,456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color w:val="FF0000"/>
                <w:sz w:val="18"/>
                <w:szCs w:val="18"/>
              </w:rPr>
            </w:pPr>
            <w:r w:rsidRPr="009E6BAE">
              <w:rPr>
                <w:color w:val="FF0000"/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11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К144-К151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  <w:r w:rsidRPr="009E6BAE">
              <w:rPr>
                <w:sz w:val="18"/>
                <w:szCs w:val="18"/>
              </w:rPr>
              <w:t>353,274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12</w:t>
            </w:r>
          </w:p>
        </w:tc>
        <w:tc>
          <w:tcPr>
            <w:tcW w:w="1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К151-К132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righ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7 952,409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13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К138-К135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  <w:r w:rsidRPr="009E6BAE">
              <w:rPr>
                <w:sz w:val="18"/>
                <w:szCs w:val="18"/>
              </w:rPr>
              <w:t>299,139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14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>Капитальный ремонт канализационной сети К135-К128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  <w:r w:rsidRPr="009E6BAE">
              <w:rPr>
                <w:sz w:val="18"/>
                <w:szCs w:val="18"/>
              </w:rPr>
              <w:t>598,828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DC7AE4" w:rsidRPr="009E6BAE" w:rsidTr="002B581C">
        <w:trPr>
          <w:trHeight w:val="765"/>
        </w:trPr>
        <w:tc>
          <w:tcPr>
            <w:tcW w:w="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center"/>
              <w:rPr>
                <w:sz w:val="20"/>
              </w:rPr>
            </w:pPr>
            <w:r w:rsidRPr="009E6BAE">
              <w:rPr>
                <w:sz w:val="20"/>
              </w:rPr>
              <w:t>15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20"/>
              </w:rPr>
            </w:pPr>
            <w:r w:rsidRPr="009E6BAE">
              <w:rPr>
                <w:sz w:val="20"/>
              </w:rPr>
              <w:t xml:space="preserve"> Капитальный ремонт канализационной сети К166-К127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left"/>
              <w:rPr>
                <w:sz w:val="18"/>
                <w:szCs w:val="18"/>
              </w:rPr>
            </w:pPr>
            <w:r w:rsidRPr="009E6BAE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AE4" w:rsidRPr="009E6BAE" w:rsidRDefault="00DC7AE4" w:rsidP="00DC7AE4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9E6BA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  <w:r w:rsidRPr="009E6BAE">
              <w:rPr>
                <w:sz w:val="18"/>
                <w:szCs w:val="18"/>
              </w:rPr>
              <w:t>518,986</w:t>
            </w:r>
          </w:p>
        </w:tc>
      </w:tr>
      <w:tr w:rsidR="00DC7AE4" w:rsidRPr="009E6BAE" w:rsidTr="002B581C">
        <w:trPr>
          <w:gridAfter w:val="1"/>
          <w:wAfter w:w="60" w:type="dxa"/>
          <w:trHeight w:val="315"/>
        </w:trPr>
        <w:tc>
          <w:tcPr>
            <w:tcW w:w="21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right"/>
              <w:rPr>
                <w:b/>
                <w:bCs/>
                <w:sz w:val="18"/>
                <w:szCs w:val="18"/>
              </w:rPr>
            </w:pPr>
            <w:r w:rsidRPr="009E6BAE">
              <w:rPr>
                <w:b/>
                <w:bCs/>
                <w:sz w:val="18"/>
                <w:szCs w:val="18"/>
              </w:rPr>
              <w:t>ИТОГО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22</w:t>
            </w:r>
            <w:r w:rsidRPr="009E6BAE">
              <w:rPr>
                <w:b/>
                <w:bCs/>
                <w:sz w:val="18"/>
                <w:szCs w:val="18"/>
              </w:rPr>
              <w:t>956,603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jc w:val="right"/>
              <w:rPr>
                <w:b/>
                <w:bCs/>
                <w:sz w:val="18"/>
                <w:szCs w:val="18"/>
              </w:rPr>
            </w:pPr>
            <w:r w:rsidRPr="009E6BAE">
              <w:rPr>
                <w:b/>
                <w:bCs/>
                <w:sz w:val="18"/>
                <w:szCs w:val="18"/>
              </w:rPr>
              <w:t>0,000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23</w:t>
            </w:r>
            <w:r w:rsidRPr="009E6BAE">
              <w:rPr>
                <w:b/>
                <w:bCs/>
                <w:sz w:val="18"/>
                <w:szCs w:val="18"/>
              </w:rPr>
              <w:t>385,699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20</w:t>
            </w:r>
            <w:r w:rsidRPr="009E6BAE">
              <w:rPr>
                <w:b/>
                <w:bCs/>
                <w:sz w:val="18"/>
                <w:szCs w:val="18"/>
              </w:rPr>
              <w:t>398,116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25</w:t>
            </w:r>
            <w:r w:rsidRPr="009E6BAE">
              <w:rPr>
                <w:b/>
                <w:bCs/>
                <w:sz w:val="18"/>
                <w:szCs w:val="18"/>
              </w:rPr>
              <w:t>353,274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38</w:t>
            </w:r>
            <w:r w:rsidRPr="009E6BAE">
              <w:rPr>
                <w:b/>
                <w:bCs/>
                <w:sz w:val="18"/>
                <w:szCs w:val="18"/>
              </w:rPr>
              <w:t>706,358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43</w:t>
            </w:r>
            <w:r w:rsidRPr="009E6BAE">
              <w:rPr>
                <w:b/>
                <w:bCs/>
                <w:sz w:val="18"/>
                <w:szCs w:val="18"/>
              </w:rPr>
              <w:t>893,607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AE4" w:rsidRPr="009E6BAE" w:rsidRDefault="00DC7AE4" w:rsidP="00DC7AE4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28</w:t>
            </w:r>
            <w:r w:rsidRPr="009E6BAE">
              <w:rPr>
                <w:b/>
                <w:bCs/>
                <w:sz w:val="18"/>
                <w:szCs w:val="18"/>
              </w:rPr>
              <w:t>518,986</w:t>
            </w:r>
          </w:p>
        </w:tc>
      </w:tr>
    </w:tbl>
    <w:p w:rsidR="00AF385E" w:rsidRPr="00121542" w:rsidRDefault="00AF385E" w:rsidP="00121542">
      <w:pPr>
        <w:ind w:firstLine="709"/>
        <w:rPr>
          <w:sz w:val="24"/>
          <w:szCs w:val="24"/>
        </w:rPr>
      </w:pPr>
      <w:bookmarkStart w:id="76" w:name="_Toc391476265"/>
      <w:bookmarkStart w:id="77" w:name="_Toc28094270"/>
      <w:bookmarkStart w:id="78" w:name="_Toc120617454"/>
      <w:bookmarkStart w:id="79" w:name="_Toc120626214"/>
      <w:bookmarkStart w:id="80" w:name="_Toc120626739"/>
    </w:p>
    <w:p w:rsidR="00E5344C" w:rsidRPr="00121542" w:rsidRDefault="00E5344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К сооружениям на канализационных сетях, участвующих в процессе перекачки и транспортированию сточных вод относятся канализационные насосные станции. </w:t>
      </w:r>
      <w:r w:rsidR="005F0C81" w:rsidRPr="00121542">
        <w:rPr>
          <w:sz w:val="24"/>
          <w:szCs w:val="24"/>
        </w:rPr>
        <w:t xml:space="preserve"> 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системе водоотведения г. Покачи функционируют 8 канализационных насосных станций.</w:t>
      </w:r>
    </w:p>
    <w:p w:rsidR="00E5344C" w:rsidRPr="00121542" w:rsidRDefault="00E5344C" w:rsidP="00121542">
      <w:pPr>
        <w:ind w:firstLine="709"/>
        <w:rPr>
          <w:sz w:val="24"/>
          <w:szCs w:val="24"/>
        </w:rPr>
      </w:pPr>
    </w:p>
    <w:p w:rsidR="005F0C81" w:rsidRPr="00121542" w:rsidRDefault="005F0C81" w:rsidP="007B3D43">
      <w:pPr>
        <w:pStyle w:val="040"/>
      </w:pPr>
      <w:bookmarkStart w:id="81" w:name="_Toc145957007"/>
      <w:r w:rsidRPr="00631D07">
        <w:rPr>
          <w:b w:val="0"/>
        </w:rPr>
        <w:t xml:space="preserve">Таблица </w:t>
      </w:r>
      <w:r w:rsidR="00E5344C" w:rsidRPr="00631D07">
        <w:rPr>
          <w:b w:val="0"/>
        </w:rPr>
        <w:t>7</w:t>
      </w:r>
      <w:r w:rsidRPr="00631D07">
        <w:rPr>
          <w:b w:val="0"/>
        </w:rPr>
        <w:t xml:space="preserve">. </w:t>
      </w:r>
      <w:r w:rsidRPr="00121542">
        <w:t>Основные производственные показатели канализационных насосных станций</w:t>
      </w:r>
      <w:bookmarkEnd w:id="81"/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636"/>
        <w:gridCol w:w="1292"/>
        <w:gridCol w:w="992"/>
        <w:gridCol w:w="992"/>
        <w:gridCol w:w="993"/>
        <w:gridCol w:w="974"/>
        <w:gridCol w:w="18"/>
        <w:gridCol w:w="957"/>
      </w:tblGrid>
      <w:tr w:rsidR="005F0C81" w:rsidRPr="00502E95" w:rsidTr="00035F80">
        <w:trPr>
          <w:trHeight w:val="300"/>
        </w:trPr>
        <w:tc>
          <w:tcPr>
            <w:tcW w:w="3636" w:type="dxa"/>
            <w:vMerge w:val="restart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Показатели</w:t>
            </w:r>
          </w:p>
        </w:tc>
        <w:tc>
          <w:tcPr>
            <w:tcW w:w="1292" w:type="dxa"/>
            <w:vMerge w:val="restart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3951" w:type="dxa"/>
            <w:gridSpan w:val="4"/>
            <w:tcBorders>
              <w:bottom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Факт</w:t>
            </w:r>
          </w:p>
        </w:tc>
        <w:tc>
          <w:tcPr>
            <w:tcW w:w="975" w:type="dxa"/>
            <w:gridSpan w:val="2"/>
            <w:tcBorders>
              <w:bottom w:val="single" w:sz="4" w:space="0" w:color="auto"/>
            </w:tcBorders>
          </w:tcPr>
          <w:p w:rsidR="005F0C81" w:rsidRPr="00502E95" w:rsidRDefault="005F0C81" w:rsidP="00035F80">
            <w:pPr>
              <w:rPr>
                <w:sz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Оценка</w:t>
            </w:r>
          </w:p>
        </w:tc>
      </w:tr>
      <w:tr w:rsidR="005F0C81" w:rsidRPr="00502E95" w:rsidTr="00035F80">
        <w:trPr>
          <w:trHeight w:val="263"/>
        </w:trPr>
        <w:tc>
          <w:tcPr>
            <w:tcW w:w="3636" w:type="dxa"/>
            <w:vMerge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92" w:type="dxa"/>
            <w:vMerge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2021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2022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2023</w:t>
            </w:r>
          </w:p>
        </w:tc>
      </w:tr>
      <w:tr w:rsidR="005F0C81" w:rsidRPr="00502E95" w:rsidTr="00035F80">
        <w:tc>
          <w:tcPr>
            <w:tcW w:w="3636" w:type="dxa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lastRenderedPageBreak/>
              <w:t>Количество отдельно стоящих канализационных насосных станций</w:t>
            </w:r>
          </w:p>
        </w:tc>
        <w:tc>
          <w:tcPr>
            <w:tcW w:w="1292" w:type="dxa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ед.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992" w:type="dxa"/>
            <w:gridSpan w:val="2"/>
            <w:tcBorders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lef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5F0C81" w:rsidRPr="00502E95" w:rsidTr="00035F80">
        <w:tc>
          <w:tcPr>
            <w:tcW w:w="3636" w:type="dxa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Установленная производственная мощность канализационных насосных станций</w:t>
            </w:r>
          </w:p>
        </w:tc>
        <w:tc>
          <w:tcPr>
            <w:tcW w:w="1292" w:type="dxa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тыс. м. куб. в сутки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9,5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9,5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9,5</w:t>
            </w:r>
          </w:p>
        </w:tc>
        <w:tc>
          <w:tcPr>
            <w:tcW w:w="992" w:type="dxa"/>
            <w:gridSpan w:val="2"/>
            <w:tcBorders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9,5</w:t>
            </w:r>
          </w:p>
        </w:tc>
        <w:tc>
          <w:tcPr>
            <w:tcW w:w="957" w:type="dxa"/>
            <w:tcBorders>
              <w:lef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9,5</w:t>
            </w:r>
          </w:p>
        </w:tc>
      </w:tr>
      <w:tr w:rsidR="005F0C81" w:rsidRPr="00502E95" w:rsidTr="00035F80">
        <w:tc>
          <w:tcPr>
            <w:tcW w:w="3636" w:type="dxa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Фактически задействованная мощность канализационных насосных станций</w:t>
            </w:r>
          </w:p>
        </w:tc>
        <w:tc>
          <w:tcPr>
            <w:tcW w:w="1292" w:type="dxa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тыс. м. куб.</w:t>
            </w:r>
          </w:p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в сутки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2,49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F0C81" w:rsidRPr="00DE3DFC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3DFC">
              <w:rPr>
                <w:rFonts w:ascii="Times New Roman" w:hAnsi="Times New Roman"/>
                <w:sz w:val="20"/>
                <w:szCs w:val="20"/>
              </w:rPr>
              <w:t>2,20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5F0C81" w:rsidRPr="00DE3DFC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3DFC">
              <w:rPr>
                <w:rFonts w:ascii="Times New Roman" w:hAnsi="Times New Roman"/>
                <w:sz w:val="20"/>
                <w:szCs w:val="20"/>
              </w:rPr>
              <w:t>2,22</w:t>
            </w:r>
          </w:p>
        </w:tc>
        <w:tc>
          <w:tcPr>
            <w:tcW w:w="992" w:type="dxa"/>
            <w:gridSpan w:val="2"/>
            <w:tcBorders>
              <w:right w:val="single" w:sz="4" w:space="0" w:color="auto"/>
            </w:tcBorders>
          </w:tcPr>
          <w:p w:rsidR="005F0C81" w:rsidRPr="00DE3DFC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3DFC">
              <w:rPr>
                <w:rFonts w:ascii="Times New Roman" w:hAnsi="Times New Roman"/>
                <w:sz w:val="20"/>
                <w:szCs w:val="20"/>
              </w:rPr>
              <w:t>2,05</w:t>
            </w:r>
          </w:p>
        </w:tc>
        <w:tc>
          <w:tcPr>
            <w:tcW w:w="957" w:type="dxa"/>
            <w:tcBorders>
              <w:left w:val="single" w:sz="4" w:space="0" w:color="auto"/>
            </w:tcBorders>
          </w:tcPr>
          <w:p w:rsidR="005F0C81" w:rsidRPr="00DE3DFC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3DFC">
              <w:rPr>
                <w:rFonts w:ascii="Times New Roman" w:hAnsi="Times New Roman"/>
                <w:sz w:val="20"/>
                <w:szCs w:val="20"/>
              </w:rPr>
              <w:t>2,05</w:t>
            </w:r>
          </w:p>
        </w:tc>
      </w:tr>
      <w:tr w:rsidR="005F0C81" w:rsidRPr="00502E95" w:rsidTr="00035F80">
        <w:tc>
          <w:tcPr>
            <w:tcW w:w="3636" w:type="dxa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в % от установленной мощности</w:t>
            </w:r>
          </w:p>
        </w:tc>
        <w:tc>
          <w:tcPr>
            <w:tcW w:w="1292" w:type="dxa"/>
          </w:tcPr>
          <w:p w:rsidR="005F0C81" w:rsidRPr="00502E95" w:rsidRDefault="005F0C81" w:rsidP="00035F80">
            <w:pPr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F0C81" w:rsidRPr="00502E95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2E95">
              <w:rPr>
                <w:rFonts w:ascii="Times New Roman" w:hAnsi="Times New Roman"/>
                <w:sz w:val="20"/>
                <w:szCs w:val="20"/>
              </w:rPr>
              <w:t>27,04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F0C81" w:rsidRPr="00DE3DFC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3DFC">
              <w:rPr>
                <w:rFonts w:ascii="Times New Roman" w:hAnsi="Times New Roman"/>
                <w:sz w:val="20"/>
                <w:szCs w:val="20"/>
              </w:rPr>
              <w:t>23,16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5F0C81" w:rsidRPr="00DE3DFC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3DFC">
              <w:rPr>
                <w:rFonts w:ascii="Times New Roman" w:hAnsi="Times New Roman"/>
                <w:sz w:val="20"/>
                <w:szCs w:val="20"/>
              </w:rPr>
              <w:t>23,37</w:t>
            </w:r>
          </w:p>
        </w:tc>
        <w:tc>
          <w:tcPr>
            <w:tcW w:w="992" w:type="dxa"/>
            <w:gridSpan w:val="2"/>
            <w:tcBorders>
              <w:right w:val="single" w:sz="4" w:space="0" w:color="auto"/>
            </w:tcBorders>
          </w:tcPr>
          <w:p w:rsidR="005F0C81" w:rsidRPr="00DE3DFC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3DFC">
              <w:rPr>
                <w:rFonts w:ascii="Times New Roman" w:hAnsi="Times New Roman"/>
                <w:sz w:val="20"/>
                <w:szCs w:val="20"/>
              </w:rPr>
              <w:t>21,58</w:t>
            </w:r>
          </w:p>
        </w:tc>
        <w:tc>
          <w:tcPr>
            <w:tcW w:w="957" w:type="dxa"/>
            <w:tcBorders>
              <w:left w:val="single" w:sz="4" w:space="0" w:color="auto"/>
            </w:tcBorders>
          </w:tcPr>
          <w:p w:rsidR="005F0C81" w:rsidRPr="00DE3DFC" w:rsidRDefault="005F0C81" w:rsidP="00035F8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3DFC">
              <w:rPr>
                <w:rFonts w:ascii="Times New Roman" w:hAnsi="Times New Roman"/>
                <w:sz w:val="20"/>
                <w:szCs w:val="20"/>
              </w:rPr>
              <w:t>21,58</w:t>
            </w:r>
          </w:p>
        </w:tc>
      </w:tr>
    </w:tbl>
    <w:p w:rsidR="005F0C81" w:rsidRPr="00121542" w:rsidRDefault="005F0C81" w:rsidP="00121542">
      <w:pPr>
        <w:ind w:firstLine="709"/>
        <w:rPr>
          <w:sz w:val="24"/>
          <w:szCs w:val="24"/>
        </w:rPr>
      </w:pP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соответствии с данными таблицы </w:t>
      </w:r>
      <w:r w:rsidR="00E5344C" w:rsidRPr="00121542">
        <w:rPr>
          <w:sz w:val="24"/>
          <w:szCs w:val="24"/>
        </w:rPr>
        <w:t xml:space="preserve">7 </w:t>
      </w:r>
      <w:r w:rsidRPr="00121542">
        <w:rPr>
          <w:sz w:val="24"/>
          <w:szCs w:val="24"/>
        </w:rPr>
        <w:t xml:space="preserve"> резерв  мощности КНС составляет 78,42 % от фактической производительности КНС. Дефицит производительности  КНС  - отсутствует.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Технические характеристики насосного оборудования  КНС  приведены в таблице </w:t>
      </w:r>
      <w:r w:rsidR="00E5344C" w:rsidRPr="00121542">
        <w:rPr>
          <w:sz w:val="24"/>
          <w:szCs w:val="24"/>
        </w:rPr>
        <w:t>8</w:t>
      </w:r>
      <w:r w:rsidRPr="00121542">
        <w:rPr>
          <w:sz w:val="24"/>
          <w:szCs w:val="24"/>
        </w:rPr>
        <w:t>.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</w:p>
    <w:tbl>
      <w:tblPr>
        <w:tblW w:w="9761" w:type="dxa"/>
        <w:tblInd w:w="-34" w:type="dxa"/>
        <w:tblLook w:val="04A0" w:firstRow="1" w:lastRow="0" w:firstColumn="1" w:lastColumn="0" w:noHBand="0" w:noVBand="1"/>
      </w:tblPr>
      <w:tblGrid>
        <w:gridCol w:w="9778"/>
      </w:tblGrid>
      <w:tr w:rsidR="005F0C81" w:rsidRPr="00B25179" w:rsidTr="00121542">
        <w:trPr>
          <w:trHeight w:val="825"/>
        </w:trPr>
        <w:tc>
          <w:tcPr>
            <w:tcW w:w="97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F0C81" w:rsidRPr="00121542" w:rsidRDefault="00AF385E" w:rsidP="007B3D43">
            <w:pPr>
              <w:pStyle w:val="040"/>
            </w:pPr>
            <w:bookmarkStart w:id="82" w:name="_Toc145957008"/>
            <w:r w:rsidRPr="00631D07">
              <w:rPr>
                <w:b w:val="0"/>
              </w:rPr>
              <w:t xml:space="preserve">Таблица </w:t>
            </w:r>
            <w:r w:rsidR="00E5344C" w:rsidRPr="00631D07">
              <w:rPr>
                <w:b w:val="0"/>
              </w:rPr>
              <w:t>8</w:t>
            </w:r>
            <w:r w:rsidR="005F0C81" w:rsidRPr="00631D07">
              <w:rPr>
                <w:b w:val="0"/>
              </w:rPr>
              <w:t>.</w:t>
            </w:r>
            <w:r w:rsidR="005F0C81" w:rsidRPr="00121542">
              <w:t xml:space="preserve"> Характеристика  насосного оборудования канализационных насосных станций</w:t>
            </w:r>
            <w:bookmarkEnd w:id="82"/>
          </w:p>
          <w:p w:rsidR="00AF385E" w:rsidRPr="00543A76" w:rsidRDefault="00AF385E" w:rsidP="00035F80"/>
          <w:tbl>
            <w:tblPr>
              <w:tblW w:w="9552" w:type="dxa"/>
              <w:tblLook w:val="04A0" w:firstRow="1" w:lastRow="0" w:firstColumn="1" w:lastColumn="0" w:noHBand="0" w:noVBand="1"/>
            </w:tblPr>
            <w:tblGrid>
              <w:gridCol w:w="1873"/>
              <w:gridCol w:w="2642"/>
              <w:gridCol w:w="1648"/>
              <w:gridCol w:w="1263"/>
              <w:gridCol w:w="1094"/>
              <w:gridCol w:w="1032"/>
            </w:tblGrid>
            <w:tr w:rsidR="005F0C81" w:rsidRPr="00B25179" w:rsidTr="00035F80">
              <w:trPr>
                <w:trHeight w:val="525"/>
              </w:trPr>
              <w:tc>
                <w:tcPr>
                  <w:tcW w:w="187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Наименование оборудования</w:t>
                  </w:r>
                </w:p>
              </w:tc>
              <w:tc>
                <w:tcPr>
                  <w:tcW w:w="2642" w:type="dxa"/>
                  <w:vMerge w:val="restar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Тип</w:t>
                  </w:r>
                </w:p>
              </w:tc>
              <w:tc>
                <w:tcPr>
                  <w:tcW w:w="164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Мощность эл. двигателя, кВт</w:t>
                  </w:r>
                </w:p>
              </w:tc>
              <w:tc>
                <w:tcPr>
                  <w:tcW w:w="126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Год ввода в экспл.,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Износ по методике</w:t>
                  </w:r>
                </w:p>
              </w:tc>
            </w:tr>
            <w:tr w:rsidR="005F0C81" w:rsidRPr="00B25179" w:rsidTr="00035F80">
              <w:trPr>
                <w:trHeight w:val="315"/>
              </w:trPr>
              <w:tc>
                <w:tcPr>
                  <w:tcW w:w="1873" w:type="dxa"/>
                  <w:vMerge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</w:p>
              </w:tc>
              <w:tc>
                <w:tcPr>
                  <w:tcW w:w="2642" w:type="dxa"/>
                  <w:vMerge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</w:p>
              </w:tc>
              <w:tc>
                <w:tcPr>
                  <w:tcW w:w="1648" w:type="dxa"/>
                  <w:vMerge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</w:p>
              </w:tc>
              <w:tc>
                <w:tcPr>
                  <w:tcW w:w="1263" w:type="dxa"/>
                  <w:vMerge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</w:p>
              </w:tc>
              <w:tc>
                <w:tcPr>
                  <w:tcW w:w="109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%</w:t>
                  </w: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группа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9552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КНС-1 ( ул. Мира, 4/1 )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1</w:t>
                  </w:r>
                </w:p>
              </w:tc>
              <w:tc>
                <w:tcPr>
                  <w:tcW w:w="26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Flygt NT3171HT181</w:t>
                  </w:r>
                </w:p>
              </w:tc>
              <w:tc>
                <w:tcPr>
                  <w:tcW w:w="16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18,5</w:t>
                  </w:r>
                </w:p>
              </w:tc>
              <w:tc>
                <w:tcPr>
                  <w:tcW w:w="12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2007</w:t>
                  </w:r>
                </w:p>
              </w:tc>
              <w:tc>
                <w:tcPr>
                  <w:tcW w:w="10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60</w:t>
                  </w: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«в»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2</w:t>
                  </w:r>
                </w:p>
              </w:tc>
              <w:tc>
                <w:tcPr>
                  <w:tcW w:w="264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Sarlin S1224N3B511</w:t>
                  </w:r>
                </w:p>
              </w:tc>
              <w:tc>
                <w:tcPr>
                  <w:tcW w:w="16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22</w:t>
                  </w:r>
                </w:p>
              </w:tc>
              <w:tc>
                <w:tcPr>
                  <w:tcW w:w="12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1998</w:t>
                  </w:r>
                </w:p>
              </w:tc>
              <w:tc>
                <w:tcPr>
                  <w:tcW w:w="10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60</w:t>
                  </w: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«в»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9552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КНС-2 (ул. Мира, 32)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1</w:t>
                  </w:r>
                </w:p>
              </w:tc>
              <w:tc>
                <w:tcPr>
                  <w:tcW w:w="26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NZ 3153.181 MT</w:t>
                  </w:r>
                </w:p>
              </w:tc>
              <w:tc>
                <w:tcPr>
                  <w:tcW w:w="16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9</w:t>
                  </w:r>
                </w:p>
              </w:tc>
              <w:tc>
                <w:tcPr>
                  <w:tcW w:w="12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2016</w:t>
                  </w:r>
                </w:p>
              </w:tc>
              <w:tc>
                <w:tcPr>
                  <w:tcW w:w="10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  <w:lang w:bidi="ru-RU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2</w:t>
                  </w:r>
                </w:p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264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NZ 3153.181 MT</w:t>
                  </w:r>
                </w:p>
              </w:tc>
              <w:tc>
                <w:tcPr>
                  <w:tcW w:w="16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9</w:t>
                  </w:r>
                </w:p>
              </w:tc>
              <w:tc>
                <w:tcPr>
                  <w:tcW w:w="12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2016</w:t>
                  </w:r>
                </w:p>
              </w:tc>
              <w:tc>
                <w:tcPr>
                  <w:tcW w:w="10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 xml:space="preserve">Насос № 3   </w:t>
                  </w:r>
                </w:p>
              </w:tc>
              <w:tc>
                <w:tcPr>
                  <w:tcW w:w="264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 xml:space="preserve"> Flygt NP 3153.181 SH     </w:t>
                  </w:r>
                </w:p>
              </w:tc>
              <w:tc>
                <w:tcPr>
                  <w:tcW w:w="16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11</w:t>
                  </w:r>
                </w:p>
              </w:tc>
              <w:tc>
                <w:tcPr>
                  <w:tcW w:w="12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2016</w:t>
                  </w:r>
                </w:p>
              </w:tc>
              <w:tc>
                <w:tcPr>
                  <w:tcW w:w="10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9552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КНС-3 (ул. Молодежная,15/2)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1</w:t>
                  </w:r>
                </w:p>
              </w:tc>
              <w:tc>
                <w:tcPr>
                  <w:tcW w:w="26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Sarlin SI 174H1</w:t>
                  </w:r>
                </w:p>
              </w:tc>
              <w:tc>
                <w:tcPr>
                  <w:tcW w:w="16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7,4</w:t>
                  </w:r>
                </w:p>
              </w:tc>
              <w:tc>
                <w:tcPr>
                  <w:tcW w:w="12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2005</w:t>
                  </w:r>
                </w:p>
              </w:tc>
              <w:tc>
                <w:tcPr>
                  <w:tcW w:w="10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60</w:t>
                  </w: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«в»</w:t>
                  </w:r>
                </w:p>
              </w:tc>
            </w:tr>
            <w:tr w:rsidR="005F0C81" w:rsidRPr="00B25179" w:rsidTr="00035F80">
              <w:trPr>
                <w:trHeight w:val="360"/>
              </w:trPr>
              <w:tc>
                <w:tcPr>
                  <w:tcW w:w="9552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КНС-5 ( ул. Харьковская, 6/1)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2</w:t>
                  </w:r>
                </w:p>
              </w:tc>
              <w:tc>
                <w:tcPr>
                  <w:tcW w:w="26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Sarlin SI 174Н1</w:t>
                  </w:r>
                </w:p>
              </w:tc>
              <w:tc>
                <w:tcPr>
                  <w:tcW w:w="16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7,4</w:t>
                  </w:r>
                </w:p>
              </w:tc>
              <w:tc>
                <w:tcPr>
                  <w:tcW w:w="12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2005</w:t>
                  </w:r>
                </w:p>
              </w:tc>
              <w:tc>
                <w:tcPr>
                  <w:tcW w:w="10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60</w:t>
                  </w: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«в»</w:t>
                  </w:r>
                </w:p>
              </w:tc>
            </w:tr>
            <w:tr w:rsidR="005F0C81" w:rsidRPr="00B25179" w:rsidTr="00035F80">
              <w:trPr>
                <w:trHeight w:val="120"/>
              </w:trPr>
              <w:tc>
                <w:tcPr>
                  <w:tcW w:w="9552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 xml:space="preserve"> КНС-6 (ул. Таежная, 19/3)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1</w:t>
                  </w:r>
                </w:p>
              </w:tc>
              <w:tc>
                <w:tcPr>
                  <w:tcW w:w="26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NP 3153.181 SH</w:t>
                  </w:r>
                </w:p>
              </w:tc>
              <w:tc>
                <w:tcPr>
                  <w:tcW w:w="16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11</w:t>
                  </w:r>
                </w:p>
              </w:tc>
              <w:tc>
                <w:tcPr>
                  <w:tcW w:w="12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2016</w:t>
                  </w:r>
                </w:p>
              </w:tc>
              <w:tc>
                <w:tcPr>
                  <w:tcW w:w="10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2</w:t>
                  </w:r>
                </w:p>
              </w:tc>
              <w:tc>
                <w:tcPr>
                  <w:tcW w:w="264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NP 3153.181 SH</w:t>
                  </w:r>
                </w:p>
              </w:tc>
              <w:tc>
                <w:tcPr>
                  <w:tcW w:w="16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11</w:t>
                  </w:r>
                </w:p>
              </w:tc>
              <w:tc>
                <w:tcPr>
                  <w:tcW w:w="12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2016</w:t>
                  </w:r>
                </w:p>
              </w:tc>
              <w:tc>
                <w:tcPr>
                  <w:tcW w:w="10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9552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КНС-7 (Мира 4/2)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1</w:t>
                  </w:r>
                </w:p>
              </w:tc>
              <w:tc>
                <w:tcPr>
                  <w:tcW w:w="26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NP 3153.181 SH</w:t>
                  </w:r>
                </w:p>
              </w:tc>
              <w:tc>
                <w:tcPr>
                  <w:tcW w:w="16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11</w:t>
                  </w:r>
                </w:p>
              </w:tc>
              <w:tc>
                <w:tcPr>
                  <w:tcW w:w="12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2016</w:t>
                  </w:r>
                </w:p>
              </w:tc>
              <w:tc>
                <w:tcPr>
                  <w:tcW w:w="10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2</w:t>
                  </w:r>
                </w:p>
              </w:tc>
              <w:tc>
                <w:tcPr>
                  <w:tcW w:w="264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NP 3153.181 SH</w:t>
                  </w:r>
                </w:p>
              </w:tc>
              <w:tc>
                <w:tcPr>
                  <w:tcW w:w="16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11</w:t>
                  </w:r>
                </w:p>
              </w:tc>
              <w:tc>
                <w:tcPr>
                  <w:tcW w:w="12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2016</w:t>
                  </w:r>
                </w:p>
              </w:tc>
              <w:tc>
                <w:tcPr>
                  <w:tcW w:w="10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9552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КНС-8 ( Мира 11/1)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1</w:t>
                  </w:r>
                </w:p>
              </w:tc>
              <w:tc>
                <w:tcPr>
                  <w:tcW w:w="26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NP 3127.185 SH</w:t>
                  </w:r>
                </w:p>
              </w:tc>
              <w:tc>
                <w:tcPr>
                  <w:tcW w:w="16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7,4</w:t>
                  </w:r>
                </w:p>
              </w:tc>
              <w:tc>
                <w:tcPr>
                  <w:tcW w:w="12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2016</w:t>
                  </w:r>
                </w:p>
              </w:tc>
              <w:tc>
                <w:tcPr>
                  <w:tcW w:w="10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2</w:t>
                  </w:r>
                </w:p>
              </w:tc>
              <w:tc>
                <w:tcPr>
                  <w:tcW w:w="264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NP 3127.185 SH</w:t>
                  </w:r>
                </w:p>
              </w:tc>
              <w:tc>
                <w:tcPr>
                  <w:tcW w:w="16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7,4</w:t>
                  </w:r>
                </w:p>
              </w:tc>
              <w:tc>
                <w:tcPr>
                  <w:tcW w:w="12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2016</w:t>
                  </w:r>
                </w:p>
              </w:tc>
              <w:tc>
                <w:tcPr>
                  <w:tcW w:w="10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9552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КНС-9 (канализационный коллектор 3-го микрорайона)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1</w:t>
                  </w:r>
                </w:p>
              </w:tc>
              <w:tc>
                <w:tcPr>
                  <w:tcW w:w="26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NP 3127.160 SH</w:t>
                  </w:r>
                </w:p>
              </w:tc>
              <w:tc>
                <w:tcPr>
                  <w:tcW w:w="16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7,4</w:t>
                  </w:r>
                </w:p>
              </w:tc>
              <w:tc>
                <w:tcPr>
                  <w:tcW w:w="12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2015</w:t>
                  </w:r>
                </w:p>
              </w:tc>
              <w:tc>
                <w:tcPr>
                  <w:tcW w:w="10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  <w:tr w:rsidR="005F0C81" w:rsidRPr="00B25179" w:rsidTr="00035F80">
              <w:trPr>
                <w:trHeight w:val="300"/>
              </w:trPr>
              <w:tc>
                <w:tcPr>
                  <w:tcW w:w="187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bidi="ru-RU"/>
                    </w:rPr>
                    <w:t>Насос № 2</w:t>
                  </w:r>
                </w:p>
              </w:tc>
              <w:tc>
                <w:tcPr>
                  <w:tcW w:w="264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Flygt NP 3127.160 SH</w:t>
                  </w:r>
                </w:p>
              </w:tc>
              <w:tc>
                <w:tcPr>
                  <w:tcW w:w="16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  <w:lang w:val="en-US"/>
                    </w:rPr>
                    <w:t>7,4</w:t>
                  </w:r>
                </w:p>
              </w:tc>
              <w:tc>
                <w:tcPr>
                  <w:tcW w:w="12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2015</w:t>
                  </w:r>
                </w:p>
              </w:tc>
              <w:tc>
                <w:tcPr>
                  <w:tcW w:w="10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40</w:t>
                  </w: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F0C81" w:rsidRPr="00B25179" w:rsidRDefault="005F0C81" w:rsidP="00035F80">
                  <w:pPr>
                    <w:jc w:val="center"/>
                    <w:rPr>
                      <w:sz w:val="20"/>
                    </w:rPr>
                  </w:pPr>
                  <w:r w:rsidRPr="00B25179">
                    <w:rPr>
                      <w:sz w:val="20"/>
                    </w:rPr>
                    <w:t>«б»</w:t>
                  </w:r>
                </w:p>
              </w:tc>
            </w:tr>
          </w:tbl>
          <w:p w:rsidR="005F0C81" w:rsidRPr="00B25179" w:rsidRDefault="005F0C81" w:rsidP="00035F80">
            <w:pPr>
              <w:rPr>
                <w:sz w:val="20"/>
              </w:rPr>
            </w:pPr>
          </w:p>
        </w:tc>
      </w:tr>
    </w:tbl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Средний уровень износа  насосного оборудования КНС 45,7 %, группа «в».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Оборудование, участвующее в процессе перекачки сточных вод, поступающих от потребителей,  находятся в хорошем состоянии.   Для обеспечения надежной,  безаварийной эксплуатации требуется своевременное проведение ремонта и технического обслуживания  согласно графику ППР.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Автоматизация технологического процесса перекачки сточных вод на  КНС: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lastRenderedPageBreak/>
        <w:t>Автоматизированная система управления (АСУ) канализационных станций состоит из системы управления на базе программируемых логических контроллеров, объединенных в единую сеть передачи данных посредством радиоканала.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АСУ КНС предназначена для автоматизированного контроля и управления технологическим процессом перекачки стоков из резервуаров канализационной насосной станции и обеспечивает выполнение следующих функций: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 измерение степени заполнения резервуаров;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 управление откачивающими насосами при достижении заданного уровня заполнения резервуаров;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3) выравнивание времени работы откачивающих насосов КНС, задействованных по схеме параллельного резервирования;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4) отображение параметров технологического процесса в пределах рабочей зоны КНС;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5) обеспечение настройки обслуживающим персоналом основных системных параметров, относящихся к контролируемому технологическому процессу;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6) передача информации в адрес автоматизированной системы технологического контроля водоочистных сооружений.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Все насосное оборудование оснащено преобразователями частоты, способствующими рациональному потреблению электроэнергии, увеличению ресурса оборудования за счет  обеспечения запуска и останова насосов в щадящем режиме, уменьшения просадки напряжения при пуске электродвигателей и исключения гидравлических ударов. </w:t>
      </w:r>
    </w:p>
    <w:p w:rsidR="005F0C81" w:rsidRPr="00121542" w:rsidRDefault="005F0C81" w:rsidP="00121542">
      <w:pPr>
        <w:ind w:firstLine="709"/>
        <w:rPr>
          <w:sz w:val="24"/>
          <w:szCs w:val="24"/>
        </w:rPr>
      </w:pPr>
    </w:p>
    <w:p w:rsidR="00A91B57" w:rsidRPr="00121542" w:rsidRDefault="008D0843" w:rsidP="00A37980">
      <w:pPr>
        <w:pStyle w:val="030"/>
      </w:pPr>
      <w:bookmarkStart w:id="83" w:name="_Toc145956840"/>
      <w:r w:rsidRPr="00631D07">
        <w:rPr>
          <w:b w:val="0"/>
        </w:rPr>
        <w:t>Подраздел 1.6</w:t>
      </w:r>
      <w:r w:rsidR="00A05857" w:rsidRPr="00631D07">
        <w:rPr>
          <w:b w:val="0"/>
        </w:rPr>
        <w:t xml:space="preserve">. </w:t>
      </w:r>
      <w:r w:rsidR="00123FF5" w:rsidRPr="00121542">
        <w:t>Оценка безопасности и надежности централизованных систем водоотведения и их управляемости</w:t>
      </w:r>
      <w:bookmarkEnd w:id="76"/>
      <w:bookmarkEnd w:id="77"/>
      <w:bookmarkEnd w:id="78"/>
      <w:bookmarkEnd w:id="79"/>
      <w:bookmarkEnd w:id="80"/>
      <w:bookmarkEnd w:id="83"/>
      <w:r w:rsidR="00123FF5" w:rsidRPr="00121542">
        <w:t xml:space="preserve"> </w:t>
      </w:r>
    </w:p>
    <w:p w:rsidR="00A05857" w:rsidRPr="00121542" w:rsidRDefault="00A05857" w:rsidP="00A37980">
      <w:pPr>
        <w:pStyle w:val="030"/>
      </w:pPr>
    </w:p>
    <w:p w:rsidR="002D52C7" w:rsidRPr="00121542" w:rsidRDefault="0059616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соответствии с требованиями Федерального закона от 07.12.2011 №416-ФЗ «О водоснабжении и водоотведении» «…</w:t>
      </w:r>
      <w:r w:rsidR="002D52C7" w:rsidRPr="00121542">
        <w:rPr>
          <w:sz w:val="24"/>
          <w:szCs w:val="24"/>
        </w:rPr>
        <w:t>Собственники и иные законные владельцы централизованных систем водоотведения, организации, осуществляющие водоотведение, принимают меры по обеспечению безопасности таких систем и их отдельных объектов, направленные на их защиту от угроз техногенного, природного характера и террористических актов, предотвращение возникновения аварийных ситуаций, снижение риска и смягчение последствий чрезвычайных ситуаций.</w:t>
      </w:r>
    </w:p>
    <w:p w:rsidR="002D52C7" w:rsidRPr="00121542" w:rsidRDefault="00EF2D4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Объекты, в</w:t>
      </w:r>
      <w:r w:rsidR="002D52C7" w:rsidRPr="00121542">
        <w:rPr>
          <w:sz w:val="24"/>
          <w:szCs w:val="24"/>
        </w:rPr>
        <w:t>ходящие в состав централизованных систем водоотведения, включая сети инженерно-технического обеспечения, а также связанные с такими зданиями и сооружениями процессы проектирования (включая изыскания), строительства, монтажа, наладки, эксплуатации и утилизации (сноса)</w:t>
      </w:r>
      <w:r w:rsidRPr="00121542">
        <w:rPr>
          <w:sz w:val="24"/>
          <w:szCs w:val="24"/>
        </w:rPr>
        <w:t>,</w:t>
      </w:r>
      <w:r w:rsidR="002D52C7" w:rsidRPr="00121542">
        <w:rPr>
          <w:sz w:val="24"/>
          <w:szCs w:val="24"/>
        </w:rPr>
        <w:t xml:space="preserve"> должны соответствовать требованиям Федерального закона от 30</w:t>
      </w:r>
      <w:r w:rsidR="0059616E" w:rsidRPr="00121542">
        <w:rPr>
          <w:sz w:val="24"/>
          <w:szCs w:val="24"/>
        </w:rPr>
        <w:t>.12.</w:t>
      </w:r>
      <w:r w:rsidR="002D52C7" w:rsidRPr="00121542">
        <w:rPr>
          <w:sz w:val="24"/>
          <w:szCs w:val="24"/>
        </w:rPr>
        <w:t xml:space="preserve">2009 </w:t>
      </w:r>
      <w:r w:rsidR="0059616E" w:rsidRPr="00121542">
        <w:rPr>
          <w:sz w:val="24"/>
          <w:szCs w:val="24"/>
        </w:rPr>
        <w:t>№</w:t>
      </w:r>
      <w:r w:rsidR="002D52C7" w:rsidRPr="00121542">
        <w:rPr>
          <w:sz w:val="24"/>
          <w:szCs w:val="24"/>
        </w:rPr>
        <w:t xml:space="preserve">384-ФЗ </w:t>
      </w:r>
      <w:r w:rsidR="0059616E" w:rsidRPr="00121542">
        <w:rPr>
          <w:sz w:val="24"/>
          <w:szCs w:val="24"/>
        </w:rPr>
        <w:t>«</w:t>
      </w:r>
      <w:r w:rsidR="002D52C7" w:rsidRPr="00121542">
        <w:rPr>
          <w:sz w:val="24"/>
          <w:szCs w:val="24"/>
        </w:rPr>
        <w:t>Технический регламент о безопасности зданий и сооружений</w:t>
      </w:r>
      <w:r w:rsidR="0059616E" w:rsidRPr="00121542">
        <w:rPr>
          <w:sz w:val="24"/>
          <w:szCs w:val="24"/>
        </w:rPr>
        <w:t>»</w:t>
      </w:r>
      <w:r w:rsidR="002D52C7" w:rsidRPr="00121542">
        <w:rPr>
          <w:sz w:val="24"/>
          <w:szCs w:val="24"/>
        </w:rPr>
        <w:t>.</w:t>
      </w:r>
    </w:p>
    <w:p w:rsidR="00FD666A" w:rsidRPr="00121542" w:rsidRDefault="00E9306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условиях экономии воды и </w:t>
      </w:r>
      <w:r w:rsidR="00AF2B32" w:rsidRPr="00121542">
        <w:rPr>
          <w:sz w:val="24"/>
          <w:szCs w:val="24"/>
        </w:rPr>
        <w:t xml:space="preserve">развития инфраструктуры </w:t>
      </w:r>
      <w:r w:rsidRPr="00121542">
        <w:rPr>
          <w:sz w:val="24"/>
          <w:szCs w:val="24"/>
        </w:rPr>
        <w:t>приоритетными направлениями развития системы водоотведения являются повышение качества очистки воды и надежности работы сетей и сооружений. Практика показывает, что трубопроводные сети являются не только наиболее функционально значимым элементом системы канализации, но и наиболее уязвимым с точки зрения надежности. По-прежнему острой</w:t>
      </w:r>
      <w:r w:rsidR="009C1FC4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остается проблема износа канализационной сети</w:t>
      </w:r>
      <w:r w:rsidR="00AA5B17" w:rsidRPr="00121542">
        <w:rPr>
          <w:sz w:val="24"/>
          <w:szCs w:val="24"/>
        </w:rPr>
        <w:t xml:space="preserve">, поэтому </w:t>
      </w:r>
      <w:r w:rsidRPr="00121542">
        <w:rPr>
          <w:sz w:val="24"/>
          <w:szCs w:val="24"/>
        </w:rPr>
        <w:t xml:space="preserve">в последние годы особое внимание уделяется ее реконструкции и модернизации. 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 Важным звеном в системе водоотведения </w:t>
      </w:r>
      <w:r w:rsidR="00AB5F6B" w:rsidRPr="00121542">
        <w:rPr>
          <w:sz w:val="24"/>
          <w:szCs w:val="24"/>
        </w:rPr>
        <w:t>города</w:t>
      </w:r>
      <w:r w:rsidRPr="00121542">
        <w:rPr>
          <w:sz w:val="24"/>
          <w:szCs w:val="24"/>
        </w:rPr>
        <w:t xml:space="preserve"> являются канализационные насосные станции. Для перекачки сточных вод </w:t>
      </w:r>
      <w:r w:rsidR="00FD666A" w:rsidRPr="00121542">
        <w:rPr>
          <w:sz w:val="24"/>
          <w:szCs w:val="24"/>
        </w:rPr>
        <w:t xml:space="preserve">в </w:t>
      </w:r>
      <w:r w:rsidR="00872557" w:rsidRPr="00121542">
        <w:rPr>
          <w:sz w:val="24"/>
          <w:szCs w:val="24"/>
        </w:rPr>
        <w:t>г</w:t>
      </w:r>
      <w:r w:rsidR="00A72CE5" w:rsidRPr="00121542">
        <w:rPr>
          <w:sz w:val="24"/>
          <w:szCs w:val="24"/>
        </w:rPr>
        <w:t>ороде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="00FD666A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задействованы</w:t>
      </w:r>
      <w:r w:rsidR="00C80673" w:rsidRPr="00121542">
        <w:rPr>
          <w:sz w:val="24"/>
          <w:szCs w:val="24"/>
        </w:rPr>
        <w:t xml:space="preserve"> </w:t>
      </w:r>
      <w:r w:rsidR="00880403" w:rsidRPr="00121542">
        <w:rPr>
          <w:sz w:val="24"/>
          <w:szCs w:val="24"/>
        </w:rPr>
        <w:t>1</w:t>
      </w:r>
      <w:r w:rsidR="00CC7DA6" w:rsidRPr="00121542">
        <w:rPr>
          <w:sz w:val="24"/>
          <w:szCs w:val="24"/>
        </w:rPr>
        <w:t>1</w:t>
      </w:r>
      <w:r w:rsidR="00DD7928" w:rsidRPr="00121542">
        <w:rPr>
          <w:sz w:val="24"/>
          <w:szCs w:val="24"/>
        </w:rPr>
        <w:t xml:space="preserve"> </w:t>
      </w:r>
      <w:r w:rsidR="00FD666A" w:rsidRPr="00121542">
        <w:rPr>
          <w:sz w:val="24"/>
          <w:szCs w:val="24"/>
        </w:rPr>
        <w:t>КНС</w:t>
      </w:r>
      <w:r w:rsidR="00E018F2" w:rsidRPr="00121542">
        <w:rPr>
          <w:sz w:val="24"/>
          <w:szCs w:val="24"/>
        </w:rPr>
        <w:t xml:space="preserve">, </w:t>
      </w:r>
      <w:r w:rsidR="00F26523" w:rsidRPr="00121542">
        <w:rPr>
          <w:sz w:val="24"/>
          <w:szCs w:val="24"/>
        </w:rPr>
        <w:t>в том числе</w:t>
      </w:r>
      <w:r w:rsidR="00CC7DA6" w:rsidRPr="00121542">
        <w:rPr>
          <w:sz w:val="24"/>
          <w:szCs w:val="24"/>
        </w:rPr>
        <w:t xml:space="preserve"> 8 КНС эксплуатируются организацией канализационного хозяйства, </w:t>
      </w:r>
      <w:r w:rsidR="00F26523" w:rsidRPr="00121542">
        <w:rPr>
          <w:sz w:val="24"/>
          <w:szCs w:val="24"/>
        </w:rPr>
        <w:t>2 КНС</w:t>
      </w:r>
      <w:r w:rsidR="001F6406" w:rsidRPr="00121542">
        <w:rPr>
          <w:sz w:val="24"/>
          <w:szCs w:val="24"/>
        </w:rPr>
        <w:t xml:space="preserve"> объектовые </w:t>
      </w:r>
      <w:r w:rsidR="00F26523" w:rsidRPr="00121542">
        <w:rPr>
          <w:sz w:val="24"/>
          <w:szCs w:val="24"/>
        </w:rPr>
        <w:t xml:space="preserve"> бюджетных учреждений</w:t>
      </w:r>
      <w:r w:rsidR="00CC7DA6" w:rsidRPr="00121542">
        <w:rPr>
          <w:sz w:val="24"/>
          <w:szCs w:val="24"/>
        </w:rPr>
        <w:t>, 1 КНС коммерческой организации</w:t>
      </w:r>
      <w:r w:rsidRPr="00121542">
        <w:rPr>
          <w:sz w:val="24"/>
          <w:szCs w:val="24"/>
        </w:rPr>
        <w:t xml:space="preserve">. </w:t>
      </w:r>
    </w:p>
    <w:p w:rsidR="00E427A3" w:rsidRPr="00121542" w:rsidRDefault="00E9306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Вопросы повышения </w:t>
      </w:r>
      <w:r w:rsidR="0059616E" w:rsidRPr="00121542">
        <w:rPr>
          <w:sz w:val="24"/>
          <w:szCs w:val="24"/>
        </w:rPr>
        <w:t xml:space="preserve">безопасности и надежности системы водоотведения и обеспечения их управляемости </w:t>
      </w:r>
      <w:r w:rsidR="00A12F12" w:rsidRPr="00121542">
        <w:rPr>
          <w:sz w:val="24"/>
          <w:szCs w:val="24"/>
        </w:rPr>
        <w:t>реализуются</w:t>
      </w:r>
      <w:r w:rsidR="001F6406" w:rsidRPr="00121542">
        <w:rPr>
          <w:sz w:val="24"/>
          <w:szCs w:val="24"/>
        </w:rPr>
        <w:t xml:space="preserve"> </w:t>
      </w:r>
      <w:r w:rsidR="00A12F12" w:rsidRPr="00121542">
        <w:rPr>
          <w:sz w:val="24"/>
          <w:szCs w:val="24"/>
        </w:rPr>
        <w:t>в следующих мероприятиях</w:t>
      </w:r>
      <w:r w:rsidR="00E427A3" w:rsidRPr="00121542">
        <w:rPr>
          <w:sz w:val="24"/>
          <w:szCs w:val="24"/>
        </w:rPr>
        <w:t>:</w:t>
      </w:r>
    </w:p>
    <w:p w:rsidR="0059616E" w:rsidRPr="00121542" w:rsidRDefault="00A0585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lastRenderedPageBreak/>
        <w:t xml:space="preserve">1) </w:t>
      </w:r>
      <w:r w:rsidR="0059616E" w:rsidRPr="00121542">
        <w:rPr>
          <w:sz w:val="24"/>
          <w:szCs w:val="24"/>
        </w:rPr>
        <w:t>обеспечение строгого охранно-пропускного режима на сооружения системы водоотведения</w:t>
      </w:r>
      <w:r w:rsidR="00123FF5" w:rsidRPr="00121542">
        <w:rPr>
          <w:sz w:val="24"/>
          <w:szCs w:val="24"/>
        </w:rPr>
        <w:t xml:space="preserve"> с целью недопущения террористических актов</w:t>
      </w:r>
      <w:r w:rsidR="0059616E" w:rsidRPr="00121542">
        <w:rPr>
          <w:sz w:val="24"/>
          <w:szCs w:val="24"/>
        </w:rPr>
        <w:t>;</w:t>
      </w:r>
    </w:p>
    <w:p w:rsidR="0059616E" w:rsidRPr="00121542" w:rsidRDefault="00A0585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 п</w:t>
      </w:r>
      <w:r w:rsidR="0059616E" w:rsidRPr="00121542">
        <w:rPr>
          <w:sz w:val="24"/>
          <w:szCs w:val="24"/>
        </w:rPr>
        <w:t xml:space="preserve">остоянный контроль соблюдения технологического режима работы сооружений </w:t>
      </w:r>
      <w:r w:rsidR="00123FF5" w:rsidRPr="00121542">
        <w:rPr>
          <w:sz w:val="24"/>
          <w:szCs w:val="24"/>
        </w:rPr>
        <w:t xml:space="preserve">системы </w:t>
      </w:r>
      <w:r w:rsidR="0059616E" w:rsidRPr="00121542">
        <w:rPr>
          <w:sz w:val="24"/>
          <w:szCs w:val="24"/>
        </w:rPr>
        <w:t>водоотведения</w:t>
      </w:r>
      <w:r w:rsidR="00123FF5" w:rsidRPr="00121542">
        <w:rPr>
          <w:sz w:val="24"/>
          <w:szCs w:val="24"/>
        </w:rPr>
        <w:t>, сбросами в водный объект;</w:t>
      </w:r>
    </w:p>
    <w:p w:rsidR="00123FF5" w:rsidRPr="00121542" w:rsidRDefault="00A0585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3) </w:t>
      </w:r>
      <w:r w:rsidR="00123FF5" w:rsidRPr="00121542">
        <w:rPr>
          <w:sz w:val="24"/>
          <w:szCs w:val="24"/>
        </w:rPr>
        <w:t>постоянная подготовка к недопущению и снижение риска, смягчение последствий при ликвидации чрезвычайных ситуаций;</w:t>
      </w:r>
    </w:p>
    <w:p w:rsidR="00DB76CA" w:rsidRPr="00121542" w:rsidRDefault="00A0585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4) </w:t>
      </w:r>
      <w:r w:rsidR="00DB76CA" w:rsidRPr="00121542">
        <w:rPr>
          <w:sz w:val="24"/>
          <w:szCs w:val="24"/>
        </w:rPr>
        <w:t>повышение уровня автоматизации технологических процессов;</w:t>
      </w:r>
    </w:p>
    <w:p w:rsidR="00E93067" w:rsidRPr="00121542" w:rsidRDefault="00A0585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5) </w:t>
      </w:r>
      <w:r w:rsidR="00AA5B17" w:rsidRPr="00121542">
        <w:rPr>
          <w:sz w:val="24"/>
          <w:szCs w:val="24"/>
        </w:rPr>
        <w:t>замена устаревшего оборудования на современное</w:t>
      </w:r>
      <w:r w:rsidR="00123FF5" w:rsidRPr="00121542">
        <w:rPr>
          <w:sz w:val="24"/>
          <w:szCs w:val="24"/>
        </w:rPr>
        <w:t>,</w:t>
      </w:r>
      <w:r w:rsidR="00AA5B17" w:rsidRPr="00121542">
        <w:rPr>
          <w:sz w:val="24"/>
          <w:szCs w:val="24"/>
        </w:rPr>
        <w:t xml:space="preserve"> энергоэффективное</w:t>
      </w:r>
      <w:r w:rsidR="00E93067" w:rsidRPr="00121542">
        <w:rPr>
          <w:sz w:val="24"/>
          <w:szCs w:val="24"/>
        </w:rPr>
        <w:t>.</w:t>
      </w:r>
    </w:p>
    <w:p w:rsidR="0040016F" w:rsidRPr="00121542" w:rsidRDefault="00123FF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соответствии с информацией</w:t>
      </w:r>
      <w:r w:rsidR="00EF2D4A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полученной и проанализированной при р</w:t>
      </w:r>
      <w:r w:rsidR="00992E86" w:rsidRPr="00121542">
        <w:rPr>
          <w:sz w:val="24"/>
          <w:szCs w:val="24"/>
        </w:rPr>
        <w:t xml:space="preserve">азработке схемы водоотведения </w:t>
      </w:r>
      <w:r w:rsidR="00872557" w:rsidRPr="00121542">
        <w:rPr>
          <w:sz w:val="24"/>
          <w:szCs w:val="24"/>
        </w:rPr>
        <w:t>г</w:t>
      </w:r>
      <w:r w:rsidR="00A72CE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="00EF2D4A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безопасность и надежность централизованной системы водо</w:t>
      </w:r>
      <w:r w:rsidR="00992E86" w:rsidRPr="00121542">
        <w:rPr>
          <w:sz w:val="24"/>
          <w:szCs w:val="24"/>
        </w:rPr>
        <w:t xml:space="preserve">отведения и ее управляемость в </w:t>
      </w:r>
      <w:r w:rsidR="00872557" w:rsidRPr="00121542">
        <w:rPr>
          <w:sz w:val="24"/>
          <w:szCs w:val="24"/>
        </w:rPr>
        <w:t>г</w:t>
      </w:r>
      <w:r w:rsidR="00A72CE5" w:rsidRPr="00121542">
        <w:rPr>
          <w:sz w:val="24"/>
          <w:szCs w:val="24"/>
        </w:rPr>
        <w:t>ороде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может</w:t>
      </w:r>
      <w:r w:rsidR="00EF2D4A" w:rsidRPr="00121542">
        <w:rPr>
          <w:sz w:val="24"/>
          <w:szCs w:val="24"/>
        </w:rPr>
        <w:t xml:space="preserve"> быть</w:t>
      </w:r>
      <w:r w:rsidRPr="00121542">
        <w:rPr>
          <w:sz w:val="24"/>
          <w:szCs w:val="24"/>
        </w:rPr>
        <w:t xml:space="preserve"> оценена как удовлетворительная.</w:t>
      </w:r>
      <w:bookmarkStart w:id="84" w:name="_Toc391476266"/>
      <w:bookmarkStart w:id="85" w:name="_Toc28094271"/>
    </w:p>
    <w:p w:rsidR="0040016F" w:rsidRPr="00121542" w:rsidRDefault="0040016F" w:rsidP="00A37980">
      <w:pPr>
        <w:pStyle w:val="030"/>
      </w:pPr>
    </w:p>
    <w:p w:rsidR="001F171F" w:rsidRPr="00121542" w:rsidRDefault="008D0843" w:rsidP="00A37980">
      <w:pPr>
        <w:pStyle w:val="030"/>
      </w:pPr>
      <w:bookmarkStart w:id="86" w:name="_Toc120626215"/>
      <w:bookmarkStart w:id="87" w:name="_Toc120626740"/>
      <w:bookmarkStart w:id="88" w:name="_Toc145956841"/>
      <w:r w:rsidRPr="00631D07">
        <w:rPr>
          <w:b w:val="0"/>
        </w:rPr>
        <w:t>Подраздел 1.7</w:t>
      </w:r>
      <w:r w:rsidR="0040016F" w:rsidRPr="00631D07">
        <w:rPr>
          <w:b w:val="0"/>
        </w:rPr>
        <w:t>.</w:t>
      </w:r>
      <w:r w:rsidR="0040016F" w:rsidRPr="00121542">
        <w:t xml:space="preserve"> </w:t>
      </w:r>
      <w:r w:rsidR="002844FB" w:rsidRPr="00121542">
        <w:t>О</w:t>
      </w:r>
      <w:r w:rsidR="002109B8" w:rsidRPr="00121542">
        <w:t>ценка воздействия сбросов сточных вод через централизованную систему водоотведения на окружающую среду</w:t>
      </w:r>
      <w:bookmarkEnd w:id="84"/>
      <w:bookmarkEnd w:id="85"/>
      <w:bookmarkEnd w:id="86"/>
      <w:bookmarkEnd w:id="87"/>
      <w:bookmarkEnd w:id="88"/>
    </w:p>
    <w:p w:rsidR="0040016F" w:rsidRPr="00121542" w:rsidRDefault="0040016F" w:rsidP="00121542">
      <w:pPr>
        <w:ind w:firstLine="709"/>
        <w:rPr>
          <w:sz w:val="24"/>
          <w:szCs w:val="24"/>
        </w:rPr>
      </w:pPr>
    </w:p>
    <w:p w:rsidR="004508AC" w:rsidRPr="00121542" w:rsidRDefault="00E05D9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1. </w:t>
      </w:r>
      <w:r w:rsidR="004508AC" w:rsidRPr="00121542">
        <w:rPr>
          <w:sz w:val="24"/>
          <w:szCs w:val="24"/>
        </w:rPr>
        <w:t>По физическому состоянию загрязнения сточных вод делятся на:</w:t>
      </w:r>
    </w:p>
    <w:p w:rsidR="004508AC" w:rsidRPr="00121542" w:rsidRDefault="00E05D9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1) </w:t>
      </w:r>
      <w:r w:rsidR="004508AC" w:rsidRPr="00121542">
        <w:rPr>
          <w:sz w:val="24"/>
          <w:szCs w:val="24"/>
        </w:rPr>
        <w:t>нерастворимые примеси;</w:t>
      </w:r>
    </w:p>
    <w:p w:rsidR="004508AC" w:rsidRPr="00121542" w:rsidRDefault="00E05D9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2) </w:t>
      </w:r>
      <w:r w:rsidR="004508AC" w:rsidRPr="00121542">
        <w:rPr>
          <w:sz w:val="24"/>
          <w:szCs w:val="24"/>
        </w:rPr>
        <w:t>коллоидные вещества;</w:t>
      </w:r>
    </w:p>
    <w:p w:rsidR="004508AC" w:rsidRPr="00121542" w:rsidRDefault="00E05D9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3) </w:t>
      </w:r>
      <w:r w:rsidR="004508AC" w:rsidRPr="00121542">
        <w:rPr>
          <w:sz w:val="24"/>
          <w:szCs w:val="24"/>
        </w:rPr>
        <w:t>растворимые частицы.</w:t>
      </w:r>
    </w:p>
    <w:p w:rsidR="004508AC" w:rsidRPr="00121542" w:rsidRDefault="004508A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По своей природе загрязнения делятся на минеральные, органические, бактериальные и биологические.</w:t>
      </w:r>
    </w:p>
    <w:p w:rsidR="004508AC" w:rsidRPr="00121542" w:rsidRDefault="00E05D9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2. </w:t>
      </w:r>
      <w:r w:rsidR="004508AC" w:rsidRPr="00121542">
        <w:rPr>
          <w:sz w:val="24"/>
          <w:szCs w:val="24"/>
        </w:rPr>
        <w:t>Соотношение загрязнений бытовых сточных вод:</w:t>
      </w:r>
    </w:p>
    <w:p w:rsidR="004508AC" w:rsidRPr="00121542" w:rsidRDefault="00E05D9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 м</w:t>
      </w:r>
      <w:r w:rsidR="004508AC" w:rsidRPr="00121542">
        <w:rPr>
          <w:sz w:val="24"/>
          <w:szCs w:val="24"/>
        </w:rPr>
        <w:t xml:space="preserve">инеральных веществ </w:t>
      </w:r>
      <w:r w:rsidRPr="00121542">
        <w:rPr>
          <w:sz w:val="24"/>
          <w:szCs w:val="24"/>
        </w:rPr>
        <w:t xml:space="preserve">- </w:t>
      </w:r>
      <w:r w:rsidR="004508AC" w:rsidRPr="00121542">
        <w:rPr>
          <w:sz w:val="24"/>
          <w:szCs w:val="24"/>
        </w:rPr>
        <w:t>42%</w:t>
      </w:r>
      <w:r w:rsidRPr="00121542">
        <w:rPr>
          <w:sz w:val="24"/>
          <w:szCs w:val="24"/>
        </w:rPr>
        <w:t>;</w:t>
      </w:r>
    </w:p>
    <w:p w:rsidR="004508AC" w:rsidRPr="00121542" w:rsidRDefault="00E05D9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 о</w:t>
      </w:r>
      <w:r w:rsidR="004508AC" w:rsidRPr="00121542">
        <w:rPr>
          <w:sz w:val="24"/>
          <w:szCs w:val="24"/>
        </w:rPr>
        <w:t>рганических веществ - 58%</w:t>
      </w:r>
      <w:r w:rsidRPr="00121542">
        <w:rPr>
          <w:sz w:val="24"/>
          <w:szCs w:val="24"/>
        </w:rPr>
        <w:t>.</w:t>
      </w:r>
    </w:p>
    <w:p w:rsidR="004508AC" w:rsidRPr="00121542" w:rsidRDefault="004508A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Загрязнение производственных сточных вод, представляющие собой остатки обрабатываемого сырья и реагентов, участвующих в технологическом процессе, чрезвычайно разнообразны; в каждом конкретном случае необходимо исследование их состава и свойств. Наиболее характерными и опасными загрязнениями являются экстрагируемые вещества (преимущественно нефтепродукты), фенолы, СПАВы, тяжелые металлы (ртуть, цинк, железо), органические вещества. </w:t>
      </w:r>
    </w:p>
    <w:p w:rsidR="004508AC" w:rsidRPr="00121542" w:rsidRDefault="003D45E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Функции по контролю качества </w:t>
      </w:r>
      <w:r w:rsidR="00E05D9D" w:rsidRPr="00121542">
        <w:rPr>
          <w:sz w:val="24"/>
          <w:szCs w:val="24"/>
        </w:rPr>
        <w:t>сбрасываемых в водный объект (река</w:t>
      </w:r>
      <w:r w:rsidRPr="00121542">
        <w:rPr>
          <w:sz w:val="24"/>
          <w:szCs w:val="24"/>
        </w:rPr>
        <w:t xml:space="preserve"> В</w:t>
      </w:r>
      <w:r w:rsidR="00CC7156" w:rsidRPr="00121542">
        <w:rPr>
          <w:sz w:val="24"/>
          <w:szCs w:val="24"/>
        </w:rPr>
        <w:t>ать-Е</w:t>
      </w:r>
      <w:r w:rsidR="008517FD" w:rsidRPr="00121542">
        <w:rPr>
          <w:sz w:val="24"/>
          <w:szCs w:val="24"/>
        </w:rPr>
        <w:t>ган</w:t>
      </w:r>
      <w:r w:rsidRPr="00121542">
        <w:rPr>
          <w:sz w:val="24"/>
          <w:szCs w:val="24"/>
        </w:rPr>
        <w:t>) из системы водоотведения г</w:t>
      </w:r>
      <w:r w:rsidR="00A72CE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 после очистки сточных вод осуществляет аккредитованная химико-бактериологическая лаборатория ООО «Аквалидер» на основании аттестата № РОСС RU. 0001.21ПЖ06, выданного Федер</w:t>
      </w:r>
      <w:r w:rsidR="00E05D9D" w:rsidRPr="00121542">
        <w:rPr>
          <w:sz w:val="24"/>
          <w:szCs w:val="24"/>
        </w:rPr>
        <w:t xml:space="preserve">альной службой по аккредитации </w:t>
      </w:r>
      <w:r w:rsidRPr="00121542">
        <w:rPr>
          <w:sz w:val="24"/>
          <w:szCs w:val="24"/>
        </w:rPr>
        <w:t xml:space="preserve">2 декабря 2013 года </w:t>
      </w:r>
      <w:r w:rsidR="00235A14" w:rsidRPr="00121542">
        <w:rPr>
          <w:sz w:val="24"/>
          <w:szCs w:val="24"/>
        </w:rPr>
        <w:t>действующего бессрочно</w:t>
      </w:r>
      <w:r w:rsidRPr="00121542">
        <w:rPr>
          <w:sz w:val="24"/>
          <w:szCs w:val="24"/>
        </w:rPr>
        <w:t xml:space="preserve">. </w:t>
      </w:r>
      <w:r w:rsidR="004508AC" w:rsidRPr="00121542">
        <w:rPr>
          <w:sz w:val="24"/>
          <w:szCs w:val="24"/>
        </w:rPr>
        <w:t>Химический и бактериологический контроль качества воды из канализационной сети города проводится согласно утвержденного графика</w:t>
      </w:r>
      <w:r w:rsidRPr="00121542">
        <w:rPr>
          <w:sz w:val="24"/>
          <w:szCs w:val="24"/>
        </w:rPr>
        <w:t>.</w:t>
      </w:r>
    </w:p>
    <w:p w:rsidR="004508AC" w:rsidRPr="00121542" w:rsidRDefault="0089709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</w:t>
      </w:r>
      <w:r w:rsidR="004508AC" w:rsidRPr="00121542">
        <w:rPr>
          <w:sz w:val="24"/>
          <w:szCs w:val="24"/>
        </w:rPr>
        <w:t xml:space="preserve"> таблиц</w:t>
      </w:r>
      <w:r w:rsidR="00331E26" w:rsidRPr="00121542">
        <w:rPr>
          <w:sz w:val="24"/>
          <w:szCs w:val="24"/>
        </w:rPr>
        <w:t>ах</w:t>
      </w:r>
      <w:r w:rsidR="00E05D9D" w:rsidRPr="00121542">
        <w:rPr>
          <w:sz w:val="24"/>
          <w:szCs w:val="24"/>
        </w:rPr>
        <w:t xml:space="preserve"> </w:t>
      </w:r>
      <w:r w:rsidR="00304175" w:rsidRPr="00121542">
        <w:rPr>
          <w:sz w:val="24"/>
          <w:szCs w:val="24"/>
        </w:rPr>
        <w:t>9,10</w:t>
      </w:r>
      <w:r w:rsidR="00A93BA6" w:rsidRPr="00121542">
        <w:rPr>
          <w:sz w:val="24"/>
          <w:szCs w:val="24"/>
        </w:rPr>
        <w:t xml:space="preserve"> </w:t>
      </w:r>
      <w:r w:rsidR="004508AC" w:rsidRPr="00121542">
        <w:rPr>
          <w:sz w:val="24"/>
          <w:szCs w:val="24"/>
        </w:rPr>
        <w:t xml:space="preserve">представлены размеры выбросов загрязняющих веществ </w:t>
      </w:r>
      <w:r w:rsidR="00A93BA6" w:rsidRPr="00121542">
        <w:rPr>
          <w:sz w:val="24"/>
          <w:szCs w:val="24"/>
        </w:rPr>
        <w:t xml:space="preserve">и микроорганизмов </w:t>
      </w:r>
      <w:r w:rsidR="001F6406" w:rsidRPr="00121542">
        <w:rPr>
          <w:sz w:val="24"/>
          <w:szCs w:val="24"/>
        </w:rPr>
        <w:t>в составе сточных вод КОС 7000 г</w:t>
      </w:r>
      <w:r w:rsidR="00A72CE5" w:rsidRPr="00121542">
        <w:rPr>
          <w:sz w:val="24"/>
          <w:szCs w:val="24"/>
        </w:rPr>
        <w:t xml:space="preserve">орода </w:t>
      </w:r>
      <w:r w:rsidR="001F6406" w:rsidRPr="00121542">
        <w:rPr>
          <w:sz w:val="24"/>
          <w:szCs w:val="24"/>
        </w:rPr>
        <w:t>Покачи</w:t>
      </w:r>
      <w:r w:rsidR="009836D4" w:rsidRPr="00121542">
        <w:rPr>
          <w:sz w:val="24"/>
          <w:szCs w:val="24"/>
        </w:rPr>
        <w:t>,</w:t>
      </w:r>
      <w:r w:rsidR="004508AC" w:rsidRPr="00121542">
        <w:rPr>
          <w:sz w:val="24"/>
          <w:szCs w:val="24"/>
        </w:rPr>
        <w:t xml:space="preserve"> по месяцам 20</w:t>
      </w:r>
      <w:r w:rsidR="00E05D9D" w:rsidRPr="00121542">
        <w:rPr>
          <w:sz w:val="24"/>
          <w:szCs w:val="24"/>
        </w:rPr>
        <w:t>2</w:t>
      </w:r>
      <w:r w:rsidR="00304175" w:rsidRPr="00121542">
        <w:rPr>
          <w:sz w:val="24"/>
          <w:szCs w:val="24"/>
        </w:rPr>
        <w:t xml:space="preserve">2 </w:t>
      </w:r>
      <w:r w:rsidR="004508AC" w:rsidRPr="00121542">
        <w:rPr>
          <w:sz w:val="24"/>
          <w:szCs w:val="24"/>
        </w:rPr>
        <w:t xml:space="preserve"> года и за весь год в целом. </w:t>
      </w:r>
    </w:p>
    <w:p w:rsidR="00292874" w:rsidRPr="00121542" w:rsidRDefault="00292874" w:rsidP="00121542">
      <w:pPr>
        <w:ind w:firstLine="709"/>
        <w:rPr>
          <w:sz w:val="24"/>
          <w:szCs w:val="24"/>
        </w:rPr>
        <w:sectPr w:rsidR="00292874" w:rsidRPr="00121542" w:rsidSect="006F693B">
          <w:pgSz w:w="11906" w:h="16838"/>
          <w:pgMar w:top="284" w:right="567" w:bottom="1134" w:left="1701" w:header="454" w:footer="212" w:gutter="0"/>
          <w:cols w:space="720"/>
          <w:docGrid w:linePitch="381"/>
        </w:sectPr>
      </w:pPr>
    </w:p>
    <w:p w:rsidR="004508AC" w:rsidRPr="00121542" w:rsidRDefault="004508AC" w:rsidP="007B3D43">
      <w:pPr>
        <w:pStyle w:val="040"/>
      </w:pPr>
      <w:bookmarkStart w:id="89" w:name="_Toc145957009"/>
      <w:r w:rsidRPr="00631D07">
        <w:rPr>
          <w:b w:val="0"/>
        </w:rPr>
        <w:lastRenderedPageBreak/>
        <w:t xml:space="preserve">Таблица </w:t>
      </w:r>
      <w:r w:rsidR="00480CA8" w:rsidRPr="00631D07">
        <w:rPr>
          <w:b w:val="0"/>
        </w:rPr>
        <w:t>9</w:t>
      </w:r>
      <w:r w:rsidR="00E05D9D" w:rsidRPr="00631D07">
        <w:rPr>
          <w:b w:val="0"/>
        </w:rPr>
        <w:t>.</w:t>
      </w:r>
      <w:r w:rsidR="00E05D9D" w:rsidRPr="00121542">
        <w:t xml:space="preserve"> </w:t>
      </w:r>
      <w:r w:rsidRPr="00121542">
        <w:t xml:space="preserve">Размеры </w:t>
      </w:r>
      <w:r w:rsidR="002D3BA7" w:rsidRPr="00121542">
        <w:t>с</w:t>
      </w:r>
      <w:r w:rsidRPr="00121542">
        <w:t xml:space="preserve">бросов загрязняющих веществ в составе сточных вод КОС </w:t>
      </w:r>
      <w:r w:rsidR="009836D4" w:rsidRPr="00121542">
        <w:t>г</w:t>
      </w:r>
      <w:r w:rsidR="00A72CE5" w:rsidRPr="00121542">
        <w:t>орода</w:t>
      </w:r>
      <w:r w:rsidR="009836D4" w:rsidRPr="00121542">
        <w:t xml:space="preserve"> Покачи</w:t>
      </w:r>
      <w:r w:rsidRPr="00121542">
        <w:t xml:space="preserve"> по месяцам 20</w:t>
      </w:r>
      <w:r w:rsidR="00E05D9D" w:rsidRPr="00121542">
        <w:t>2</w:t>
      </w:r>
      <w:r w:rsidR="00304175" w:rsidRPr="00121542">
        <w:t>2</w:t>
      </w:r>
      <w:r w:rsidRPr="00121542">
        <w:t xml:space="preserve"> года и за весь год в целом</w:t>
      </w:r>
      <w:bookmarkEnd w:id="89"/>
    </w:p>
    <w:tbl>
      <w:tblPr>
        <w:tblW w:w="16160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1702"/>
        <w:gridCol w:w="850"/>
        <w:gridCol w:w="992"/>
        <w:gridCol w:w="993"/>
        <w:gridCol w:w="992"/>
        <w:gridCol w:w="993"/>
        <w:gridCol w:w="992"/>
        <w:gridCol w:w="992"/>
        <w:gridCol w:w="992"/>
        <w:gridCol w:w="992"/>
        <w:gridCol w:w="992"/>
        <w:gridCol w:w="992"/>
        <w:gridCol w:w="992"/>
        <w:gridCol w:w="993"/>
        <w:gridCol w:w="1701"/>
      </w:tblGrid>
      <w:tr w:rsidR="00E05D9D" w:rsidRPr="008200A0" w:rsidTr="00121542">
        <w:trPr>
          <w:trHeight w:val="630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Наименование ингредиента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Январь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Февраль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Март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Апрель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Май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Июнь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Июль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Август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851D30">
            <w:pPr>
              <w:ind w:right="-108"/>
              <w:rPr>
                <w:sz w:val="20"/>
              </w:rPr>
            </w:pPr>
            <w:r w:rsidRPr="008200A0">
              <w:rPr>
                <w:sz w:val="20"/>
              </w:rPr>
              <w:t>Сентябрь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Октябрь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Ноябрь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Декабрь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203339" w:rsidP="00121542">
            <w:pPr>
              <w:ind w:right="-108"/>
              <w:jc w:val="center"/>
              <w:rPr>
                <w:sz w:val="20"/>
              </w:rPr>
            </w:pPr>
            <w:r w:rsidRPr="008200A0">
              <w:rPr>
                <w:sz w:val="20"/>
              </w:rPr>
              <w:t>Всего, среднегодовой показатель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center"/>
            <w:hideMark/>
          </w:tcPr>
          <w:p w:rsidR="00203339" w:rsidRPr="008200A0" w:rsidRDefault="00121542" w:rsidP="00121542">
            <w:pPr>
              <w:jc w:val="center"/>
              <w:rPr>
                <w:sz w:val="20"/>
              </w:rPr>
            </w:pPr>
            <w:r w:rsidRPr="008200A0">
              <w:rPr>
                <w:sz w:val="20"/>
              </w:rPr>
              <w:t>Утвержден</w:t>
            </w:r>
            <w:r w:rsidR="00203339" w:rsidRPr="008200A0">
              <w:rPr>
                <w:sz w:val="20"/>
              </w:rPr>
              <w:t>ный НДС</w:t>
            </w:r>
          </w:p>
        </w:tc>
      </w:tr>
      <w:tr w:rsidR="00E05D9D" w:rsidRPr="008200A0" w:rsidTr="00121542">
        <w:trPr>
          <w:trHeight w:val="300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851D30">
            <w:pPr>
              <w:ind w:right="-108"/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кг/месяц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851D30">
            <w:pPr>
              <w:ind w:right="-108"/>
              <w:rPr>
                <w:sz w:val="20"/>
              </w:rPr>
            </w:pPr>
            <w:r w:rsidRPr="008200A0">
              <w:rPr>
                <w:sz w:val="20"/>
              </w:rPr>
              <w:t>кг/год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vAlign w:val="bottom"/>
            <w:hideMark/>
          </w:tcPr>
          <w:p w:rsidR="00203339" w:rsidRPr="008200A0" w:rsidRDefault="00203339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кг/год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Ион аммония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22,9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26,2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23,9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22,4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24,9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21,9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22,4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21,4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277,6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468,9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Нитраты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1591,4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1623,7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1559,1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2398,2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1982,7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2813,7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1441,6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1631,8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1249,5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1642,6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1753,2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1532,1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21219,7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37510,8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Нитриты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56,5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75,0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АПАВ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58,2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93,8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БПК полн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177,2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157,0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137,5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153,0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171,0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161,0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234,0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88,8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158,0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144,5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1919,4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2813,3</w:t>
            </w:r>
          </w:p>
        </w:tc>
      </w:tr>
      <w:tr w:rsidR="00B4427B" w:rsidRPr="008200A0" w:rsidTr="00121542">
        <w:trPr>
          <w:trHeight w:val="273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Взвешенные вещества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171,0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185,0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186,0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194,0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208,5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161,0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187,0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181,0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173,1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2213,6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2813,3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Железо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6,1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64,9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93,8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Ионы меди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0,9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Нефтепродукты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27,5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46,9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Сульфаты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1488,0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1634,0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1345,5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1738,0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1521,0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1955,2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1723,0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1334,0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2113,4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1744,0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1632,0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1856,5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20084,6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93777,0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Сухой остаток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24382,0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19761,0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17003,1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16230,0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18132,0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14906,0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16892,5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20173,0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19612,0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18075,6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17000,0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16151,2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218318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937770,0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Фенолы общие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0,9</w:t>
            </w:r>
          </w:p>
        </w:tc>
      </w:tr>
      <w:tr w:rsidR="00B4427B" w:rsidRPr="008200A0" w:rsidTr="00121542">
        <w:trPr>
          <w:trHeight w:val="30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Фосфаты (Р)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8,4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10,2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10,2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116,3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187,6</w:t>
            </w:r>
          </w:p>
        </w:tc>
      </w:tr>
      <w:tr w:rsidR="00B4427B" w:rsidRPr="008200A0" w:rsidTr="00121542">
        <w:trPr>
          <w:trHeight w:val="365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427B" w:rsidRPr="008200A0" w:rsidRDefault="00B4427B" w:rsidP="00E35799">
            <w:pPr>
              <w:rPr>
                <w:sz w:val="20"/>
              </w:rPr>
            </w:pPr>
            <w:r w:rsidRPr="008200A0">
              <w:rPr>
                <w:sz w:val="20"/>
              </w:rPr>
              <w:t>Хлориды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2652,0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3170,0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2135,0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2259,0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1967,0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2552,0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2686,0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3453,0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1921,0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2666,0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2348,0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2986,0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 w:rsidP="00851D30">
            <w:pPr>
              <w:ind w:right="-108"/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30795,0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4427B" w:rsidRPr="008200A0" w:rsidRDefault="00B4427B">
            <w:pPr>
              <w:jc w:val="center"/>
              <w:rPr>
                <w:color w:val="000000"/>
                <w:sz w:val="16"/>
                <w:szCs w:val="16"/>
              </w:rPr>
            </w:pPr>
            <w:r w:rsidRPr="008200A0">
              <w:rPr>
                <w:color w:val="000000"/>
                <w:sz w:val="16"/>
                <w:szCs w:val="16"/>
              </w:rPr>
              <w:t>281331,0</w:t>
            </w:r>
          </w:p>
        </w:tc>
      </w:tr>
    </w:tbl>
    <w:p w:rsidR="00C90A8A" w:rsidRPr="00E35799" w:rsidRDefault="00C90A8A" w:rsidP="00E35799">
      <w:pPr>
        <w:rPr>
          <w:sz w:val="24"/>
          <w:szCs w:val="24"/>
        </w:rPr>
        <w:sectPr w:rsidR="00C90A8A" w:rsidRPr="00E35799" w:rsidSect="00215FBB">
          <w:pgSz w:w="16838" w:h="11906" w:orient="landscape"/>
          <w:pgMar w:top="426" w:right="395" w:bottom="567" w:left="1134" w:header="454" w:footer="352" w:gutter="0"/>
          <w:cols w:space="720"/>
          <w:docGrid w:linePitch="381"/>
        </w:sectPr>
      </w:pPr>
    </w:p>
    <w:p w:rsidR="00FF18DB" w:rsidRPr="00121542" w:rsidRDefault="00E05D9D" w:rsidP="007B3D43">
      <w:pPr>
        <w:pStyle w:val="040"/>
      </w:pPr>
      <w:bookmarkStart w:id="90" w:name="_Toc145957010"/>
      <w:r w:rsidRPr="00631D07">
        <w:rPr>
          <w:b w:val="0"/>
        </w:rPr>
        <w:lastRenderedPageBreak/>
        <w:t xml:space="preserve">Таблица </w:t>
      </w:r>
      <w:r w:rsidR="00480CA8" w:rsidRPr="00631D07">
        <w:rPr>
          <w:b w:val="0"/>
        </w:rPr>
        <w:t>10</w:t>
      </w:r>
      <w:r w:rsidRPr="00631D07">
        <w:rPr>
          <w:b w:val="0"/>
        </w:rPr>
        <w:t>.</w:t>
      </w:r>
      <w:r w:rsidR="00FF18DB" w:rsidRPr="00121542">
        <w:t xml:space="preserve"> Размеры выбросов </w:t>
      </w:r>
      <w:r w:rsidR="00A93BA6" w:rsidRPr="00121542">
        <w:t>микроорганизмов</w:t>
      </w:r>
      <w:r w:rsidR="00FF18DB" w:rsidRPr="00121542">
        <w:t xml:space="preserve"> в составе сточных вод КОС </w:t>
      </w:r>
      <w:r w:rsidR="009836D4" w:rsidRPr="00121542">
        <w:t>г</w:t>
      </w:r>
      <w:r w:rsidR="00A72CE5" w:rsidRPr="00121542">
        <w:t>орода</w:t>
      </w:r>
      <w:r w:rsidR="009836D4" w:rsidRPr="00121542">
        <w:t xml:space="preserve"> Покачи</w:t>
      </w:r>
      <w:r w:rsidR="00FF18DB" w:rsidRPr="00121542">
        <w:t xml:space="preserve"> по месяцам 20</w:t>
      </w:r>
      <w:r w:rsidRPr="00121542">
        <w:t>2</w:t>
      </w:r>
      <w:r w:rsidR="00480CA8" w:rsidRPr="00121542">
        <w:t>2</w:t>
      </w:r>
      <w:r w:rsidR="00C769A9" w:rsidRPr="00121542">
        <w:t xml:space="preserve"> </w:t>
      </w:r>
      <w:r w:rsidR="00FF18DB" w:rsidRPr="00121542">
        <w:t xml:space="preserve">года и за весь год </w:t>
      </w:r>
      <w:r w:rsidR="00A93BA6" w:rsidRPr="00121542">
        <w:t>в целом</w:t>
      </w:r>
      <w:bookmarkEnd w:id="90"/>
    </w:p>
    <w:p w:rsidR="00E05D9D" w:rsidRPr="00E35799" w:rsidRDefault="00E05D9D" w:rsidP="007B3D43">
      <w:pPr>
        <w:pStyle w:val="040"/>
      </w:pPr>
    </w:p>
    <w:tbl>
      <w:tblPr>
        <w:tblOverlap w:val="never"/>
        <w:tblW w:w="9639" w:type="dxa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828"/>
        <w:gridCol w:w="3118"/>
        <w:gridCol w:w="2693"/>
      </w:tblGrid>
      <w:tr w:rsidR="00331E26" w:rsidRPr="00E35799" w:rsidTr="00532527">
        <w:trPr>
          <w:trHeight w:val="711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31E26" w:rsidRPr="00E35799" w:rsidRDefault="00E46F2E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Показатель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31E26" w:rsidRPr="00E35799" w:rsidRDefault="00331E26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Термотолерантные колиформные бактерии (ТКБ), (КОЕ/100</w:t>
            </w:r>
            <w:r w:rsidR="005C76C9" w:rsidRPr="005C76C9">
              <w:rPr>
                <w:sz w:val="20"/>
              </w:rPr>
              <w:t xml:space="preserve"> </w:t>
            </w:r>
            <w:r w:rsidRPr="00E35799">
              <w:rPr>
                <w:sz w:val="20"/>
              </w:rPr>
              <w:t>мл), не более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31E26" w:rsidRPr="00E35799" w:rsidRDefault="00331E26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Общие колиформные бактерии (ОКБ), (КОЕ/100</w:t>
            </w:r>
            <w:r w:rsidR="005C76C9" w:rsidRPr="00AE5CF2">
              <w:rPr>
                <w:sz w:val="20"/>
              </w:rPr>
              <w:t xml:space="preserve"> </w:t>
            </w:r>
            <w:r w:rsidRPr="00E35799">
              <w:rPr>
                <w:sz w:val="20"/>
              </w:rPr>
              <w:t>мл), не более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5C76C9" w:rsidRDefault="00480CA8" w:rsidP="00E35799">
            <w:pPr>
              <w:rPr>
                <w:sz w:val="20"/>
              </w:rPr>
            </w:pPr>
            <w:r w:rsidRPr="005C76C9">
              <w:rPr>
                <w:sz w:val="20"/>
              </w:rPr>
              <w:t xml:space="preserve">ПДК </w:t>
            </w:r>
          </w:p>
          <w:p w:rsidR="00480CA8" w:rsidRPr="00E35799" w:rsidRDefault="00480CA8" w:rsidP="005C76C9">
            <w:pPr>
              <w:rPr>
                <w:sz w:val="20"/>
              </w:rPr>
            </w:pPr>
            <w:r w:rsidRPr="005C76C9">
              <w:rPr>
                <w:sz w:val="20"/>
              </w:rPr>
              <w:t xml:space="preserve">(согласно разделу </w:t>
            </w:r>
            <w:r w:rsidRPr="005C76C9">
              <w:rPr>
                <w:sz w:val="20"/>
                <w:lang w:val="en-US"/>
              </w:rPr>
              <w:t>V</w:t>
            </w:r>
            <w:r w:rsidRPr="005C76C9">
              <w:rPr>
                <w:sz w:val="20"/>
              </w:rPr>
              <w:t xml:space="preserve"> СанПиН 2.1.3684-21)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500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Январь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Февраль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Март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Апрель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74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Май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Июнь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74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Июль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Август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Сентябрь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Октябрь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8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Ноябрь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86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Декабрь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480CA8" w:rsidRPr="00E35799" w:rsidTr="00532527">
        <w:trPr>
          <w:trHeight w:val="192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80CA8" w:rsidRPr="00E35799" w:rsidRDefault="00480CA8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Весь год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80CA8" w:rsidRDefault="00480CA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</w:tbl>
    <w:p w:rsidR="00532527" w:rsidRPr="00121542" w:rsidRDefault="0053252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Как видно из таблиц </w:t>
      </w:r>
      <w:r w:rsidR="00480CA8" w:rsidRPr="00121542">
        <w:rPr>
          <w:sz w:val="24"/>
          <w:szCs w:val="24"/>
        </w:rPr>
        <w:t>9</w:t>
      </w:r>
      <w:r w:rsidR="00C4224B" w:rsidRPr="00121542">
        <w:rPr>
          <w:sz w:val="24"/>
          <w:szCs w:val="24"/>
        </w:rPr>
        <w:t xml:space="preserve"> и </w:t>
      </w:r>
      <w:r w:rsidR="00480CA8" w:rsidRPr="00121542">
        <w:rPr>
          <w:sz w:val="24"/>
          <w:szCs w:val="24"/>
        </w:rPr>
        <w:t>10</w:t>
      </w:r>
      <w:r w:rsidR="004508AC" w:rsidRPr="00121542">
        <w:rPr>
          <w:sz w:val="24"/>
          <w:szCs w:val="24"/>
        </w:rPr>
        <w:t xml:space="preserve">, качество сбрасываемых сточных вод </w:t>
      </w:r>
      <w:r w:rsidR="00A34DA9" w:rsidRPr="00121542">
        <w:rPr>
          <w:sz w:val="24"/>
          <w:szCs w:val="24"/>
        </w:rPr>
        <w:t>из системы водоотведения г</w:t>
      </w:r>
      <w:r w:rsidR="00A72CE5" w:rsidRPr="00121542">
        <w:rPr>
          <w:sz w:val="24"/>
          <w:szCs w:val="24"/>
        </w:rPr>
        <w:t>орода</w:t>
      </w:r>
      <w:r w:rsidR="00A34DA9" w:rsidRPr="00121542">
        <w:rPr>
          <w:sz w:val="24"/>
          <w:szCs w:val="24"/>
        </w:rPr>
        <w:t xml:space="preserve"> Покачи </w:t>
      </w:r>
      <w:r w:rsidR="004508AC" w:rsidRPr="00121542">
        <w:rPr>
          <w:sz w:val="24"/>
          <w:szCs w:val="24"/>
        </w:rPr>
        <w:t>соответствует установленным нормативам</w:t>
      </w:r>
      <w:r w:rsidR="00A34DA9" w:rsidRPr="00121542">
        <w:rPr>
          <w:sz w:val="24"/>
          <w:szCs w:val="24"/>
        </w:rPr>
        <w:t>.</w:t>
      </w:r>
      <w:bookmarkStart w:id="91" w:name="_Toc391476267"/>
      <w:bookmarkStart w:id="92" w:name="_Toc28094272"/>
    </w:p>
    <w:p w:rsidR="00532527" w:rsidRPr="00121542" w:rsidRDefault="00532527" w:rsidP="00121542">
      <w:pPr>
        <w:ind w:firstLine="709"/>
        <w:rPr>
          <w:sz w:val="24"/>
          <w:szCs w:val="24"/>
        </w:rPr>
      </w:pPr>
    </w:p>
    <w:p w:rsidR="00AF2B32" w:rsidRPr="00121542" w:rsidRDefault="008D0843" w:rsidP="00A37980">
      <w:pPr>
        <w:pStyle w:val="030"/>
      </w:pPr>
      <w:bookmarkStart w:id="93" w:name="_Toc120626216"/>
      <w:bookmarkStart w:id="94" w:name="_Toc120626741"/>
      <w:bookmarkStart w:id="95" w:name="_Toc145956842"/>
      <w:r w:rsidRPr="00631D07">
        <w:rPr>
          <w:b w:val="0"/>
        </w:rPr>
        <w:t>Подраздел 1.8</w:t>
      </w:r>
      <w:r w:rsidR="00532527" w:rsidRPr="00631D07">
        <w:rPr>
          <w:b w:val="0"/>
        </w:rPr>
        <w:t>.</w:t>
      </w:r>
      <w:r w:rsidR="00532527" w:rsidRPr="00121542">
        <w:t xml:space="preserve"> </w:t>
      </w:r>
      <w:r w:rsidR="002109B8" w:rsidRPr="00121542">
        <w:t>Описание территорий муниципального образования, не охваченных централизованной системой водоотведения</w:t>
      </w:r>
      <w:bookmarkEnd w:id="91"/>
      <w:bookmarkEnd w:id="92"/>
      <w:bookmarkEnd w:id="93"/>
      <w:bookmarkEnd w:id="94"/>
      <w:bookmarkEnd w:id="95"/>
    </w:p>
    <w:p w:rsidR="00532527" w:rsidRPr="00121542" w:rsidRDefault="00532527" w:rsidP="00A37980">
      <w:pPr>
        <w:pStyle w:val="030"/>
      </w:pPr>
    </w:p>
    <w:p w:rsidR="00142786" w:rsidRPr="00121542" w:rsidRDefault="00142786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настоящее время часть населения г</w:t>
      </w:r>
      <w:r w:rsidR="00A72CE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 не охвачена централизованной системой водоотведения. Как показано на рисунк</w:t>
      </w:r>
      <w:r w:rsidR="00532527" w:rsidRPr="00121542">
        <w:rPr>
          <w:sz w:val="24"/>
          <w:szCs w:val="24"/>
        </w:rPr>
        <w:t xml:space="preserve">ах </w:t>
      </w:r>
      <w:r w:rsidR="00220D83" w:rsidRPr="00121542">
        <w:rPr>
          <w:sz w:val="24"/>
          <w:szCs w:val="24"/>
        </w:rPr>
        <w:t>3</w:t>
      </w:r>
      <w:r w:rsidR="00532527" w:rsidRPr="00121542">
        <w:rPr>
          <w:sz w:val="24"/>
          <w:szCs w:val="24"/>
        </w:rPr>
        <w:t xml:space="preserve"> и </w:t>
      </w:r>
      <w:r w:rsidR="00220D83" w:rsidRPr="00121542">
        <w:rPr>
          <w:sz w:val="24"/>
          <w:szCs w:val="24"/>
        </w:rPr>
        <w:t>4</w:t>
      </w:r>
      <w:r w:rsidRPr="00121542">
        <w:rPr>
          <w:sz w:val="24"/>
          <w:szCs w:val="24"/>
        </w:rPr>
        <w:t xml:space="preserve">, </w:t>
      </w:r>
      <w:r w:rsidR="00220D83" w:rsidRPr="00121542">
        <w:rPr>
          <w:sz w:val="24"/>
          <w:szCs w:val="24"/>
        </w:rPr>
        <w:t xml:space="preserve">жители </w:t>
      </w:r>
      <w:r w:rsidR="002E751F" w:rsidRPr="00121542">
        <w:rPr>
          <w:sz w:val="24"/>
          <w:szCs w:val="24"/>
        </w:rPr>
        <w:t>западн</w:t>
      </w:r>
      <w:r w:rsidR="00D85EB2" w:rsidRPr="00121542">
        <w:rPr>
          <w:sz w:val="24"/>
          <w:szCs w:val="24"/>
        </w:rPr>
        <w:t xml:space="preserve">ой </w:t>
      </w:r>
      <w:r w:rsidR="002E751F" w:rsidRPr="00121542">
        <w:rPr>
          <w:sz w:val="24"/>
          <w:szCs w:val="24"/>
        </w:rPr>
        <w:t>част</w:t>
      </w:r>
      <w:r w:rsidR="00D85EB2" w:rsidRPr="00121542">
        <w:rPr>
          <w:sz w:val="24"/>
          <w:szCs w:val="24"/>
        </w:rPr>
        <w:t>и</w:t>
      </w:r>
      <w:r w:rsidR="002E751F" w:rsidRPr="00121542">
        <w:rPr>
          <w:sz w:val="24"/>
          <w:szCs w:val="24"/>
        </w:rPr>
        <w:t xml:space="preserve"> промышленной зоны г</w:t>
      </w:r>
      <w:r w:rsidR="00A72CE5" w:rsidRPr="00121542">
        <w:rPr>
          <w:sz w:val="24"/>
          <w:szCs w:val="24"/>
        </w:rPr>
        <w:t>орода</w:t>
      </w:r>
      <w:r w:rsidR="002E751F" w:rsidRPr="00121542">
        <w:rPr>
          <w:sz w:val="24"/>
          <w:szCs w:val="24"/>
        </w:rPr>
        <w:t xml:space="preserve"> Покачи</w:t>
      </w:r>
      <w:r w:rsidR="000E1477" w:rsidRPr="00121542">
        <w:rPr>
          <w:sz w:val="24"/>
          <w:szCs w:val="24"/>
        </w:rPr>
        <w:t>,</w:t>
      </w:r>
      <w:r w:rsidR="00220D83" w:rsidRPr="00121542">
        <w:rPr>
          <w:sz w:val="24"/>
          <w:szCs w:val="24"/>
        </w:rPr>
        <w:t xml:space="preserve"> </w:t>
      </w:r>
      <w:r w:rsidR="000E1477" w:rsidRPr="00121542">
        <w:rPr>
          <w:sz w:val="24"/>
          <w:szCs w:val="24"/>
        </w:rPr>
        <w:t>а</w:t>
      </w:r>
      <w:r w:rsidR="00220D83" w:rsidRPr="00121542">
        <w:rPr>
          <w:sz w:val="24"/>
          <w:szCs w:val="24"/>
        </w:rPr>
        <w:t xml:space="preserve"> также </w:t>
      </w:r>
      <w:r w:rsidR="00D85EB2" w:rsidRPr="00121542">
        <w:rPr>
          <w:sz w:val="24"/>
          <w:szCs w:val="24"/>
        </w:rPr>
        <w:t xml:space="preserve">жители </w:t>
      </w:r>
      <w:r w:rsidRPr="00121542">
        <w:rPr>
          <w:sz w:val="24"/>
          <w:szCs w:val="24"/>
        </w:rPr>
        <w:t xml:space="preserve">домов </w:t>
      </w:r>
      <w:r w:rsidR="00195A55" w:rsidRPr="00121542">
        <w:rPr>
          <w:sz w:val="24"/>
          <w:szCs w:val="24"/>
        </w:rPr>
        <w:t xml:space="preserve">индивидуальной застройки </w:t>
      </w:r>
      <w:r w:rsidR="00220D83" w:rsidRPr="00121542">
        <w:rPr>
          <w:sz w:val="24"/>
          <w:szCs w:val="24"/>
        </w:rPr>
        <w:t xml:space="preserve">в 4 микрорайоне </w:t>
      </w:r>
      <w:r w:rsidRPr="00121542">
        <w:rPr>
          <w:sz w:val="24"/>
          <w:szCs w:val="24"/>
        </w:rPr>
        <w:t>по ул</w:t>
      </w:r>
      <w:r w:rsidR="00A72CE5" w:rsidRPr="00121542">
        <w:rPr>
          <w:sz w:val="24"/>
          <w:szCs w:val="24"/>
        </w:rPr>
        <w:t>ица</w:t>
      </w:r>
      <w:r w:rsidRPr="00121542">
        <w:rPr>
          <w:sz w:val="24"/>
          <w:szCs w:val="24"/>
        </w:rPr>
        <w:t xml:space="preserve"> Мира (дома №№21-31 по нечетной стороне), ул</w:t>
      </w:r>
      <w:r w:rsidR="00A72CE5" w:rsidRPr="00121542">
        <w:rPr>
          <w:sz w:val="24"/>
          <w:szCs w:val="24"/>
        </w:rPr>
        <w:t>ицы</w:t>
      </w:r>
      <w:r w:rsidRPr="00121542">
        <w:rPr>
          <w:sz w:val="24"/>
          <w:szCs w:val="24"/>
        </w:rPr>
        <w:t xml:space="preserve"> Виноградная, Кедровая, Песчаная, Прохладная </w:t>
      </w:r>
      <w:r w:rsidR="00D85EB2" w:rsidRPr="00121542">
        <w:rPr>
          <w:sz w:val="24"/>
          <w:szCs w:val="24"/>
        </w:rPr>
        <w:t xml:space="preserve"> и </w:t>
      </w:r>
      <w:r w:rsidR="00463035" w:rsidRPr="00121542">
        <w:rPr>
          <w:sz w:val="24"/>
          <w:szCs w:val="24"/>
        </w:rPr>
        <w:t xml:space="preserve">в </w:t>
      </w:r>
      <w:r w:rsidR="00D85EB2" w:rsidRPr="00121542">
        <w:rPr>
          <w:sz w:val="24"/>
          <w:szCs w:val="24"/>
        </w:rPr>
        <w:t xml:space="preserve">7 микрорайоне - участок между </w:t>
      </w:r>
      <w:r w:rsidR="00463035" w:rsidRPr="00121542">
        <w:rPr>
          <w:sz w:val="24"/>
          <w:szCs w:val="24"/>
        </w:rPr>
        <w:t>улицами</w:t>
      </w:r>
      <w:r w:rsidR="00D85EB2" w:rsidRPr="00121542">
        <w:rPr>
          <w:sz w:val="24"/>
          <w:szCs w:val="24"/>
        </w:rPr>
        <w:t xml:space="preserve"> Мира и Тихая, </w:t>
      </w:r>
      <w:r w:rsidRPr="00121542">
        <w:rPr>
          <w:sz w:val="24"/>
          <w:szCs w:val="24"/>
        </w:rPr>
        <w:t>не подключены к канализационной сети города.</w:t>
      </w:r>
    </w:p>
    <w:p w:rsidR="00CD6A51" w:rsidRPr="00121542" w:rsidRDefault="00220D8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Здания оснащены выгребами и септиками. Хозяйственно-фекальные воды из септиков и выгребов по мере накопления вывозятся ассенизационными машинами </w:t>
      </w:r>
      <w:r w:rsidR="00CD6A51" w:rsidRPr="00121542">
        <w:rPr>
          <w:sz w:val="24"/>
          <w:szCs w:val="24"/>
        </w:rPr>
        <w:t>в колодец городской канализационной сети, находящий</w:t>
      </w:r>
      <w:r w:rsidR="001864FA" w:rsidRPr="00121542">
        <w:rPr>
          <w:sz w:val="24"/>
          <w:szCs w:val="24"/>
        </w:rPr>
        <w:t xml:space="preserve">ся в непосредственной близости от </w:t>
      </w:r>
      <w:r w:rsidR="00CD6A51" w:rsidRPr="00121542">
        <w:rPr>
          <w:sz w:val="24"/>
          <w:szCs w:val="24"/>
        </w:rPr>
        <w:t>КОС.</w:t>
      </w:r>
    </w:p>
    <w:p w:rsidR="00697344" w:rsidRPr="00121542" w:rsidRDefault="00697344" w:rsidP="00121542">
      <w:pPr>
        <w:ind w:firstLine="709"/>
        <w:rPr>
          <w:sz w:val="24"/>
          <w:szCs w:val="24"/>
        </w:rPr>
        <w:sectPr w:rsidR="00697344" w:rsidRPr="00121542" w:rsidSect="006F693B">
          <w:pgSz w:w="11906" w:h="16838"/>
          <w:pgMar w:top="284" w:right="567" w:bottom="1134" w:left="1701" w:header="454" w:footer="212" w:gutter="0"/>
          <w:cols w:space="720"/>
          <w:docGrid w:linePitch="381"/>
        </w:sectPr>
      </w:pPr>
    </w:p>
    <w:p w:rsidR="00142786" w:rsidRPr="00E35799" w:rsidRDefault="000019C0" w:rsidP="00E35799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2773680</wp:posOffset>
                </wp:positionH>
                <wp:positionV relativeFrom="paragraph">
                  <wp:posOffset>640080</wp:posOffset>
                </wp:positionV>
                <wp:extent cx="5829300" cy="4876800"/>
                <wp:effectExtent l="19050" t="19050" r="19050" b="19050"/>
                <wp:wrapNone/>
                <wp:docPr id="25" name="Freefor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4876800"/>
                        </a:xfrm>
                        <a:custGeom>
                          <a:avLst/>
                          <a:gdLst>
                            <a:gd name="T0" fmla="*/ 3090 w 9180"/>
                            <a:gd name="T1" fmla="*/ 255 h 7680"/>
                            <a:gd name="T2" fmla="*/ 2040 w 9180"/>
                            <a:gd name="T3" fmla="*/ 300 h 7680"/>
                            <a:gd name="T4" fmla="*/ 315 w 9180"/>
                            <a:gd name="T5" fmla="*/ 1665 h 7680"/>
                            <a:gd name="T6" fmla="*/ 0 w 9180"/>
                            <a:gd name="T7" fmla="*/ 3840 h 7680"/>
                            <a:gd name="T8" fmla="*/ 750 w 9180"/>
                            <a:gd name="T9" fmla="*/ 5970 h 7680"/>
                            <a:gd name="T10" fmla="*/ 2325 w 9180"/>
                            <a:gd name="T11" fmla="*/ 7680 h 7680"/>
                            <a:gd name="T12" fmla="*/ 4065 w 9180"/>
                            <a:gd name="T13" fmla="*/ 7380 h 7680"/>
                            <a:gd name="T14" fmla="*/ 4575 w 9180"/>
                            <a:gd name="T15" fmla="*/ 7050 h 7680"/>
                            <a:gd name="T16" fmla="*/ 5085 w 9180"/>
                            <a:gd name="T17" fmla="*/ 6900 h 7680"/>
                            <a:gd name="T18" fmla="*/ 5010 w 9180"/>
                            <a:gd name="T19" fmla="*/ 6615 h 7680"/>
                            <a:gd name="T20" fmla="*/ 4830 w 9180"/>
                            <a:gd name="T21" fmla="*/ 6360 h 7680"/>
                            <a:gd name="T22" fmla="*/ 4695 w 9180"/>
                            <a:gd name="T23" fmla="*/ 6330 h 7680"/>
                            <a:gd name="T24" fmla="*/ 4515 w 9180"/>
                            <a:gd name="T25" fmla="*/ 6210 h 7680"/>
                            <a:gd name="T26" fmla="*/ 4350 w 9180"/>
                            <a:gd name="T27" fmla="*/ 6045 h 7680"/>
                            <a:gd name="T28" fmla="*/ 4200 w 9180"/>
                            <a:gd name="T29" fmla="*/ 5685 h 7680"/>
                            <a:gd name="T30" fmla="*/ 4125 w 9180"/>
                            <a:gd name="T31" fmla="*/ 5250 h 7680"/>
                            <a:gd name="T32" fmla="*/ 4155 w 9180"/>
                            <a:gd name="T33" fmla="*/ 4845 h 7680"/>
                            <a:gd name="T34" fmla="*/ 4335 w 9180"/>
                            <a:gd name="T35" fmla="*/ 4560 h 7680"/>
                            <a:gd name="T36" fmla="*/ 4725 w 9180"/>
                            <a:gd name="T37" fmla="*/ 3555 h 7680"/>
                            <a:gd name="T38" fmla="*/ 7350 w 9180"/>
                            <a:gd name="T39" fmla="*/ 2580 h 7680"/>
                            <a:gd name="T40" fmla="*/ 9180 w 9180"/>
                            <a:gd name="T41" fmla="*/ 555 h 7680"/>
                            <a:gd name="T42" fmla="*/ 8880 w 9180"/>
                            <a:gd name="T43" fmla="*/ 0 h 7680"/>
                            <a:gd name="T44" fmla="*/ 3090 w 9180"/>
                            <a:gd name="T45" fmla="*/ 255 h 7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</a:cxnLst>
                          <a:rect l="0" t="0" r="r" b="b"/>
                          <a:pathLst>
                            <a:path w="9180" h="7680">
                              <a:moveTo>
                                <a:pt x="3090" y="255"/>
                              </a:moveTo>
                              <a:lnTo>
                                <a:pt x="2040" y="300"/>
                              </a:lnTo>
                              <a:lnTo>
                                <a:pt x="315" y="1665"/>
                              </a:lnTo>
                              <a:lnTo>
                                <a:pt x="0" y="3840"/>
                              </a:lnTo>
                              <a:lnTo>
                                <a:pt x="750" y="5970"/>
                              </a:lnTo>
                              <a:lnTo>
                                <a:pt x="2325" y="7680"/>
                              </a:lnTo>
                              <a:lnTo>
                                <a:pt x="4065" y="7380"/>
                              </a:lnTo>
                              <a:lnTo>
                                <a:pt x="4575" y="7050"/>
                              </a:lnTo>
                              <a:lnTo>
                                <a:pt x="5085" y="6900"/>
                              </a:lnTo>
                              <a:lnTo>
                                <a:pt x="5010" y="6615"/>
                              </a:lnTo>
                              <a:lnTo>
                                <a:pt x="4830" y="6360"/>
                              </a:lnTo>
                              <a:lnTo>
                                <a:pt x="4695" y="6330"/>
                              </a:lnTo>
                              <a:lnTo>
                                <a:pt x="4515" y="6210"/>
                              </a:lnTo>
                              <a:lnTo>
                                <a:pt x="4350" y="6045"/>
                              </a:lnTo>
                              <a:lnTo>
                                <a:pt x="4200" y="5685"/>
                              </a:lnTo>
                              <a:lnTo>
                                <a:pt x="4125" y="5250"/>
                              </a:lnTo>
                              <a:lnTo>
                                <a:pt x="4155" y="4845"/>
                              </a:lnTo>
                              <a:lnTo>
                                <a:pt x="4335" y="4560"/>
                              </a:lnTo>
                              <a:lnTo>
                                <a:pt x="4725" y="3555"/>
                              </a:lnTo>
                              <a:lnTo>
                                <a:pt x="7350" y="2580"/>
                              </a:lnTo>
                              <a:lnTo>
                                <a:pt x="9180" y="555"/>
                              </a:lnTo>
                              <a:lnTo>
                                <a:pt x="8880" y="0"/>
                              </a:lnTo>
                              <a:lnTo>
                                <a:pt x="3090" y="25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48DD4">
                            <a:alpha val="21001"/>
                          </a:srgbClr>
                        </a:solidFill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" o:spid="_x0000_s1026" style="position:absolute;margin-left:218.4pt;margin-top:50.4pt;width:459pt;height:384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180,7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" path="m3090,255l2040,300,315,1665,,3840,750,5970,2325,7680,4065,7380r510,-330l5085,6900r-75,-285l4830,6360r-135,-30l4515,6210,4350,6045,4200,5685r-75,-435l4155,4845r180,-285l4725,3555,7350,2580,9180,555,8880,,3090,255xe" fillcolor="#548dd4" strokeweight="3pt">
                <v:fill opacity="13878f"/>
                <v:path arrowok="t" o:connecttype="custom" o:connectlocs="1962150,161925;1295400,190500;200025,1057275;0,2438400;476250,3790950;1476375,4876800;2581275,4686300;2905125,4476750;3228975,4381500;3181350,4200525;3067050,4038600;2981325,4019550;2867025,3943350;2762250,3838575;2667000,3609975;2619375,3333750;2638425,3076575;2752725,2895600;3000375,2257425;4667250,1638300;5829300,352425;5638800,0;1962150,161925" o:connectangles="0,0,0,0,0,0,0,0,0,0,0,0,0,0,0,0,0,0,0,0,0,0,0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6309995</wp:posOffset>
                </wp:positionH>
                <wp:positionV relativeFrom="paragraph">
                  <wp:posOffset>3992880</wp:posOffset>
                </wp:positionV>
                <wp:extent cx="3171825" cy="302895"/>
                <wp:effectExtent l="647700" t="876300" r="28575" b="20955"/>
                <wp:wrapNone/>
                <wp:docPr id="24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71825" cy="302895"/>
                        </a:xfrm>
                        <a:prstGeom prst="borderCallout1">
                          <a:avLst>
                            <a:gd name="adj1" fmla="val 37736"/>
                            <a:gd name="adj2" fmla="val -2403"/>
                            <a:gd name="adj3" fmla="val -288681"/>
                            <a:gd name="adj4" fmla="val -20079"/>
                          </a:avLst>
                        </a:prstGeom>
                        <a:solidFill>
                          <a:srgbClr val="BFBFB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1D07" w:rsidRPr="00E85FE7" w:rsidRDefault="00631D07" w:rsidP="00697344">
                            <w:pPr>
                              <w:rPr>
                                <w:sz w:val="24"/>
                              </w:rPr>
                            </w:pPr>
                            <w:r w:rsidRPr="00E85FE7">
                              <w:rPr>
                                <w:sz w:val="24"/>
                              </w:rPr>
                              <w:t>Зона децентрализованного водоотведения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AutoShape 50" o:spid="_x0000_s1026" type="#_x0000_t47" style="position:absolute;left:0;text-align:left;margin-left:496.85pt;margin-top:314.4pt;width:249.75pt;height:23.8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" adj="-4337,-62355,-519,8151" fillcolor="#bfbfbf">
                <v:fill opacity="32896f"/>
                <v:textbox>
                  <w:txbxContent>
                    <w:p w:rsidR="00631D07" w:rsidRPr="00E85FE7" w:rsidRDefault="00631D07" w:rsidP="00697344">
                      <w:pPr>
                        <w:rPr>
                          <w:sz w:val="24"/>
                        </w:rPr>
                      </w:pPr>
                      <w:r w:rsidRPr="00E85FE7">
                        <w:rPr>
                          <w:sz w:val="24"/>
                        </w:rPr>
                        <w:t>Зона децентрализованного водоотведения</w:t>
                      </w:r>
                    </w:p>
                  </w:txbxContent>
                </v:textbox>
              </v:shape>
            </w:pict>
          </mc:Fallback>
        </mc:AlternateContent>
      </w:r>
      <w:r w:rsidR="001B64D7">
        <w:rPr>
          <w:noProof/>
          <w:sz w:val="24"/>
          <w:szCs w:val="24"/>
        </w:rPr>
        <w:drawing>
          <wp:inline distT="0" distB="0" distL="0" distR="0" wp14:anchorId="3A0E8FE3" wp14:editId="5BB2B893">
            <wp:extent cx="9696450" cy="5905500"/>
            <wp:effectExtent l="0" t="0" r="0" b="0"/>
            <wp:docPr id="3" name="Рисунок 3" descr="Старые Пока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тарые Покачи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0621" cy="590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7344" w:rsidRPr="00E35799" w:rsidRDefault="00142786" w:rsidP="006518C2">
      <w:pPr>
        <w:pStyle w:val="050"/>
        <w:sectPr w:rsidR="00697344" w:rsidRPr="00E35799" w:rsidSect="005F0DBA">
          <w:pgSz w:w="16838" w:h="11906" w:orient="landscape"/>
          <w:pgMar w:top="993" w:right="284" w:bottom="567" w:left="1134" w:header="454" w:footer="210" w:gutter="0"/>
          <w:cols w:space="720"/>
          <w:docGrid w:linePitch="381"/>
        </w:sectPr>
      </w:pPr>
      <w:bookmarkStart w:id="96" w:name="_Toc27493861"/>
      <w:bookmarkStart w:id="97" w:name="_Toc145957065"/>
      <w:r w:rsidRPr="00631D07">
        <w:rPr>
          <w:b w:val="0"/>
        </w:rPr>
        <w:t xml:space="preserve">Рисунок </w:t>
      </w:r>
      <w:r w:rsidR="00E85FE7" w:rsidRPr="00631D07">
        <w:rPr>
          <w:b w:val="0"/>
        </w:rPr>
        <w:t>3.</w:t>
      </w:r>
      <w:r w:rsidRPr="00E35799">
        <w:t xml:space="preserve"> Зона децентрализованного водоотведения </w:t>
      </w:r>
      <w:r w:rsidR="00D85EB2" w:rsidRPr="00E35799">
        <w:t xml:space="preserve">в западной части промышленной зоны </w:t>
      </w:r>
      <w:r w:rsidRPr="00E35799">
        <w:t>г</w:t>
      </w:r>
      <w:r w:rsidR="00463035" w:rsidRPr="00E35799">
        <w:t>орода</w:t>
      </w:r>
      <w:r w:rsidRPr="00E35799">
        <w:t xml:space="preserve"> Покачи</w:t>
      </w:r>
      <w:bookmarkEnd w:id="96"/>
      <w:bookmarkEnd w:id="97"/>
    </w:p>
    <w:p w:rsidR="00142786" w:rsidRPr="00E35799" w:rsidRDefault="000019C0" w:rsidP="00E35799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5598795</wp:posOffset>
                </wp:positionH>
                <wp:positionV relativeFrom="paragraph">
                  <wp:posOffset>2011680</wp:posOffset>
                </wp:positionV>
                <wp:extent cx="193675" cy="438150"/>
                <wp:effectExtent l="0" t="0" r="34925" b="19050"/>
                <wp:wrapNone/>
                <wp:docPr id="23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3675" cy="438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2" o:spid="_x0000_s1026" type="#_x0000_t32" style="position:absolute;margin-left:440.85pt;margin-top:158.4pt;width:15.25pt;height:34.5pt;flip:x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5212080</wp:posOffset>
                </wp:positionH>
                <wp:positionV relativeFrom="paragraph">
                  <wp:posOffset>1725930</wp:posOffset>
                </wp:positionV>
                <wp:extent cx="1162685" cy="285750"/>
                <wp:effectExtent l="0" t="0" r="18415" b="19050"/>
                <wp:wrapNone/>
                <wp:docPr id="22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685" cy="285750"/>
                        </a:xfrm>
                        <a:prstGeom prst="rect">
                          <a:avLst/>
                        </a:prstGeom>
                        <a:solidFill>
                          <a:srgbClr val="BFBFB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1D07" w:rsidRPr="00E85FE7" w:rsidRDefault="00631D07" w:rsidP="00A3757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85FE7">
                              <w:rPr>
                                <w:sz w:val="24"/>
                                <w:szCs w:val="24"/>
                              </w:rPr>
                              <w:t>4 микрорайон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1" o:spid="_x0000_s1027" type="#_x0000_t202" style="position:absolute;left:0;text-align:left;margin-left:410.4pt;margin-top:135.9pt;width:91.55pt;height:22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" fillcolor="#bfbfbf">
                <v:fill opacity="32896f"/>
                <v:textbox>
                  <w:txbxContent>
                    <w:p w:rsidR="00631D07" w:rsidRPr="00E85FE7" w:rsidRDefault="00631D07" w:rsidP="00A37579">
                      <w:pPr>
                        <w:rPr>
                          <w:sz w:val="24"/>
                          <w:szCs w:val="24"/>
                        </w:rPr>
                      </w:pPr>
                      <w:r w:rsidRPr="00E85FE7">
                        <w:rPr>
                          <w:sz w:val="24"/>
                          <w:szCs w:val="24"/>
                        </w:rPr>
                        <w:t>4 микрорайон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4812030</wp:posOffset>
                </wp:positionH>
                <wp:positionV relativeFrom="paragraph">
                  <wp:posOffset>3621405</wp:posOffset>
                </wp:positionV>
                <wp:extent cx="193675" cy="438150"/>
                <wp:effectExtent l="0" t="0" r="34925" b="19050"/>
                <wp:wrapNone/>
                <wp:docPr id="21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3675" cy="438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" o:spid="_x0000_s1026" type="#_x0000_t32" style="position:absolute;margin-left:378.9pt;margin-top:285.15pt;width:15.25pt;height:34.5pt;flip:x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4221480</wp:posOffset>
                </wp:positionH>
                <wp:positionV relativeFrom="paragraph">
                  <wp:posOffset>4059555</wp:posOffset>
                </wp:positionV>
                <wp:extent cx="1162685" cy="285750"/>
                <wp:effectExtent l="0" t="0" r="18415" b="19050"/>
                <wp:wrapNone/>
                <wp:docPr id="20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685" cy="285750"/>
                        </a:xfrm>
                        <a:prstGeom prst="rect">
                          <a:avLst/>
                        </a:prstGeom>
                        <a:solidFill>
                          <a:srgbClr val="BFBFB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1D07" w:rsidRPr="00E85FE7" w:rsidRDefault="00631D07" w:rsidP="00A3757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85FE7">
                              <w:rPr>
                                <w:sz w:val="24"/>
                                <w:szCs w:val="24"/>
                              </w:rPr>
                              <w:t>7 микрорайон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028" type="#_x0000_t202" style="position:absolute;left:0;text-align:left;margin-left:332.4pt;margin-top:319.65pt;width:91.55pt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" fillcolor="#bfbfbf">
                <v:fill opacity="32896f"/>
                <v:textbox>
                  <w:txbxContent>
                    <w:p w:rsidR="00631D07" w:rsidRPr="00E85FE7" w:rsidRDefault="00631D07" w:rsidP="00A37579">
                      <w:pPr>
                        <w:rPr>
                          <w:sz w:val="24"/>
                          <w:szCs w:val="24"/>
                        </w:rPr>
                      </w:pPr>
                      <w:r w:rsidRPr="00E85FE7">
                        <w:rPr>
                          <w:sz w:val="24"/>
                          <w:szCs w:val="24"/>
                        </w:rPr>
                        <w:t>7 микрорайон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4221480</wp:posOffset>
                </wp:positionH>
                <wp:positionV relativeFrom="paragraph">
                  <wp:posOffset>3478530</wp:posOffset>
                </wp:positionV>
                <wp:extent cx="638175" cy="85725"/>
                <wp:effectExtent l="0" t="0" r="28575" b="28575"/>
                <wp:wrapNone/>
                <wp:docPr id="19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8175" cy="85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" o:spid="_x0000_s1026" type="#_x0000_t32" style="position:absolute;margin-left:332.4pt;margin-top:273.9pt;width:50.25pt;height:6.7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4221480</wp:posOffset>
                </wp:positionH>
                <wp:positionV relativeFrom="paragraph">
                  <wp:posOffset>2964180</wp:posOffset>
                </wp:positionV>
                <wp:extent cx="895350" cy="514350"/>
                <wp:effectExtent l="0" t="0" r="19050" b="19050"/>
                <wp:wrapNone/>
                <wp:docPr id="18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95350" cy="514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" o:spid="_x0000_s1026" type="#_x0000_t32" style="position:absolute;margin-left:332.4pt;margin-top:233.4pt;width:70.5pt;height:40.5pt;flip:x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5005705</wp:posOffset>
                </wp:positionH>
                <wp:positionV relativeFrom="paragraph">
                  <wp:posOffset>2187575</wp:posOffset>
                </wp:positionV>
                <wp:extent cx="786765" cy="868680"/>
                <wp:effectExtent l="19050" t="19050" r="32385" b="64770"/>
                <wp:wrapNone/>
                <wp:docPr id="16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6765" cy="868680"/>
                        </a:xfrm>
                        <a:custGeom>
                          <a:avLst/>
                          <a:gdLst>
                            <a:gd name="T0" fmla="*/ 0 w 1239"/>
                            <a:gd name="T1" fmla="*/ 1069 h 1368"/>
                            <a:gd name="T2" fmla="*/ 884 w 1239"/>
                            <a:gd name="T3" fmla="*/ 0 h 1368"/>
                            <a:gd name="T4" fmla="*/ 1239 w 1239"/>
                            <a:gd name="T5" fmla="*/ 286 h 1368"/>
                            <a:gd name="T6" fmla="*/ 355 w 1239"/>
                            <a:gd name="T7" fmla="*/ 1368 h 1368"/>
                            <a:gd name="T8" fmla="*/ 0 w 1239"/>
                            <a:gd name="T9" fmla="*/ 1069 h 13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39" h="1368">
                              <a:moveTo>
                                <a:pt x="0" y="1069"/>
                              </a:moveTo>
                              <a:lnTo>
                                <a:pt x="884" y="0"/>
                              </a:lnTo>
                              <a:lnTo>
                                <a:pt x="1239" y="286"/>
                              </a:lnTo>
                              <a:lnTo>
                                <a:pt x="355" y="1368"/>
                              </a:lnTo>
                              <a:lnTo>
                                <a:pt x="0" y="1069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548DD4">
                                <a:alpha val="21001"/>
                              </a:srgbClr>
                            </a:gs>
                            <a:gs pos="100000">
                              <a:srgbClr val="999999"/>
                            </a:gs>
                          </a:gsLst>
                          <a:lin ang="5400000" scaled="1"/>
                        </a:gradFill>
                        <a:ln w="381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" o:spid="_x0000_s1026" style="position:absolute;margin-left:394.15pt;margin-top:172.25pt;width:61.95pt;height:68.4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239,1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" path="m,1069l884,r355,286l355,1368,,1069xe" fillcolor="#548dd4" strokeweight="3pt">
                <v:fill opacity="13763f" color2="#999" focus="100%" type="gradient"/>
                <v:shadow on="t" color="#7f7f7f" opacity=".5" offset="1pt"/>
                <v:path arrowok="t" o:connecttype="custom" o:connectlocs="0,678815;561340,0;786765,181610;225425,868680;0,678815" o:connectangles="0,0,0,0,0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4739005</wp:posOffset>
                </wp:positionH>
                <wp:positionV relativeFrom="paragraph">
                  <wp:posOffset>3027680</wp:posOffset>
                </wp:positionV>
                <wp:extent cx="901700" cy="736600"/>
                <wp:effectExtent l="19050" t="19050" r="31750" b="63500"/>
                <wp:wrapNone/>
                <wp:docPr id="11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1700" cy="736600"/>
                        </a:xfrm>
                        <a:custGeom>
                          <a:avLst/>
                          <a:gdLst>
                            <a:gd name="T0" fmla="*/ 0 w 1420"/>
                            <a:gd name="T1" fmla="*/ 1069 h 1160"/>
                            <a:gd name="T2" fmla="*/ 884 w 1420"/>
                            <a:gd name="T3" fmla="*/ 0 h 1160"/>
                            <a:gd name="T4" fmla="*/ 1420 w 1420"/>
                            <a:gd name="T5" fmla="*/ 515 h 1160"/>
                            <a:gd name="T6" fmla="*/ 1165 w 1420"/>
                            <a:gd name="T7" fmla="*/ 890 h 1160"/>
                            <a:gd name="T8" fmla="*/ 985 w 1420"/>
                            <a:gd name="T9" fmla="*/ 785 h 1160"/>
                            <a:gd name="T10" fmla="*/ 610 w 1420"/>
                            <a:gd name="T11" fmla="*/ 935 h 1160"/>
                            <a:gd name="T12" fmla="*/ 430 w 1420"/>
                            <a:gd name="T13" fmla="*/ 1160 h 1160"/>
                            <a:gd name="T14" fmla="*/ 0 w 1420"/>
                            <a:gd name="T15" fmla="*/ 1069 h 11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420" h="1160">
                              <a:moveTo>
                                <a:pt x="0" y="1069"/>
                              </a:moveTo>
                              <a:lnTo>
                                <a:pt x="884" y="0"/>
                              </a:lnTo>
                              <a:lnTo>
                                <a:pt x="1420" y="515"/>
                              </a:lnTo>
                              <a:lnTo>
                                <a:pt x="1165" y="890"/>
                              </a:lnTo>
                              <a:lnTo>
                                <a:pt x="985" y="785"/>
                              </a:lnTo>
                              <a:lnTo>
                                <a:pt x="610" y="935"/>
                              </a:lnTo>
                              <a:lnTo>
                                <a:pt x="430" y="1160"/>
                              </a:lnTo>
                              <a:lnTo>
                                <a:pt x="0" y="1069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548DD4">
                                <a:alpha val="21001"/>
                              </a:srgbClr>
                            </a:gs>
                            <a:gs pos="100000">
                              <a:srgbClr val="999999"/>
                            </a:gs>
                          </a:gsLst>
                          <a:lin ang="5400000" scaled="1"/>
                        </a:gradFill>
                        <a:ln w="381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" o:spid="_x0000_s1026" style="position:absolute;margin-left:373.15pt;margin-top:238.4pt;width:71pt;height:58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20,1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" path="m,1069l884,r536,515l1165,890,985,785,610,935,430,1160,,1069xe" fillcolor="#548dd4" strokeweight="3pt">
                <v:fill opacity="13763f" color2="#999" focus="100%" type="gradient"/>
                <v:shadow on="t" color="#7f7f7f" opacity=".5" offset="1pt"/>
                <v:path arrowok="t" o:connecttype="custom" o:connectlocs="0,678815;561340,0;901700,327025;739775,565150;625475,498475;387350,593725;273050,736600;0,678815" o:connectangles="0,0,0,0,0,0,0,0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1002030</wp:posOffset>
                </wp:positionH>
                <wp:positionV relativeFrom="paragraph">
                  <wp:posOffset>3335655</wp:posOffset>
                </wp:positionV>
                <wp:extent cx="3219450" cy="285750"/>
                <wp:effectExtent l="0" t="0" r="19050" b="19050"/>
                <wp:wrapNone/>
                <wp:docPr id="5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9450" cy="285750"/>
                        </a:xfrm>
                        <a:prstGeom prst="rect">
                          <a:avLst/>
                        </a:prstGeom>
                        <a:solidFill>
                          <a:srgbClr val="BFBFB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1D07" w:rsidRPr="00E85FE7" w:rsidRDefault="00631D07" w:rsidP="00EF53BE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85FE7">
                              <w:rPr>
                                <w:sz w:val="24"/>
                                <w:szCs w:val="24"/>
                              </w:rPr>
                              <w:t>Зоны децентрализованного водоотведения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29" type="#_x0000_t202" style="position:absolute;left:0;text-align:left;margin-left:78.9pt;margin-top:262.65pt;width:253.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" fillcolor="#bfbfbf">
                <v:fill opacity="32896f"/>
                <v:textbox>
                  <w:txbxContent>
                    <w:p w:rsidR="00631D07" w:rsidRPr="00E85FE7" w:rsidRDefault="00631D07" w:rsidP="00EF53BE">
                      <w:pPr>
                        <w:rPr>
                          <w:sz w:val="24"/>
                          <w:szCs w:val="24"/>
                        </w:rPr>
                      </w:pPr>
                      <w:r w:rsidRPr="00E85FE7">
                        <w:rPr>
                          <w:sz w:val="24"/>
                          <w:szCs w:val="24"/>
                        </w:rPr>
                        <w:t>Зоны децентрализованного водоотведения</w:t>
                      </w:r>
                    </w:p>
                  </w:txbxContent>
                </v:textbox>
              </v:shape>
            </w:pict>
          </mc:Fallback>
        </mc:AlternateContent>
      </w:r>
      <w:r w:rsidR="001B64D7">
        <w:rPr>
          <w:noProof/>
          <w:sz w:val="24"/>
          <w:szCs w:val="24"/>
        </w:rPr>
        <w:drawing>
          <wp:inline distT="0" distB="0" distL="0" distR="0" wp14:anchorId="725FD9AF" wp14:editId="622EF932">
            <wp:extent cx="9753600" cy="5895975"/>
            <wp:effectExtent l="0" t="0" r="0" b="9525"/>
            <wp:docPr id="4" name="Рисунок 4" descr="Новые Пока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Новые Покачи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03" cy="589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786" w:rsidRPr="00E35799" w:rsidRDefault="00142786" w:rsidP="006518C2">
      <w:pPr>
        <w:pStyle w:val="050"/>
      </w:pPr>
      <w:bookmarkStart w:id="98" w:name="_Toc27493862"/>
      <w:bookmarkStart w:id="99" w:name="_Toc145957066"/>
      <w:r w:rsidRPr="00631D07">
        <w:rPr>
          <w:b w:val="0"/>
        </w:rPr>
        <w:t xml:space="preserve">Рисунок </w:t>
      </w:r>
      <w:r w:rsidR="00E85FE7" w:rsidRPr="00631D07">
        <w:rPr>
          <w:b w:val="0"/>
        </w:rPr>
        <w:t>4.</w:t>
      </w:r>
      <w:r w:rsidRPr="00E35799">
        <w:t xml:space="preserve"> Зона децентрализованного водоотведения </w:t>
      </w:r>
      <w:r w:rsidR="00D85EB2" w:rsidRPr="00E35799">
        <w:t xml:space="preserve">в центральном и северо-западном  (промышленная зона) районах </w:t>
      </w:r>
      <w:r w:rsidRPr="00E35799">
        <w:t>г</w:t>
      </w:r>
      <w:r w:rsidR="00463035" w:rsidRPr="00E35799">
        <w:t>орода</w:t>
      </w:r>
      <w:r w:rsidRPr="00E35799">
        <w:t xml:space="preserve"> Покачи</w:t>
      </w:r>
      <w:bookmarkEnd w:id="98"/>
      <w:bookmarkEnd w:id="99"/>
      <w:r w:rsidR="00D85EB2" w:rsidRPr="00E35799">
        <w:t xml:space="preserve"> </w:t>
      </w:r>
    </w:p>
    <w:p w:rsidR="00142786" w:rsidRPr="00E35799" w:rsidRDefault="00142786" w:rsidP="00654D62">
      <w:pPr>
        <w:sectPr w:rsidR="00142786" w:rsidRPr="00E35799" w:rsidSect="00BD0C52">
          <w:pgSz w:w="16838" w:h="11906" w:orient="landscape"/>
          <w:pgMar w:top="851" w:right="284" w:bottom="567" w:left="1134" w:header="454" w:footer="210" w:gutter="0"/>
          <w:cols w:space="720"/>
          <w:docGrid w:linePitch="381"/>
        </w:sectPr>
      </w:pPr>
    </w:p>
    <w:p w:rsidR="00A91B57" w:rsidRPr="00121542" w:rsidRDefault="008D0843" w:rsidP="007B3D43">
      <w:pPr>
        <w:pStyle w:val="030"/>
      </w:pPr>
      <w:bookmarkStart w:id="100" w:name="_Toc391476268"/>
      <w:bookmarkStart w:id="101" w:name="_Toc28094273"/>
      <w:bookmarkStart w:id="102" w:name="_Toc120617455"/>
      <w:bookmarkStart w:id="103" w:name="_Toc120626217"/>
      <w:bookmarkStart w:id="104" w:name="_Toc120626742"/>
      <w:bookmarkStart w:id="105" w:name="_Toc145956843"/>
      <w:r w:rsidRPr="00631D07">
        <w:rPr>
          <w:b w:val="0"/>
        </w:rPr>
        <w:lastRenderedPageBreak/>
        <w:t>Подраздел 1.9</w:t>
      </w:r>
      <w:r w:rsidR="007826C9" w:rsidRPr="00121542">
        <w:t>.</w:t>
      </w:r>
      <w:r w:rsidR="00E85FE7" w:rsidRPr="00121542">
        <w:t xml:space="preserve"> </w:t>
      </w:r>
      <w:r w:rsidR="002109B8" w:rsidRPr="00121542">
        <w:t>Описание существующих технических и технологических проблем системы водоотведения городского поселения</w:t>
      </w:r>
      <w:bookmarkEnd w:id="100"/>
      <w:bookmarkEnd w:id="101"/>
      <w:bookmarkEnd w:id="102"/>
      <w:bookmarkEnd w:id="103"/>
      <w:bookmarkEnd w:id="104"/>
      <w:bookmarkEnd w:id="105"/>
    </w:p>
    <w:p w:rsidR="00E85FE7" w:rsidRPr="00121542" w:rsidRDefault="00E85FE7" w:rsidP="00121542">
      <w:pPr>
        <w:ind w:firstLine="709"/>
        <w:rPr>
          <w:sz w:val="24"/>
          <w:szCs w:val="24"/>
        </w:rPr>
      </w:pPr>
    </w:p>
    <w:p w:rsidR="00E85FE7" w:rsidRPr="00121542" w:rsidRDefault="0077495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По данным, полученным от </w:t>
      </w:r>
      <w:r w:rsidR="00416B9A" w:rsidRPr="00121542">
        <w:rPr>
          <w:sz w:val="24"/>
          <w:szCs w:val="24"/>
        </w:rPr>
        <w:t>ООО «</w:t>
      </w:r>
      <w:r w:rsidR="003477F9" w:rsidRPr="00121542">
        <w:rPr>
          <w:sz w:val="24"/>
          <w:szCs w:val="24"/>
        </w:rPr>
        <w:t>Экосистема</w:t>
      </w:r>
      <w:r w:rsidR="00416B9A" w:rsidRPr="00121542">
        <w:rPr>
          <w:sz w:val="24"/>
          <w:szCs w:val="24"/>
        </w:rPr>
        <w:t>»</w:t>
      </w:r>
      <w:r w:rsidRPr="00121542">
        <w:rPr>
          <w:sz w:val="24"/>
          <w:szCs w:val="24"/>
        </w:rPr>
        <w:t xml:space="preserve">, существующими техническими и технологическими проблемами системы отведения </w:t>
      </w:r>
      <w:r w:rsidR="00195A55" w:rsidRPr="00121542">
        <w:rPr>
          <w:sz w:val="24"/>
          <w:szCs w:val="24"/>
        </w:rPr>
        <w:t>сточных</w:t>
      </w:r>
      <w:r w:rsidRPr="00121542">
        <w:rPr>
          <w:sz w:val="24"/>
          <w:szCs w:val="24"/>
        </w:rPr>
        <w:t xml:space="preserve"> вод г</w:t>
      </w:r>
      <w:r w:rsidR="0046303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являются:</w:t>
      </w:r>
    </w:p>
    <w:p w:rsidR="00392FE8" w:rsidRPr="00121542" w:rsidRDefault="00E85FE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1. </w:t>
      </w:r>
      <w:r w:rsidR="00F940B7" w:rsidRPr="00121542">
        <w:rPr>
          <w:sz w:val="24"/>
          <w:szCs w:val="24"/>
        </w:rPr>
        <w:t>Низкая надежность</w:t>
      </w:r>
      <w:r w:rsidR="00AB65A9" w:rsidRPr="00121542">
        <w:rPr>
          <w:sz w:val="24"/>
          <w:szCs w:val="24"/>
        </w:rPr>
        <w:t xml:space="preserve"> системы водоотведения города Покачи</w:t>
      </w:r>
      <w:r w:rsidR="00F940B7" w:rsidRPr="00121542">
        <w:rPr>
          <w:sz w:val="24"/>
          <w:szCs w:val="24"/>
        </w:rPr>
        <w:t xml:space="preserve"> в связи с высокой степенью износа сооружений и зданий </w:t>
      </w:r>
      <w:r w:rsidR="00195A55" w:rsidRPr="00121542">
        <w:rPr>
          <w:sz w:val="24"/>
          <w:szCs w:val="24"/>
        </w:rPr>
        <w:t>КОС</w:t>
      </w:r>
      <w:r w:rsidR="00F940B7" w:rsidRPr="00121542">
        <w:rPr>
          <w:sz w:val="24"/>
          <w:szCs w:val="24"/>
        </w:rPr>
        <w:t>-700</w:t>
      </w:r>
      <w:r w:rsidR="005F023F" w:rsidRPr="00121542">
        <w:rPr>
          <w:sz w:val="24"/>
          <w:szCs w:val="24"/>
        </w:rPr>
        <w:t>0</w:t>
      </w:r>
      <w:r w:rsidR="00F940B7" w:rsidRPr="00121542">
        <w:rPr>
          <w:sz w:val="24"/>
          <w:szCs w:val="24"/>
        </w:rPr>
        <w:t>.</w:t>
      </w:r>
    </w:p>
    <w:p w:rsidR="00A74B4D" w:rsidRPr="00121542" w:rsidRDefault="00F940B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Существующие канализа</w:t>
      </w:r>
      <w:r w:rsidR="00E85FE7" w:rsidRPr="00121542">
        <w:rPr>
          <w:sz w:val="24"/>
          <w:szCs w:val="24"/>
        </w:rPr>
        <w:t>ционные очистные сооружения КОС-</w:t>
      </w:r>
      <w:r w:rsidRPr="00121542">
        <w:rPr>
          <w:sz w:val="24"/>
          <w:szCs w:val="24"/>
        </w:rPr>
        <w:t>7000 г</w:t>
      </w:r>
      <w:r w:rsidR="0046303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Покачи, эксплуати</w:t>
      </w:r>
      <w:r w:rsidR="00B40FE4" w:rsidRPr="00121542">
        <w:rPr>
          <w:sz w:val="24"/>
          <w:szCs w:val="24"/>
        </w:rPr>
        <w:t>руются с 1989 года</w:t>
      </w:r>
      <w:r w:rsidR="00E85FE7" w:rsidRPr="00121542">
        <w:rPr>
          <w:sz w:val="24"/>
          <w:szCs w:val="24"/>
        </w:rPr>
        <w:t>.</w:t>
      </w:r>
      <w:r w:rsidRPr="00121542">
        <w:rPr>
          <w:sz w:val="24"/>
          <w:szCs w:val="24"/>
        </w:rPr>
        <w:t xml:space="preserve"> За период эксплуатации (</w:t>
      </w:r>
      <w:r w:rsidR="00A74B4D" w:rsidRPr="00121542">
        <w:rPr>
          <w:sz w:val="24"/>
          <w:szCs w:val="24"/>
        </w:rPr>
        <w:t>34</w:t>
      </w:r>
      <w:r w:rsidRPr="00121542">
        <w:rPr>
          <w:sz w:val="24"/>
          <w:szCs w:val="24"/>
        </w:rPr>
        <w:t xml:space="preserve"> лет) оборудование и капитальные сооружения КОС</w:t>
      </w:r>
      <w:r w:rsidR="00E85FE7" w:rsidRPr="00121542">
        <w:rPr>
          <w:sz w:val="24"/>
          <w:szCs w:val="24"/>
        </w:rPr>
        <w:t>-7000</w:t>
      </w:r>
      <w:r w:rsidRPr="00121542">
        <w:rPr>
          <w:sz w:val="24"/>
          <w:szCs w:val="24"/>
        </w:rPr>
        <w:t xml:space="preserve"> почти полностью выработали свой </w:t>
      </w:r>
      <w:r w:rsidR="008A209C" w:rsidRPr="00121542">
        <w:rPr>
          <w:sz w:val="24"/>
          <w:szCs w:val="24"/>
        </w:rPr>
        <w:t xml:space="preserve">физический </w:t>
      </w:r>
      <w:r w:rsidRPr="00121542">
        <w:rPr>
          <w:sz w:val="24"/>
          <w:szCs w:val="24"/>
        </w:rPr>
        <w:t xml:space="preserve">ресурс. </w:t>
      </w:r>
    </w:p>
    <w:p w:rsidR="00F940B7" w:rsidRPr="00121542" w:rsidRDefault="00E85FE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Очистка </w:t>
      </w:r>
      <w:r w:rsidR="00F940B7" w:rsidRPr="00121542">
        <w:rPr>
          <w:sz w:val="24"/>
          <w:szCs w:val="24"/>
        </w:rPr>
        <w:t>сточных вод на КОС</w:t>
      </w:r>
      <w:r w:rsidRPr="00121542">
        <w:rPr>
          <w:sz w:val="24"/>
          <w:szCs w:val="24"/>
        </w:rPr>
        <w:t>-7000</w:t>
      </w:r>
      <w:r w:rsidR="00F940B7" w:rsidRPr="00121542">
        <w:rPr>
          <w:sz w:val="24"/>
          <w:szCs w:val="24"/>
        </w:rPr>
        <w:t xml:space="preserve"> г</w:t>
      </w:r>
      <w:r w:rsidR="0046303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Покачи, </w:t>
      </w:r>
      <w:r w:rsidR="00F940B7" w:rsidRPr="00121542">
        <w:rPr>
          <w:sz w:val="24"/>
          <w:szCs w:val="24"/>
        </w:rPr>
        <w:t>осуществляется биологическим способом. КОС</w:t>
      </w:r>
      <w:r w:rsidRPr="00121542">
        <w:rPr>
          <w:sz w:val="24"/>
          <w:szCs w:val="24"/>
        </w:rPr>
        <w:t>-7000</w:t>
      </w:r>
      <w:r w:rsidR="00F940B7" w:rsidRPr="00121542">
        <w:rPr>
          <w:sz w:val="24"/>
          <w:szCs w:val="24"/>
        </w:rPr>
        <w:t xml:space="preserve"> выполнен с учетом эксплуатации в районах приравненных к Крайнему Северу, в связи с этим такое оборудование как: приемная камера, решетки и песколовки размещены внутри аэротенка. В результате эксплуатации во влажной, агрессивной среде аэрационная система из металлических труб находятся в ветхом состоянии. Внутренние стены и балки перекрытия также повреждены коррозией. Наружная изоляция из пенопоулеритана имеет разрушения более 50%, что негативно влияет на режим </w:t>
      </w:r>
      <w:r w:rsidR="00E620FB" w:rsidRPr="00121542">
        <w:rPr>
          <w:sz w:val="24"/>
          <w:szCs w:val="24"/>
        </w:rPr>
        <w:t xml:space="preserve">очистки стоков в зимнее время. </w:t>
      </w:r>
      <w:r w:rsidR="00F940B7" w:rsidRPr="00121542">
        <w:rPr>
          <w:sz w:val="24"/>
          <w:szCs w:val="24"/>
        </w:rPr>
        <w:t>Внутриплощадочные трубопроводы подачи ила,</w:t>
      </w:r>
      <w:r w:rsidR="00CD6A51" w:rsidRPr="00121542">
        <w:rPr>
          <w:sz w:val="24"/>
          <w:szCs w:val="24"/>
        </w:rPr>
        <w:t xml:space="preserve"> </w:t>
      </w:r>
      <w:r w:rsidR="00F940B7" w:rsidRPr="00121542">
        <w:rPr>
          <w:sz w:val="24"/>
          <w:szCs w:val="24"/>
        </w:rPr>
        <w:t>трубопроводы отвода отфильтрованной воды выработали свой ресурс и находятся в аварийном состоянии. В реконструкции также нуждаются иловые, песковые площадки, производственно-административное здание.</w:t>
      </w:r>
    </w:p>
    <w:p w:rsidR="00D95649" w:rsidRPr="00121542" w:rsidRDefault="00F940B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</w:t>
      </w:r>
      <w:r w:rsidR="00F23426" w:rsidRPr="00121542">
        <w:rPr>
          <w:sz w:val="24"/>
          <w:szCs w:val="24"/>
        </w:rPr>
        <w:t xml:space="preserve">. </w:t>
      </w:r>
      <w:r w:rsidRPr="00121542">
        <w:rPr>
          <w:sz w:val="24"/>
          <w:szCs w:val="24"/>
        </w:rPr>
        <w:t>Значительная часть канализационных сетей г</w:t>
      </w:r>
      <w:r w:rsidR="0046303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 вводилась в эксплуатацию при застройке города в 80-е годы прошлого века. В процессе эксплуатации канализационные сети просели, образовались контруклоны, которые приводят к постоянному засорению участков канализационной сети  и нарушению процесса отведения стоков. </w:t>
      </w:r>
      <w:r w:rsidR="00CD6A51" w:rsidRPr="00121542">
        <w:rPr>
          <w:sz w:val="24"/>
          <w:szCs w:val="24"/>
        </w:rPr>
        <w:t>Часть канализационных сетей имеют просадку</w:t>
      </w:r>
      <w:r w:rsidR="00D95649" w:rsidRPr="00121542">
        <w:rPr>
          <w:sz w:val="24"/>
          <w:szCs w:val="24"/>
        </w:rPr>
        <w:t>,</w:t>
      </w:r>
      <w:r w:rsidR="00CD6A51" w:rsidRPr="00121542">
        <w:rPr>
          <w:sz w:val="24"/>
          <w:szCs w:val="24"/>
        </w:rPr>
        <w:t xml:space="preserve"> как канализационных коллекторов, так и колодцев, вследствие чего грунтовые воды попадают в  канализацию</w:t>
      </w:r>
      <w:r w:rsidR="00D95649" w:rsidRPr="00121542">
        <w:rPr>
          <w:sz w:val="24"/>
          <w:szCs w:val="24"/>
        </w:rPr>
        <w:t>, возникают песчаные засоры.</w:t>
      </w:r>
      <w:r w:rsidR="00CD6A51" w:rsidRPr="00121542">
        <w:rPr>
          <w:sz w:val="24"/>
          <w:szCs w:val="24"/>
        </w:rPr>
        <w:t xml:space="preserve"> </w:t>
      </w:r>
    </w:p>
    <w:p w:rsidR="00E620FB" w:rsidRPr="00121542" w:rsidRDefault="00F940B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Канализационные смотровые колодцы выполнены из </w:t>
      </w:r>
      <w:r w:rsidR="00E620FB" w:rsidRPr="00121542">
        <w:rPr>
          <w:sz w:val="24"/>
          <w:szCs w:val="24"/>
        </w:rPr>
        <w:t xml:space="preserve">стальных либо  бетонных колец. </w:t>
      </w:r>
      <w:r w:rsidRPr="00121542">
        <w:rPr>
          <w:sz w:val="24"/>
          <w:szCs w:val="24"/>
        </w:rPr>
        <w:t>За период эксплуатации (3</w:t>
      </w:r>
      <w:r w:rsidR="00046FFE" w:rsidRPr="00121542">
        <w:rPr>
          <w:sz w:val="24"/>
          <w:szCs w:val="24"/>
        </w:rPr>
        <w:t>0</w:t>
      </w:r>
      <w:r w:rsidRPr="00121542">
        <w:rPr>
          <w:sz w:val="24"/>
          <w:szCs w:val="24"/>
        </w:rPr>
        <w:t xml:space="preserve"> лет</w:t>
      </w:r>
      <w:r w:rsidR="00046FFE" w:rsidRPr="00121542">
        <w:rPr>
          <w:sz w:val="24"/>
          <w:szCs w:val="24"/>
        </w:rPr>
        <w:t xml:space="preserve"> и более</w:t>
      </w:r>
      <w:r w:rsidRPr="00121542">
        <w:rPr>
          <w:sz w:val="24"/>
          <w:szCs w:val="24"/>
        </w:rPr>
        <w:t>) бетонные канализационные колодцы под воздействием переменных низких температур имеют сильные разрушения (расколы колец) и трещины в результате внутренней коррозии арматурного каркаса. Бетонная связь между кольцами раз</w:t>
      </w:r>
      <w:r w:rsidR="00D95649" w:rsidRPr="00121542">
        <w:rPr>
          <w:sz w:val="24"/>
          <w:szCs w:val="24"/>
        </w:rPr>
        <w:t>рушена. Р</w:t>
      </w:r>
      <w:r w:rsidRPr="00121542">
        <w:rPr>
          <w:sz w:val="24"/>
          <w:szCs w:val="24"/>
        </w:rPr>
        <w:t>азрушения колодцев</w:t>
      </w:r>
      <w:r w:rsidR="00D95649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образова</w:t>
      </w:r>
      <w:r w:rsidR="00D95649" w:rsidRPr="00121542">
        <w:rPr>
          <w:sz w:val="24"/>
          <w:szCs w:val="24"/>
        </w:rPr>
        <w:t>ние</w:t>
      </w:r>
      <w:r w:rsidRPr="00121542">
        <w:rPr>
          <w:sz w:val="24"/>
          <w:szCs w:val="24"/>
        </w:rPr>
        <w:t xml:space="preserve"> трещин</w:t>
      </w:r>
      <w:r w:rsidR="00D95649" w:rsidRPr="00121542">
        <w:rPr>
          <w:sz w:val="24"/>
          <w:szCs w:val="24"/>
        </w:rPr>
        <w:t xml:space="preserve"> так же приводит к попаданию грунтовых вод с песком </w:t>
      </w:r>
      <w:r w:rsidRPr="00121542">
        <w:rPr>
          <w:sz w:val="24"/>
          <w:szCs w:val="24"/>
        </w:rPr>
        <w:t>в канализацион</w:t>
      </w:r>
      <w:r w:rsidR="00D95649" w:rsidRPr="00121542">
        <w:rPr>
          <w:sz w:val="24"/>
          <w:szCs w:val="24"/>
        </w:rPr>
        <w:t>ную сеть.</w:t>
      </w:r>
      <w:bookmarkStart w:id="106" w:name="_Toc391476269"/>
      <w:bookmarkStart w:id="107" w:name="_Toc28094274"/>
    </w:p>
    <w:p w:rsidR="00283F45" w:rsidRPr="00121542" w:rsidRDefault="00283F45" w:rsidP="00121542">
      <w:pPr>
        <w:ind w:firstLine="709"/>
        <w:rPr>
          <w:sz w:val="24"/>
          <w:szCs w:val="24"/>
        </w:rPr>
      </w:pPr>
    </w:p>
    <w:p w:rsidR="00BA5034" w:rsidRPr="00121542" w:rsidRDefault="00BA5034" w:rsidP="007B3D43">
      <w:pPr>
        <w:pStyle w:val="030"/>
      </w:pPr>
      <w:bookmarkStart w:id="108" w:name="_Toc145956844"/>
      <w:r w:rsidRPr="00631D07">
        <w:rPr>
          <w:b w:val="0"/>
        </w:rPr>
        <w:t>Подраздел 1.10.</w:t>
      </w:r>
      <w:r w:rsidRPr="00121542">
        <w:t xml:space="preserve">  Сведения об отнесении централизованной системы водоотведения (канализации) к централизованным системам водоотведения поселений или городских округов, включающие перечень и описание централизованных систем водоотведения (канализации), отнесенных к централизованным системам водоотведения поселений или городских округов, а также информацию об очистных сооружениях (при их наличии), на которые поступают сточные воды, отводимые через указанные централизованные системы водоотведения (канализации), о мощности очистных сооружений и применяемых на них технологиях очистки сточных вод, среднегодовом объеме принимаемых сточных вод</w:t>
      </w:r>
      <w:bookmarkEnd w:id="108"/>
    </w:p>
    <w:p w:rsidR="00BA5034" w:rsidRPr="00121542" w:rsidRDefault="00BA5034" w:rsidP="00121542">
      <w:pPr>
        <w:ind w:firstLine="709"/>
        <w:rPr>
          <w:sz w:val="24"/>
          <w:szCs w:val="24"/>
        </w:rPr>
      </w:pPr>
    </w:p>
    <w:p w:rsidR="00283F45" w:rsidRPr="00121542" w:rsidRDefault="00283F4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соответствии с существующим положением, в системе водоотведения города Покачи сложилась одна технологическая зона централизованного водоотведения, включающая себя 4 планировочные микрорайона, а также северо-восточную часть города Покачи.</w:t>
      </w:r>
      <w:r w:rsidR="00BA5034" w:rsidRPr="00121542">
        <w:rPr>
          <w:sz w:val="24"/>
          <w:szCs w:val="24"/>
        </w:rPr>
        <w:t xml:space="preserve">  Очистными сооружениями, на которые поступают сточные воды, отводимые через централизованные системы водоотведения является КОС 7000. Метод  очистки сточных вод – биологический. Среднегодовой объем принимаемых сточных вод составляет 772,33 тыс.куб.м. в год.</w:t>
      </w:r>
    </w:p>
    <w:p w:rsidR="00802028" w:rsidRPr="00121542" w:rsidRDefault="00802028" w:rsidP="00121542">
      <w:pPr>
        <w:ind w:firstLine="709"/>
        <w:rPr>
          <w:sz w:val="24"/>
          <w:szCs w:val="24"/>
        </w:rPr>
      </w:pPr>
    </w:p>
    <w:p w:rsidR="00BA5034" w:rsidRPr="00121542" w:rsidRDefault="00BA5034" w:rsidP="00121542">
      <w:pPr>
        <w:ind w:firstLine="709"/>
        <w:rPr>
          <w:sz w:val="24"/>
          <w:szCs w:val="24"/>
        </w:rPr>
      </w:pPr>
    </w:p>
    <w:p w:rsidR="00802028" w:rsidRPr="00631D07" w:rsidRDefault="00802028" w:rsidP="007B3D43">
      <w:pPr>
        <w:pStyle w:val="020"/>
        <w:rPr>
          <w:b w:val="0"/>
        </w:rPr>
      </w:pPr>
      <w:bookmarkStart w:id="109" w:name="_Toc120626218"/>
      <w:bookmarkStart w:id="110" w:name="_Toc120626743"/>
      <w:bookmarkStart w:id="111" w:name="_Toc145956845"/>
      <w:r w:rsidRPr="00631D07">
        <w:rPr>
          <w:b w:val="0"/>
        </w:rPr>
        <w:lastRenderedPageBreak/>
        <w:t>Раздел 2.</w:t>
      </w:r>
      <w:bookmarkEnd w:id="109"/>
      <w:bookmarkEnd w:id="110"/>
      <w:bookmarkEnd w:id="111"/>
    </w:p>
    <w:p w:rsidR="00802028" w:rsidRPr="00121542" w:rsidRDefault="00802028" w:rsidP="007B3D43">
      <w:pPr>
        <w:pStyle w:val="020"/>
      </w:pPr>
      <w:bookmarkStart w:id="112" w:name="_Toc120626219"/>
      <w:bookmarkStart w:id="113" w:name="_Toc120626744"/>
      <w:bookmarkStart w:id="114" w:name="_Toc145956846"/>
      <w:r w:rsidRPr="00121542">
        <w:t>Балансы сточных вод в системе водоотведения</w:t>
      </w:r>
      <w:bookmarkStart w:id="115" w:name="_Toc391477641"/>
      <w:bookmarkStart w:id="116" w:name="_Toc391478249"/>
      <w:bookmarkStart w:id="117" w:name="_Toc391547806"/>
      <w:bookmarkStart w:id="118" w:name="_Toc393790023"/>
      <w:bookmarkStart w:id="119" w:name="_Toc393790068"/>
      <w:bookmarkStart w:id="120" w:name="_Toc393790143"/>
      <w:bookmarkStart w:id="121" w:name="_Toc393790188"/>
      <w:bookmarkStart w:id="122" w:name="_Toc393977901"/>
      <w:bookmarkStart w:id="123" w:name="_Toc394507153"/>
      <w:bookmarkStart w:id="124" w:name="_Toc394507197"/>
      <w:bookmarkStart w:id="125" w:name="_Toc395878141"/>
      <w:bookmarkStart w:id="126" w:name="_Toc395878185"/>
      <w:bookmarkStart w:id="127" w:name="_Toc397426076"/>
      <w:bookmarkStart w:id="128" w:name="_Toc401850836"/>
      <w:bookmarkStart w:id="129" w:name="_Toc401931960"/>
      <w:bookmarkStart w:id="130" w:name="_Toc403553354"/>
      <w:bookmarkStart w:id="131" w:name="_Toc403642196"/>
      <w:bookmarkStart w:id="132" w:name="_Toc403735411"/>
      <w:bookmarkStart w:id="133" w:name="_Toc404169350"/>
      <w:bookmarkStart w:id="134" w:name="_Toc404173482"/>
      <w:bookmarkStart w:id="135" w:name="_Toc404696384"/>
      <w:bookmarkStart w:id="136" w:name="_Toc404761475"/>
      <w:bookmarkStart w:id="137" w:name="_Toc404774115"/>
      <w:bookmarkStart w:id="138" w:name="_Toc27493689"/>
      <w:bookmarkStart w:id="139" w:name="_Toc28094275"/>
      <w:bookmarkStart w:id="140" w:name="_Toc391476270"/>
      <w:bookmarkStart w:id="141" w:name="_Toc28094277"/>
      <w:bookmarkEnd w:id="106"/>
      <w:bookmarkEnd w:id="107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:rsidR="00802028" w:rsidRPr="00121542" w:rsidRDefault="00802028" w:rsidP="00121542">
      <w:pPr>
        <w:ind w:firstLine="709"/>
        <w:rPr>
          <w:sz w:val="24"/>
          <w:szCs w:val="24"/>
        </w:rPr>
      </w:pPr>
    </w:p>
    <w:p w:rsidR="00A91B57" w:rsidRPr="00121542" w:rsidRDefault="00802028" w:rsidP="007B3D43">
      <w:pPr>
        <w:pStyle w:val="030"/>
      </w:pPr>
      <w:bookmarkStart w:id="142" w:name="_Toc120626220"/>
      <w:bookmarkStart w:id="143" w:name="_Toc120626745"/>
      <w:bookmarkStart w:id="144" w:name="_Toc145956847"/>
      <w:r w:rsidRPr="00631D07">
        <w:rPr>
          <w:b w:val="0"/>
          <w:bCs/>
        </w:rPr>
        <w:t>Подраздел 2.1.</w:t>
      </w:r>
      <w:r w:rsidRPr="00121542">
        <w:t xml:space="preserve"> </w:t>
      </w:r>
      <w:r w:rsidR="009D7CD8" w:rsidRPr="00121542">
        <w:t>Баланс поступления сточных вод в централизованную систему водоотведения и отведения стоков по технологическим зонам водоотведения</w:t>
      </w:r>
      <w:bookmarkEnd w:id="140"/>
      <w:bookmarkEnd w:id="141"/>
      <w:bookmarkEnd w:id="142"/>
      <w:bookmarkEnd w:id="143"/>
      <w:bookmarkEnd w:id="144"/>
    </w:p>
    <w:p w:rsidR="00383964" w:rsidRPr="00121542" w:rsidRDefault="00383964" w:rsidP="00121542">
      <w:pPr>
        <w:ind w:firstLine="709"/>
        <w:rPr>
          <w:sz w:val="24"/>
          <w:szCs w:val="24"/>
        </w:rPr>
      </w:pPr>
    </w:p>
    <w:p w:rsidR="00B37C91" w:rsidRPr="00121542" w:rsidRDefault="00091DF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Значения показателей по отводимым </w:t>
      </w:r>
      <w:r w:rsidR="0037715A" w:rsidRPr="00121542">
        <w:rPr>
          <w:sz w:val="24"/>
          <w:szCs w:val="24"/>
        </w:rPr>
        <w:t>бытовы</w:t>
      </w:r>
      <w:r w:rsidR="006A7E4A" w:rsidRPr="00121542">
        <w:rPr>
          <w:sz w:val="24"/>
          <w:szCs w:val="24"/>
        </w:rPr>
        <w:t>м</w:t>
      </w:r>
      <w:r w:rsidR="0037715A" w:rsidRPr="00121542">
        <w:rPr>
          <w:sz w:val="24"/>
          <w:szCs w:val="24"/>
        </w:rPr>
        <w:t xml:space="preserve"> и производственны</w:t>
      </w:r>
      <w:r w:rsidR="006A7E4A" w:rsidRPr="00121542">
        <w:rPr>
          <w:sz w:val="24"/>
          <w:szCs w:val="24"/>
        </w:rPr>
        <w:t>м</w:t>
      </w:r>
      <w:r w:rsidR="0037715A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 xml:space="preserve">стокам в централизованную систему водоотведения за </w:t>
      </w:r>
      <w:r w:rsidR="002F79AB" w:rsidRPr="00121542">
        <w:rPr>
          <w:sz w:val="24"/>
          <w:szCs w:val="24"/>
        </w:rPr>
        <w:t>2013-202</w:t>
      </w:r>
      <w:r w:rsidR="00AB65A9" w:rsidRPr="00121542">
        <w:rPr>
          <w:sz w:val="24"/>
          <w:szCs w:val="24"/>
        </w:rPr>
        <w:t>2</w:t>
      </w:r>
      <w:r w:rsidRPr="00121542">
        <w:rPr>
          <w:sz w:val="24"/>
          <w:szCs w:val="24"/>
        </w:rPr>
        <w:t xml:space="preserve"> г</w:t>
      </w:r>
      <w:r w:rsidR="00B40FE4" w:rsidRPr="00121542">
        <w:rPr>
          <w:sz w:val="24"/>
          <w:szCs w:val="24"/>
        </w:rPr>
        <w:t>оды</w:t>
      </w:r>
      <w:r w:rsidRPr="00121542">
        <w:rPr>
          <w:sz w:val="24"/>
          <w:szCs w:val="24"/>
        </w:rPr>
        <w:t xml:space="preserve"> представлен</w:t>
      </w:r>
      <w:r w:rsidR="003B0976" w:rsidRPr="00121542">
        <w:rPr>
          <w:sz w:val="24"/>
          <w:szCs w:val="24"/>
        </w:rPr>
        <w:t>ы</w:t>
      </w:r>
      <w:r w:rsidRPr="00121542">
        <w:rPr>
          <w:sz w:val="24"/>
          <w:szCs w:val="24"/>
        </w:rPr>
        <w:t xml:space="preserve"> в таблице </w:t>
      </w:r>
      <w:r w:rsidR="00AA26CF" w:rsidRPr="00121542">
        <w:rPr>
          <w:sz w:val="24"/>
          <w:szCs w:val="24"/>
        </w:rPr>
        <w:t>1</w:t>
      </w:r>
      <w:r w:rsidR="00AB65A9" w:rsidRPr="00121542">
        <w:rPr>
          <w:sz w:val="24"/>
          <w:szCs w:val="24"/>
        </w:rPr>
        <w:t>1</w:t>
      </w:r>
      <w:r w:rsidR="006D4955" w:rsidRPr="00121542">
        <w:rPr>
          <w:sz w:val="24"/>
          <w:szCs w:val="24"/>
        </w:rPr>
        <w:t>.</w:t>
      </w:r>
    </w:p>
    <w:p w:rsidR="00B37C91" w:rsidRPr="00121542" w:rsidRDefault="00B37C91" w:rsidP="00121542">
      <w:pPr>
        <w:ind w:firstLine="709"/>
        <w:rPr>
          <w:sz w:val="24"/>
          <w:szCs w:val="24"/>
        </w:rPr>
      </w:pPr>
    </w:p>
    <w:p w:rsidR="0005666E" w:rsidRPr="00AB65A9" w:rsidRDefault="0005666E" w:rsidP="00654D62">
      <w:pPr>
        <w:ind w:firstLine="709"/>
        <w:rPr>
          <w:sz w:val="24"/>
          <w:szCs w:val="24"/>
        </w:rPr>
        <w:sectPr w:rsidR="0005666E" w:rsidRPr="00AB65A9" w:rsidSect="006F693B">
          <w:pgSz w:w="11906" w:h="16838"/>
          <w:pgMar w:top="284" w:right="567" w:bottom="1134" w:left="1701" w:header="454" w:footer="215" w:gutter="0"/>
          <w:cols w:space="720"/>
          <w:docGrid w:linePitch="381"/>
        </w:sectPr>
      </w:pPr>
    </w:p>
    <w:p w:rsidR="00A626C4" w:rsidRPr="00121542" w:rsidRDefault="00A626C4" w:rsidP="007B3D43">
      <w:pPr>
        <w:pStyle w:val="040"/>
      </w:pPr>
      <w:bookmarkStart w:id="145" w:name="RANGE!A1"/>
      <w:bookmarkStart w:id="146" w:name="_Toc145957011"/>
      <w:r w:rsidRPr="00631D07">
        <w:rPr>
          <w:b w:val="0"/>
        </w:rPr>
        <w:lastRenderedPageBreak/>
        <w:t xml:space="preserve">Таблица </w:t>
      </w:r>
      <w:r w:rsidR="00AA26CF" w:rsidRPr="00631D07">
        <w:rPr>
          <w:b w:val="0"/>
        </w:rPr>
        <w:t>1</w:t>
      </w:r>
      <w:r w:rsidR="00AB65A9" w:rsidRPr="00631D07">
        <w:rPr>
          <w:b w:val="0"/>
        </w:rPr>
        <w:t>1</w:t>
      </w:r>
      <w:r w:rsidR="0005666E" w:rsidRPr="00631D07">
        <w:rPr>
          <w:b w:val="0"/>
        </w:rPr>
        <w:t>.</w:t>
      </w:r>
      <w:r w:rsidRPr="00631D07">
        <w:rPr>
          <w:b w:val="0"/>
        </w:rPr>
        <w:t xml:space="preserve"> </w:t>
      </w:r>
      <w:r w:rsidRPr="00121542">
        <w:t xml:space="preserve">Структурный баланс водоотведения </w:t>
      </w:r>
      <w:bookmarkEnd w:id="145"/>
      <w:r w:rsidRPr="00121542">
        <w:t>(факт)</w:t>
      </w:r>
      <w:bookmarkEnd w:id="146"/>
    </w:p>
    <w:p w:rsidR="0005666E" w:rsidRPr="00121542" w:rsidRDefault="0005666E" w:rsidP="007B3D43">
      <w:pPr>
        <w:pStyle w:val="040"/>
      </w:pPr>
    </w:p>
    <w:tbl>
      <w:tblPr>
        <w:tblW w:w="1601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709"/>
        <w:gridCol w:w="3119"/>
        <w:gridCol w:w="1134"/>
        <w:gridCol w:w="992"/>
        <w:gridCol w:w="992"/>
        <w:gridCol w:w="851"/>
        <w:gridCol w:w="992"/>
        <w:gridCol w:w="992"/>
        <w:gridCol w:w="1134"/>
        <w:gridCol w:w="1276"/>
        <w:gridCol w:w="1276"/>
        <w:gridCol w:w="1275"/>
        <w:gridCol w:w="1276"/>
      </w:tblGrid>
      <w:tr w:rsidR="00843F9D" w:rsidRPr="00AD5346" w:rsidTr="00C769A9">
        <w:trPr>
          <w:trHeight w:val="3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№ п/п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Показатели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Ед. изм.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2013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2014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2015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2017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2020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843F9D" w:rsidP="00843F9D">
            <w:pPr>
              <w:rPr>
                <w:sz w:val="20"/>
                <w:highlight w:val="green"/>
              </w:rPr>
            </w:pPr>
            <w:r w:rsidRPr="00AD5346">
              <w:rPr>
                <w:sz w:val="20"/>
              </w:rPr>
              <w:t>2022</w:t>
            </w:r>
          </w:p>
        </w:tc>
      </w:tr>
      <w:tr w:rsidR="00843F9D" w:rsidRPr="00AD5346" w:rsidTr="00C769A9">
        <w:trPr>
          <w:trHeight w:val="65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F56F5D">
            <w:pPr>
              <w:jc w:val="left"/>
              <w:rPr>
                <w:sz w:val="20"/>
              </w:rPr>
            </w:pPr>
            <w:r w:rsidRPr="00AD5346">
              <w:rPr>
                <w:sz w:val="20"/>
              </w:rPr>
              <w:t>Объем пропущенных через очистные сооружения сточных вод,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тыс. м. куб.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991,14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917,49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885,9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882,55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803,474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799,44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807,394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759,489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810,205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748,498</w:t>
            </w:r>
          </w:p>
        </w:tc>
      </w:tr>
      <w:tr w:rsidR="00843F9D" w:rsidRPr="00AD5346" w:rsidTr="00C769A9">
        <w:trPr>
          <w:trHeight w:val="56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1.1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F56F5D">
            <w:pPr>
              <w:jc w:val="left"/>
              <w:rPr>
                <w:sz w:val="20"/>
              </w:rPr>
            </w:pPr>
            <w:r w:rsidRPr="00AD5346">
              <w:rPr>
                <w:sz w:val="20"/>
              </w:rPr>
              <w:t>Собственные хозяйственно питьевые нужды КОС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тыс. м. куб.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0,247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0,267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0,253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0,074</w:t>
            </w:r>
          </w:p>
        </w:tc>
      </w:tr>
      <w:tr w:rsidR="00843F9D" w:rsidRPr="00AD5346" w:rsidTr="00C769A9">
        <w:trPr>
          <w:trHeight w:val="42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1.2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F56F5D">
            <w:pPr>
              <w:jc w:val="left"/>
              <w:rPr>
                <w:sz w:val="20"/>
              </w:rPr>
            </w:pPr>
            <w:r w:rsidRPr="00AD5346">
              <w:rPr>
                <w:sz w:val="20"/>
              </w:rPr>
              <w:t>Неорганизованный дополнительный приток  по сети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тыс. м. куб.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50,88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54,49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54,61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18,233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12,12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52,859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21,377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16,574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18,192</w:t>
            </w:r>
          </w:p>
        </w:tc>
      </w:tr>
      <w:tr w:rsidR="00843F9D" w:rsidRPr="00AD5346" w:rsidTr="00C769A9">
        <w:trPr>
          <w:trHeight w:val="97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1.3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F56F5D">
            <w:pPr>
              <w:jc w:val="left"/>
              <w:rPr>
                <w:sz w:val="20"/>
              </w:rPr>
            </w:pPr>
            <w:r w:rsidRPr="00AD5346">
              <w:rPr>
                <w:sz w:val="20"/>
              </w:rPr>
              <w:t>Объем  сточных вод принятых через централизованную систему водоотведения, в том числе по потребителям: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тыс. м. куб.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990,86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866,33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831,13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827,66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784,681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787,04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754,287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737,844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793,378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4663BC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730,232</w:t>
            </w:r>
          </w:p>
        </w:tc>
      </w:tr>
      <w:tr w:rsidR="00843F9D" w:rsidRPr="00AD5346" w:rsidTr="00C769A9">
        <w:trPr>
          <w:trHeight w:val="416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1.3.1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F56F5D">
            <w:pPr>
              <w:jc w:val="left"/>
              <w:rPr>
                <w:sz w:val="20"/>
              </w:rPr>
            </w:pPr>
            <w:r w:rsidRPr="00AD5346">
              <w:rPr>
                <w:sz w:val="20"/>
              </w:rPr>
              <w:t>от населения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тыс. м. куб.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626,64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571,14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571,65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571,12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585,17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595,21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579,724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592,792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552,264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4663BC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548,729</w:t>
            </w:r>
          </w:p>
        </w:tc>
      </w:tr>
      <w:tr w:rsidR="00843F9D" w:rsidRPr="00AD5346" w:rsidTr="00C769A9">
        <w:trPr>
          <w:trHeight w:val="42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1.3.2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F56F5D">
            <w:pPr>
              <w:jc w:val="left"/>
              <w:rPr>
                <w:sz w:val="20"/>
              </w:rPr>
            </w:pPr>
            <w:r w:rsidRPr="00AD5346">
              <w:rPr>
                <w:sz w:val="20"/>
              </w:rPr>
              <w:t>от бюджетных организаций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тыс. м. куб.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108,36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92,84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97,33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96,44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79,831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79,85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843F9D">
            <w:pPr>
              <w:rPr>
                <w:sz w:val="20"/>
              </w:rPr>
            </w:pPr>
            <w:r w:rsidRPr="00AD5346">
              <w:rPr>
                <w:sz w:val="20"/>
              </w:rPr>
              <w:t>74,979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50,640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50,029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4663BC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60,140</w:t>
            </w:r>
          </w:p>
        </w:tc>
      </w:tr>
      <w:tr w:rsidR="00843F9D" w:rsidRPr="00AD5346" w:rsidTr="00C769A9">
        <w:trPr>
          <w:trHeight w:val="415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1.3.3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F56F5D">
            <w:pPr>
              <w:jc w:val="left"/>
              <w:rPr>
                <w:sz w:val="20"/>
              </w:rPr>
            </w:pPr>
            <w:r w:rsidRPr="00AD5346">
              <w:rPr>
                <w:sz w:val="20"/>
              </w:rPr>
              <w:t>от прочих потребителей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тыс. м. куб.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255,86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168,26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134,91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132,39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119,68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111,98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99,584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94,412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191,085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4663BC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121,363</w:t>
            </w:r>
          </w:p>
        </w:tc>
      </w:tr>
      <w:tr w:rsidR="00843F9D" w:rsidRPr="00AD5346" w:rsidTr="00C769A9">
        <w:trPr>
          <w:trHeight w:val="495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43F9D" w:rsidRPr="00AD5346" w:rsidRDefault="00843F9D" w:rsidP="00F56F5D">
            <w:pPr>
              <w:jc w:val="left"/>
              <w:rPr>
                <w:sz w:val="20"/>
              </w:rPr>
            </w:pPr>
            <w:r w:rsidRPr="00AD5346">
              <w:rPr>
                <w:sz w:val="20"/>
              </w:rPr>
              <w:t>из них привозимых автотранспортом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тыс. м. куб.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44,59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51,12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54,36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58,67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48,85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48,35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49,194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F9D" w:rsidRPr="00AD5346" w:rsidRDefault="00843F9D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47,160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9636A6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41,749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43F9D" w:rsidRPr="00AD5346" w:rsidRDefault="004663BC" w:rsidP="00E35799">
            <w:pPr>
              <w:rPr>
                <w:sz w:val="20"/>
              </w:rPr>
            </w:pPr>
            <w:r w:rsidRPr="00AD5346">
              <w:rPr>
                <w:sz w:val="20"/>
              </w:rPr>
              <w:t>44,295</w:t>
            </w:r>
          </w:p>
        </w:tc>
      </w:tr>
    </w:tbl>
    <w:p w:rsidR="0005666E" w:rsidRPr="00E35799" w:rsidRDefault="0005666E" w:rsidP="00E35799">
      <w:pPr>
        <w:rPr>
          <w:sz w:val="24"/>
          <w:szCs w:val="24"/>
        </w:rPr>
        <w:sectPr w:rsidR="0005666E" w:rsidRPr="00E35799" w:rsidSect="00BD0C52">
          <w:pgSz w:w="16838" w:h="11906" w:orient="landscape"/>
          <w:pgMar w:top="851" w:right="284" w:bottom="567" w:left="1134" w:header="454" w:footer="215" w:gutter="0"/>
          <w:cols w:space="720"/>
          <w:docGrid w:linePitch="381"/>
        </w:sectPr>
      </w:pPr>
    </w:p>
    <w:p w:rsidR="00A91B57" w:rsidRPr="00121542" w:rsidRDefault="00A70805" w:rsidP="007B3D43">
      <w:pPr>
        <w:pStyle w:val="030"/>
      </w:pPr>
      <w:bookmarkStart w:id="147" w:name="_Toc391476271"/>
      <w:bookmarkStart w:id="148" w:name="_Toc28094278"/>
      <w:bookmarkStart w:id="149" w:name="_Toc120626221"/>
      <w:bookmarkStart w:id="150" w:name="_Toc120626746"/>
      <w:bookmarkStart w:id="151" w:name="_Toc145956848"/>
      <w:r w:rsidRPr="00631D07">
        <w:rPr>
          <w:b w:val="0"/>
          <w:bCs/>
        </w:rPr>
        <w:lastRenderedPageBreak/>
        <w:t>Подраздел 2.2.</w:t>
      </w:r>
      <w:r w:rsidRPr="00631D07">
        <w:rPr>
          <w:b w:val="0"/>
        </w:rPr>
        <w:t xml:space="preserve"> </w:t>
      </w:r>
      <w:r w:rsidR="009D7CD8" w:rsidRPr="00121542">
        <w:t>Оценка фактического притока неорганизованного стока (сточных вод, поступающих по поверхности рельефа местности) по технологическим зонам водоотведения</w:t>
      </w:r>
      <w:bookmarkEnd w:id="147"/>
      <w:bookmarkEnd w:id="148"/>
      <w:bookmarkEnd w:id="149"/>
      <w:bookmarkEnd w:id="150"/>
      <w:bookmarkEnd w:id="151"/>
    </w:p>
    <w:p w:rsidR="00A70805" w:rsidRPr="00121542" w:rsidRDefault="00A70805" w:rsidP="00121542">
      <w:pPr>
        <w:ind w:firstLine="709"/>
        <w:rPr>
          <w:sz w:val="24"/>
          <w:szCs w:val="24"/>
        </w:rPr>
      </w:pPr>
    </w:p>
    <w:p w:rsidR="00CF5EB1" w:rsidRPr="00121542" w:rsidRDefault="00F73C9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Согласно данным, полученным от </w:t>
      </w:r>
      <w:r w:rsidR="00A626C4" w:rsidRPr="00121542">
        <w:rPr>
          <w:sz w:val="24"/>
          <w:szCs w:val="24"/>
        </w:rPr>
        <w:t xml:space="preserve"> организации, оказывающей услуги водоотведения</w:t>
      </w:r>
      <w:r w:rsidRPr="00121542">
        <w:rPr>
          <w:sz w:val="24"/>
          <w:szCs w:val="24"/>
        </w:rPr>
        <w:t>, неорганизованные поступления сточных вод в централизованную систему водоотведения г</w:t>
      </w:r>
      <w:r w:rsidR="0046303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</w:t>
      </w:r>
      <w:bookmarkStart w:id="152" w:name="_Toc391476272"/>
      <w:r w:rsidR="00CF5EB1" w:rsidRPr="00121542">
        <w:rPr>
          <w:sz w:val="24"/>
          <w:szCs w:val="24"/>
        </w:rPr>
        <w:t>, по п</w:t>
      </w:r>
      <w:r w:rsidR="0031130E" w:rsidRPr="00121542">
        <w:rPr>
          <w:sz w:val="24"/>
          <w:szCs w:val="24"/>
        </w:rPr>
        <w:t xml:space="preserve">оверхности рельефа местности и </w:t>
      </w:r>
      <w:r w:rsidR="00CF5EB1" w:rsidRPr="00121542">
        <w:rPr>
          <w:sz w:val="24"/>
          <w:szCs w:val="24"/>
        </w:rPr>
        <w:t>грунтовых вод, ориентировочно состав</w:t>
      </w:r>
      <w:r w:rsidR="005C4B0E" w:rsidRPr="00121542">
        <w:rPr>
          <w:sz w:val="24"/>
          <w:szCs w:val="24"/>
        </w:rPr>
        <w:t>ляет 30,</w:t>
      </w:r>
      <w:r w:rsidR="00CF5EB1" w:rsidRPr="00121542">
        <w:rPr>
          <w:sz w:val="24"/>
          <w:szCs w:val="24"/>
        </w:rPr>
        <w:t>0 тыс.</w:t>
      </w:r>
      <w:r w:rsidR="00E32FEE" w:rsidRPr="00121542">
        <w:rPr>
          <w:sz w:val="24"/>
          <w:szCs w:val="24"/>
        </w:rPr>
        <w:t xml:space="preserve"> </w:t>
      </w:r>
      <w:r w:rsidR="00CF5EB1" w:rsidRPr="00121542">
        <w:rPr>
          <w:sz w:val="24"/>
          <w:szCs w:val="24"/>
        </w:rPr>
        <w:t>м</w:t>
      </w:r>
      <w:r w:rsidR="007B65A9" w:rsidRPr="00121542">
        <w:rPr>
          <w:sz w:val="24"/>
          <w:szCs w:val="24"/>
        </w:rPr>
        <w:t>. куб.</w:t>
      </w:r>
      <w:r w:rsidR="00CF5EB1" w:rsidRPr="00121542">
        <w:rPr>
          <w:sz w:val="24"/>
          <w:szCs w:val="24"/>
        </w:rPr>
        <w:t xml:space="preserve"> в год.</w:t>
      </w:r>
    </w:p>
    <w:p w:rsidR="007B65A9" w:rsidRPr="00631D07" w:rsidRDefault="007B65A9" w:rsidP="00121542">
      <w:pPr>
        <w:ind w:firstLine="709"/>
        <w:rPr>
          <w:sz w:val="24"/>
          <w:szCs w:val="24"/>
        </w:rPr>
      </w:pPr>
    </w:p>
    <w:p w:rsidR="00A91B57" w:rsidRPr="00121542" w:rsidRDefault="007B65A9" w:rsidP="007B3D43">
      <w:pPr>
        <w:pStyle w:val="030"/>
      </w:pPr>
      <w:bookmarkStart w:id="153" w:name="_Toc28094279"/>
      <w:bookmarkStart w:id="154" w:name="_Toc120626222"/>
      <w:bookmarkStart w:id="155" w:name="_Toc120626747"/>
      <w:bookmarkStart w:id="156" w:name="_Toc145956849"/>
      <w:r w:rsidRPr="00631D07">
        <w:rPr>
          <w:b w:val="0"/>
          <w:bCs/>
        </w:rPr>
        <w:t>Подраздел 2.3.</w:t>
      </w:r>
      <w:r w:rsidRPr="00121542">
        <w:t xml:space="preserve"> </w:t>
      </w:r>
      <w:r w:rsidR="009D7CD8" w:rsidRPr="00121542">
        <w:t>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152"/>
      <w:bookmarkEnd w:id="153"/>
      <w:bookmarkEnd w:id="154"/>
      <w:bookmarkEnd w:id="155"/>
      <w:bookmarkEnd w:id="156"/>
    </w:p>
    <w:p w:rsidR="002D4980" w:rsidRPr="00121542" w:rsidRDefault="002D4980" w:rsidP="00121542">
      <w:pPr>
        <w:ind w:firstLine="709"/>
        <w:rPr>
          <w:sz w:val="24"/>
          <w:szCs w:val="24"/>
        </w:rPr>
      </w:pPr>
    </w:p>
    <w:p w:rsidR="00885E5D" w:rsidRPr="00121542" w:rsidRDefault="00885E5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Приборы учета принимаемых сточных вод в зданиях, строениях, сооружениях потребителей – отсутствуют.</w:t>
      </w:r>
    </w:p>
    <w:p w:rsidR="005C4B0E" w:rsidRPr="00121542" w:rsidRDefault="005C4B0E" w:rsidP="00121542">
      <w:pPr>
        <w:ind w:firstLine="709"/>
        <w:rPr>
          <w:sz w:val="24"/>
          <w:szCs w:val="24"/>
        </w:rPr>
      </w:pPr>
    </w:p>
    <w:p w:rsidR="00A91B57" w:rsidRPr="00121542" w:rsidRDefault="007B65A9" w:rsidP="007B3D43">
      <w:pPr>
        <w:pStyle w:val="030"/>
      </w:pPr>
      <w:bookmarkStart w:id="157" w:name="_Toc391476273"/>
      <w:bookmarkStart w:id="158" w:name="_Toc28094280"/>
      <w:bookmarkStart w:id="159" w:name="_Toc120626223"/>
      <w:bookmarkStart w:id="160" w:name="_Toc120626748"/>
      <w:bookmarkStart w:id="161" w:name="_Toc145956850"/>
      <w:r w:rsidRPr="00631D07">
        <w:rPr>
          <w:b w:val="0"/>
          <w:bCs/>
        </w:rPr>
        <w:t>Подраздел 2.4.</w:t>
      </w:r>
      <w:r w:rsidRPr="00121542">
        <w:t xml:space="preserve"> </w:t>
      </w:r>
      <w:r w:rsidR="009D7CD8" w:rsidRPr="00121542">
        <w:t>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мощностей</w:t>
      </w:r>
      <w:bookmarkEnd w:id="157"/>
      <w:bookmarkEnd w:id="158"/>
      <w:bookmarkEnd w:id="159"/>
      <w:bookmarkEnd w:id="160"/>
      <w:bookmarkEnd w:id="161"/>
    </w:p>
    <w:p w:rsidR="005C4B0E" w:rsidRPr="00121542" w:rsidRDefault="005C4B0E" w:rsidP="00121542">
      <w:pPr>
        <w:ind w:firstLine="709"/>
        <w:rPr>
          <w:sz w:val="24"/>
          <w:szCs w:val="24"/>
        </w:rPr>
      </w:pPr>
    </w:p>
    <w:p w:rsidR="00091DFB" w:rsidRPr="00121542" w:rsidRDefault="00091DF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Результаты </w:t>
      </w:r>
      <w:r w:rsidR="008C13A7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 xml:space="preserve">ретроспективного анализа за </w:t>
      </w:r>
      <w:r w:rsidR="0091733B" w:rsidRPr="00121542">
        <w:rPr>
          <w:sz w:val="24"/>
          <w:szCs w:val="24"/>
        </w:rPr>
        <w:t>последние</w:t>
      </w:r>
      <w:r w:rsidR="00CF5EB1" w:rsidRPr="00121542">
        <w:rPr>
          <w:sz w:val="24"/>
          <w:szCs w:val="24"/>
        </w:rPr>
        <w:t xml:space="preserve"> </w:t>
      </w:r>
      <w:r w:rsidR="0097264F" w:rsidRPr="00121542">
        <w:rPr>
          <w:sz w:val="24"/>
          <w:szCs w:val="24"/>
        </w:rPr>
        <w:t>10</w:t>
      </w:r>
      <w:r w:rsidR="006723A4" w:rsidRPr="00121542">
        <w:rPr>
          <w:sz w:val="24"/>
          <w:szCs w:val="24"/>
        </w:rPr>
        <w:t xml:space="preserve"> </w:t>
      </w:r>
      <w:r w:rsidR="00CF5EB1" w:rsidRPr="00121542">
        <w:rPr>
          <w:sz w:val="24"/>
          <w:szCs w:val="24"/>
        </w:rPr>
        <w:t xml:space="preserve">лет </w:t>
      </w:r>
      <w:r w:rsidR="0091733B" w:rsidRPr="00121542">
        <w:rPr>
          <w:sz w:val="24"/>
          <w:szCs w:val="24"/>
        </w:rPr>
        <w:t xml:space="preserve"> (20</w:t>
      </w:r>
      <w:r w:rsidR="00A26CE4" w:rsidRPr="00121542">
        <w:rPr>
          <w:sz w:val="24"/>
          <w:szCs w:val="24"/>
        </w:rPr>
        <w:t>13</w:t>
      </w:r>
      <w:r w:rsidR="0091733B" w:rsidRPr="00121542">
        <w:rPr>
          <w:sz w:val="24"/>
          <w:szCs w:val="24"/>
        </w:rPr>
        <w:t>-20</w:t>
      </w:r>
      <w:r w:rsidR="00A26CE4" w:rsidRPr="00121542">
        <w:rPr>
          <w:sz w:val="24"/>
          <w:szCs w:val="24"/>
        </w:rPr>
        <w:t>2</w:t>
      </w:r>
      <w:r w:rsidR="0097264F" w:rsidRPr="00121542">
        <w:rPr>
          <w:sz w:val="24"/>
          <w:szCs w:val="24"/>
        </w:rPr>
        <w:t>2</w:t>
      </w:r>
      <w:r w:rsidR="00A26CE4" w:rsidRPr="00121542">
        <w:rPr>
          <w:sz w:val="24"/>
          <w:szCs w:val="24"/>
        </w:rPr>
        <w:t xml:space="preserve"> годы) </w:t>
      </w:r>
      <w:r w:rsidR="0091733B" w:rsidRPr="00121542">
        <w:rPr>
          <w:sz w:val="24"/>
          <w:szCs w:val="24"/>
        </w:rPr>
        <w:t xml:space="preserve">балансов поступления сточных вод в централизованную систему водоотведения по технологической зоне </w:t>
      </w:r>
      <w:r w:rsidR="00020762" w:rsidRPr="00121542">
        <w:rPr>
          <w:sz w:val="24"/>
          <w:szCs w:val="24"/>
        </w:rPr>
        <w:t>централизованного водоотведения г</w:t>
      </w:r>
      <w:r w:rsidR="00463035" w:rsidRPr="00121542">
        <w:rPr>
          <w:sz w:val="24"/>
          <w:szCs w:val="24"/>
        </w:rPr>
        <w:t xml:space="preserve">орода </w:t>
      </w:r>
      <w:r w:rsidR="00020762" w:rsidRPr="00121542">
        <w:rPr>
          <w:sz w:val="24"/>
          <w:szCs w:val="24"/>
        </w:rPr>
        <w:t xml:space="preserve">Покачи </w:t>
      </w:r>
      <w:r w:rsidR="0091733B" w:rsidRPr="00121542">
        <w:rPr>
          <w:sz w:val="24"/>
          <w:szCs w:val="24"/>
        </w:rPr>
        <w:t xml:space="preserve"> показаны в таблице </w:t>
      </w:r>
      <w:r w:rsidR="0097264F" w:rsidRPr="00121542">
        <w:rPr>
          <w:sz w:val="24"/>
          <w:szCs w:val="24"/>
        </w:rPr>
        <w:t>11</w:t>
      </w:r>
      <w:r w:rsidR="0091733B" w:rsidRPr="00121542">
        <w:rPr>
          <w:sz w:val="24"/>
          <w:szCs w:val="24"/>
        </w:rPr>
        <w:t>.</w:t>
      </w:r>
    </w:p>
    <w:p w:rsidR="00447E94" w:rsidRPr="00121542" w:rsidRDefault="00130EC3" w:rsidP="00121542">
      <w:pPr>
        <w:ind w:firstLine="709"/>
        <w:rPr>
          <w:sz w:val="24"/>
          <w:szCs w:val="24"/>
        </w:rPr>
        <w:sectPr w:rsidR="00447E94" w:rsidRPr="00121542" w:rsidSect="006F693B">
          <w:pgSz w:w="11906" w:h="16838"/>
          <w:pgMar w:top="284" w:right="567" w:bottom="1134" w:left="1701" w:header="340" w:footer="215" w:gutter="0"/>
          <w:cols w:space="720"/>
          <w:docGrid w:linePitch="381"/>
        </w:sectPr>
      </w:pPr>
      <w:r w:rsidRPr="00121542">
        <w:rPr>
          <w:sz w:val="24"/>
          <w:szCs w:val="24"/>
        </w:rPr>
        <w:t xml:space="preserve">Максимально суточные расходы сточных вод на </w:t>
      </w:r>
      <w:r w:rsidR="009836D4" w:rsidRPr="00121542">
        <w:rPr>
          <w:sz w:val="24"/>
          <w:szCs w:val="24"/>
        </w:rPr>
        <w:t>КОС г</w:t>
      </w:r>
      <w:r w:rsidR="00463035" w:rsidRPr="00121542">
        <w:rPr>
          <w:sz w:val="24"/>
          <w:szCs w:val="24"/>
        </w:rPr>
        <w:t>орода</w:t>
      </w:r>
      <w:r w:rsidR="009836D4" w:rsidRPr="00121542">
        <w:rPr>
          <w:sz w:val="24"/>
          <w:szCs w:val="24"/>
        </w:rPr>
        <w:t xml:space="preserve"> Покачи</w:t>
      </w:r>
      <w:r w:rsidRPr="00121542">
        <w:rPr>
          <w:sz w:val="24"/>
          <w:szCs w:val="24"/>
        </w:rPr>
        <w:t xml:space="preserve"> с расчетом резервов (дефицитов) производственной мощности приведены в таблице </w:t>
      </w:r>
      <w:r w:rsidR="00AA26CF" w:rsidRPr="00121542">
        <w:rPr>
          <w:sz w:val="24"/>
          <w:szCs w:val="24"/>
        </w:rPr>
        <w:t>1</w:t>
      </w:r>
      <w:r w:rsidR="008C13A7" w:rsidRPr="00121542">
        <w:rPr>
          <w:sz w:val="24"/>
          <w:szCs w:val="24"/>
        </w:rPr>
        <w:t>2</w:t>
      </w:r>
      <w:r w:rsidRPr="00121542">
        <w:rPr>
          <w:sz w:val="24"/>
          <w:szCs w:val="24"/>
        </w:rPr>
        <w:t>.</w:t>
      </w:r>
    </w:p>
    <w:p w:rsidR="003E2D9E" w:rsidRPr="00121542" w:rsidRDefault="003E2D9E" w:rsidP="007B3D43">
      <w:pPr>
        <w:pStyle w:val="040"/>
      </w:pPr>
      <w:bookmarkStart w:id="162" w:name="_Toc145957012"/>
      <w:r w:rsidRPr="00631D07">
        <w:rPr>
          <w:b w:val="0"/>
        </w:rPr>
        <w:lastRenderedPageBreak/>
        <w:t xml:space="preserve">Таблица </w:t>
      </w:r>
      <w:r w:rsidR="00AA26CF" w:rsidRPr="00631D07">
        <w:rPr>
          <w:b w:val="0"/>
        </w:rPr>
        <w:t>1</w:t>
      </w:r>
      <w:r w:rsidR="008C13A7" w:rsidRPr="00631D07">
        <w:rPr>
          <w:b w:val="0"/>
        </w:rPr>
        <w:t>2</w:t>
      </w:r>
      <w:r w:rsidR="00F24176" w:rsidRPr="00631D07">
        <w:rPr>
          <w:b w:val="0"/>
        </w:rPr>
        <w:t>.</w:t>
      </w:r>
      <w:r w:rsidRPr="00121542">
        <w:t xml:space="preserve"> </w:t>
      </w:r>
      <w:r w:rsidR="00130EC3" w:rsidRPr="00121542">
        <w:t xml:space="preserve">Максимально суточные расходы сточных вод на КОС </w:t>
      </w:r>
      <w:r w:rsidR="00463035" w:rsidRPr="00121542">
        <w:t>города</w:t>
      </w:r>
      <w:r w:rsidR="009836D4" w:rsidRPr="00121542">
        <w:t xml:space="preserve"> Покачи</w:t>
      </w:r>
      <w:bookmarkEnd w:id="162"/>
    </w:p>
    <w:p w:rsidR="00C0600A" w:rsidRPr="00121542" w:rsidRDefault="00C0600A" w:rsidP="007B3D43">
      <w:pPr>
        <w:pStyle w:val="040"/>
      </w:pPr>
    </w:p>
    <w:tbl>
      <w:tblPr>
        <w:tblW w:w="147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1134"/>
        <w:gridCol w:w="1134"/>
        <w:gridCol w:w="1134"/>
        <w:gridCol w:w="1134"/>
        <w:gridCol w:w="1134"/>
        <w:gridCol w:w="992"/>
        <w:gridCol w:w="992"/>
        <w:gridCol w:w="1134"/>
        <w:gridCol w:w="991"/>
        <w:gridCol w:w="1135"/>
        <w:gridCol w:w="1134"/>
      </w:tblGrid>
      <w:tr w:rsidR="00C0600A" w:rsidRPr="00E35799" w:rsidTr="00C0600A">
        <w:trPr>
          <w:trHeight w:val="454"/>
        </w:trPr>
        <w:tc>
          <w:tcPr>
            <w:tcW w:w="2694" w:type="dxa"/>
            <w:shd w:val="clear" w:color="auto" w:fill="auto"/>
            <w:vAlign w:val="center"/>
          </w:tcPr>
          <w:p w:rsidR="00C0600A" w:rsidRPr="00E35799" w:rsidRDefault="00C0600A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Наименование показателя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Единица измерения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2013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2015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2016</w:t>
            </w:r>
          </w:p>
        </w:tc>
        <w:tc>
          <w:tcPr>
            <w:tcW w:w="992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2017</w:t>
            </w:r>
          </w:p>
        </w:tc>
        <w:tc>
          <w:tcPr>
            <w:tcW w:w="992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2018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2019</w:t>
            </w:r>
          </w:p>
        </w:tc>
        <w:tc>
          <w:tcPr>
            <w:tcW w:w="991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2020</w:t>
            </w:r>
          </w:p>
        </w:tc>
        <w:tc>
          <w:tcPr>
            <w:tcW w:w="1135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2021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202</w:t>
            </w:r>
            <w:r>
              <w:rPr>
                <w:sz w:val="20"/>
              </w:rPr>
              <w:t>2</w:t>
            </w:r>
          </w:p>
        </w:tc>
      </w:tr>
      <w:tr w:rsidR="00C0600A" w:rsidRPr="00E35799" w:rsidTr="00C0600A">
        <w:trPr>
          <w:trHeight w:val="662"/>
        </w:trPr>
        <w:tc>
          <w:tcPr>
            <w:tcW w:w="2694" w:type="dxa"/>
            <w:shd w:val="clear" w:color="auto" w:fill="auto"/>
            <w:vAlign w:val="center"/>
          </w:tcPr>
          <w:p w:rsidR="00C0600A" w:rsidRPr="00E35799" w:rsidRDefault="00C0600A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Проектная максимальная производительность КОС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м3/сут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  <w:tc>
          <w:tcPr>
            <w:tcW w:w="992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  <w:tc>
          <w:tcPr>
            <w:tcW w:w="992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  <w:tc>
          <w:tcPr>
            <w:tcW w:w="991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  <w:tc>
          <w:tcPr>
            <w:tcW w:w="1135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035F80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7000</w:t>
            </w:r>
          </w:p>
        </w:tc>
      </w:tr>
      <w:tr w:rsidR="00C0600A" w:rsidRPr="00E35799" w:rsidTr="00C0600A">
        <w:trPr>
          <w:trHeight w:val="700"/>
        </w:trPr>
        <w:tc>
          <w:tcPr>
            <w:tcW w:w="2694" w:type="dxa"/>
            <w:shd w:val="clear" w:color="auto" w:fill="auto"/>
            <w:vAlign w:val="center"/>
          </w:tcPr>
          <w:p w:rsidR="00C0600A" w:rsidRPr="00E35799" w:rsidRDefault="00C0600A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Фактическая максимальная производительность КОС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м3/сут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  <w:tc>
          <w:tcPr>
            <w:tcW w:w="992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  <w:tc>
          <w:tcPr>
            <w:tcW w:w="992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  <w:tc>
          <w:tcPr>
            <w:tcW w:w="991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  <w:tc>
          <w:tcPr>
            <w:tcW w:w="1135" w:type="dxa"/>
            <w:vAlign w:val="center"/>
          </w:tcPr>
          <w:p w:rsidR="00C0600A" w:rsidRPr="00E35799" w:rsidRDefault="00C0600A" w:rsidP="00C0600A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035F80">
            <w:pPr>
              <w:jc w:val="center"/>
              <w:rPr>
                <w:sz w:val="20"/>
              </w:rPr>
            </w:pPr>
            <w:r w:rsidRPr="00E35799">
              <w:rPr>
                <w:sz w:val="20"/>
              </w:rPr>
              <w:t>5000</w:t>
            </w:r>
          </w:p>
        </w:tc>
      </w:tr>
      <w:tr w:rsidR="00C0600A" w:rsidRPr="00E35799" w:rsidTr="00C0600A">
        <w:trPr>
          <w:trHeight w:val="839"/>
        </w:trPr>
        <w:tc>
          <w:tcPr>
            <w:tcW w:w="2694" w:type="dxa"/>
            <w:shd w:val="clear" w:color="auto" w:fill="auto"/>
            <w:vAlign w:val="center"/>
          </w:tcPr>
          <w:p w:rsidR="00C0600A" w:rsidRPr="00E35799" w:rsidRDefault="00C0600A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Максимально суточный расход стоков от потребителей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м3/сут</w:t>
            </w:r>
          </w:p>
        </w:tc>
        <w:tc>
          <w:tcPr>
            <w:tcW w:w="1134" w:type="dxa"/>
            <w:vAlign w:val="center"/>
          </w:tcPr>
          <w:p w:rsidR="00C0600A" w:rsidRPr="00E35799" w:rsidRDefault="00354191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3530,071</w:t>
            </w:r>
          </w:p>
        </w:tc>
        <w:tc>
          <w:tcPr>
            <w:tcW w:w="1134" w:type="dxa"/>
            <w:vAlign w:val="center"/>
          </w:tcPr>
          <w:p w:rsidR="00C0600A" w:rsidRPr="00E35799" w:rsidRDefault="00354191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3203,93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00A" w:rsidRPr="00E35799" w:rsidRDefault="00354191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3300,33</w:t>
            </w:r>
          </w:p>
        </w:tc>
        <w:tc>
          <w:tcPr>
            <w:tcW w:w="1134" w:type="dxa"/>
            <w:vAlign w:val="center"/>
          </w:tcPr>
          <w:p w:rsidR="00C0600A" w:rsidRPr="00E35799" w:rsidRDefault="00354191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3121,85</w:t>
            </w:r>
          </w:p>
        </w:tc>
        <w:tc>
          <w:tcPr>
            <w:tcW w:w="992" w:type="dxa"/>
            <w:vAlign w:val="center"/>
          </w:tcPr>
          <w:p w:rsidR="00C0600A" w:rsidRPr="00E35799" w:rsidRDefault="0066148D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2781</w:t>
            </w:r>
            <w:r w:rsidR="00354191">
              <w:rPr>
                <w:sz w:val="20"/>
              </w:rPr>
              <w:t>,0</w:t>
            </w:r>
          </w:p>
        </w:tc>
        <w:tc>
          <w:tcPr>
            <w:tcW w:w="992" w:type="dxa"/>
            <w:vAlign w:val="center"/>
          </w:tcPr>
          <w:p w:rsidR="00C0600A" w:rsidRPr="00E35799" w:rsidRDefault="00354191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2776,0</w:t>
            </w:r>
          </w:p>
        </w:tc>
        <w:tc>
          <w:tcPr>
            <w:tcW w:w="1134" w:type="dxa"/>
            <w:vAlign w:val="center"/>
          </w:tcPr>
          <w:p w:rsidR="00C0600A" w:rsidRPr="00E35799" w:rsidRDefault="00354191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66148D">
              <w:rPr>
                <w:sz w:val="20"/>
              </w:rPr>
              <w:t>849</w:t>
            </w:r>
            <w:r>
              <w:rPr>
                <w:sz w:val="20"/>
              </w:rPr>
              <w:t>,63</w:t>
            </w:r>
          </w:p>
        </w:tc>
        <w:tc>
          <w:tcPr>
            <w:tcW w:w="991" w:type="dxa"/>
            <w:vAlign w:val="center"/>
          </w:tcPr>
          <w:p w:rsidR="00C0600A" w:rsidRPr="00E35799" w:rsidRDefault="0066148D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2613</w:t>
            </w:r>
            <w:r w:rsidR="00354191">
              <w:rPr>
                <w:sz w:val="20"/>
              </w:rPr>
              <w:t>,32</w:t>
            </w:r>
          </w:p>
        </w:tc>
        <w:tc>
          <w:tcPr>
            <w:tcW w:w="1135" w:type="dxa"/>
            <w:vAlign w:val="center"/>
          </w:tcPr>
          <w:p w:rsidR="00C0600A" w:rsidRPr="00E35799" w:rsidRDefault="0066148D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3194</w:t>
            </w:r>
            <w:r w:rsidR="00354191">
              <w:rPr>
                <w:sz w:val="20"/>
              </w:rPr>
              <w:t>,26</w:t>
            </w:r>
          </w:p>
        </w:tc>
        <w:tc>
          <w:tcPr>
            <w:tcW w:w="1134" w:type="dxa"/>
            <w:vAlign w:val="center"/>
          </w:tcPr>
          <w:p w:rsidR="00C0600A" w:rsidRPr="00E35799" w:rsidRDefault="0066148D" w:rsidP="006614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2713</w:t>
            </w:r>
            <w:r w:rsidR="00354191">
              <w:rPr>
                <w:sz w:val="20"/>
              </w:rPr>
              <w:t>,37</w:t>
            </w:r>
          </w:p>
        </w:tc>
      </w:tr>
      <w:tr w:rsidR="00C0600A" w:rsidRPr="00E35799" w:rsidTr="00C0600A">
        <w:trPr>
          <w:trHeight w:val="579"/>
        </w:trPr>
        <w:tc>
          <w:tcPr>
            <w:tcW w:w="2694" w:type="dxa"/>
            <w:shd w:val="clear" w:color="auto" w:fill="auto"/>
            <w:vAlign w:val="center"/>
          </w:tcPr>
          <w:p w:rsidR="00C0600A" w:rsidRPr="00E35799" w:rsidRDefault="00C0600A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Резерв КОС</w:t>
            </w:r>
          </w:p>
        </w:tc>
        <w:tc>
          <w:tcPr>
            <w:tcW w:w="1134" w:type="dxa"/>
            <w:vAlign w:val="center"/>
          </w:tcPr>
          <w:p w:rsidR="00C0600A" w:rsidRPr="00E35799" w:rsidRDefault="00C0600A" w:rsidP="00E35799">
            <w:pPr>
              <w:rPr>
                <w:sz w:val="20"/>
              </w:rPr>
            </w:pPr>
            <w:r w:rsidRPr="00E35799">
              <w:rPr>
                <w:sz w:val="20"/>
              </w:rPr>
              <w:t>м3/сут</w:t>
            </w:r>
          </w:p>
        </w:tc>
        <w:tc>
          <w:tcPr>
            <w:tcW w:w="1134" w:type="dxa"/>
            <w:vAlign w:val="center"/>
          </w:tcPr>
          <w:p w:rsidR="00354191" w:rsidRPr="00E35799" w:rsidRDefault="00354191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1469,93</w:t>
            </w:r>
          </w:p>
        </w:tc>
        <w:tc>
          <w:tcPr>
            <w:tcW w:w="1134" w:type="dxa"/>
            <w:vAlign w:val="center"/>
          </w:tcPr>
          <w:p w:rsidR="00C0600A" w:rsidRPr="00E35799" w:rsidRDefault="00354191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1796,07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00A" w:rsidRPr="00E35799" w:rsidRDefault="00354191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1699,67</w:t>
            </w:r>
          </w:p>
        </w:tc>
        <w:tc>
          <w:tcPr>
            <w:tcW w:w="1134" w:type="dxa"/>
            <w:vAlign w:val="center"/>
          </w:tcPr>
          <w:p w:rsidR="00C0600A" w:rsidRPr="00E35799" w:rsidRDefault="00354191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1530,07</w:t>
            </w:r>
          </w:p>
        </w:tc>
        <w:tc>
          <w:tcPr>
            <w:tcW w:w="992" w:type="dxa"/>
            <w:vAlign w:val="center"/>
          </w:tcPr>
          <w:p w:rsidR="00C0600A" w:rsidRPr="00E35799" w:rsidRDefault="00354191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2219,0</w:t>
            </w:r>
          </w:p>
        </w:tc>
        <w:tc>
          <w:tcPr>
            <w:tcW w:w="992" w:type="dxa"/>
            <w:vAlign w:val="center"/>
          </w:tcPr>
          <w:p w:rsidR="00C0600A" w:rsidRPr="00E35799" w:rsidRDefault="00354191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2424,0</w:t>
            </w:r>
          </w:p>
        </w:tc>
        <w:tc>
          <w:tcPr>
            <w:tcW w:w="1134" w:type="dxa"/>
            <w:vAlign w:val="center"/>
          </w:tcPr>
          <w:p w:rsidR="00C0600A" w:rsidRPr="00E35799" w:rsidRDefault="00354191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2150,37</w:t>
            </w:r>
          </w:p>
        </w:tc>
        <w:tc>
          <w:tcPr>
            <w:tcW w:w="991" w:type="dxa"/>
            <w:vAlign w:val="center"/>
          </w:tcPr>
          <w:p w:rsidR="00C0600A" w:rsidRPr="00E35799" w:rsidRDefault="00354191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2386,68</w:t>
            </w:r>
          </w:p>
        </w:tc>
        <w:tc>
          <w:tcPr>
            <w:tcW w:w="1135" w:type="dxa"/>
            <w:vAlign w:val="center"/>
          </w:tcPr>
          <w:p w:rsidR="00C0600A" w:rsidRPr="00E35799" w:rsidRDefault="003F5B07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1805,74</w:t>
            </w:r>
          </w:p>
        </w:tc>
        <w:tc>
          <w:tcPr>
            <w:tcW w:w="1134" w:type="dxa"/>
            <w:vAlign w:val="center"/>
          </w:tcPr>
          <w:p w:rsidR="00C0600A" w:rsidRPr="00E35799" w:rsidRDefault="003F5B07" w:rsidP="003F5B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2286,63</w:t>
            </w:r>
          </w:p>
        </w:tc>
      </w:tr>
    </w:tbl>
    <w:p w:rsidR="00B31FB3" w:rsidRDefault="00B31FB3" w:rsidP="00654D62">
      <w:pPr>
        <w:ind w:firstLine="709"/>
        <w:rPr>
          <w:sz w:val="24"/>
          <w:szCs w:val="24"/>
        </w:rPr>
      </w:pPr>
    </w:p>
    <w:p w:rsidR="00B31FB3" w:rsidRDefault="00B31FB3" w:rsidP="00654D62">
      <w:pPr>
        <w:ind w:firstLine="709"/>
        <w:rPr>
          <w:sz w:val="24"/>
          <w:szCs w:val="24"/>
        </w:rPr>
        <w:sectPr w:rsidR="00B31FB3" w:rsidSect="00A27FBB">
          <w:pgSz w:w="16838" w:h="11906" w:orient="landscape"/>
          <w:pgMar w:top="567" w:right="284" w:bottom="567" w:left="1134" w:header="340" w:footer="215" w:gutter="0"/>
          <w:cols w:space="720"/>
          <w:docGrid w:linePitch="381"/>
        </w:sectPr>
      </w:pPr>
    </w:p>
    <w:p w:rsidR="00F24176" w:rsidRPr="00121542" w:rsidRDefault="003E2D9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lastRenderedPageBreak/>
        <w:t xml:space="preserve">В соответствии с данными таблицы </w:t>
      </w:r>
      <w:r w:rsidR="001407BB" w:rsidRPr="00121542">
        <w:rPr>
          <w:sz w:val="24"/>
          <w:szCs w:val="24"/>
        </w:rPr>
        <w:t>12</w:t>
      </w:r>
      <w:r w:rsidRPr="00121542">
        <w:rPr>
          <w:sz w:val="24"/>
          <w:szCs w:val="24"/>
        </w:rPr>
        <w:t xml:space="preserve"> и учитывая мощности КОС, производительность КНС и пропускную способность </w:t>
      </w:r>
      <w:r w:rsidR="00B650BD" w:rsidRPr="00121542">
        <w:rPr>
          <w:sz w:val="24"/>
          <w:szCs w:val="24"/>
        </w:rPr>
        <w:t xml:space="preserve">централизованных </w:t>
      </w:r>
      <w:r w:rsidRPr="00121542">
        <w:rPr>
          <w:sz w:val="24"/>
          <w:szCs w:val="24"/>
        </w:rPr>
        <w:t>канализационных</w:t>
      </w:r>
      <w:r w:rsidRPr="00E35799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сетей</w:t>
      </w:r>
      <w:r w:rsidR="00B650BD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</w:t>
      </w:r>
      <w:r w:rsidR="00FF57C0" w:rsidRPr="00121542">
        <w:rPr>
          <w:sz w:val="24"/>
          <w:szCs w:val="24"/>
        </w:rPr>
        <w:t>дефицит производительности КОС</w:t>
      </w:r>
      <w:r w:rsidR="00B650BD" w:rsidRPr="00121542">
        <w:rPr>
          <w:sz w:val="24"/>
          <w:szCs w:val="24"/>
        </w:rPr>
        <w:t xml:space="preserve"> 7000 г</w:t>
      </w:r>
      <w:r w:rsidR="00463035" w:rsidRPr="00121542">
        <w:rPr>
          <w:sz w:val="24"/>
          <w:szCs w:val="24"/>
        </w:rPr>
        <w:t xml:space="preserve">орода </w:t>
      </w:r>
      <w:r w:rsidR="00B650BD" w:rsidRPr="00121542">
        <w:rPr>
          <w:sz w:val="24"/>
          <w:szCs w:val="24"/>
        </w:rPr>
        <w:t>Покачи</w:t>
      </w:r>
      <w:r w:rsidR="008746BA" w:rsidRPr="00121542">
        <w:rPr>
          <w:sz w:val="24"/>
          <w:szCs w:val="24"/>
        </w:rPr>
        <w:t xml:space="preserve"> </w:t>
      </w:r>
      <w:r w:rsidR="00F24176" w:rsidRPr="00121542">
        <w:rPr>
          <w:sz w:val="24"/>
          <w:szCs w:val="24"/>
        </w:rPr>
        <w:t>–</w:t>
      </w:r>
      <w:r w:rsidR="008746BA" w:rsidRPr="00121542">
        <w:rPr>
          <w:sz w:val="24"/>
          <w:szCs w:val="24"/>
        </w:rPr>
        <w:t xml:space="preserve"> отсутствует</w:t>
      </w:r>
      <w:bookmarkStart w:id="163" w:name="_Toc391476274"/>
      <w:bookmarkStart w:id="164" w:name="_Toc28094281"/>
      <w:r w:rsidR="00F24176" w:rsidRPr="00121542">
        <w:rPr>
          <w:sz w:val="24"/>
          <w:szCs w:val="24"/>
        </w:rPr>
        <w:t>.</w:t>
      </w:r>
    </w:p>
    <w:p w:rsidR="00F24176" w:rsidRPr="00121542" w:rsidRDefault="00F24176" w:rsidP="00121542">
      <w:pPr>
        <w:ind w:firstLine="709"/>
        <w:rPr>
          <w:sz w:val="24"/>
          <w:szCs w:val="24"/>
        </w:rPr>
      </w:pPr>
    </w:p>
    <w:p w:rsidR="00874972" w:rsidRPr="00121542" w:rsidRDefault="00F24176" w:rsidP="007B3D43">
      <w:pPr>
        <w:pStyle w:val="030"/>
      </w:pPr>
      <w:bookmarkStart w:id="165" w:name="_Toc120626224"/>
      <w:bookmarkStart w:id="166" w:name="_Toc120626749"/>
      <w:bookmarkStart w:id="167" w:name="_Toc145956851"/>
      <w:r w:rsidRPr="00631D07">
        <w:rPr>
          <w:b w:val="0"/>
          <w:bCs/>
        </w:rPr>
        <w:t>Подраздел 2.5.</w:t>
      </w:r>
      <w:r w:rsidRPr="00631D07">
        <w:rPr>
          <w:b w:val="0"/>
        </w:rPr>
        <w:t xml:space="preserve"> </w:t>
      </w:r>
      <w:r w:rsidR="009D7CD8" w:rsidRPr="00121542">
        <w:t>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городского поселения</w:t>
      </w:r>
      <w:bookmarkEnd w:id="163"/>
      <w:bookmarkEnd w:id="164"/>
      <w:bookmarkEnd w:id="165"/>
      <w:bookmarkEnd w:id="166"/>
      <w:bookmarkEnd w:id="167"/>
    </w:p>
    <w:p w:rsidR="00F24176" w:rsidRPr="00121542" w:rsidRDefault="00F24176" w:rsidP="00121542">
      <w:pPr>
        <w:ind w:firstLine="709"/>
        <w:rPr>
          <w:sz w:val="24"/>
          <w:szCs w:val="24"/>
        </w:rPr>
      </w:pPr>
    </w:p>
    <w:p w:rsidR="008A4221" w:rsidRPr="00121542" w:rsidRDefault="008A4221" w:rsidP="00121542">
      <w:pPr>
        <w:ind w:firstLine="709"/>
        <w:rPr>
          <w:sz w:val="24"/>
          <w:szCs w:val="24"/>
        </w:rPr>
      </w:pPr>
      <w:bookmarkStart w:id="168" w:name="_Toc393551155"/>
      <w:r w:rsidRPr="00121542">
        <w:rPr>
          <w:sz w:val="24"/>
          <w:szCs w:val="24"/>
        </w:rPr>
        <w:t>Сценарии развития г</w:t>
      </w:r>
      <w:r w:rsidR="0046303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 определены исходя из приростов площадей строительных фондов в городе.</w:t>
      </w:r>
    </w:p>
    <w:p w:rsidR="00D91BFF" w:rsidRPr="00121542" w:rsidRDefault="00D91BFF" w:rsidP="00121542">
      <w:pPr>
        <w:ind w:firstLine="709"/>
        <w:rPr>
          <w:sz w:val="24"/>
          <w:szCs w:val="24"/>
        </w:rPr>
      </w:pPr>
    </w:p>
    <w:p w:rsidR="008A4221" w:rsidRPr="00121542" w:rsidRDefault="008A422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Данные по перспективной застройке г</w:t>
      </w:r>
      <w:r w:rsidR="0046303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 на расчётный период до 20</w:t>
      </w:r>
      <w:r w:rsidR="00250FEA" w:rsidRPr="00121542">
        <w:rPr>
          <w:sz w:val="24"/>
          <w:szCs w:val="24"/>
        </w:rPr>
        <w:t>33</w:t>
      </w:r>
      <w:r w:rsidRPr="00121542">
        <w:rPr>
          <w:sz w:val="24"/>
          <w:szCs w:val="24"/>
        </w:rPr>
        <w:t xml:space="preserve"> </w:t>
      </w:r>
      <w:r w:rsidR="00463035" w:rsidRPr="00121542">
        <w:rPr>
          <w:sz w:val="24"/>
          <w:szCs w:val="24"/>
        </w:rPr>
        <w:t>года.</w:t>
      </w:r>
      <w:r w:rsidRPr="00121542">
        <w:rPr>
          <w:sz w:val="24"/>
          <w:szCs w:val="24"/>
        </w:rPr>
        <w:t xml:space="preserve"> </w:t>
      </w:r>
    </w:p>
    <w:bookmarkEnd w:id="168"/>
    <w:p w:rsidR="00590563" w:rsidRPr="00121542" w:rsidRDefault="0059056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</w:t>
      </w:r>
      <w:r w:rsidR="00872557" w:rsidRPr="00121542">
        <w:rPr>
          <w:sz w:val="24"/>
          <w:szCs w:val="24"/>
        </w:rPr>
        <w:t>г</w:t>
      </w:r>
      <w:r w:rsidR="00463035" w:rsidRPr="00121542">
        <w:rPr>
          <w:sz w:val="24"/>
          <w:szCs w:val="24"/>
        </w:rPr>
        <w:t>ороде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подразумевается один сценарий развития централизованной системы водоотведения, включающий в себя:</w:t>
      </w:r>
    </w:p>
    <w:p w:rsidR="000C25AD" w:rsidRPr="00121542" w:rsidRDefault="00F24176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1) </w:t>
      </w:r>
      <w:r w:rsidR="00A24EF4" w:rsidRPr="00121542">
        <w:rPr>
          <w:sz w:val="24"/>
          <w:szCs w:val="24"/>
        </w:rPr>
        <w:t xml:space="preserve">реконструкция </w:t>
      </w:r>
      <w:r w:rsidR="00A14826" w:rsidRPr="00121542">
        <w:rPr>
          <w:sz w:val="24"/>
          <w:szCs w:val="24"/>
        </w:rPr>
        <w:t>с 2020 по 2033 год</w:t>
      </w:r>
      <w:r w:rsidR="000C25AD" w:rsidRPr="00121542">
        <w:rPr>
          <w:sz w:val="24"/>
          <w:szCs w:val="24"/>
        </w:rPr>
        <w:t xml:space="preserve"> существующих канализационных очистных сооружений </w:t>
      </w:r>
      <w:r w:rsidR="001F445C" w:rsidRPr="00121542">
        <w:rPr>
          <w:sz w:val="24"/>
          <w:szCs w:val="24"/>
        </w:rPr>
        <w:t xml:space="preserve">с выводом их на производительность </w:t>
      </w:r>
      <w:r w:rsidR="000C25AD" w:rsidRPr="00121542">
        <w:rPr>
          <w:sz w:val="24"/>
          <w:szCs w:val="24"/>
        </w:rPr>
        <w:t xml:space="preserve">5 тыс. </w:t>
      </w:r>
      <w:r w:rsidRPr="00121542">
        <w:rPr>
          <w:sz w:val="24"/>
          <w:szCs w:val="24"/>
        </w:rPr>
        <w:t>м. куб.</w:t>
      </w:r>
      <w:r w:rsidR="001F445C" w:rsidRPr="00121542">
        <w:rPr>
          <w:sz w:val="24"/>
          <w:szCs w:val="24"/>
        </w:rPr>
        <w:t xml:space="preserve"> в сутки</w:t>
      </w:r>
      <w:r w:rsidR="000C25AD" w:rsidRPr="00121542">
        <w:rPr>
          <w:sz w:val="24"/>
          <w:szCs w:val="24"/>
        </w:rPr>
        <w:t>;</w:t>
      </w:r>
    </w:p>
    <w:p w:rsidR="000C25AD" w:rsidRPr="00121542" w:rsidRDefault="00F24176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2) </w:t>
      </w:r>
      <w:r w:rsidR="001F445C" w:rsidRPr="00121542">
        <w:rPr>
          <w:sz w:val="24"/>
          <w:szCs w:val="24"/>
        </w:rPr>
        <w:t>с</w:t>
      </w:r>
      <w:r w:rsidR="000C25AD" w:rsidRPr="00121542">
        <w:rPr>
          <w:sz w:val="24"/>
          <w:szCs w:val="24"/>
        </w:rPr>
        <w:t>троительство новых участков канализационных сетей для подключения перспективных потребителей</w:t>
      </w:r>
      <w:r w:rsidR="0055382C" w:rsidRPr="00121542">
        <w:rPr>
          <w:sz w:val="24"/>
          <w:szCs w:val="24"/>
        </w:rPr>
        <w:t xml:space="preserve"> (в связи с отсутствием дефицита мощности  финансирование расходов будет осуществляться через плату на подключение)</w:t>
      </w:r>
      <w:r w:rsidR="000C25AD" w:rsidRPr="00121542">
        <w:rPr>
          <w:sz w:val="24"/>
          <w:szCs w:val="24"/>
        </w:rPr>
        <w:t>;</w:t>
      </w:r>
    </w:p>
    <w:p w:rsidR="000C25AD" w:rsidRPr="00121542" w:rsidRDefault="00F24176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3) </w:t>
      </w:r>
      <w:r w:rsidR="000C25AD" w:rsidRPr="00121542">
        <w:rPr>
          <w:sz w:val="24"/>
          <w:szCs w:val="24"/>
        </w:rPr>
        <w:t>поэтапная реконструкция</w:t>
      </w:r>
      <w:r w:rsidR="0055382C" w:rsidRPr="00121542">
        <w:rPr>
          <w:sz w:val="24"/>
          <w:szCs w:val="24"/>
        </w:rPr>
        <w:t xml:space="preserve"> и капитальный ремонт </w:t>
      </w:r>
      <w:r w:rsidR="000C25AD" w:rsidRPr="00121542">
        <w:rPr>
          <w:sz w:val="24"/>
          <w:szCs w:val="24"/>
        </w:rPr>
        <w:t xml:space="preserve"> существующих изношенных канализационных сетей.</w:t>
      </w:r>
    </w:p>
    <w:p w:rsidR="00B37C91" w:rsidRPr="00121542" w:rsidRDefault="0035519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Прогнозируемый баланс поступления сточных вод в централизованную систему водоотведения и отведения стоков по технологическим зонам водоотведения на 10 лет </w:t>
      </w:r>
      <w:r w:rsidR="00BF1042" w:rsidRPr="00121542">
        <w:rPr>
          <w:sz w:val="24"/>
          <w:szCs w:val="24"/>
        </w:rPr>
        <w:t xml:space="preserve">рассчитан в соответствии с </w:t>
      </w:r>
      <w:r w:rsidR="00F24176" w:rsidRPr="00121542">
        <w:rPr>
          <w:sz w:val="24"/>
          <w:szCs w:val="24"/>
        </w:rPr>
        <w:t xml:space="preserve">СП 31.13330.2021 </w:t>
      </w:r>
      <w:r w:rsidR="00BF1042" w:rsidRPr="00121542">
        <w:rPr>
          <w:sz w:val="24"/>
          <w:szCs w:val="24"/>
        </w:rPr>
        <w:t xml:space="preserve">СНиП 2.04.02-84* «Водоснабжение. Наружные сети и сооружения», </w:t>
      </w:r>
      <w:r w:rsidR="00F24176" w:rsidRPr="00121542">
        <w:rPr>
          <w:sz w:val="24"/>
          <w:szCs w:val="24"/>
        </w:rPr>
        <w:t xml:space="preserve">СП 30.13330.2020 </w:t>
      </w:r>
      <w:r w:rsidR="00BF1042" w:rsidRPr="00121542">
        <w:rPr>
          <w:sz w:val="24"/>
          <w:szCs w:val="24"/>
        </w:rPr>
        <w:t xml:space="preserve">СНиП 2.04.01-85* «Внутренний водопровод и канализация зданий» и </w:t>
      </w:r>
      <w:r w:rsidRPr="00121542">
        <w:rPr>
          <w:sz w:val="24"/>
          <w:szCs w:val="24"/>
        </w:rPr>
        <w:t xml:space="preserve">представлен в таблице </w:t>
      </w:r>
      <w:r w:rsidR="00AA26CF" w:rsidRPr="00121542">
        <w:rPr>
          <w:sz w:val="24"/>
          <w:szCs w:val="24"/>
        </w:rPr>
        <w:t>1</w:t>
      </w:r>
      <w:r w:rsidR="00250FEA" w:rsidRPr="00121542">
        <w:rPr>
          <w:sz w:val="24"/>
          <w:szCs w:val="24"/>
        </w:rPr>
        <w:t>3</w:t>
      </w:r>
      <w:r w:rsidRPr="00121542">
        <w:rPr>
          <w:sz w:val="24"/>
          <w:szCs w:val="24"/>
        </w:rPr>
        <w:t>.</w:t>
      </w:r>
    </w:p>
    <w:p w:rsidR="00B37C91" w:rsidRPr="00121542" w:rsidRDefault="00B37C91" w:rsidP="00121542">
      <w:pPr>
        <w:ind w:firstLine="709"/>
        <w:rPr>
          <w:sz w:val="24"/>
          <w:szCs w:val="24"/>
        </w:rPr>
      </w:pPr>
    </w:p>
    <w:p w:rsidR="00A7173C" w:rsidRPr="00121542" w:rsidRDefault="00A7173C" w:rsidP="00121542">
      <w:pPr>
        <w:ind w:firstLine="709"/>
        <w:rPr>
          <w:sz w:val="24"/>
          <w:szCs w:val="24"/>
        </w:rPr>
        <w:sectPr w:rsidR="00A7173C" w:rsidRPr="00121542" w:rsidSect="00B31FB3">
          <w:pgSz w:w="11906" w:h="16838"/>
          <w:pgMar w:top="284" w:right="567" w:bottom="1134" w:left="1701" w:header="340" w:footer="215" w:gutter="0"/>
          <w:cols w:space="720"/>
          <w:docGrid w:linePitch="381"/>
        </w:sectPr>
      </w:pPr>
    </w:p>
    <w:p w:rsidR="006A675C" w:rsidRPr="00121542" w:rsidRDefault="00590563" w:rsidP="007B3D43">
      <w:pPr>
        <w:pStyle w:val="040"/>
      </w:pPr>
      <w:bookmarkStart w:id="169" w:name="_Toc145957013"/>
      <w:r w:rsidRPr="00631D07">
        <w:rPr>
          <w:b w:val="0"/>
        </w:rPr>
        <w:lastRenderedPageBreak/>
        <w:t xml:space="preserve">Таблица </w:t>
      </w:r>
      <w:r w:rsidR="00AA26CF" w:rsidRPr="00631D07">
        <w:rPr>
          <w:b w:val="0"/>
        </w:rPr>
        <w:t>1</w:t>
      </w:r>
      <w:r w:rsidR="00250FEA" w:rsidRPr="00631D07">
        <w:rPr>
          <w:b w:val="0"/>
        </w:rPr>
        <w:t>3</w:t>
      </w:r>
      <w:r w:rsidR="00F24176" w:rsidRPr="00631D07">
        <w:rPr>
          <w:b w:val="0"/>
        </w:rPr>
        <w:t>.</w:t>
      </w:r>
      <w:r w:rsidR="00F24176" w:rsidRPr="00121542">
        <w:t xml:space="preserve"> </w:t>
      </w:r>
      <w:r w:rsidRPr="00121542">
        <w:t xml:space="preserve">Баланс поступления сточных вод на 10 лет </w:t>
      </w:r>
      <w:r w:rsidR="00020762" w:rsidRPr="00121542">
        <w:t>(план)</w:t>
      </w:r>
      <w:bookmarkEnd w:id="169"/>
    </w:p>
    <w:p w:rsidR="00590563" w:rsidRPr="00121542" w:rsidRDefault="00590563" w:rsidP="00121542">
      <w:pPr>
        <w:ind w:firstLine="709"/>
        <w:rPr>
          <w:sz w:val="24"/>
          <w:szCs w:val="24"/>
        </w:rPr>
      </w:pPr>
    </w:p>
    <w:tbl>
      <w:tblPr>
        <w:tblW w:w="15241" w:type="dxa"/>
        <w:tblInd w:w="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80"/>
        <w:gridCol w:w="1843"/>
        <w:gridCol w:w="988"/>
        <w:gridCol w:w="913"/>
        <w:gridCol w:w="913"/>
        <w:gridCol w:w="913"/>
        <w:gridCol w:w="913"/>
        <w:gridCol w:w="913"/>
        <w:gridCol w:w="913"/>
        <w:gridCol w:w="913"/>
        <w:gridCol w:w="913"/>
        <w:gridCol w:w="913"/>
        <w:gridCol w:w="913"/>
      </w:tblGrid>
      <w:tr w:rsidR="00CD00B5" w:rsidRPr="00CD00B5" w:rsidTr="00CD00B5">
        <w:trPr>
          <w:trHeight w:val="300"/>
        </w:trPr>
        <w:tc>
          <w:tcPr>
            <w:tcW w:w="32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Наименование показателей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Ед. изм.</w:t>
            </w:r>
          </w:p>
        </w:tc>
        <w:tc>
          <w:tcPr>
            <w:tcW w:w="10118" w:type="dxa"/>
            <w:gridSpan w:val="11"/>
            <w:tcBorders>
              <w:left w:val="single" w:sz="4" w:space="0" w:color="auto"/>
            </w:tcBorders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Рассматриваемый срок</w:t>
            </w:r>
          </w:p>
        </w:tc>
      </w:tr>
      <w:tr w:rsidR="00CD00B5" w:rsidRPr="00CD00B5" w:rsidTr="00CD00B5">
        <w:trPr>
          <w:trHeight w:val="375"/>
        </w:trPr>
        <w:tc>
          <w:tcPr>
            <w:tcW w:w="3280" w:type="dxa"/>
            <w:vMerge/>
            <w:tcBorders>
              <w:left w:val="single" w:sz="4" w:space="0" w:color="auto"/>
            </w:tcBorders>
            <w:vAlign w:val="center"/>
            <w:hideMark/>
          </w:tcPr>
          <w:p w:rsidR="00CD00B5" w:rsidRPr="00CD00B5" w:rsidRDefault="00CD00B5" w:rsidP="00CD00B5">
            <w:pPr>
              <w:jc w:val="left"/>
              <w:rPr>
                <w:color w:val="000000"/>
                <w:sz w:val="20"/>
              </w:rPr>
            </w:pPr>
          </w:p>
        </w:tc>
        <w:tc>
          <w:tcPr>
            <w:tcW w:w="1843" w:type="dxa"/>
            <w:vMerge/>
            <w:tcBorders>
              <w:right w:val="single" w:sz="4" w:space="0" w:color="auto"/>
            </w:tcBorders>
            <w:vAlign w:val="center"/>
            <w:hideMark/>
          </w:tcPr>
          <w:p w:rsidR="00CD00B5" w:rsidRPr="00CD00B5" w:rsidRDefault="00CD00B5" w:rsidP="00CD00B5">
            <w:pPr>
              <w:jc w:val="left"/>
              <w:rPr>
                <w:color w:val="000000"/>
                <w:sz w:val="20"/>
              </w:rPr>
            </w:pP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2023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2024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2025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2026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2027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2028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2029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2030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2031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2032</w:t>
            </w:r>
          </w:p>
        </w:tc>
        <w:tc>
          <w:tcPr>
            <w:tcW w:w="913" w:type="dxa"/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2033</w:t>
            </w:r>
          </w:p>
        </w:tc>
      </w:tr>
      <w:tr w:rsidR="00CD00B5" w:rsidRPr="00CD00B5" w:rsidTr="00CD00B5">
        <w:trPr>
          <w:trHeight w:val="795"/>
        </w:trPr>
        <w:tc>
          <w:tcPr>
            <w:tcW w:w="3280" w:type="dxa"/>
            <w:tcBorders>
              <w:left w:val="single" w:sz="4" w:space="0" w:color="auto"/>
            </w:tcBorders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Объем пропущенных через очистные сооружения сточных вод.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тыс. м. куб.</w:t>
            </w: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752,85</w:t>
            </w:r>
          </w:p>
        </w:tc>
      </w:tr>
      <w:tr w:rsidR="00CD00B5" w:rsidRPr="00CD00B5" w:rsidTr="00CD00B5">
        <w:trPr>
          <w:trHeight w:val="795"/>
        </w:trPr>
        <w:tc>
          <w:tcPr>
            <w:tcW w:w="3280" w:type="dxa"/>
            <w:tcBorders>
              <w:left w:val="single" w:sz="4" w:space="0" w:color="auto"/>
            </w:tcBorders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Приток сточных вод, в том числе: поверхностных и грунтовых вод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тыс. м. куб.</w:t>
            </w: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30,00</w:t>
            </w:r>
          </w:p>
        </w:tc>
      </w:tr>
      <w:tr w:rsidR="00CD00B5" w:rsidRPr="00CD00B5" w:rsidTr="00CD00B5">
        <w:trPr>
          <w:trHeight w:val="540"/>
        </w:trPr>
        <w:tc>
          <w:tcPr>
            <w:tcW w:w="328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left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Собственные нужды КОС 7000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тыс. м. куб.</w:t>
            </w: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0,07</w:t>
            </w:r>
          </w:p>
        </w:tc>
      </w:tr>
      <w:tr w:rsidR="00CD00B5" w:rsidRPr="00CD00B5" w:rsidTr="00CD00B5">
        <w:trPr>
          <w:trHeight w:val="540"/>
        </w:trPr>
        <w:tc>
          <w:tcPr>
            <w:tcW w:w="3280" w:type="dxa"/>
            <w:tcBorders>
              <w:left w:val="single" w:sz="4" w:space="0" w:color="auto"/>
            </w:tcBorders>
            <w:shd w:val="clear" w:color="auto" w:fill="auto"/>
            <w:vAlign w:val="bottom"/>
            <w:hideMark/>
          </w:tcPr>
          <w:p w:rsidR="00CD00B5" w:rsidRPr="00CD00B5" w:rsidRDefault="00CD00B5" w:rsidP="00CD00B5">
            <w:pPr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Годовое поступление стоков от потребителей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тыс. м. куб.</w:t>
            </w: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722,78</w:t>
            </w:r>
          </w:p>
        </w:tc>
      </w:tr>
      <w:tr w:rsidR="00CD00B5" w:rsidRPr="00CD00B5" w:rsidTr="00CD00B5">
        <w:trPr>
          <w:trHeight w:val="375"/>
        </w:trPr>
        <w:tc>
          <w:tcPr>
            <w:tcW w:w="328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left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от населения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тыс. м. куб.</w:t>
            </w: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551,38</w:t>
            </w:r>
          </w:p>
        </w:tc>
      </w:tr>
      <w:tr w:rsidR="00CD00B5" w:rsidRPr="00CD00B5" w:rsidTr="00CD00B5">
        <w:trPr>
          <w:trHeight w:val="375"/>
        </w:trPr>
        <w:tc>
          <w:tcPr>
            <w:tcW w:w="3280" w:type="dxa"/>
            <w:vMerge/>
            <w:tcBorders>
              <w:left w:val="single" w:sz="4" w:space="0" w:color="auto"/>
            </w:tcBorders>
            <w:vAlign w:val="center"/>
            <w:hideMark/>
          </w:tcPr>
          <w:p w:rsidR="00CD00B5" w:rsidRPr="00CD00B5" w:rsidRDefault="00CD00B5" w:rsidP="00CD00B5">
            <w:pPr>
              <w:jc w:val="left"/>
              <w:rPr>
                <w:color w:val="000000"/>
                <w:sz w:val="20"/>
              </w:rPr>
            </w:pPr>
          </w:p>
        </w:tc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 xml:space="preserve"> %</w:t>
            </w: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76,29</w:t>
            </w:r>
          </w:p>
        </w:tc>
      </w:tr>
      <w:tr w:rsidR="00CD00B5" w:rsidRPr="00CD00B5" w:rsidTr="00CD00B5">
        <w:trPr>
          <w:trHeight w:val="540"/>
        </w:trPr>
        <w:tc>
          <w:tcPr>
            <w:tcW w:w="328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left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 xml:space="preserve"> от бюджетных организаций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тыс. м. куб.</w:t>
            </w: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50,04</w:t>
            </w:r>
          </w:p>
        </w:tc>
      </w:tr>
      <w:tr w:rsidR="00CD00B5" w:rsidRPr="00CD00B5" w:rsidTr="00CD00B5">
        <w:trPr>
          <w:trHeight w:val="375"/>
        </w:trPr>
        <w:tc>
          <w:tcPr>
            <w:tcW w:w="3280" w:type="dxa"/>
            <w:vMerge/>
            <w:tcBorders>
              <w:left w:val="single" w:sz="4" w:space="0" w:color="auto"/>
            </w:tcBorders>
            <w:vAlign w:val="center"/>
            <w:hideMark/>
          </w:tcPr>
          <w:p w:rsidR="00CD00B5" w:rsidRPr="00CD00B5" w:rsidRDefault="00CD00B5" w:rsidP="00CD00B5">
            <w:pPr>
              <w:jc w:val="left"/>
              <w:rPr>
                <w:color w:val="000000"/>
                <w:sz w:val="20"/>
              </w:rPr>
            </w:pPr>
          </w:p>
        </w:tc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 xml:space="preserve"> %</w:t>
            </w: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6,92</w:t>
            </w:r>
          </w:p>
        </w:tc>
      </w:tr>
      <w:tr w:rsidR="00CD00B5" w:rsidRPr="00CD00B5" w:rsidTr="00CD00B5">
        <w:trPr>
          <w:trHeight w:val="375"/>
        </w:trPr>
        <w:tc>
          <w:tcPr>
            <w:tcW w:w="3280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left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от прочих потребителей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>тыс. м. куб.</w:t>
            </w:r>
          </w:p>
        </w:tc>
        <w:tc>
          <w:tcPr>
            <w:tcW w:w="988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121,36</w:t>
            </w:r>
          </w:p>
        </w:tc>
      </w:tr>
      <w:tr w:rsidR="00CD00B5" w:rsidRPr="00CD00B5" w:rsidTr="00CD00B5">
        <w:trPr>
          <w:trHeight w:val="375"/>
        </w:trPr>
        <w:tc>
          <w:tcPr>
            <w:tcW w:w="3280" w:type="dxa"/>
            <w:vMerge/>
            <w:tcBorders>
              <w:top w:val="single" w:sz="4" w:space="0" w:color="auto"/>
            </w:tcBorders>
            <w:vAlign w:val="center"/>
            <w:hideMark/>
          </w:tcPr>
          <w:p w:rsidR="00CD00B5" w:rsidRPr="00CD00B5" w:rsidRDefault="00CD00B5" w:rsidP="00CD00B5">
            <w:pPr>
              <w:jc w:val="left"/>
              <w:rPr>
                <w:color w:val="000000"/>
                <w:sz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color w:val="000000"/>
                <w:sz w:val="20"/>
              </w:rPr>
            </w:pPr>
            <w:r w:rsidRPr="00CD00B5">
              <w:rPr>
                <w:color w:val="000000"/>
                <w:sz w:val="20"/>
              </w:rPr>
              <w:t xml:space="preserve"> %</w:t>
            </w:r>
          </w:p>
        </w:tc>
        <w:tc>
          <w:tcPr>
            <w:tcW w:w="988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  <w:tc>
          <w:tcPr>
            <w:tcW w:w="913" w:type="dxa"/>
            <w:shd w:val="clear" w:color="auto" w:fill="auto"/>
            <w:vAlign w:val="center"/>
            <w:hideMark/>
          </w:tcPr>
          <w:p w:rsidR="00CD00B5" w:rsidRPr="00CD00B5" w:rsidRDefault="00CD00B5" w:rsidP="00CD00B5">
            <w:pPr>
              <w:jc w:val="center"/>
              <w:rPr>
                <w:sz w:val="20"/>
              </w:rPr>
            </w:pPr>
            <w:r w:rsidRPr="00CD00B5">
              <w:rPr>
                <w:sz w:val="20"/>
              </w:rPr>
              <w:t>16,79</w:t>
            </w:r>
          </w:p>
        </w:tc>
      </w:tr>
    </w:tbl>
    <w:p w:rsidR="0035519C" w:rsidRPr="00E35799" w:rsidRDefault="0035519C" w:rsidP="00E35799">
      <w:pPr>
        <w:rPr>
          <w:rFonts w:eastAsia="TimesNewRoman"/>
          <w:sz w:val="24"/>
          <w:szCs w:val="24"/>
        </w:rPr>
        <w:sectPr w:rsidR="0035519C" w:rsidRPr="00E35799" w:rsidSect="00B37C91">
          <w:pgSz w:w="16838" w:h="11906" w:orient="landscape"/>
          <w:pgMar w:top="709" w:right="284" w:bottom="567" w:left="1134" w:header="454" w:footer="215" w:gutter="0"/>
          <w:cols w:space="720"/>
          <w:docGrid w:linePitch="381"/>
        </w:sectPr>
      </w:pPr>
    </w:p>
    <w:p w:rsidR="008E1CD4" w:rsidRPr="00631D07" w:rsidRDefault="00A7173C" w:rsidP="007B3D43">
      <w:pPr>
        <w:pStyle w:val="020"/>
        <w:rPr>
          <w:b w:val="0"/>
        </w:rPr>
      </w:pPr>
      <w:bookmarkStart w:id="170" w:name="_Toc120617456"/>
      <w:bookmarkStart w:id="171" w:name="_Toc120626225"/>
      <w:bookmarkStart w:id="172" w:name="_Toc120626750"/>
      <w:bookmarkStart w:id="173" w:name="_Toc145956852"/>
      <w:bookmarkStart w:id="174" w:name="_Toc391476275"/>
      <w:bookmarkStart w:id="175" w:name="_Toc28094282"/>
      <w:r w:rsidRPr="00631D07">
        <w:rPr>
          <w:b w:val="0"/>
        </w:rPr>
        <w:lastRenderedPageBreak/>
        <w:t>Раздел 3.</w:t>
      </w:r>
      <w:bookmarkEnd w:id="170"/>
      <w:bookmarkEnd w:id="171"/>
      <w:bookmarkEnd w:id="172"/>
      <w:bookmarkEnd w:id="173"/>
    </w:p>
    <w:p w:rsidR="00A7173C" w:rsidRPr="00121542" w:rsidRDefault="00A7173C" w:rsidP="007B3D43">
      <w:pPr>
        <w:pStyle w:val="020"/>
      </w:pPr>
      <w:bookmarkStart w:id="176" w:name="_Toc120617457"/>
      <w:bookmarkStart w:id="177" w:name="_Toc120626226"/>
      <w:bookmarkStart w:id="178" w:name="_Toc120626751"/>
      <w:bookmarkStart w:id="179" w:name="_Toc145956853"/>
      <w:r w:rsidRPr="00121542">
        <w:t>Прогноз объема сточных вод</w:t>
      </w:r>
      <w:bookmarkStart w:id="180" w:name="_Toc391476276"/>
      <w:bookmarkStart w:id="181" w:name="_Toc28094283"/>
      <w:bookmarkEnd w:id="174"/>
      <w:bookmarkEnd w:id="175"/>
      <w:bookmarkEnd w:id="176"/>
      <w:bookmarkEnd w:id="177"/>
      <w:bookmarkEnd w:id="178"/>
      <w:bookmarkEnd w:id="179"/>
    </w:p>
    <w:p w:rsidR="00F909FF" w:rsidRPr="00121542" w:rsidRDefault="00F909FF" w:rsidP="00121542">
      <w:pPr>
        <w:ind w:firstLine="709"/>
        <w:rPr>
          <w:sz w:val="24"/>
          <w:szCs w:val="24"/>
        </w:rPr>
      </w:pPr>
    </w:p>
    <w:p w:rsidR="000538C3" w:rsidRPr="00121542" w:rsidRDefault="00A7173C" w:rsidP="007B3D43">
      <w:pPr>
        <w:pStyle w:val="030"/>
      </w:pPr>
      <w:bookmarkStart w:id="182" w:name="_Toc120617458"/>
      <w:bookmarkStart w:id="183" w:name="_Toc120626227"/>
      <w:bookmarkStart w:id="184" w:name="_Toc120626752"/>
      <w:bookmarkStart w:id="185" w:name="_Toc145956854"/>
      <w:r w:rsidRPr="00631D07">
        <w:rPr>
          <w:b w:val="0"/>
          <w:bCs/>
        </w:rPr>
        <w:t>Подраздел 3.1.</w:t>
      </w:r>
      <w:r w:rsidRPr="00121542">
        <w:t xml:space="preserve"> </w:t>
      </w:r>
      <w:r w:rsidR="00B37F4A" w:rsidRPr="00121542">
        <w:t>Сведения о фактическом и ожидаемом поступлении сточных вод в централизованную систему водоотведения</w:t>
      </w:r>
      <w:bookmarkEnd w:id="180"/>
      <w:bookmarkEnd w:id="181"/>
      <w:bookmarkEnd w:id="182"/>
      <w:bookmarkEnd w:id="183"/>
      <w:bookmarkEnd w:id="184"/>
      <w:bookmarkEnd w:id="185"/>
    </w:p>
    <w:p w:rsidR="00A7173C" w:rsidRPr="00121542" w:rsidRDefault="00A7173C" w:rsidP="00121542">
      <w:pPr>
        <w:ind w:firstLine="709"/>
        <w:rPr>
          <w:sz w:val="24"/>
          <w:szCs w:val="24"/>
        </w:rPr>
      </w:pPr>
    </w:p>
    <w:p w:rsidR="0035519C" w:rsidRPr="00121542" w:rsidRDefault="0035519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Фактическ</w:t>
      </w:r>
      <w:r w:rsidR="00745681" w:rsidRPr="00121542">
        <w:rPr>
          <w:sz w:val="24"/>
          <w:szCs w:val="24"/>
        </w:rPr>
        <w:t>и</w:t>
      </w:r>
      <w:r w:rsidRPr="00121542">
        <w:rPr>
          <w:sz w:val="24"/>
          <w:szCs w:val="24"/>
        </w:rPr>
        <w:t xml:space="preserve">е </w:t>
      </w:r>
      <w:r w:rsidR="00745681" w:rsidRPr="00121542">
        <w:rPr>
          <w:sz w:val="24"/>
          <w:szCs w:val="24"/>
        </w:rPr>
        <w:t xml:space="preserve">значения </w:t>
      </w:r>
      <w:r w:rsidRPr="00121542">
        <w:rPr>
          <w:sz w:val="24"/>
          <w:szCs w:val="24"/>
        </w:rPr>
        <w:t>поступлени</w:t>
      </w:r>
      <w:r w:rsidR="00745681" w:rsidRPr="00121542">
        <w:rPr>
          <w:sz w:val="24"/>
          <w:szCs w:val="24"/>
        </w:rPr>
        <w:t>я</w:t>
      </w:r>
      <w:r w:rsidRPr="00121542">
        <w:rPr>
          <w:sz w:val="24"/>
          <w:szCs w:val="24"/>
        </w:rPr>
        <w:t xml:space="preserve"> сточных вод в централизованную систему водоотве</w:t>
      </w:r>
      <w:r w:rsidR="00992E86" w:rsidRPr="00121542">
        <w:rPr>
          <w:sz w:val="24"/>
          <w:szCs w:val="24"/>
        </w:rPr>
        <w:t xml:space="preserve">дения </w:t>
      </w:r>
      <w:r w:rsidR="00872557" w:rsidRPr="00121542">
        <w:rPr>
          <w:sz w:val="24"/>
          <w:szCs w:val="24"/>
        </w:rPr>
        <w:t>г</w:t>
      </w:r>
      <w:r w:rsidR="0046303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за 20</w:t>
      </w:r>
      <w:r w:rsidR="00A7173C" w:rsidRPr="00121542">
        <w:rPr>
          <w:sz w:val="24"/>
          <w:szCs w:val="24"/>
        </w:rPr>
        <w:t>2</w:t>
      </w:r>
      <w:r w:rsidR="00220EB2" w:rsidRPr="00121542">
        <w:rPr>
          <w:sz w:val="24"/>
          <w:szCs w:val="24"/>
        </w:rPr>
        <w:t>2</w:t>
      </w:r>
      <w:r w:rsidR="00252A50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г</w:t>
      </w:r>
      <w:r w:rsidR="00463035" w:rsidRPr="00121542">
        <w:rPr>
          <w:sz w:val="24"/>
          <w:szCs w:val="24"/>
        </w:rPr>
        <w:t>ода</w:t>
      </w:r>
      <w:r w:rsidRPr="00121542">
        <w:rPr>
          <w:sz w:val="24"/>
          <w:szCs w:val="24"/>
        </w:rPr>
        <w:t xml:space="preserve"> указан</w:t>
      </w:r>
      <w:r w:rsidR="00195A55" w:rsidRPr="00121542">
        <w:rPr>
          <w:sz w:val="24"/>
          <w:szCs w:val="24"/>
        </w:rPr>
        <w:t>ы</w:t>
      </w:r>
      <w:r w:rsidRPr="00121542">
        <w:rPr>
          <w:sz w:val="24"/>
          <w:szCs w:val="24"/>
        </w:rPr>
        <w:t xml:space="preserve"> в таблице </w:t>
      </w:r>
      <w:r w:rsidR="00AA26CF" w:rsidRPr="00121542">
        <w:rPr>
          <w:sz w:val="24"/>
          <w:szCs w:val="24"/>
        </w:rPr>
        <w:t>1</w:t>
      </w:r>
      <w:r w:rsidR="005A7ABE" w:rsidRPr="00121542">
        <w:rPr>
          <w:sz w:val="24"/>
          <w:szCs w:val="24"/>
        </w:rPr>
        <w:t>4</w:t>
      </w:r>
      <w:r w:rsidRPr="00121542">
        <w:rPr>
          <w:sz w:val="24"/>
          <w:szCs w:val="24"/>
        </w:rPr>
        <w:t>.</w:t>
      </w:r>
    </w:p>
    <w:p w:rsidR="00A7173C" w:rsidRPr="00121542" w:rsidRDefault="00A7173C" w:rsidP="00121542">
      <w:pPr>
        <w:ind w:firstLine="709"/>
        <w:rPr>
          <w:sz w:val="24"/>
          <w:szCs w:val="24"/>
        </w:rPr>
      </w:pPr>
    </w:p>
    <w:p w:rsidR="00A7173C" w:rsidRPr="00121542" w:rsidRDefault="00A7173C" w:rsidP="007B3D43">
      <w:pPr>
        <w:pStyle w:val="040"/>
      </w:pPr>
      <w:bookmarkStart w:id="186" w:name="_Toc145957014"/>
      <w:r w:rsidRPr="00631D07">
        <w:rPr>
          <w:b w:val="0"/>
        </w:rPr>
        <w:t xml:space="preserve">Таблица </w:t>
      </w:r>
      <w:r w:rsidR="00AA26CF" w:rsidRPr="00631D07">
        <w:rPr>
          <w:b w:val="0"/>
        </w:rPr>
        <w:t>1</w:t>
      </w:r>
      <w:r w:rsidR="005A7ABE" w:rsidRPr="00631D07">
        <w:rPr>
          <w:b w:val="0"/>
        </w:rPr>
        <w:t>4</w:t>
      </w:r>
      <w:r w:rsidRPr="00631D07">
        <w:rPr>
          <w:b w:val="0"/>
        </w:rPr>
        <w:t>.</w:t>
      </w:r>
      <w:r w:rsidRPr="00121542">
        <w:t xml:space="preserve"> Фактическое поступление сточных вод за 202</w:t>
      </w:r>
      <w:r w:rsidR="00220EB2" w:rsidRPr="00121542">
        <w:t>2</w:t>
      </w:r>
      <w:r w:rsidRPr="00121542">
        <w:t xml:space="preserve"> год, тыс. </w:t>
      </w:r>
      <w:r w:rsidR="0091238F" w:rsidRPr="00121542">
        <w:t>м. куб.</w:t>
      </w:r>
      <w:bookmarkEnd w:id="186"/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1393"/>
        <w:gridCol w:w="918"/>
        <w:gridCol w:w="17"/>
        <w:gridCol w:w="1348"/>
        <w:gridCol w:w="1679"/>
        <w:gridCol w:w="2407"/>
        <w:gridCol w:w="1877"/>
      </w:tblGrid>
      <w:tr w:rsidR="005A7ABE" w:rsidRPr="00447E94" w:rsidTr="005A7ABE">
        <w:trPr>
          <w:trHeight w:val="523"/>
        </w:trPr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Сброшено сточных вод</w:t>
            </w:r>
          </w:p>
        </w:tc>
        <w:tc>
          <w:tcPr>
            <w:tcW w:w="93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Приток сточных вод</w:t>
            </w:r>
          </w:p>
        </w:tc>
        <w:tc>
          <w:tcPr>
            <w:tcW w:w="90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  <w:r w:rsidRPr="005A7ABE">
              <w:rPr>
                <w:color w:val="000000"/>
                <w:sz w:val="20"/>
              </w:rPr>
              <w:t>Собственные нужды КОС 7000</w:t>
            </w:r>
          </w:p>
        </w:tc>
        <w:tc>
          <w:tcPr>
            <w:tcW w:w="635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Категории потребителей</w:t>
            </w:r>
          </w:p>
        </w:tc>
      </w:tr>
      <w:tr w:rsidR="005A7ABE" w:rsidRPr="00447E94" w:rsidTr="005A7ABE">
        <w:trPr>
          <w:trHeight w:val="630"/>
        </w:trPr>
        <w:tc>
          <w:tcPr>
            <w:tcW w:w="144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</w:p>
        </w:tc>
        <w:tc>
          <w:tcPr>
            <w:tcW w:w="9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</w:p>
        </w:tc>
        <w:tc>
          <w:tcPr>
            <w:tcW w:w="902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Население</w:t>
            </w:r>
          </w:p>
        </w:tc>
        <w:tc>
          <w:tcPr>
            <w:tcW w:w="26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Бюджетные организации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A7ABE" w:rsidRPr="005A7ABE" w:rsidRDefault="005A7ABE" w:rsidP="005A7ABE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Прочие  потребители</w:t>
            </w:r>
          </w:p>
        </w:tc>
      </w:tr>
      <w:tr w:rsidR="005A7ABE" w:rsidRPr="005A7ABE" w:rsidTr="005A7ABE">
        <w:trPr>
          <w:trHeight w:val="306"/>
        </w:trPr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5A7ABE" w:rsidRPr="005A7ABE" w:rsidRDefault="005A7ABE" w:rsidP="00220EB2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748,498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5A7ABE" w:rsidRPr="005A7ABE" w:rsidRDefault="005A7ABE" w:rsidP="00220EB2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18,192</w:t>
            </w:r>
          </w:p>
        </w:tc>
        <w:tc>
          <w:tcPr>
            <w:tcW w:w="9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5A7ABE" w:rsidRPr="005A7ABE" w:rsidRDefault="005A7ABE" w:rsidP="00220EB2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0,07</w:t>
            </w:r>
          </w:p>
        </w:tc>
        <w:tc>
          <w:tcPr>
            <w:tcW w:w="1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A7ABE" w:rsidRPr="005A7ABE" w:rsidRDefault="005A7ABE" w:rsidP="00220EB2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548,729</w:t>
            </w:r>
          </w:p>
        </w:tc>
        <w:tc>
          <w:tcPr>
            <w:tcW w:w="2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A7ABE" w:rsidRPr="005A7ABE" w:rsidRDefault="005A7ABE" w:rsidP="00220EB2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60,140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5A7ABE" w:rsidRPr="005A7ABE" w:rsidRDefault="005A7ABE" w:rsidP="00220EB2">
            <w:pPr>
              <w:jc w:val="center"/>
              <w:rPr>
                <w:sz w:val="20"/>
              </w:rPr>
            </w:pPr>
            <w:r w:rsidRPr="005A7ABE">
              <w:rPr>
                <w:sz w:val="20"/>
              </w:rPr>
              <w:t>121,363</w:t>
            </w:r>
          </w:p>
        </w:tc>
      </w:tr>
    </w:tbl>
    <w:p w:rsidR="00AA405D" w:rsidRPr="00121542" w:rsidRDefault="00C443D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</w:t>
      </w:r>
      <w:r w:rsidR="0054128F" w:rsidRPr="00121542">
        <w:rPr>
          <w:sz w:val="24"/>
          <w:szCs w:val="24"/>
        </w:rPr>
        <w:t xml:space="preserve">жидаемые значения поступления сточных вод в централизованную систему водоотведения </w:t>
      </w:r>
      <w:r w:rsidR="00872557" w:rsidRPr="00121542">
        <w:rPr>
          <w:sz w:val="24"/>
          <w:szCs w:val="24"/>
        </w:rPr>
        <w:t>г</w:t>
      </w:r>
      <w:r w:rsidR="0046303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="00195A55" w:rsidRPr="00121542">
        <w:rPr>
          <w:sz w:val="24"/>
          <w:szCs w:val="24"/>
        </w:rPr>
        <w:t xml:space="preserve"> за </w:t>
      </w:r>
      <w:r w:rsidR="00463035" w:rsidRPr="00121542">
        <w:rPr>
          <w:sz w:val="24"/>
          <w:szCs w:val="24"/>
        </w:rPr>
        <w:t xml:space="preserve">период </w:t>
      </w:r>
      <w:r w:rsidR="0091238F" w:rsidRPr="00121542">
        <w:rPr>
          <w:sz w:val="24"/>
          <w:szCs w:val="24"/>
        </w:rPr>
        <w:t>202</w:t>
      </w:r>
      <w:r w:rsidR="00220EB2" w:rsidRPr="00121542">
        <w:rPr>
          <w:sz w:val="24"/>
          <w:szCs w:val="24"/>
        </w:rPr>
        <w:t>3</w:t>
      </w:r>
      <w:r w:rsidR="00645A71" w:rsidRPr="00121542">
        <w:rPr>
          <w:sz w:val="24"/>
          <w:szCs w:val="24"/>
        </w:rPr>
        <w:t>-203</w:t>
      </w:r>
      <w:r w:rsidR="005A7ABE" w:rsidRPr="00121542">
        <w:rPr>
          <w:sz w:val="24"/>
          <w:szCs w:val="24"/>
        </w:rPr>
        <w:t>3</w:t>
      </w:r>
      <w:r w:rsidR="00AA405D" w:rsidRPr="00121542">
        <w:rPr>
          <w:sz w:val="24"/>
          <w:szCs w:val="24"/>
        </w:rPr>
        <w:t xml:space="preserve"> </w:t>
      </w:r>
      <w:r w:rsidR="00463035" w:rsidRPr="00121542">
        <w:rPr>
          <w:sz w:val="24"/>
          <w:szCs w:val="24"/>
        </w:rPr>
        <w:t>годов</w:t>
      </w:r>
      <w:r w:rsidR="0054128F" w:rsidRPr="00121542">
        <w:rPr>
          <w:sz w:val="24"/>
          <w:szCs w:val="24"/>
        </w:rPr>
        <w:t xml:space="preserve"> указаны в таблице </w:t>
      </w:r>
      <w:r w:rsidR="00C4224B" w:rsidRPr="00121542">
        <w:rPr>
          <w:sz w:val="24"/>
          <w:szCs w:val="24"/>
        </w:rPr>
        <w:t>1</w:t>
      </w:r>
      <w:r w:rsidR="005A7ABE" w:rsidRPr="00121542">
        <w:rPr>
          <w:sz w:val="24"/>
          <w:szCs w:val="24"/>
        </w:rPr>
        <w:t>3</w:t>
      </w:r>
      <w:r w:rsidR="0054128F" w:rsidRPr="00121542">
        <w:rPr>
          <w:sz w:val="24"/>
          <w:szCs w:val="24"/>
        </w:rPr>
        <w:t>.</w:t>
      </w:r>
      <w:bookmarkStart w:id="187" w:name="_Toc391476277"/>
      <w:bookmarkStart w:id="188" w:name="_Toc28094284"/>
    </w:p>
    <w:p w:rsidR="00236B24" w:rsidRPr="00121542" w:rsidRDefault="00236B24" w:rsidP="00121542">
      <w:pPr>
        <w:ind w:firstLine="709"/>
        <w:rPr>
          <w:sz w:val="24"/>
          <w:szCs w:val="24"/>
        </w:rPr>
      </w:pPr>
    </w:p>
    <w:p w:rsidR="00A15AA1" w:rsidRPr="00121542" w:rsidRDefault="00AA405D" w:rsidP="007B3D43">
      <w:pPr>
        <w:pStyle w:val="030"/>
      </w:pPr>
      <w:bookmarkStart w:id="189" w:name="_Toc120626228"/>
      <w:bookmarkStart w:id="190" w:name="_Toc120626753"/>
      <w:bookmarkStart w:id="191" w:name="_Toc145956855"/>
      <w:r w:rsidRPr="00631D07">
        <w:rPr>
          <w:b w:val="0"/>
        </w:rPr>
        <w:t>Подраздел 3.2.</w:t>
      </w:r>
      <w:r w:rsidRPr="00121542">
        <w:t xml:space="preserve"> </w:t>
      </w:r>
      <w:r w:rsidR="00B37F4A" w:rsidRPr="00121542">
        <w:t>Описание структуры централизованной системы водоотведения (эксплуатационные и технологические зоны)</w:t>
      </w:r>
      <w:bookmarkEnd w:id="187"/>
      <w:bookmarkEnd w:id="188"/>
      <w:bookmarkEnd w:id="189"/>
      <w:bookmarkEnd w:id="190"/>
      <w:bookmarkEnd w:id="191"/>
    </w:p>
    <w:p w:rsidR="00AA405D" w:rsidRPr="00121542" w:rsidRDefault="00AA405D" w:rsidP="00121542">
      <w:pPr>
        <w:ind w:firstLine="709"/>
        <w:rPr>
          <w:sz w:val="24"/>
          <w:szCs w:val="24"/>
        </w:rPr>
      </w:pPr>
    </w:p>
    <w:p w:rsidR="001F445C" w:rsidRPr="00121542" w:rsidRDefault="001F445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г</w:t>
      </w:r>
      <w:r w:rsidR="00463035" w:rsidRPr="00121542">
        <w:rPr>
          <w:sz w:val="24"/>
          <w:szCs w:val="24"/>
        </w:rPr>
        <w:t>ороде</w:t>
      </w:r>
      <w:r w:rsidRPr="00121542">
        <w:rPr>
          <w:sz w:val="24"/>
          <w:szCs w:val="24"/>
        </w:rPr>
        <w:t xml:space="preserve"> Покачи сложилась следующая структура централизованной системы водоотведения, в которую входят совпадающие по размерам,</w:t>
      </w:r>
      <w:r w:rsidR="00AA405D" w:rsidRPr="00121542">
        <w:rPr>
          <w:sz w:val="24"/>
          <w:szCs w:val="24"/>
        </w:rPr>
        <w:t xml:space="preserve"> присоединённым потребителям и </w:t>
      </w:r>
      <w:r w:rsidRPr="00121542">
        <w:rPr>
          <w:sz w:val="24"/>
          <w:szCs w:val="24"/>
        </w:rPr>
        <w:t>объектам технологическая и эксплуатационная зоны отведения бытовых и производственных стоков, обслуживаемые ООО «</w:t>
      </w:r>
      <w:r w:rsidR="00664CD9" w:rsidRPr="00121542">
        <w:rPr>
          <w:sz w:val="24"/>
          <w:szCs w:val="24"/>
        </w:rPr>
        <w:t>Экосистема</w:t>
      </w:r>
      <w:r w:rsidRPr="00121542">
        <w:rPr>
          <w:sz w:val="24"/>
          <w:szCs w:val="24"/>
        </w:rPr>
        <w:t>». Зоны ООО «</w:t>
      </w:r>
      <w:r w:rsidR="00664CD9" w:rsidRPr="00121542">
        <w:rPr>
          <w:sz w:val="24"/>
          <w:szCs w:val="24"/>
        </w:rPr>
        <w:t>Экосистема</w:t>
      </w:r>
      <w:r w:rsidRPr="00121542">
        <w:rPr>
          <w:sz w:val="24"/>
          <w:szCs w:val="24"/>
        </w:rPr>
        <w:t>» ограничены центральным и северо-западным (промышленная зона) планировочными районами г</w:t>
      </w:r>
      <w:r w:rsidR="0046303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Покачи. </w:t>
      </w:r>
    </w:p>
    <w:p w:rsidR="001F445C" w:rsidRPr="00121542" w:rsidRDefault="001F445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</w:t>
      </w:r>
      <w:r w:rsidR="00C443DA" w:rsidRPr="00121542">
        <w:rPr>
          <w:sz w:val="24"/>
          <w:szCs w:val="24"/>
        </w:rPr>
        <w:t xml:space="preserve">зоне </w:t>
      </w:r>
      <w:r w:rsidRPr="00121542">
        <w:rPr>
          <w:sz w:val="24"/>
          <w:szCs w:val="24"/>
        </w:rPr>
        <w:t>эксплуатации ООО «</w:t>
      </w:r>
      <w:r w:rsidR="00664CD9" w:rsidRPr="00121542">
        <w:rPr>
          <w:sz w:val="24"/>
          <w:szCs w:val="24"/>
        </w:rPr>
        <w:t>Экосистема</w:t>
      </w:r>
      <w:r w:rsidRPr="00121542">
        <w:rPr>
          <w:sz w:val="24"/>
          <w:szCs w:val="24"/>
        </w:rPr>
        <w:t>» находятся:</w:t>
      </w:r>
    </w:p>
    <w:p w:rsidR="001F445C" w:rsidRPr="00121542" w:rsidRDefault="00AA405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1) </w:t>
      </w:r>
      <w:r w:rsidR="001F445C" w:rsidRPr="00121542">
        <w:rPr>
          <w:sz w:val="24"/>
          <w:szCs w:val="24"/>
        </w:rPr>
        <w:t>канализационные очистные сооружения;</w:t>
      </w:r>
    </w:p>
    <w:p w:rsidR="001F445C" w:rsidRPr="00121542" w:rsidRDefault="00AA405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</w:t>
      </w:r>
      <w:r w:rsidR="001F445C" w:rsidRPr="00121542">
        <w:rPr>
          <w:sz w:val="24"/>
          <w:szCs w:val="24"/>
        </w:rPr>
        <w:t xml:space="preserve"> 1</w:t>
      </w:r>
      <w:r w:rsidR="00664CD9" w:rsidRPr="00121542">
        <w:rPr>
          <w:sz w:val="24"/>
          <w:szCs w:val="24"/>
        </w:rPr>
        <w:t>1</w:t>
      </w:r>
      <w:r w:rsidR="001F445C" w:rsidRPr="00121542">
        <w:rPr>
          <w:sz w:val="24"/>
          <w:szCs w:val="24"/>
        </w:rPr>
        <w:t xml:space="preserve"> канализационных насосных станций; </w:t>
      </w:r>
    </w:p>
    <w:p w:rsidR="001F445C" w:rsidRPr="00121542" w:rsidRDefault="00AA405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3)</w:t>
      </w:r>
      <w:r w:rsidR="001F445C" w:rsidRPr="00121542">
        <w:rPr>
          <w:sz w:val="24"/>
          <w:szCs w:val="24"/>
        </w:rPr>
        <w:t xml:space="preserve"> 32,</w:t>
      </w:r>
      <w:r w:rsidR="007F24EE" w:rsidRPr="00121542">
        <w:rPr>
          <w:sz w:val="24"/>
          <w:szCs w:val="24"/>
        </w:rPr>
        <w:t>5</w:t>
      </w:r>
      <w:r w:rsidR="001F445C" w:rsidRPr="00121542">
        <w:rPr>
          <w:sz w:val="24"/>
          <w:szCs w:val="24"/>
        </w:rPr>
        <w:t xml:space="preserve"> км самотечно-напорных канализационных сетей; в </w:t>
      </w:r>
      <w:r w:rsidRPr="00121542">
        <w:rPr>
          <w:sz w:val="24"/>
          <w:szCs w:val="24"/>
        </w:rPr>
        <w:t>том числе</w:t>
      </w:r>
      <w:r w:rsidR="001F445C" w:rsidRPr="00121542">
        <w:rPr>
          <w:sz w:val="24"/>
          <w:szCs w:val="24"/>
        </w:rPr>
        <w:t>:</w:t>
      </w:r>
    </w:p>
    <w:p w:rsidR="001F445C" w:rsidRPr="00121542" w:rsidRDefault="00AA405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а) напорных коллекторов – 11,4 км;</w:t>
      </w:r>
    </w:p>
    <w:p w:rsidR="001F445C" w:rsidRPr="00121542" w:rsidRDefault="00AA405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б) </w:t>
      </w:r>
      <w:r w:rsidR="001F445C" w:rsidRPr="00121542">
        <w:rPr>
          <w:sz w:val="24"/>
          <w:szCs w:val="24"/>
        </w:rPr>
        <w:t>самотечных внутриквартальных сетей – 2</w:t>
      </w:r>
      <w:r w:rsidR="007F24EE" w:rsidRPr="00121542">
        <w:rPr>
          <w:sz w:val="24"/>
          <w:szCs w:val="24"/>
        </w:rPr>
        <w:t>1</w:t>
      </w:r>
      <w:r w:rsidR="001F445C" w:rsidRPr="00121542">
        <w:rPr>
          <w:sz w:val="24"/>
          <w:szCs w:val="24"/>
        </w:rPr>
        <w:t>,</w:t>
      </w:r>
      <w:r w:rsidR="007F24EE" w:rsidRPr="00121542">
        <w:rPr>
          <w:sz w:val="24"/>
          <w:szCs w:val="24"/>
        </w:rPr>
        <w:t>1</w:t>
      </w:r>
      <w:r w:rsidR="001F445C" w:rsidRPr="00121542">
        <w:rPr>
          <w:sz w:val="24"/>
          <w:szCs w:val="24"/>
        </w:rPr>
        <w:t xml:space="preserve"> км.</w:t>
      </w:r>
    </w:p>
    <w:p w:rsidR="001F445C" w:rsidRPr="00121542" w:rsidRDefault="001F445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Система канализации - самотечно-напорная. Сточные воды по существующей системе самотечных коллекторов поступают на КНС, после чего перекачиваются на КОС</w:t>
      </w:r>
      <w:r w:rsidR="00040A9D" w:rsidRPr="00121542">
        <w:rPr>
          <w:sz w:val="24"/>
          <w:szCs w:val="24"/>
        </w:rPr>
        <w:t>-7000</w:t>
      </w:r>
      <w:r w:rsidRPr="00121542">
        <w:rPr>
          <w:sz w:val="24"/>
          <w:szCs w:val="24"/>
        </w:rPr>
        <w:t>.</w:t>
      </w:r>
    </w:p>
    <w:p w:rsidR="00F909FF" w:rsidRPr="00121542" w:rsidRDefault="00F909FF" w:rsidP="00121542">
      <w:pPr>
        <w:ind w:firstLine="709"/>
        <w:rPr>
          <w:sz w:val="24"/>
          <w:szCs w:val="24"/>
        </w:rPr>
      </w:pPr>
      <w:bookmarkStart w:id="192" w:name="_Toc391476279"/>
      <w:bookmarkStart w:id="193" w:name="_Toc28094285"/>
      <w:bookmarkStart w:id="194" w:name="_Toc120617459"/>
    </w:p>
    <w:p w:rsidR="009B2717" w:rsidRPr="00121542" w:rsidRDefault="009B2717" w:rsidP="007B3D43">
      <w:pPr>
        <w:pStyle w:val="030"/>
      </w:pPr>
      <w:bookmarkStart w:id="195" w:name="_Toc145956856"/>
      <w:bookmarkStart w:id="196" w:name="_Toc120626229"/>
      <w:bookmarkStart w:id="197" w:name="_Toc120626754"/>
      <w:r w:rsidRPr="00631D07">
        <w:rPr>
          <w:b w:val="0"/>
          <w:bCs/>
        </w:rPr>
        <w:t>Подраздел 3.3.</w:t>
      </w:r>
      <w:r w:rsidRPr="00121542">
        <w:rPr>
          <w:bCs/>
        </w:rPr>
        <w:t xml:space="preserve"> </w:t>
      </w:r>
      <w:r w:rsidRPr="00121542">
        <w:t>Расчет требуемой мощности очистных сооружений исходя из данных о расчетном расходе сточных вод, дефицита (резерва) мощностей по технологическим зонам водоотведения с разбивкой по годам</w:t>
      </w:r>
      <w:bookmarkEnd w:id="195"/>
    </w:p>
    <w:p w:rsidR="0082233F" w:rsidRPr="00121542" w:rsidRDefault="0082233F" w:rsidP="00121542">
      <w:pPr>
        <w:ind w:firstLine="709"/>
        <w:rPr>
          <w:sz w:val="24"/>
          <w:szCs w:val="24"/>
        </w:rPr>
      </w:pPr>
      <w:bookmarkStart w:id="198" w:name="_Toc121734156"/>
    </w:p>
    <w:p w:rsidR="0082233F" w:rsidRPr="00121542" w:rsidRDefault="0082233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Общая проектная производительность КОС-7000 города Покачи 7 тыс. м. куб. в сутки, с учетом технического состояния объекта 5,0 тыс. м. куб. в сутки, фактически в 2022 году сооружения принимали на очистку в среднем </w:t>
      </w:r>
      <w:r w:rsidR="008545ED" w:rsidRPr="00121542">
        <w:rPr>
          <w:sz w:val="24"/>
          <w:szCs w:val="24"/>
        </w:rPr>
        <w:t>2,71</w:t>
      </w:r>
      <w:r w:rsidRPr="00121542">
        <w:rPr>
          <w:sz w:val="24"/>
          <w:szCs w:val="24"/>
        </w:rPr>
        <w:t xml:space="preserve"> тыс. м. куб. в сутки. Планируемые объемы сточных вод, подлежащих очистке в городе Покачи, приведены в таблице 15.</w:t>
      </w:r>
    </w:p>
    <w:p w:rsidR="0082233F" w:rsidRPr="00121542" w:rsidRDefault="0082233F" w:rsidP="00121542">
      <w:pPr>
        <w:ind w:firstLine="709"/>
        <w:rPr>
          <w:sz w:val="24"/>
          <w:szCs w:val="24"/>
        </w:rPr>
      </w:pPr>
      <w:bookmarkStart w:id="199" w:name="_Toc392074508"/>
    </w:p>
    <w:p w:rsidR="0082233F" w:rsidRPr="00121542" w:rsidRDefault="0082233F" w:rsidP="007B3D43">
      <w:pPr>
        <w:pStyle w:val="040"/>
      </w:pPr>
      <w:bookmarkStart w:id="200" w:name="_Toc145957015"/>
      <w:r w:rsidRPr="00631D07">
        <w:rPr>
          <w:b w:val="0"/>
        </w:rPr>
        <w:t>Таблица 15.</w:t>
      </w:r>
      <w:r w:rsidRPr="00121542">
        <w:t xml:space="preserve"> Планируемые объемы сточных вод, м. куб. в сутки</w:t>
      </w:r>
      <w:bookmarkEnd w:id="200"/>
    </w:p>
    <w:tbl>
      <w:tblPr>
        <w:tblW w:w="9796" w:type="dxa"/>
        <w:tblInd w:w="9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91"/>
        <w:gridCol w:w="992"/>
        <w:gridCol w:w="2551"/>
        <w:gridCol w:w="3119"/>
        <w:gridCol w:w="1843"/>
      </w:tblGrid>
      <w:tr w:rsidR="0082233F" w:rsidRPr="00447E94" w:rsidTr="00035F80">
        <w:trPr>
          <w:trHeight w:val="20"/>
        </w:trPr>
        <w:tc>
          <w:tcPr>
            <w:tcW w:w="2283" w:type="dxa"/>
            <w:gridSpan w:val="2"/>
            <w:shd w:val="clear" w:color="auto" w:fill="auto"/>
            <w:vAlign w:val="center"/>
            <w:hideMark/>
          </w:tcPr>
          <w:p w:rsidR="0082233F" w:rsidRPr="00447E94" w:rsidRDefault="0082233F" w:rsidP="00035F80">
            <w:pPr>
              <w:rPr>
                <w:sz w:val="20"/>
              </w:rPr>
            </w:pPr>
            <w:r w:rsidRPr="00447E94">
              <w:rPr>
                <w:sz w:val="20"/>
              </w:rPr>
              <w:t>Наименование показателя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82233F" w:rsidRPr="00447E94" w:rsidRDefault="0082233F" w:rsidP="00035F80">
            <w:pPr>
              <w:rPr>
                <w:sz w:val="20"/>
              </w:rPr>
            </w:pPr>
            <w:r w:rsidRPr="00447E94">
              <w:rPr>
                <w:sz w:val="20"/>
              </w:rPr>
              <w:t>Фактическая производительность КОС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:rsidR="0082233F" w:rsidRPr="00447E94" w:rsidRDefault="0082233F" w:rsidP="00035F80">
            <w:pPr>
              <w:rPr>
                <w:sz w:val="20"/>
              </w:rPr>
            </w:pPr>
            <w:r w:rsidRPr="00447E94">
              <w:rPr>
                <w:sz w:val="20"/>
              </w:rPr>
              <w:t>Максимальное суточное  расход стоков от потребителей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82233F" w:rsidRPr="00447E94" w:rsidRDefault="0082233F" w:rsidP="00035F80">
            <w:pPr>
              <w:rPr>
                <w:sz w:val="20"/>
              </w:rPr>
            </w:pPr>
            <w:r w:rsidRPr="00447E94">
              <w:rPr>
                <w:sz w:val="20"/>
              </w:rPr>
              <w:t>Резерв КОС</w:t>
            </w:r>
          </w:p>
        </w:tc>
      </w:tr>
      <w:tr w:rsidR="0082233F" w:rsidRPr="008352CF" w:rsidTr="00035F80">
        <w:trPr>
          <w:trHeight w:val="20"/>
        </w:trPr>
        <w:tc>
          <w:tcPr>
            <w:tcW w:w="1291" w:type="dxa"/>
            <w:vMerge w:val="restart"/>
            <w:shd w:val="clear" w:color="auto" w:fill="auto"/>
            <w:vAlign w:val="center"/>
            <w:hideMark/>
          </w:tcPr>
          <w:p w:rsidR="0082233F" w:rsidRPr="008352CF" w:rsidRDefault="0082233F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Рассматриваемый срок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82233F" w:rsidRPr="008352CF" w:rsidRDefault="0082233F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2023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82233F" w:rsidRPr="008352CF" w:rsidRDefault="0082233F" w:rsidP="00035F80">
            <w:pPr>
              <w:jc w:val="center"/>
              <w:rPr>
                <w:sz w:val="20"/>
              </w:rPr>
            </w:pPr>
            <w:r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2233F" w:rsidRPr="008352CF" w:rsidRDefault="008545ED" w:rsidP="008545ED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2233F" w:rsidRPr="008352CF" w:rsidRDefault="008545ED" w:rsidP="00035F8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8352CF" w:rsidTr="00C769A9">
        <w:trPr>
          <w:trHeight w:val="20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2024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8352CF" w:rsidTr="00C769A9">
        <w:trPr>
          <w:trHeight w:val="269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2025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8352CF" w:rsidTr="00035F80">
        <w:trPr>
          <w:trHeight w:val="20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2026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8352CF" w:rsidTr="00C769A9">
        <w:trPr>
          <w:trHeight w:val="20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2027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8352CF" w:rsidTr="00C769A9">
        <w:trPr>
          <w:trHeight w:val="20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2028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8352CF" w:rsidTr="00C769A9">
        <w:trPr>
          <w:cantSplit/>
          <w:trHeight w:val="20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2029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8352CF" w:rsidTr="00C769A9">
        <w:trPr>
          <w:trHeight w:val="187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2030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8352CF" w:rsidTr="00C769A9">
        <w:trPr>
          <w:trHeight w:val="20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2031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8352CF" w:rsidTr="00C769A9">
        <w:trPr>
          <w:trHeight w:val="171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2032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tr w:rsidR="008545ED" w:rsidRPr="00447E94" w:rsidTr="00C769A9">
        <w:trPr>
          <w:trHeight w:val="20"/>
        </w:trPr>
        <w:tc>
          <w:tcPr>
            <w:tcW w:w="1291" w:type="dxa"/>
            <w:vMerge/>
            <w:shd w:val="clear" w:color="auto" w:fill="auto"/>
            <w:vAlign w:val="center"/>
            <w:hideMark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2033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8545ED" w:rsidRPr="008352CF" w:rsidRDefault="008545ED" w:rsidP="00035F80">
            <w:pPr>
              <w:jc w:val="center"/>
              <w:rPr>
                <w:sz w:val="20"/>
              </w:rPr>
            </w:pPr>
            <w:r w:rsidRPr="008352CF">
              <w:rPr>
                <w:sz w:val="20"/>
              </w:rPr>
              <w:t>5000</w:t>
            </w:r>
          </w:p>
        </w:tc>
        <w:tc>
          <w:tcPr>
            <w:tcW w:w="3119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3200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45ED" w:rsidRPr="008352CF" w:rsidRDefault="008545ED" w:rsidP="00C769A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</w:tr>
      <w:bookmarkEnd w:id="198"/>
      <w:bookmarkEnd w:id="199"/>
    </w:tbl>
    <w:p w:rsidR="00846AB7" w:rsidRDefault="00846AB7" w:rsidP="006F693B">
      <w:pPr>
        <w:ind w:firstLine="709"/>
        <w:rPr>
          <w:sz w:val="24"/>
          <w:szCs w:val="24"/>
        </w:rPr>
      </w:pPr>
    </w:p>
    <w:p w:rsidR="009643A2" w:rsidRPr="00121542" w:rsidRDefault="009643A2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соответствии с данными таблицы </w:t>
      </w:r>
      <w:r w:rsidR="000F222C" w:rsidRPr="00121542">
        <w:rPr>
          <w:sz w:val="24"/>
          <w:szCs w:val="24"/>
        </w:rPr>
        <w:t>1</w:t>
      </w:r>
      <w:r w:rsidR="00846AB7" w:rsidRPr="00121542">
        <w:rPr>
          <w:sz w:val="24"/>
          <w:szCs w:val="24"/>
        </w:rPr>
        <w:t>5</w:t>
      </w:r>
      <w:r w:rsidR="000F222C" w:rsidRPr="00121542">
        <w:rPr>
          <w:sz w:val="24"/>
          <w:szCs w:val="24"/>
        </w:rPr>
        <w:t xml:space="preserve">, </w:t>
      </w:r>
      <w:r w:rsidRPr="00121542">
        <w:rPr>
          <w:sz w:val="24"/>
          <w:szCs w:val="24"/>
        </w:rPr>
        <w:t>резерв очистных сооружений</w:t>
      </w:r>
      <w:r w:rsidR="006F693B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составляет 2</w:t>
      </w:r>
      <w:r w:rsidR="006F693B" w:rsidRPr="00121542">
        <w:rPr>
          <w:sz w:val="24"/>
          <w:szCs w:val="24"/>
        </w:rPr>
        <w:t xml:space="preserve"> </w:t>
      </w:r>
      <w:r w:rsidR="008545ED" w:rsidRPr="00121542">
        <w:rPr>
          <w:sz w:val="24"/>
          <w:szCs w:val="24"/>
        </w:rPr>
        <w:t>7</w:t>
      </w:r>
      <w:r w:rsidR="006F693B" w:rsidRPr="00121542">
        <w:rPr>
          <w:sz w:val="24"/>
          <w:szCs w:val="24"/>
        </w:rPr>
        <w:t>00</w:t>
      </w:r>
      <w:r w:rsidRPr="00121542">
        <w:rPr>
          <w:sz w:val="24"/>
          <w:szCs w:val="24"/>
        </w:rPr>
        <w:t xml:space="preserve"> м</w:t>
      </w:r>
      <w:r w:rsidR="006F693B" w:rsidRPr="00121542">
        <w:rPr>
          <w:sz w:val="24"/>
          <w:szCs w:val="24"/>
        </w:rPr>
        <w:t xml:space="preserve">. куб. в </w:t>
      </w:r>
      <w:r w:rsidRPr="00121542">
        <w:rPr>
          <w:sz w:val="24"/>
          <w:szCs w:val="24"/>
        </w:rPr>
        <w:t xml:space="preserve">сутки, что составляет </w:t>
      </w:r>
      <w:r w:rsidR="008545ED" w:rsidRPr="00121542">
        <w:rPr>
          <w:sz w:val="24"/>
          <w:szCs w:val="24"/>
        </w:rPr>
        <w:t>36</w:t>
      </w:r>
      <w:r w:rsidRPr="00121542">
        <w:rPr>
          <w:sz w:val="24"/>
          <w:szCs w:val="24"/>
        </w:rPr>
        <w:t>% от фактической</w:t>
      </w:r>
      <w:r w:rsidR="006F693B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производительности КОС.</w:t>
      </w:r>
      <w:r w:rsidR="000F222C" w:rsidRPr="00121542">
        <w:rPr>
          <w:sz w:val="24"/>
          <w:szCs w:val="24"/>
        </w:rPr>
        <w:t xml:space="preserve"> Дефицит производительности КОС-</w:t>
      </w:r>
      <w:r w:rsidRPr="00121542">
        <w:rPr>
          <w:sz w:val="24"/>
          <w:szCs w:val="24"/>
        </w:rPr>
        <w:t xml:space="preserve">7000 </w:t>
      </w:r>
      <w:r w:rsidR="006F693B" w:rsidRPr="00121542">
        <w:rPr>
          <w:sz w:val="24"/>
          <w:szCs w:val="24"/>
        </w:rPr>
        <w:t xml:space="preserve">города </w:t>
      </w:r>
      <w:r w:rsidRPr="00121542">
        <w:rPr>
          <w:sz w:val="24"/>
          <w:szCs w:val="24"/>
        </w:rPr>
        <w:t>Покачи -</w:t>
      </w:r>
      <w:r w:rsidR="006F693B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отсутствует.</w:t>
      </w:r>
    </w:p>
    <w:p w:rsidR="009A77D0" w:rsidRPr="00121542" w:rsidRDefault="009A77D0" w:rsidP="00121542">
      <w:pPr>
        <w:ind w:firstLine="709"/>
        <w:rPr>
          <w:bCs/>
          <w:sz w:val="24"/>
          <w:szCs w:val="24"/>
        </w:rPr>
      </w:pPr>
    </w:p>
    <w:p w:rsidR="00B37F4A" w:rsidRPr="00121542" w:rsidRDefault="009B2717" w:rsidP="007B3D43">
      <w:pPr>
        <w:pStyle w:val="030"/>
      </w:pPr>
      <w:bookmarkStart w:id="201" w:name="_Toc145956857"/>
      <w:r w:rsidRPr="00631D07">
        <w:rPr>
          <w:b w:val="0"/>
          <w:bCs/>
        </w:rPr>
        <w:t>Подраздел 3.4</w:t>
      </w:r>
      <w:r w:rsidR="00B90055" w:rsidRPr="00631D07">
        <w:rPr>
          <w:b w:val="0"/>
          <w:bCs/>
        </w:rPr>
        <w:t>.</w:t>
      </w:r>
      <w:r w:rsidR="00B90055" w:rsidRPr="00121542">
        <w:rPr>
          <w:bCs/>
        </w:rPr>
        <w:t xml:space="preserve"> </w:t>
      </w:r>
      <w:r w:rsidR="00B37F4A" w:rsidRPr="00121542">
        <w:t>Результаты анализа гидравлических режимов и режимов работы элементов централизованной системы водоотведения</w:t>
      </w:r>
      <w:bookmarkEnd w:id="192"/>
      <w:bookmarkEnd w:id="193"/>
      <w:bookmarkEnd w:id="194"/>
      <w:bookmarkEnd w:id="196"/>
      <w:bookmarkEnd w:id="197"/>
      <w:bookmarkEnd w:id="201"/>
    </w:p>
    <w:p w:rsidR="00B90055" w:rsidRPr="00121542" w:rsidRDefault="00B90055" w:rsidP="00121542">
      <w:pPr>
        <w:ind w:firstLine="709"/>
        <w:rPr>
          <w:sz w:val="24"/>
          <w:szCs w:val="24"/>
        </w:rPr>
      </w:pPr>
    </w:p>
    <w:p w:rsidR="002F7618" w:rsidRPr="00121542" w:rsidRDefault="003C39B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Основными э</w:t>
      </w:r>
      <w:r w:rsidR="00FF3DCA" w:rsidRPr="00121542">
        <w:rPr>
          <w:sz w:val="24"/>
          <w:szCs w:val="24"/>
        </w:rPr>
        <w:t xml:space="preserve">лементами централизованной системы водоотведения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="00FF3DCA" w:rsidRPr="00121542">
        <w:rPr>
          <w:sz w:val="24"/>
          <w:szCs w:val="24"/>
        </w:rPr>
        <w:t xml:space="preserve"> явля</w:t>
      </w:r>
      <w:r w:rsidR="00DB6681" w:rsidRPr="00121542">
        <w:rPr>
          <w:sz w:val="24"/>
          <w:szCs w:val="24"/>
        </w:rPr>
        <w:t>ются</w:t>
      </w:r>
      <w:r w:rsidR="00FF3DCA" w:rsidRPr="00121542">
        <w:rPr>
          <w:sz w:val="24"/>
          <w:szCs w:val="24"/>
        </w:rPr>
        <w:t xml:space="preserve"> самотечные канализационные сети </w:t>
      </w:r>
      <w:r w:rsidR="002F7618" w:rsidRPr="00121542">
        <w:rPr>
          <w:sz w:val="24"/>
          <w:szCs w:val="24"/>
        </w:rPr>
        <w:t xml:space="preserve">с трубопроводами и колодцами, транспортирующие стоки </w:t>
      </w:r>
      <w:r w:rsidR="00FF3DCA" w:rsidRPr="00121542">
        <w:rPr>
          <w:sz w:val="24"/>
          <w:szCs w:val="24"/>
        </w:rPr>
        <w:t xml:space="preserve">от </w:t>
      </w:r>
      <w:r w:rsidR="002F7618" w:rsidRPr="00121542">
        <w:rPr>
          <w:sz w:val="24"/>
          <w:szCs w:val="24"/>
        </w:rPr>
        <w:t>зданий</w:t>
      </w:r>
      <w:r w:rsidR="00FF3DCA" w:rsidRPr="00121542">
        <w:rPr>
          <w:sz w:val="24"/>
          <w:szCs w:val="24"/>
        </w:rPr>
        <w:t xml:space="preserve"> до </w:t>
      </w:r>
      <w:r w:rsidR="00B87B09" w:rsidRPr="00121542">
        <w:rPr>
          <w:sz w:val="24"/>
          <w:szCs w:val="24"/>
        </w:rPr>
        <w:t>8</w:t>
      </w:r>
      <w:r w:rsidR="001F7034" w:rsidRPr="00121542">
        <w:rPr>
          <w:sz w:val="24"/>
          <w:szCs w:val="24"/>
        </w:rPr>
        <w:t xml:space="preserve"> </w:t>
      </w:r>
      <w:r w:rsidR="00FF3DCA" w:rsidRPr="00121542">
        <w:rPr>
          <w:sz w:val="24"/>
          <w:szCs w:val="24"/>
        </w:rPr>
        <w:t xml:space="preserve">КНС, напорные канализационные сети от КНС </w:t>
      </w:r>
      <w:r w:rsidR="002F7618" w:rsidRPr="00121542">
        <w:rPr>
          <w:sz w:val="24"/>
          <w:szCs w:val="24"/>
        </w:rPr>
        <w:t xml:space="preserve">до </w:t>
      </w:r>
      <w:r w:rsidR="00B331D7" w:rsidRPr="00121542">
        <w:rPr>
          <w:sz w:val="24"/>
          <w:szCs w:val="24"/>
        </w:rPr>
        <w:t>КОС</w:t>
      </w:r>
      <w:r w:rsidR="002F7618" w:rsidRPr="00121542">
        <w:rPr>
          <w:sz w:val="24"/>
          <w:szCs w:val="24"/>
        </w:rPr>
        <w:t xml:space="preserve">. </w:t>
      </w:r>
    </w:p>
    <w:p w:rsidR="002F7618" w:rsidRPr="00121542" w:rsidRDefault="002F761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Внутренняя канализация принимает сточные вод</w:t>
      </w:r>
      <w:r w:rsidR="00F40E6E" w:rsidRPr="00121542">
        <w:rPr>
          <w:sz w:val="24"/>
          <w:szCs w:val="24"/>
        </w:rPr>
        <w:t>ы</w:t>
      </w:r>
      <w:r w:rsidRPr="00121542">
        <w:rPr>
          <w:sz w:val="24"/>
          <w:szCs w:val="24"/>
        </w:rPr>
        <w:t xml:space="preserve"> в местах их образования и отводит их за пределы здания в наружную канализационную сеть. Наружная канализация предназначена для перемещения сточных вод через канализационные станции за пределы населенных пунктов к очистным сооружениям. Они, в свою очередь, обезвреживают и очищают сточные воды перед выпуском их в водоем без нарушения его естественного состояния, обрабатывают осадок в целях его дальнейшей утилизации или использования.</w:t>
      </w:r>
    </w:p>
    <w:p w:rsidR="005228AF" w:rsidRPr="00121542" w:rsidRDefault="00FF3DC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Фактические гидравлические режимы и режимы работы элементов централизованной системы водоотведения диктуются проектными решениями, реализованными при их строительстве, типами и состоянием применяемого оборудования.</w:t>
      </w:r>
    </w:p>
    <w:p w:rsidR="002F7618" w:rsidRPr="00121542" w:rsidRDefault="002F761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Гидравлически</w:t>
      </w:r>
      <w:r w:rsidR="003C39BC" w:rsidRPr="00121542">
        <w:rPr>
          <w:sz w:val="24"/>
          <w:szCs w:val="24"/>
        </w:rPr>
        <w:t>е</w:t>
      </w:r>
      <w:r w:rsidRPr="00121542">
        <w:rPr>
          <w:sz w:val="24"/>
          <w:szCs w:val="24"/>
        </w:rPr>
        <w:t xml:space="preserve"> режимы канализационн</w:t>
      </w:r>
      <w:r w:rsidR="003C39BC" w:rsidRPr="00121542">
        <w:rPr>
          <w:sz w:val="24"/>
          <w:szCs w:val="24"/>
        </w:rPr>
        <w:t>ой</w:t>
      </w:r>
      <w:r w:rsidRPr="00121542">
        <w:rPr>
          <w:sz w:val="24"/>
          <w:szCs w:val="24"/>
        </w:rPr>
        <w:t xml:space="preserve"> сети</w:t>
      </w:r>
      <w:r w:rsidR="003C39BC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работающей </w:t>
      </w:r>
      <w:r w:rsidR="00CE2E0F" w:rsidRPr="00121542">
        <w:rPr>
          <w:sz w:val="24"/>
          <w:szCs w:val="24"/>
        </w:rPr>
        <w:t xml:space="preserve">как </w:t>
      </w:r>
      <w:r w:rsidRPr="00121542">
        <w:rPr>
          <w:sz w:val="24"/>
          <w:szCs w:val="24"/>
        </w:rPr>
        <w:t>при самотечном режиме с частичным наполнением сечения трубопровода</w:t>
      </w:r>
      <w:r w:rsidR="00CE2E0F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</w:t>
      </w:r>
      <w:r w:rsidR="00CE2E0F" w:rsidRPr="00121542">
        <w:rPr>
          <w:sz w:val="24"/>
          <w:szCs w:val="24"/>
        </w:rPr>
        <w:t xml:space="preserve">так и при напорном режиме, </w:t>
      </w:r>
      <w:r w:rsidRPr="00121542">
        <w:rPr>
          <w:sz w:val="24"/>
          <w:szCs w:val="24"/>
        </w:rPr>
        <w:t xml:space="preserve">зависят от рельефа местности, грунтовых условий и расположения КНС в точке приема стоков. Анализ работы этих участков в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ороде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показал</w:t>
      </w:r>
      <w:r w:rsidR="003C39BC" w:rsidRPr="00121542">
        <w:rPr>
          <w:sz w:val="24"/>
          <w:szCs w:val="24"/>
        </w:rPr>
        <w:t xml:space="preserve">, что </w:t>
      </w:r>
      <w:r w:rsidR="00FF355A" w:rsidRPr="00121542">
        <w:rPr>
          <w:sz w:val="24"/>
          <w:szCs w:val="24"/>
        </w:rPr>
        <w:t>гидравлические режимы в основном поддерживаются, за исключением участков имеющих контр</w:t>
      </w:r>
      <w:r w:rsidR="003C39BC" w:rsidRPr="00121542">
        <w:rPr>
          <w:sz w:val="24"/>
          <w:szCs w:val="24"/>
        </w:rPr>
        <w:t xml:space="preserve">уклоны, </w:t>
      </w:r>
      <w:r w:rsidR="00FF355A" w:rsidRPr="00121542">
        <w:rPr>
          <w:sz w:val="24"/>
          <w:szCs w:val="24"/>
        </w:rPr>
        <w:t xml:space="preserve">а так же </w:t>
      </w:r>
      <w:r w:rsidR="003C39BC" w:rsidRPr="00121542">
        <w:rPr>
          <w:sz w:val="24"/>
          <w:szCs w:val="24"/>
        </w:rPr>
        <w:t>за исключением времени образования и устранения</w:t>
      </w:r>
      <w:r w:rsidR="00FF355A" w:rsidRPr="00121542">
        <w:rPr>
          <w:sz w:val="24"/>
          <w:szCs w:val="24"/>
        </w:rPr>
        <w:t xml:space="preserve"> засоров</w:t>
      </w:r>
      <w:r w:rsidR="003C39BC" w:rsidRPr="00121542">
        <w:rPr>
          <w:sz w:val="24"/>
          <w:szCs w:val="24"/>
        </w:rPr>
        <w:t xml:space="preserve">. </w:t>
      </w:r>
    </w:p>
    <w:p w:rsidR="00F40E6E" w:rsidRPr="00121542" w:rsidRDefault="003C39B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Режимы работы элементов централизованной системы водоотведения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>, в основном</w:t>
      </w:r>
      <w:r w:rsidR="004F33AA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соблюдаются. Исключение составляет время образования и устранения засоров на сети</w:t>
      </w:r>
      <w:r w:rsidR="002C7603" w:rsidRPr="00121542">
        <w:rPr>
          <w:sz w:val="24"/>
          <w:szCs w:val="24"/>
        </w:rPr>
        <w:t xml:space="preserve">, в том числе на участках имеющих контруклоны, а так же время </w:t>
      </w:r>
      <w:r w:rsidRPr="00121542">
        <w:rPr>
          <w:sz w:val="24"/>
          <w:szCs w:val="24"/>
        </w:rPr>
        <w:t xml:space="preserve"> ремонт</w:t>
      </w:r>
      <w:r w:rsidR="002C7603" w:rsidRPr="00121542">
        <w:rPr>
          <w:sz w:val="24"/>
          <w:szCs w:val="24"/>
        </w:rPr>
        <w:t>ов</w:t>
      </w:r>
      <w:r w:rsidRPr="00121542">
        <w:rPr>
          <w:sz w:val="24"/>
          <w:szCs w:val="24"/>
        </w:rPr>
        <w:t xml:space="preserve"> оборудования.</w:t>
      </w:r>
      <w:bookmarkStart w:id="202" w:name="_Toc391476280"/>
      <w:bookmarkStart w:id="203" w:name="_Toc28094286"/>
    </w:p>
    <w:p w:rsidR="00F40E6E" w:rsidRPr="00121542" w:rsidRDefault="00F40E6E" w:rsidP="00121542">
      <w:pPr>
        <w:ind w:firstLine="709"/>
        <w:rPr>
          <w:sz w:val="24"/>
          <w:szCs w:val="24"/>
        </w:rPr>
      </w:pPr>
    </w:p>
    <w:p w:rsidR="00B37F4A" w:rsidRPr="00121542" w:rsidRDefault="00F40E6E" w:rsidP="007B3D43">
      <w:pPr>
        <w:pStyle w:val="030"/>
      </w:pPr>
      <w:bookmarkStart w:id="204" w:name="_Toc120626230"/>
      <w:bookmarkStart w:id="205" w:name="_Toc120626755"/>
      <w:bookmarkStart w:id="206" w:name="_Toc145956858"/>
      <w:r w:rsidRPr="00631D07">
        <w:rPr>
          <w:b w:val="0"/>
          <w:bCs/>
        </w:rPr>
        <w:t>Подраздел 3.</w:t>
      </w:r>
      <w:r w:rsidR="009B2717" w:rsidRPr="00631D07">
        <w:rPr>
          <w:b w:val="0"/>
          <w:bCs/>
        </w:rPr>
        <w:t>5</w:t>
      </w:r>
      <w:r w:rsidRPr="00631D07">
        <w:rPr>
          <w:b w:val="0"/>
          <w:bCs/>
        </w:rPr>
        <w:t>.</w:t>
      </w:r>
      <w:r w:rsidRPr="00121542">
        <w:rPr>
          <w:bCs/>
        </w:rPr>
        <w:t xml:space="preserve"> </w:t>
      </w:r>
      <w:r w:rsidR="00B37F4A" w:rsidRPr="00121542">
        <w:t>Анализ резервов производственных мощностей очистных сооружений системы водоотведения и возможности расширения зоны их действия</w:t>
      </w:r>
      <w:bookmarkEnd w:id="202"/>
      <w:bookmarkEnd w:id="203"/>
      <w:bookmarkEnd w:id="204"/>
      <w:bookmarkEnd w:id="205"/>
      <w:bookmarkEnd w:id="206"/>
    </w:p>
    <w:p w:rsidR="00F40E6E" w:rsidRPr="00121542" w:rsidRDefault="00F40E6E" w:rsidP="00121542">
      <w:pPr>
        <w:ind w:firstLine="709"/>
        <w:rPr>
          <w:sz w:val="24"/>
          <w:szCs w:val="24"/>
        </w:rPr>
      </w:pPr>
    </w:p>
    <w:p w:rsidR="006B0E2C" w:rsidRPr="00121542" w:rsidRDefault="00B37F4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Проектная мощность очистных сооружений канализации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составляет </w:t>
      </w:r>
      <w:r w:rsidR="001F7034" w:rsidRPr="00121542">
        <w:rPr>
          <w:sz w:val="24"/>
          <w:szCs w:val="24"/>
        </w:rPr>
        <w:t>70</w:t>
      </w:r>
      <w:r w:rsidR="00CE2E0F" w:rsidRPr="00121542">
        <w:rPr>
          <w:sz w:val="24"/>
          <w:szCs w:val="24"/>
        </w:rPr>
        <w:t xml:space="preserve">00 </w:t>
      </w:r>
      <w:r w:rsidR="00F40E6E" w:rsidRPr="00121542">
        <w:rPr>
          <w:sz w:val="24"/>
          <w:szCs w:val="24"/>
        </w:rPr>
        <w:t xml:space="preserve">м. куб. в </w:t>
      </w:r>
      <w:r w:rsidRPr="00121542">
        <w:rPr>
          <w:sz w:val="24"/>
          <w:szCs w:val="24"/>
        </w:rPr>
        <w:t>сут</w:t>
      </w:r>
      <w:r w:rsidR="00F40E6E" w:rsidRPr="00121542">
        <w:rPr>
          <w:sz w:val="24"/>
          <w:szCs w:val="24"/>
        </w:rPr>
        <w:t>ки</w:t>
      </w:r>
      <w:r w:rsidR="002C7603" w:rsidRPr="00121542">
        <w:rPr>
          <w:sz w:val="24"/>
          <w:szCs w:val="24"/>
        </w:rPr>
        <w:t xml:space="preserve"> фактическая с учетом технического объекта 5000 </w:t>
      </w:r>
      <w:r w:rsidR="000664D8" w:rsidRPr="00121542">
        <w:rPr>
          <w:sz w:val="24"/>
          <w:szCs w:val="24"/>
        </w:rPr>
        <w:t>м. куб. в сутки</w:t>
      </w:r>
      <w:r w:rsidRPr="00121542">
        <w:rPr>
          <w:sz w:val="24"/>
          <w:szCs w:val="24"/>
        </w:rPr>
        <w:t>. Фактическое поступление сточных вод на очистку за 20</w:t>
      </w:r>
      <w:r w:rsidR="007E4642" w:rsidRPr="00121542">
        <w:rPr>
          <w:sz w:val="24"/>
          <w:szCs w:val="24"/>
        </w:rPr>
        <w:t>2</w:t>
      </w:r>
      <w:r w:rsidR="001D3D91" w:rsidRPr="00121542">
        <w:rPr>
          <w:sz w:val="24"/>
          <w:szCs w:val="24"/>
        </w:rPr>
        <w:t>2</w:t>
      </w:r>
      <w:r w:rsidRPr="00121542">
        <w:rPr>
          <w:sz w:val="24"/>
          <w:szCs w:val="24"/>
        </w:rPr>
        <w:t xml:space="preserve"> г</w:t>
      </w:r>
      <w:r w:rsidR="007E4642" w:rsidRPr="00121542">
        <w:rPr>
          <w:sz w:val="24"/>
          <w:szCs w:val="24"/>
        </w:rPr>
        <w:t>од</w:t>
      </w:r>
      <w:r w:rsidR="00745681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составля</w:t>
      </w:r>
      <w:r w:rsidR="006B0E2C" w:rsidRPr="00121542">
        <w:rPr>
          <w:sz w:val="24"/>
          <w:szCs w:val="24"/>
        </w:rPr>
        <w:t>ло</w:t>
      </w:r>
      <w:r w:rsidRPr="00121542">
        <w:rPr>
          <w:sz w:val="24"/>
          <w:szCs w:val="24"/>
        </w:rPr>
        <w:t xml:space="preserve"> </w:t>
      </w:r>
      <w:r w:rsidR="006B0E2C" w:rsidRPr="00121542">
        <w:rPr>
          <w:sz w:val="24"/>
          <w:szCs w:val="24"/>
        </w:rPr>
        <w:t xml:space="preserve">до </w:t>
      </w:r>
      <w:r w:rsidR="008545ED" w:rsidRPr="00121542">
        <w:rPr>
          <w:sz w:val="24"/>
          <w:szCs w:val="24"/>
        </w:rPr>
        <w:t>2713,37</w:t>
      </w:r>
      <w:r w:rsidRPr="00121542">
        <w:rPr>
          <w:sz w:val="24"/>
          <w:szCs w:val="24"/>
        </w:rPr>
        <w:t xml:space="preserve"> </w:t>
      </w:r>
      <w:r w:rsidR="000664D8" w:rsidRPr="00121542">
        <w:rPr>
          <w:sz w:val="24"/>
          <w:szCs w:val="24"/>
        </w:rPr>
        <w:t xml:space="preserve">м. куб. </w:t>
      </w:r>
      <w:r w:rsidRPr="00121542">
        <w:rPr>
          <w:sz w:val="24"/>
          <w:szCs w:val="24"/>
        </w:rPr>
        <w:t>сут</w:t>
      </w:r>
      <w:r w:rsidR="000664D8" w:rsidRPr="00121542">
        <w:rPr>
          <w:sz w:val="24"/>
          <w:szCs w:val="24"/>
        </w:rPr>
        <w:t>ки</w:t>
      </w:r>
      <w:r w:rsidRPr="00121542">
        <w:rPr>
          <w:sz w:val="24"/>
          <w:szCs w:val="24"/>
        </w:rPr>
        <w:t xml:space="preserve"> </w:t>
      </w:r>
      <w:r w:rsidR="006B0E2C" w:rsidRPr="00121542">
        <w:rPr>
          <w:sz w:val="24"/>
          <w:szCs w:val="24"/>
        </w:rPr>
        <w:t>или</w:t>
      </w:r>
      <w:r w:rsidRPr="00121542">
        <w:rPr>
          <w:sz w:val="24"/>
          <w:szCs w:val="24"/>
        </w:rPr>
        <w:t xml:space="preserve"> </w:t>
      </w:r>
      <w:r w:rsidR="000664D8" w:rsidRPr="00121542">
        <w:rPr>
          <w:sz w:val="24"/>
          <w:szCs w:val="24"/>
        </w:rPr>
        <w:t>5</w:t>
      </w:r>
      <w:r w:rsidR="008545ED" w:rsidRPr="00121542">
        <w:rPr>
          <w:sz w:val="24"/>
          <w:szCs w:val="24"/>
        </w:rPr>
        <w:t>4,2</w:t>
      </w:r>
      <w:r w:rsidR="000664D8" w:rsidRPr="00121542">
        <w:rPr>
          <w:sz w:val="24"/>
          <w:szCs w:val="24"/>
        </w:rPr>
        <w:t>6</w:t>
      </w:r>
      <w:r w:rsidRPr="00121542">
        <w:rPr>
          <w:sz w:val="24"/>
          <w:szCs w:val="24"/>
        </w:rPr>
        <w:t>%</w:t>
      </w:r>
      <w:r w:rsidR="006B0E2C" w:rsidRPr="00121542">
        <w:rPr>
          <w:sz w:val="24"/>
          <w:szCs w:val="24"/>
        </w:rPr>
        <w:t xml:space="preserve"> от располагаемой мощности </w:t>
      </w:r>
      <w:r w:rsidR="00B331D7" w:rsidRPr="00121542">
        <w:rPr>
          <w:sz w:val="24"/>
          <w:szCs w:val="24"/>
        </w:rPr>
        <w:t>КОС</w:t>
      </w:r>
      <w:r w:rsidR="00745681" w:rsidRPr="00121542">
        <w:rPr>
          <w:sz w:val="24"/>
          <w:szCs w:val="24"/>
        </w:rPr>
        <w:t xml:space="preserve">. </w:t>
      </w:r>
      <w:r w:rsidR="00B35183" w:rsidRPr="00121542">
        <w:rPr>
          <w:sz w:val="24"/>
          <w:szCs w:val="24"/>
        </w:rPr>
        <w:t>К 202</w:t>
      </w:r>
      <w:r w:rsidR="001D3D91" w:rsidRPr="00121542">
        <w:rPr>
          <w:sz w:val="24"/>
          <w:szCs w:val="24"/>
        </w:rPr>
        <w:t>3</w:t>
      </w:r>
      <w:r w:rsidR="009859C3" w:rsidRPr="00121542">
        <w:rPr>
          <w:sz w:val="24"/>
          <w:szCs w:val="24"/>
        </w:rPr>
        <w:t>-20</w:t>
      </w:r>
      <w:r w:rsidR="000664D8" w:rsidRPr="00121542">
        <w:rPr>
          <w:sz w:val="24"/>
          <w:szCs w:val="24"/>
        </w:rPr>
        <w:t>3</w:t>
      </w:r>
      <w:r w:rsidR="001D3D91" w:rsidRPr="00121542">
        <w:rPr>
          <w:sz w:val="24"/>
          <w:szCs w:val="24"/>
        </w:rPr>
        <w:t>3</w:t>
      </w:r>
      <w:r w:rsidR="00B35183" w:rsidRPr="00121542">
        <w:rPr>
          <w:sz w:val="24"/>
          <w:szCs w:val="24"/>
        </w:rPr>
        <w:t xml:space="preserve"> год</w:t>
      </w:r>
      <w:r w:rsidR="009859C3" w:rsidRPr="00121542">
        <w:rPr>
          <w:sz w:val="24"/>
          <w:szCs w:val="24"/>
        </w:rPr>
        <w:t>ам</w:t>
      </w:r>
      <w:r w:rsidR="00B35183" w:rsidRPr="00121542">
        <w:rPr>
          <w:sz w:val="24"/>
          <w:szCs w:val="24"/>
        </w:rPr>
        <w:t xml:space="preserve"> ожидается </w:t>
      </w:r>
      <w:r w:rsidR="007F5189" w:rsidRPr="00121542">
        <w:rPr>
          <w:sz w:val="24"/>
          <w:szCs w:val="24"/>
        </w:rPr>
        <w:t xml:space="preserve">сохранение </w:t>
      </w:r>
      <w:r w:rsidR="00B35183" w:rsidRPr="00121542">
        <w:rPr>
          <w:sz w:val="24"/>
          <w:szCs w:val="24"/>
        </w:rPr>
        <w:t xml:space="preserve"> поступлени</w:t>
      </w:r>
      <w:r w:rsidR="007F5189" w:rsidRPr="00121542">
        <w:rPr>
          <w:sz w:val="24"/>
          <w:szCs w:val="24"/>
        </w:rPr>
        <w:t xml:space="preserve">я сточных вод на уровне </w:t>
      </w:r>
      <w:r w:rsidR="00F45AC3" w:rsidRPr="00121542">
        <w:rPr>
          <w:sz w:val="24"/>
          <w:szCs w:val="24"/>
        </w:rPr>
        <w:t>базов</w:t>
      </w:r>
      <w:r w:rsidR="007F5189" w:rsidRPr="00121542">
        <w:rPr>
          <w:sz w:val="24"/>
          <w:szCs w:val="24"/>
        </w:rPr>
        <w:t xml:space="preserve">ого </w:t>
      </w:r>
      <w:r w:rsidR="00F45AC3" w:rsidRPr="00121542">
        <w:rPr>
          <w:sz w:val="24"/>
          <w:szCs w:val="24"/>
        </w:rPr>
        <w:t>период</w:t>
      </w:r>
      <w:r w:rsidR="007F5189" w:rsidRPr="00121542">
        <w:rPr>
          <w:sz w:val="24"/>
          <w:szCs w:val="24"/>
        </w:rPr>
        <w:t xml:space="preserve">а </w:t>
      </w:r>
      <w:r w:rsidR="00B35183" w:rsidRPr="00121542">
        <w:rPr>
          <w:sz w:val="24"/>
          <w:szCs w:val="24"/>
        </w:rPr>
        <w:t xml:space="preserve">до </w:t>
      </w:r>
      <w:r w:rsidR="00F45AC3" w:rsidRPr="00121542">
        <w:rPr>
          <w:sz w:val="24"/>
          <w:szCs w:val="24"/>
        </w:rPr>
        <w:t>3</w:t>
      </w:r>
      <w:r w:rsidR="007F5189" w:rsidRPr="00121542">
        <w:rPr>
          <w:sz w:val="24"/>
          <w:szCs w:val="24"/>
        </w:rPr>
        <w:t>000</w:t>
      </w:r>
      <w:r w:rsidR="00B35183" w:rsidRPr="00121542">
        <w:rPr>
          <w:sz w:val="24"/>
          <w:szCs w:val="24"/>
        </w:rPr>
        <w:t xml:space="preserve"> </w:t>
      </w:r>
      <w:r w:rsidR="000664D8" w:rsidRPr="00121542">
        <w:rPr>
          <w:sz w:val="24"/>
          <w:szCs w:val="24"/>
        </w:rPr>
        <w:t xml:space="preserve">м. куб. в </w:t>
      </w:r>
      <w:r w:rsidR="00B35183" w:rsidRPr="00121542">
        <w:rPr>
          <w:sz w:val="24"/>
          <w:szCs w:val="24"/>
        </w:rPr>
        <w:t>сут</w:t>
      </w:r>
      <w:r w:rsidR="000664D8" w:rsidRPr="00121542">
        <w:rPr>
          <w:sz w:val="24"/>
          <w:szCs w:val="24"/>
        </w:rPr>
        <w:t>ки</w:t>
      </w:r>
      <w:r w:rsidR="00B35183" w:rsidRPr="00121542">
        <w:rPr>
          <w:sz w:val="24"/>
          <w:szCs w:val="24"/>
        </w:rPr>
        <w:t xml:space="preserve"> при этом резерв </w:t>
      </w:r>
      <w:r w:rsidR="00F940B7" w:rsidRPr="00121542">
        <w:rPr>
          <w:sz w:val="24"/>
          <w:szCs w:val="24"/>
        </w:rPr>
        <w:t xml:space="preserve">производственной </w:t>
      </w:r>
      <w:r w:rsidR="00B35183" w:rsidRPr="00121542">
        <w:rPr>
          <w:sz w:val="24"/>
          <w:szCs w:val="24"/>
        </w:rPr>
        <w:t xml:space="preserve">мощности составит </w:t>
      </w:r>
      <w:r w:rsidR="007F5189" w:rsidRPr="00121542">
        <w:rPr>
          <w:sz w:val="24"/>
          <w:szCs w:val="24"/>
        </w:rPr>
        <w:t>2000</w:t>
      </w:r>
      <w:r w:rsidR="00B35183" w:rsidRPr="00121542">
        <w:rPr>
          <w:sz w:val="24"/>
          <w:szCs w:val="24"/>
        </w:rPr>
        <w:t xml:space="preserve"> </w:t>
      </w:r>
      <w:r w:rsidR="000664D8" w:rsidRPr="00121542">
        <w:rPr>
          <w:sz w:val="24"/>
          <w:szCs w:val="24"/>
        </w:rPr>
        <w:t>м. куб. в сутки.</w:t>
      </w:r>
    </w:p>
    <w:p w:rsidR="0031684E" w:rsidRPr="00121542" w:rsidRDefault="00F940B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связи с имеющимся резервом производственной мощности КОС-700</w:t>
      </w:r>
      <w:r w:rsidR="005F023F" w:rsidRPr="00121542">
        <w:rPr>
          <w:sz w:val="24"/>
          <w:szCs w:val="24"/>
        </w:rPr>
        <w:t>0</w:t>
      </w:r>
      <w:r w:rsidRPr="00121542">
        <w:rPr>
          <w:sz w:val="24"/>
          <w:szCs w:val="24"/>
        </w:rPr>
        <w:t xml:space="preserve"> </w:t>
      </w:r>
      <w:r w:rsidR="004A18D4" w:rsidRPr="00121542">
        <w:rPr>
          <w:sz w:val="24"/>
          <w:szCs w:val="24"/>
        </w:rPr>
        <w:t xml:space="preserve">системы водоотведения </w:t>
      </w:r>
      <w:r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Покачи, имеется возможность</w:t>
      </w:r>
      <w:r w:rsidR="004A18D4" w:rsidRPr="00121542">
        <w:rPr>
          <w:sz w:val="24"/>
          <w:szCs w:val="24"/>
        </w:rPr>
        <w:t xml:space="preserve"> расширения зоны их действия за счет подключения объектов планируемой застройки в центральном и северо-западном (промышленная зона) районах.</w:t>
      </w:r>
      <w:bookmarkStart w:id="207" w:name="_Toc391476281"/>
      <w:bookmarkStart w:id="208" w:name="_Toc28094287"/>
    </w:p>
    <w:p w:rsidR="0031684E" w:rsidRPr="00121542" w:rsidRDefault="0031684E" w:rsidP="00121542">
      <w:pPr>
        <w:ind w:firstLine="709"/>
        <w:rPr>
          <w:sz w:val="24"/>
          <w:szCs w:val="24"/>
        </w:rPr>
      </w:pPr>
    </w:p>
    <w:p w:rsidR="007D718B" w:rsidRPr="00121542" w:rsidRDefault="007D718B" w:rsidP="00121542">
      <w:pPr>
        <w:ind w:firstLine="709"/>
        <w:rPr>
          <w:sz w:val="24"/>
          <w:szCs w:val="24"/>
        </w:rPr>
      </w:pPr>
    </w:p>
    <w:p w:rsidR="0057648A" w:rsidRPr="00121542" w:rsidRDefault="0057648A" w:rsidP="00121542">
      <w:pPr>
        <w:ind w:firstLine="709"/>
        <w:rPr>
          <w:sz w:val="24"/>
          <w:szCs w:val="24"/>
        </w:rPr>
      </w:pPr>
    </w:p>
    <w:p w:rsidR="0057648A" w:rsidRPr="00121542" w:rsidRDefault="0057648A" w:rsidP="00121542">
      <w:pPr>
        <w:ind w:firstLine="709"/>
        <w:rPr>
          <w:sz w:val="24"/>
          <w:szCs w:val="24"/>
        </w:rPr>
      </w:pPr>
    </w:p>
    <w:p w:rsidR="008E1CD4" w:rsidRPr="00631D07" w:rsidRDefault="0031684E" w:rsidP="007B3D43">
      <w:pPr>
        <w:pStyle w:val="020"/>
        <w:rPr>
          <w:b w:val="0"/>
        </w:rPr>
      </w:pPr>
      <w:bookmarkStart w:id="209" w:name="_Toc120626231"/>
      <w:bookmarkStart w:id="210" w:name="_Toc120626756"/>
      <w:bookmarkStart w:id="211" w:name="_Toc145956859"/>
      <w:r w:rsidRPr="00631D07">
        <w:rPr>
          <w:b w:val="0"/>
        </w:rPr>
        <w:lastRenderedPageBreak/>
        <w:t>Раздел 4.</w:t>
      </w:r>
      <w:bookmarkEnd w:id="209"/>
      <w:bookmarkEnd w:id="210"/>
      <w:bookmarkEnd w:id="211"/>
    </w:p>
    <w:p w:rsidR="0031684E" w:rsidRPr="00121542" w:rsidRDefault="0031684E" w:rsidP="007B3D43">
      <w:pPr>
        <w:pStyle w:val="020"/>
      </w:pPr>
      <w:bookmarkStart w:id="212" w:name="_Toc120626232"/>
      <w:bookmarkStart w:id="213" w:name="_Toc120626757"/>
      <w:bookmarkStart w:id="214" w:name="_Toc145956860"/>
      <w:r w:rsidRPr="00121542">
        <w:t>Предложения по строительству, реконструкции и модернизации (техническому перевооружению) объектов централизованной системы водоотведения</w:t>
      </w:r>
      <w:bookmarkStart w:id="215" w:name="_Toc391476282"/>
      <w:bookmarkStart w:id="216" w:name="_Toc28094288"/>
      <w:bookmarkEnd w:id="207"/>
      <w:bookmarkEnd w:id="208"/>
      <w:bookmarkEnd w:id="212"/>
      <w:bookmarkEnd w:id="213"/>
      <w:bookmarkEnd w:id="214"/>
    </w:p>
    <w:p w:rsidR="0031684E" w:rsidRPr="00121542" w:rsidRDefault="0031684E" w:rsidP="00121542">
      <w:pPr>
        <w:ind w:firstLine="709"/>
        <w:rPr>
          <w:sz w:val="24"/>
          <w:szCs w:val="24"/>
        </w:rPr>
      </w:pPr>
    </w:p>
    <w:p w:rsidR="00E9676B" w:rsidRPr="00121542" w:rsidRDefault="0031684E" w:rsidP="007B3D43">
      <w:pPr>
        <w:pStyle w:val="030"/>
      </w:pPr>
      <w:bookmarkStart w:id="217" w:name="_Toc120626233"/>
      <w:bookmarkStart w:id="218" w:name="_Toc120626758"/>
      <w:bookmarkStart w:id="219" w:name="_Toc145956861"/>
      <w:r w:rsidRPr="00631D07">
        <w:rPr>
          <w:b w:val="0"/>
          <w:bCs/>
        </w:rPr>
        <w:t>Подраздел 4.1.</w:t>
      </w:r>
      <w:r w:rsidRPr="00121542">
        <w:t xml:space="preserve"> </w:t>
      </w:r>
      <w:r w:rsidR="00505D19" w:rsidRPr="00121542">
        <w:t>О</w:t>
      </w:r>
      <w:r w:rsidR="00E9676B" w:rsidRPr="00121542">
        <w:t>сновные направления, принципы, задачи и целевые показатели развития централизованной системы водоотведения</w:t>
      </w:r>
      <w:bookmarkEnd w:id="215"/>
      <w:bookmarkEnd w:id="216"/>
      <w:bookmarkEnd w:id="217"/>
      <w:bookmarkEnd w:id="218"/>
      <w:bookmarkEnd w:id="219"/>
    </w:p>
    <w:p w:rsidR="002C76C1" w:rsidRPr="00121542" w:rsidRDefault="002C76C1" w:rsidP="00121542">
      <w:pPr>
        <w:ind w:firstLine="709"/>
        <w:rPr>
          <w:sz w:val="24"/>
          <w:szCs w:val="24"/>
        </w:rPr>
      </w:pPr>
    </w:p>
    <w:p w:rsidR="00F232F8" w:rsidRPr="00121542" w:rsidRDefault="0045501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Схемой водоотведения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при подготовке и обосновании предложений по строительству и реконструкции объектов централизованной системы водоотведения определены о</w:t>
      </w:r>
      <w:r w:rsidR="003B3068" w:rsidRPr="00121542">
        <w:rPr>
          <w:sz w:val="24"/>
          <w:szCs w:val="24"/>
        </w:rPr>
        <w:t>сновные направления, принципы, задачи</w:t>
      </w:r>
      <w:r w:rsidRPr="00121542">
        <w:rPr>
          <w:sz w:val="24"/>
          <w:szCs w:val="24"/>
        </w:rPr>
        <w:t>,</w:t>
      </w:r>
      <w:r w:rsidR="003B3068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 xml:space="preserve">которые должны быть </w:t>
      </w:r>
      <w:r w:rsidR="003B3068" w:rsidRPr="00121542">
        <w:rPr>
          <w:sz w:val="24"/>
          <w:szCs w:val="24"/>
        </w:rPr>
        <w:t>реш</w:t>
      </w:r>
      <w:r w:rsidRPr="00121542">
        <w:rPr>
          <w:sz w:val="24"/>
          <w:szCs w:val="24"/>
        </w:rPr>
        <w:t>ены в течение расчетного срока до 20</w:t>
      </w:r>
      <w:r w:rsidR="00AF26F7" w:rsidRPr="00121542">
        <w:rPr>
          <w:sz w:val="24"/>
          <w:szCs w:val="24"/>
        </w:rPr>
        <w:t>33</w:t>
      </w:r>
      <w:r w:rsidR="00205F90" w:rsidRPr="00121542">
        <w:rPr>
          <w:sz w:val="24"/>
          <w:szCs w:val="24"/>
        </w:rPr>
        <w:t xml:space="preserve"> </w:t>
      </w:r>
      <w:r w:rsidR="007E4642" w:rsidRPr="00121542">
        <w:rPr>
          <w:sz w:val="24"/>
          <w:szCs w:val="24"/>
        </w:rPr>
        <w:t>года</w:t>
      </w:r>
      <w:r w:rsidR="00F232F8" w:rsidRPr="00121542">
        <w:rPr>
          <w:sz w:val="24"/>
          <w:szCs w:val="24"/>
        </w:rPr>
        <w:t>:</w:t>
      </w:r>
    </w:p>
    <w:p w:rsidR="00ED0ECC" w:rsidRPr="00121542" w:rsidRDefault="00205F9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</w:t>
      </w:r>
      <w:r w:rsidR="00ED0ECC" w:rsidRPr="00121542">
        <w:rPr>
          <w:sz w:val="24"/>
          <w:szCs w:val="24"/>
        </w:rPr>
        <w:t>) снижение негативного воздействия на окружающую среду от объектов системы водоотведения;</w:t>
      </w:r>
    </w:p>
    <w:p w:rsidR="00ED0ECC" w:rsidRPr="00121542" w:rsidRDefault="00205F9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</w:t>
      </w:r>
      <w:r w:rsidR="00ED0ECC" w:rsidRPr="00121542">
        <w:rPr>
          <w:sz w:val="24"/>
          <w:szCs w:val="24"/>
        </w:rPr>
        <w:t>) реконструкция существующ</w:t>
      </w:r>
      <w:r w:rsidR="00A9766F" w:rsidRPr="00121542">
        <w:rPr>
          <w:sz w:val="24"/>
          <w:szCs w:val="24"/>
        </w:rPr>
        <w:t>его</w:t>
      </w:r>
      <w:r w:rsidR="00ED0ECC" w:rsidRPr="00121542">
        <w:rPr>
          <w:sz w:val="24"/>
          <w:szCs w:val="24"/>
        </w:rPr>
        <w:t xml:space="preserve"> </w:t>
      </w:r>
      <w:r w:rsidR="00A9766F" w:rsidRPr="00121542">
        <w:rPr>
          <w:sz w:val="24"/>
          <w:szCs w:val="24"/>
        </w:rPr>
        <w:t xml:space="preserve">комплекса очистных сооружений и </w:t>
      </w:r>
      <w:r w:rsidR="00ED0ECC" w:rsidRPr="00121542">
        <w:rPr>
          <w:sz w:val="24"/>
          <w:szCs w:val="24"/>
        </w:rPr>
        <w:t>сетевых сооружений</w:t>
      </w:r>
      <w:r w:rsidR="00A9766F" w:rsidRPr="00121542">
        <w:rPr>
          <w:sz w:val="24"/>
          <w:szCs w:val="24"/>
        </w:rPr>
        <w:t>,</w:t>
      </w:r>
      <w:r w:rsidR="00ED0ECC" w:rsidRPr="00121542">
        <w:rPr>
          <w:sz w:val="24"/>
          <w:szCs w:val="24"/>
        </w:rPr>
        <w:t xml:space="preserve"> строительство новых</w:t>
      </w:r>
      <w:r w:rsidR="00A9766F" w:rsidRPr="00121542">
        <w:rPr>
          <w:sz w:val="24"/>
          <w:szCs w:val="24"/>
        </w:rPr>
        <w:t xml:space="preserve"> насосных станций</w:t>
      </w:r>
      <w:r w:rsidR="00ED0ECC" w:rsidRPr="00121542">
        <w:rPr>
          <w:sz w:val="24"/>
          <w:szCs w:val="24"/>
        </w:rPr>
        <w:t>;</w:t>
      </w:r>
    </w:p>
    <w:p w:rsidR="00F232F8" w:rsidRPr="00121542" w:rsidRDefault="00205F9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</w:t>
      </w:r>
      <w:r w:rsidR="00F232F8" w:rsidRPr="00121542">
        <w:rPr>
          <w:sz w:val="24"/>
          <w:szCs w:val="24"/>
        </w:rPr>
        <w:t xml:space="preserve">) обеспечение надежности водоотведения путем </w:t>
      </w:r>
      <w:r w:rsidR="00ED0ECC" w:rsidRPr="00121542">
        <w:rPr>
          <w:sz w:val="24"/>
          <w:szCs w:val="24"/>
        </w:rPr>
        <w:t>реконструкции изношенных участков трубопроводов, строительства новых участков канализационных сетей, применение современных материалов</w:t>
      </w:r>
      <w:r w:rsidR="006C2294" w:rsidRPr="00121542">
        <w:rPr>
          <w:sz w:val="24"/>
          <w:szCs w:val="24"/>
        </w:rPr>
        <w:t>, капитального ремонта канализационных сетей;</w:t>
      </w:r>
    </w:p>
    <w:p w:rsidR="000645F9" w:rsidRPr="00121542" w:rsidRDefault="00205F9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4</w:t>
      </w:r>
      <w:r w:rsidR="00ED0ECC" w:rsidRPr="00121542">
        <w:rPr>
          <w:sz w:val="24"/>
          <w:szCs w:val="24"/>
        </w:rPr>
        <w:t xml:space="preserve">) </w:t>
      </w:r>
      <w:r w:rsidR="00F232F8" w:rsidRPr="00121542">
        <w:rPr>
          <w:sz w:val="24"/>
          <w:szCs w:val="24"/>
        </w:rPr>
        <w:t xml:space="preserve">сокращение сбросов </w:t>
      </w:r>
      <w:r w:rsidR="00ED0ECC" w:rsidRPr="00121542">
        <w:rPr>
          <w:sz w:val="24"/>
          <w:szCs w:val="24"/>
        </w:rPr>
        <w:t xml:space="preserve">в водный водоем </w:t>
      </w:r>
      <w:r w:rsidR="00F232F8" w:rsidRPr="00121542">
        <w:rPr>
          <w:sz w:val="24"/>
          <w:szCs w:val="24"/>
        </w:rPr>
        <w:t>и организация возврата очищенных сточных вод на технические нужды</w:t>
      </w:r>
      <w:r w:rsidR="00ED0ECC" w:rsidRPr="00121542">
        <w:rPr>
          <w:sz w:val="24"/>
          <w:szCs w:val="24"/>
        </w:rPr>
        <w:t>;</w:t>
      </w:r>
    </w:p>
    <w:p w:rsidR="00ED0ECC" w:rsidRPr="00121542" w:rsidRDefault="00205F9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5</w:t>
      </w:r>
      <w:r w:rsidR="00ED0ECC" w:rsidRPr="00121542">
        <w:rPr>
          <w:sz w:val="24"/>
          <w:szCs w:val="24"/>
        </w:rPr>
        <w:t>) удовлетворение спроса на водоотведение.</w:t>
      </w:r>
    </w:p>
    <w:p w:rsidR="00455013" w:rsidRPr="00121542" w:rsidRDefault="0045501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Основные мероприятия по реализации схемы водоотведения являются технически обоснованными и решают поставленные </w:t>
      </w:r>
      <w:r w:rsidR="00ED0ECC" w:rsidRPr="00121542">
        <w:rPr>
          <w:sz w:val="24"/>
          <w:szCs w:val="24"/>
        </w:rPr>
        <w:t xml:space="preserve">выше задачи. Перечень основных мероприятий приведен в </w:t>
      </w:r>
      <w:r w:rsidR="00205F90" w:rsidRPr="00121542">
        <w:rPr>
          <w:sz w:val="24"/>
          <w:szCs w:val="24"/>
        </w:rPr>
        <w:t>подразделе</w:t>
      </w:r>
      <w:r w:rsidR="00ED0ECC" w:rsidRPr="00121542">
        <w:rPr>
          <w:sz w:val="24"/>
          <w:szCs w:val="24"/>
        </w:rPr>
        <w:t xml:space="preserve"> 4.</w:t>
      </w:r>
      <w:r w:rsidR="00A03A4D" w:rsidRPr="00121542">
        <w:rPr>
          <w:sz w:val="24"/>
          <w:szCs w:val="24"/>
        </w:rPr>
        <w:t>2</w:t>
      </w:r>
      <w:r w:rsidR="00ED0ECC" w:rsidRPr="00121542">
        <w:rPr>
          <w:sz w:val="24"/>
          <w:szCs w:val="24"/>
        </w:rPr>
        <w:t>.</w:t>
      </w:r>
    </w:p>
    <w:p w:rsidR="00950FFF" w:rsidRPr="00121542" w:rsidRDefault="00A03A4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По о</w:t>
      </w:r>
      <w:r w:rsidR="00950FFF" w:rsidRPr="00121542">
        <w:rPr>
          <w:sz w:val="24"/>
          <w:szCs w:val="24"/>
        </w:rPr>
        <w:t>пределени</w:t>
      </w:r>
      <w:r w:rsidRPr="00121542">
        <w:rPr>
          <w:sz w:val="24"/>
          <w:szCs w:val="24"/>
        </w:rPr>
        <w:t>ю,</w:t>
      </w:r>
      <w:r w:rsidR="00950FFF" w:rsidRPr="00121542">
        <w:rPr>
          <w:sz w:val="24"/>
          <w:szCs w:val="24"/>
        </w:rPr>
        <w:t xml:space="preserve"> данн</w:t>
      </w:r>
      <w:r w:rsidRPr="00121542">
        <w:rPr>
          <w:sz w:val="24"/>
          <w:szCs w:val="24"/>
        </w:rPr>
        <w:t>о</w:t>
      </w:r>
      <w:r w:rsidR="00950FFF" w:rsidRPr="00121542">
        <w:rPr>
          <w:sz w:val="24"/>
          <w:szCs w:val="24"/>
        </w:rPr>
        <w:t>м</w:t>
      </w:r>
      <w:r w:rsidRPr="00121542">
        <w:rPr>
          <w:sz w:val="24"/>
          <w:szCs w:val="24"/>
        </w:rPr>
        <w:t>у</w:t>
      </w:r>
      <w:r w:rsidR="00950FFF" w:rsidRPr="00121542">
        <w:rPr>
          <w:sz w:val="24"/>
          <w:szCs w:val="24"/>
        </w:rPr>
        <w:t xml:space="preserve"> пунктом 18</w:t>
      </w:r>
      <w:r w:rsidR="00205F90" w:rsidRPr="00121542">
        <w:rPr>
          <w:sz w:val="24"/>
          <w:szCs w:val="24"/>
        </w:rPr>
        <w:t>.1</w:t>
      </w:r>
      <w:r w:rsidR="00950FFF" w:rsidRPr="00121542">
        <w:rPr>
          <w:sz w:val="24"/>
          <w:szCs w:val="24"/>
        </w:rPr>
        <w:t xml:space="preserve"> статьи 2 Федерального закона от 07.12.2011 №416-ФЗ «О водоснабжении и водоотведении»</w:t>
      </w:r>
      <w:r w:rsidRPr="00121542">
        <w:rPr>
          <w:sz w:val="24"/>
          <w:szCs w:val="24"/>
        </w:rPr>
        <w:t>,</w:t>
      </w:r>
      <w:r w:rsidR="00950FFF" w:rsidRPr="00121542">
        <w:rPr>
          <w:sz w:val="24"/>
          <w:szCs w:val="24"/>
        </w:rPr>
        <w:t xml:space="preserve"> целевыми показателями централизованной системы водоотведения явл</w:t>
      </w:r>
      <w:r w:rsidR="00252A50" w:rsidRPr="00121542">
        <w:rPr>
          <w:sz w:val="24"/>
          <w:szCs w:val="24"/>
        </w:rPr>
        <w:t>яются «</w:t>
      </w:r>
      <w:r w:rsidR="00205F90" w:rsidRPr="00121542">
        <w:rPr>
          <w:sz w:val="24"/>
          <w:szCs w:val="24"/>
        </w:rPr>
        <w:t>показатели надежности, качества, энергетической эффективности объектов централизованных систем горячего водоснабжения, холодного водоснабжения и (или) водоотведения (далее также - показатели надежности, качества, энергетической эффективности) - показатели, применяемые для контроля за исполнением обязательств концессионера по созданию и (или) реконструкции объектов концессионного соглашения, реализацией инвестиционной программы, производственной программы организацией, осуществляющей горячее водоснабжение, холодное водоснабжение и (или) водоотведение, а также в целях регулирования тарифов</w:t>
      </w:r>
      <w:r w:rsidR="00950FFF" w:rsidRPr="00121542">
        <w:rPr>
          <w:sz w:val="24"/>
          <w:szCs w:val="24"/>
        </w:rPr>
        <w:t>»</w:t>
      </w:r>
      <w:r w:rsidR="00205F90" w:rsidRPr="00121542">
        <w:rPr>
          <w:sz w:val="24"/>
          <w:szCs w:val="24"/>
        </w:rPr>
        <w:t>.</w:t>
      </w:r>
    </w:p>
    <w:p w:rsidR="00950FFF" w:rsidRPr="00121542" w:rsidRDefault="00950FF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соответствии с частью 1 статьи 39 Федерального закона от 07.12.2011 №416-ФЗ «О водоснабжени</w:t>
      </w:r>
      <w:r w:rsidR="00205F90" w:rsidRPr="00121542">
        <w:rPr>
          <w:sz w:val="24"/>
          <w:szCs w:val="24"/>
        </w:rPr>
        <w:t>и и водоотведении» к</w:t>
      </w:r>
      <w:r w:rsidRPr="00121542">
        <w:rPr>
          <w:sz w:val="24"/>
          <w:szCs w:val="24"/>
        </w:rPr>
        <w:t xml:space="preserve"> показателям надежности, качества, энергетической эффективности объектов централизованных систем водоотведения относятся:</w:t>
      </w:r>
    </w:p>
    <w:p w:rsidR="00950FFF" w:rsidRPr="00121542" w:rsidRDefault="00950FF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 показатели надежности и бесперебойности водоотведения;</w:t>
      </w:r>
    </w:p>
    <w:p w:rsidR="00950FFF" w:rsidRPr="00121542" w:rsidRDefault="0050253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</w:t>
      </w:r>
      <w:r w:rsidR="00950FFF" w:rsidRPr="00121542">
        <w:rPr>
          <w:sz w:val="24"/>
          <w:szCs w:val="24"/>
        </w:rPr>
        <w:t>) показатели очистки сточных вод;</w:t>
      </w:r>
    </w:p>
    <w:p w:rsidR="00950FFF" w:rsidRPr="00121542" w:rsidRDefault="0050253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</w:t>
      </w:r>
      <w:r w:rsidR="00950FFF" w:rsidRPr="00121542">
        <w:rPr>
          <w:sz w:val="24"/>
          <w:szCs w:val="24"/>
        </w:rPr>
        <w:t>) показатели эффек</w:t>
      </w:r>
      <w:r w:rsidRPr="00121542">
        <w:rPr>
          <w:sz w:val="24"/>
          <w:szCs w:val="24"/>
        </w:rPr>
        <w:t>тивности использования ресурсов</w:t>
      </w:r>
      <w:r w:rsidR="00950FFF" w:rsidRPr="00121542">
        <w:rPr>
          <w:sz w:val="24"/>
          <w:szCs w:val="24"/>
        </w:rPr>
        <w:t>;</w:t>
      </w:r>
    </w:p>
    <w:p w:rsidR="00950FFF" w:rsidRPr="00121542" w:rsidRDefault="0050253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4</w:t>
      </w:r>
      <w:r w:rsidR="00950FFF" w:rsidRPr="00121542">
        <w:rPr>
          <w:sz w:val="24"/>
          <w:szCs w:val="24"/>
        </w:rPr>
        <w:t>)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</w:t>
      </w:r>
      <w:r w:rsidR="00205F90" w:rsidRPr="00121542">
        <w:rPr>
          <w:sz w:val="24"/>
          <w:szCs w:val="24"/>
        </w:rPr>
        <w:t>но-коммунального хозяйства</w:t>
      </w:r>
      <w:r w:rsidR="00950FFF" w:rsidRPr="00121542">
        <w:rPr>
          <w:sz w:val="24"/>
          <w:szCs w:val="24"/>
        </w:rPr>
        <w:t>.</w:t>
      </w:r>
    </w:p>
    <w:p w:rsidR="00950FFF" w:rsidRPr="00121542" w:rsidRDefault="00950FF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соответствии со статьей 23 Постановления Правительства Российской Федерации от 05.09.2013 </w:t>
      </w:r>
      <w:r w:rsidR="00205F90" w:rsidRPr="00121542">
        <w:rPr>
          <w:sz w:val="24"/>
          <w:szCs w:val="24"/>
        </w:rPr>
        <w:t xml:space="preserve">№782 </w:t>
      </w:r>
      <w:r w:rsidRPr="00121542">
        <w:rPr>
          <w:sz w:val="24"/>
          <w:szCs w:val="24"/>
        </w:rPr>
        <w:t>«О схемах водоснабжения и водоотведения» схема водоотведения должна содержать значения целевых показателей на момент окончания реализации мероприятий, предусмотренных схемой водоотведения, включая целевые показатели и их значения с разбивкой по годам.</w:t>
      </w:r>
    </w:p>
    <w:p w:rsidR="00950FFF" w:rsidRPr="00121542" w:rsidRDefault="00950FFF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К целевым показателям деятельности организаций, осуществляющих водоотведение, относятся:</w:t>
      </w:r>
    </w:p>
    <w:p w:rsidR="00962244" w:rsidRPr="00121542" w:rsidRDefault="00962244" w:rsidP="00121542">
      <w:pPr>
        <w:ind w:firstLine="709"/>
        <w:rPr>
          <w:sz w:val="24"/>
          <w:szCs w:val="24"/>
        </w:rPr>
      </w:pPr>
      <w:bookmarkStart w:id="220" w:name="_Toc388115604"/>
      <w:r w:rsidRPr="00121542">
        <w:rPr>
          <w:sz w:val="24"/>
          <w:szCs w:val="24"/>
        </w:rPr>
        <w:t>1) показатели надежности и бесперебойности водоотведения;</w:t>
      </w:r>
    </w:p>
    <w:p w:rsidR="00962244" w:rsidRPr="00121542" w:rsidRDefault="0096224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 показатели очистки сточных вод;</w:t>
      </w:r>
    </w:p>
    <w:p w:rsidR="00962244" w:rsidRPr="00121542" w:rsidRDefault="0096224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3) </w:t>
      </w:r>
      <w:r w:rsidR="00140E28" w:rsidRPr="00121542">
        <w:rPr>
          <w:sz w:val="24"/>
          <w:szCs w:val="24"/>
        </w:rPr>
        <w:t>показатели эффективности использования ресурсов при транспортировке сточных вод</w:t>
      </w:r>
      <w:r w:rsidRPr="00121542">
        <w:rPr>
          <w:sz w:val="24"/>
          <w:szCs w:val="24"/>
        </w:rPr>
        <w:t>;</w:t>
      </w:r>
    </w:p>
    <w:p w:rsidR="00962244" w:rsidRPr="00121542" w:rsidRDefault="0096224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lastRenderedPageBreak/>
        <w:t>4)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:rsidR="003D2564" w:rsidRPr="00121542" w:rsidRDefault="006F595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Целевые показатели деятельности</w:t>
      </w:r>
      <w:r w:rsidR="00B80690" w:rsidRPr="00121542">
        <w:rPr>
          <w:sz w:val="24"/>
          <w:szCs w:val="24"/>
        </w:rPr>
        <w:t xml:space="preserve">, организации  оказывающей  услуги водоотведения, </w:t>
      </w:r>
      <w:r w:rsidR="00633453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 xml:space="preserve">в разрезе требуемых для схем водоотведения показателей надежности, качества, энергетической эффективности объектов централизованных систем водоотведения приведены в таблице </w:t>
      </w:r>
      <w:r w:rsidR="003D2564" w:rsidRPr="00121542">
        <w:rPr>
          <w:sz w:val="24"/>
          <w:szCs w:val="24"/>
        </w:rPr>
        <w:t>1</w:t>
      </w:r>
      <w:r w:rsidR="00AE5CF2" w:rsidRPr="00121542">
        <w:rPr>
          <w:sz w:val="24"/>
          <w:szCs w:val="24"/>
        </w:rPr>
        <w:t>8</w:t>
      </w:r>
      <w:r w:rsidRPr="00121542">
        <w:rPr>
          <w:sz w:val="24"/>
          <w:szCs w:val="24"/>
        </w:rPr>
        <w:t>.</w:t>
      </w:r>
      <w:bookmarkStart w:id="221" w:name="_Toc28086724"/>
    </w:p>
    <w:p w:rsidR="003D2564" w:rsidRPr="00121542" w:rsidRDefault="003D2564" w:rsidP="00121542">
      <w:pPr>
        <w:ind w:firstLine="709"/>
        <w:rPr>
          <w:sz w:val="24"/>
          <w:szCs w:val="24"/>
        </w:rPr>
      </w:pPr>
    </w:p>
    <w:p w:rsidR="003556C7" w:rsidRPr="00121542" w:rsidRDefault="00A03A4D" w:rsidP="007B3D43">
      <w:pPr>
        <w:pStyle w:val="040"/>
      </w:pPr>
      <w:bookmarkStart w:id="222" w:name="_Toc145957016"/>
      <w:r w:rsidRPr="00631D07">
        <w:rPr>
          <w:b w:val="0"/>
        </w:rPr>
        <w:t xml:space="preserve">Таблица </w:t>
      </w:r>
      <w:r w:rsidR="003D2564" w:rsidRPr="00631D07">
        <w:rPr>
          <w:b w:val="0"/>
        </w:rPr>
        <w:t>1</w:t>
      </w:r>
      <w:r w:rsidR="008A3A4D" w:rsidRPr="00631D07">
        <w:rPr>
          <w:b w:val="0"/>
        </w:rPr>
        <w:t>6</w:t>
      </w:r>
      <w:r w:rsidR="003D2564" w:rsidRPr="00631D07">
        <w:rPr>
          <w:b w:val="0"/>
        </w:rPr>
        <w:t>.</w:t>
      </w:r>
      <w:r w:rsidRPr="00631D07">
        <w:rPr>
          <w:b w:val="0"/>
        </w:rPr>
        <w:t xml:space="preserve"> </w:t>
      </w:r>
      <w:r w:rsidRPr="00121542">
        <w:t xml:space="preserve">Целевые показатели </w:t>
      </w:r>
      <w:r w:rsidR="00985972" w:rsidRPr="00121542">
        <w:t>системы водоотведения г</w:t>
      </w:r>
      <w:r w:rsidR="00747E15" w:rsidRPr="00121542">
        <w:t xml:space="preserve">орода </w:t>
      </w:r>
      <w:r w:rsidR="00985972" w:rsidRPr="00121542">
        <w:t>Покачи</w:t>
      </w:r>
      <w:bookmarkEnd w:id="221"/>
      <w:bookmarkEnd w:id="222"/>
      <w:r w:rsidR="00985972" w:rsidRPr="00121542">
        <w:t xml:space="preserve"> </w:t>
      </w:r>
    </w:p>
    <w:tbl>
      <w:tblPr>
        <w:tblW w:w="96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1011"/>
        <w:gridCol w:w="4819"/>
        <w:gridCol w:w="1701"/>
        <w:gridCol w:w="2126"/>
      </w:tblGrid>
      <w:tr w:rsidR="00A33D90" w:rsidRPr="00EB5AC2" w:rsidTr="009A77D0">
        <w:trPr>
          <w:cantSplit/>
          <w:trHeight w:val="70"/>
          <w:jc w:val="center"/>
        </w:trPr>
        <w:tc>
          <w:tcPr>
            <w:tcW w:w="1011" w:type="dxa"/>
            <w:vMerge w:val="restart"/>
            <w:shd w:val="clear" w:color="auto" w:fill="auto"/>
            <w:vAlign w:val="center"/>
          </w:tcPr>
          <w:p w:rsidR="00A33D90" w:rsidRPr="00EB5AC2" w:rsidRDefault="00A33D90" w:rsidP="00E35799">
            <w:pPr>
              <w:rPr>
                <w:sz w:val="20"/>
              </w:rPr>
            </w:pPr>
            <w:r w:rsidRPr="00EB5AC2">
              <w:rPr>
                <w:sz w:val="20"/>
              </w:rPr>
              <w:t>№ п/п</w:t>
            </w:r>
          </w:p>
        </w:tc>
        <w:tc>
          <w:tcPr>
            <w:tcW w:w="4819" w:type="dxa"/>
            <w:vMerge w:val="restart"/>
            <w:shd w:val="clear" w:color="auto" w:fill="auto"/>
            <w:vAlign w:val="center"/>
          </w:tcPr>
          <w:p w:rsidR="00A33D90" w:rsidRPr="00EB5AC2" w:rsidRDefault="00A33D90" w:rsidP="00E35799">
            <w:pPr>
              <w:rPr>
                <w:sz w:val="20"/>
              </w:rPr>
            </w:pPr>
            <w:r w:rsidRPr="00EB5AC2">
              <w:rPr>
                <w:sz w:val="20"/>
              </w:rPr>
              <w:t>Наименование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A33D90" w:rsidRPr="00EB5AC2" w:rsidRDefault="00A33D90" w:rsidP="00E35799">
            <w:pPr>
              <w:rPr>
                <w:sz w:val="20"/>
              </w:rPr>
            </w:pPr>
            <w:r w:rsidRPr="00EB5AC2">
              <w:rPr>
                <w:sz w:val="20"/>
              </w:rPr>
              <w:t xml:space="preserve">Единица </w:t>
            </w:r>
          </w:p>
          <w:p w:rsidR="00A33D90" w:rsidRPr="00EB5AC2" w:rsidRDefault="00A33D90" w:rsidP="00E35799">
            <w:pPr>
              <w:rPr>
                <w:sz w:val="20"/>
              </w:rPr>
            </w:pPr>
            <w:r w:rsidRPr="00EB5AC2">
              <w:rPr>
                <w:sz w:val="20"/>
              </w:rPr>
              <w:t>измерения</w:t>
            </w:r>
          </w:p>
        </w:tc>
        <w:tc>
          <w:tcPr>
            <w:tcW w:w="2126" w:type="dxa"/>
            <w:vAlign w:val="center"/>
          </w:tcPr>
          <w:p w:rsidR="00A33D90" w:rsidRPr="00EB5AC2" w:rsidRDefault="00A33D90" w:rsidP="00E35799">
            <w:pPr>
              <w:rPr>
                <w:sz w:val="20"/>
              </w:rPr>
            </w:pPr>
            <w:r w:rsidRPr="00EB5AC2">
              <w:rPr>
                <w:sz w:val="20"/>
              </w:rPr>
              <w:t>Значение показателя</w:t>
            </w:r>
          </w:p>
        </w:tc>
      </w:tr>
      <w:tr w:rsidR="00A33D90" w:rsidRPr="00EB5AC2" w:rsidTr="009A77D0">
        <w:trPr>
          <w:cantSplit/>
          <w:trHeight w:val="70"/>
          <w:jc w:val="center"/>
        </w:trPr>
        <w:tc>
          <w:tcPr>
            <w:tcW w:w="1011" w:type="dxa"/>
            <w:vMerge/>
            <w:tcBorders>
              <w:bottom w:val="single" w:sz="4" w:space="0" w:color="auto"/>
            </w:tcBorders>
            <w:vAlign w:val="center"/>
          </w:tcPr>
          <w:p w:rsidR="00A33D90" w:rsidRPr="00EB5AC2" w:rsidRDefault="00A33D90" w:rsidP="00E35799">
            <w:pPr>
              <w:rPr>
                <w:sz w:val="20"/>
              </w:rPr>
            </w:pPr>
          </w:p>
        </w:tc>
        <w:tc>
          <w:tcPr>
            <w:tcW w:w="4819" w:type="dxa"/>
            <w:vMerge/>
            <w:tcBorders>
              <w:bottom w:val="single" w:sz="4" w:space="0" w:color="auto"/>
            </w:tcBorders>
            <w:vAlign w:val="center"/>
          </w:tcPr>
          <w:p w:rsidR="00A33D90" w:rsidRPr="00EB5AC2" w:rsidRDefault="00A33D90" w:rsidP="00E35799">
            <w:pPr>
              <w:rPr>
                <w:sz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vAlign w:val="center"/>
          </w:tcPr>
          <w:p w:rsidR="00A33D90" w:rsidRPr="00EB5AC2" w:rsidRDefault="00A33D90" w:rsidP="00E35799">
            <w:pPr>
              <w:rPr>
                <w:sz w:val="20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:rsidR="00A33D90" w:rsidRPr="00EB5AC2" w:rsidRDefault="00A33D90" w:rsidP="009A77D0">
            <w:pPr>
              <w:jc w:val="center"/>
              <w:rPr>
                <w:sz w:val="20"/>
              </w:rPr>
            </w:pPr>
            <w:r w:rsidRPr="00EB5AC2">
              <w:rPr>
                <w:sz w:val="20"/>
              </w:rPr>
              <w:t>202</w:t>
            </w:r>
            <w:r w:rsidR="003D2564" w:rsidRPr="00EB5AC2">
              <w:rPr>
                <w:sz w:val="20"/>
              </w:rPr>
              <w:t>2</w:t>
            </w:r>
            <w:r w:rsidRPr="00EB5AC2">
              <w:rPr>
                <w:sz w:val="20"/>
              </w:rPr>
              <w:t>-20</w:t>
            </w:r>
            <w:r w:rsidR="003D2564" w:rsidRPr="00EB5AC2">
              <w:rPr>
                <w:sz w:val="20"/>
              </w:rPr>
              <w:t>3</w:t>
            </w:r>
            <w:r w:rsidR="009A77D0">
              <w:rPr>
                <w:sz w:val="20"/>
              </w:rPr>
              <w:t>3</w:t>
            </w:r>
          </w:p>
        </w:tc>
      </w:tr>
      <w:tr w:rsidR="003556C7" w:rsidRPr="00EB5AC2" w:rsidTr="009A77D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cantSplit/>
          <w:trHeight w:val="300"/>
          <w:jc w:val="center"/>
        </w:trPr>
        <w:tc>
          <w:tcPr>
            <w:tcW w:w="96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556C7" w:rsidRPr="00EB5AC2" w:rsidRDefault="003556C7" w:rsidP="009A77D0">
            <w:pPr>
              <w:jc w:val="left"/>
              <w:rPr>
                <w:sz w:val="20"/>
              </w:rPr>
            </w:pPr>
            <w:r w:rsidRPr="00EB5AC2">
              <w:rPr>
                <w:sz w:val="20"/>
              </w:rPr>
              <w:t>Показатели надежности и бесперебойности водоотведения</w:t>
            </w:r>
          </w:p>
        </w:tc>
      </w:tr>
      <w:tr w:rsidR="00A33D90" w:rsidRPr="00EB5AC2" w:rsidTr="009A77D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cantSplit/>
          <w:trHeight w:val="360"/>
          <w:jc w:val="center"/>
        </w:trPr>
        <w:tc>
          <w:tcPr>
            <w:tcW w:w="1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center"/>
              <w:rPr>
                <w:sz w:val="20"/>
              </w:rPr>
            </w:pPr>
            <w:r w:rsidRPr="00EB5AC2">
              <w:rPr>
                <w:sz w:val="20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left"/>
              <w:rPr>
                <w:sz w:val="20"/>
              </w:rPr>
            </w:pPr>
            <w:r w:rsidRPr="00EB5AC2">
              <w:rPr>
                <w:sz w:val="20"/>
              </w:rPr>
              <w:t>Аварийность на трубопроводах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center"/>
              <w:rPr>
                <w:sz w:val="20"/>
              </w:rPr>
            </w:pPr>
            <w:r w:rsidRPr="00EB5AC2">
              <w:rPr>
                <w:sz w:val="20"/>
              </w:rPr>
              <w:t>Ед/км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9A77D0" w:rsidRDefault="00A33D90" w:rsidP="009A77D0">
            <w:pPr>
              <w:jc w:val="center"/>
              <w:rPr>
                <w:sz w:val="20"/>
              </w:rPr>
            </w:pPr>
            <w:r w:rsidRPr="009A77D0">
              <w:rPr>
                <w:sz w:val="20"/>
              </w:rPr>
              <w:t>11,18</w:t>
            </w:r>
          </w:p>
        </w:tc>
      </w:tr>
      <w:tr w:rsidR="00A33D90" w:rsidRPr="00EB5AC2" w:rsidTr="009A77D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cantSplit/>
          <w:trHeight w:val="300"/>
          <w:jc w:val="center"/>
        </w:trPr>
        <w:tc>
          <w:tcPr>
            <w:tcW w:w="9657" w:type="dxa"/>
            <w:gridSpan w:val="4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33D90" w:rsidRPr="009A77D0" w:rsidRDefault="00A33D90" w:rsidP="009A77D0">
            <w:pPr>
              <w:jc w:val="left"/>
              <w:rPr>
                <w:sz w:val="20"/>
              </w:rPr>
            </w:pPr>
            <w:r w:rsidRPr="009A77D0">
              <w:rPr>
                <w:sz w:val="20"/>
              </w:rPr>
              <w:t>Показатели очистки сточных вод</w:t>
            </w:r>
          </w:p>
        </w:tc>
      </w:tr>
      <w:tr w:rsidR="00A33D90" w:rsidRPr="00EB5AC2" w:rsidTr="009A77D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cantSplit/>
          <w:trHeight w:val="1335"/>
          <w:jc w:val="center"/>
        </w:trPr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9A77D0" w:rsidP="009A7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left"/>
              <w:rPr>
                <w:sz w:val="20"/>
              </w:rPr>
            </w:pPr>
            <w:r w:rsidRPr="00EB5AC2">
              <w:rPr>
                <w:sz w:val="20"/>
              </w:rPr>
              <w:t>Доля сточных вод, подвергающихся очистке (пропущенных через очистные сооружения), в общем объеме сбрасываемых сточных вод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center"/>
              <w:rPr>
                <w:sz w:val="20"/>
              </w:rPr>
            </w:pPr>
            <w:r w:rsidRPr="00EB5AC2">
              <w:rPr>
                <w:sz w:val="20"/>
              </w:rPr>
              <w:t>%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9A77D0" w:rsidRDefault="00A33D90" w:rsidP="009A77D0">
            <w:pPr>
              <w:jc w:val="center"/>
              <w:rPr>
                <w:sz w:val="20"/>
              </w:rPr>
            </w:pPr>
            <w:r w:rsidRPr="009A77D0">
              <w:rPr>
                <w:sz w:val="20"/>
              </w:rPr>
              <w:t>100</w:t>
            </w:r>
          </w:p>
        </w:tc>
      </w:tr>
      <w:tr w:rsidR="00A33D90" w:rsidRPr="00EB5AC2" w:rsidTr="009A77D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cantSplit/>
          <w:trHeight w:val="675"/>
          <w:jc w:val="center"/>
        </w:trPr>
        <w:tc>
          <w:tcPr>
            <w:tcW w:w="1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9A77D0" w:rsidP="009A7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left"/>
              <w:rPr>
                <w:sz w:val="20"/>
              </w:rPr>
            </w:pPr>
            <w:r w:rsidRPr="00EB5AC2">
              <w:rPr>
                <w:sz w:val="20"/>
              </w:rPr>
              <w:t>Доля сточных вод, подвергающихся обеззараживанию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center"/>
              <w:rPr>
                <w:sz w:val="20"/>
              </w:rPr>
            </w:pPr>
            <w:r w:rsidRPr="00EB5AC2">
              <w:rPr>
                <w:sz w:val="20"/>
              </w:rPr>
              <w:t>%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9A77D0" w:rsidRDefault="00A33D90" w:rsidP="009A77D0">
            <w:pPr>
              <w:jc w:val="center"/>
              <w:rPr>
                <w:sz w:val="20"/>
              </w:rPr>
            </w:pPr>
            <w:r w:rsidRPr="009A77D0">
              <w:rPr>
                <w:sz w:val="20"/>
              </w:rPr>
              <w:t>100</w:t>
            </w:r>
          </w:p>
        </w:tc>
      </w:tr>
      <w:tr w:rsidR="00A33D90" w:rsidRPr="00EB5AC2" w:rsidTr="009A77D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cantSplit/>
          <w:trHeight w:val="675"/>
          <w:jc w:val="center"/>
        </w:trPr>
        <w:tc>
          <w:tcPr>
            <w:tcW w:w="1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9A77D0" w:rsidP="009A7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left"/>
              <w:rPr>
                <w:sz w:val="20"/>
              </w:rPr>
            </w:pPr>
            <w:r w:rsidRPr="00EB5AC2">
              <w:rPr>
                <w:sz w:val="20"/>
              </w:rPr>
              <w:t xml:space="preserve">Эффективность использования </w:t>
            </w:r>
            <w:r w:rsidR="009A77D0">
              <w:rPr>
                <w:sz w:val="20"/>
              </w:rPr>
              <w:t>электро</w:t>
            </w:r>
            <w:r w:rsidRPr="00EB5AC2">
              <w:rPr>
                <w:sz w:val="20"/>
              </w:rPr>
              <w:t xml:space="preserve">энергии                                                 </w:t>
            </w:r>
            <w:r w:rsidR="009A77D0">
              <w:rPr>
                <w:sz w:val="20"/>
              </w:rPr>
              <w:t>в технологическом процессе очистки сточных вод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center"/>
              <w:rPr>
                <w:sz w:val="20"/>
              </w:rPr>
            </w:pPr>
            <w:r w:rsidRPr="00EB5AC2">
              <w:rPr>
                <w:sz w:val="20"/>
              </w:rPr>
              <w:t>кВт/ч на м</w:t>
            </w:r>
            <w:r w:rsidR="00B448B0" w:rsidRPr="00EB5AC2">
              <w:rPr>
                <w:sz w:val="20"/>
              </w:rPr>
              <w:t>. куб.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9A77D0" w:rsidRDefault="00A33D90" w:rsidP="009A77D0">
            <w:pPr>
              <w:jc w:val="center"/>
              <w:rPr>
                <w:sz w:val="20"/>
              </w:rPr>
            </w:pPr>
            <w:r w:rsidRPr="009A77D0">
              <w:rPr>
                <w:sz w:val="20"/>
              </w:rPr>
              <w:t>1,36-1,54</w:t>
            </w:r>
          </w:p>
        </w:tc>
      </w:tr>
      <w:tr w:rsidR="00A33D90" w:rsidRPr="00EB5AC2" w:rsidTr="009A77D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cantSplit/>
          <w:trHeight w:val="300"/>
          <w:jc w:val="center"/>
        </w:trPr>
        <w:tc>
          <w:tcPr>
            <w:tcW w:w="9657" w:type="dxa"/>
            <w:gridSpan w:val="4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33D90" w:rsidRPr="009A77D0" w:rsidRDefault="00A33D90" w:rsidP="009A77D0">
            <w:pPr>
              <w:jc w:val="left"/>
              <w:rPr>
                <w:sz w:val="20"/>
              </w:rPr>
            </w:pPr>
            <w:r w:rsidRPr="009A77D0">
              <w:rPr>
                <w:sz w:val="20"/>
              </w:rPr>
              <w:t>Показатели эффективности использования ресурсов при транспортировке сточных вод</w:t>
            </w:r>
          </w:p>
        </w:tc>
      </w:tr>
      <w:tr w:rsidR="00A33D90" w:rsidRPr="00EB5AC2" w:rsidTr="009A77D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cantSplit/>
          <w:trHeight w:val="677"/>
          <w:jc w:val="center"/>
        </w:trPr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9A77D0" w:rsidP="009A7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9A77D0" w:rsidP="009A77D0">
            <w:pPr>
              <w:jc w:val="left"/>
              <w:rPr>
                <w:sz w:val="20"/>
              </w:rPr>
            </w:pPr>
            <w:r w:rsidRPr="00EB5AC2">
              <w:rPr>
                <w:sz w:val="20"/>
              </w:rPr>
              <w:t xml:space="preserve">Эффективность использования </w:t>
            </w:r>
            <w:r>
              <w:rPr>
                <w:sz w:val="20"/>
              </w:rPr>
              <w:t>электро</w:t>
            </w:r>
            <w:r w:rsidRPr="00EB5AC2">
              <w:rPr>
                <w:sz w:val="20"/>
              </w:rPr>
              <w:t xml:space="preserve">энергии                                                 </w:t>
            </w:r>
            <w:r>
              <w:rPr>
                <w:sz w:val="20"/>
              </w:rPr>
              <w:t>в технологическом процессе  транспортировки сточных вод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center"/>
              <w:rPr>
                <w:sz w:val="20"/>
              </w:rPr>
            </w:pPr>
            <w:r w:rsidRPr="00EB5AC2">
              <w:rPr>
                <w:sz w:val="20"/>
              </w:rPr>
              <w:t>кВт/ч на м</w:t>
            </w:r>
            <w:r w:rsidR="00B448B0" w:rsidRPr="00EB5AC2">
              <w:rPr>
                <w:sz w:val="20"/>
              </w:rPr>
              <w:t>. куб.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9A77D0" w:rsidRDefault="00A33D90" w:rsidP="009A77D0">
            <w:pPr>
              <w:jc w:val="center"/>
              <w:rPr>
                <w:sz w:val="20"/>
              </w:rPr>
            </w:pPr>
            <w:r w:rsidRPr="009A77D0">
              <w:rPr>
                <w:sz w:val="20"/>
              </w:rPr>
              <w:t>0,19-0,25</w:t>
            </w:r>
          </w:p>
        </w:tc>
      </w:tr>
      <w:tr w:rsidR="00A33D90" w:rsidRPr="00EB5AC2" w:rsidTr="009A77D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cantSplit/>
          <w:trHeight w:val="690"/>
          <w:jc w:val="center"/>
        </w:trPr>
        <w:tc>
          <w:tcPr>
            <w:tcW w:w="1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9A77D0" w:rsidP="009A7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left"/>
              <w:rPr>
                <w:sz w:val="20"/>
              </w:rPr>
            </w:pPr>
            <w:r w:rsidRPr="00EB5AC2">
              <w:rPr>
                <w:sz w:val="20"/>
              </w:rPr>
              <w:t>Охват абонентов приборами учета воды (стоки)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EB5AC2" w:rsidRDefault="00A33D90" w:rsidP="009A77D0">
            <w:pPr>
              <w:jc w:val="center"/>
              <w:rPr>
                <w:sz w:val="20"/>
              </w:rPr>
            </w:pPr>
            <w:r w:rsidRPr="00EB5AC2">
              <w:rPr>
                <w:sz w:val="20"/>
              </w:rPr>
              <w:t>%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3D90" w:rsidRPr="009A77D0" w:rsidRDefault="00A33D90" w:rsidP="009A77D0">
            <w:pPr>
              <w:jc w:val="center"/>
              <w:rPr>
                <w:sz w:val="20"/>
              </w:rPr>
            </w:pPr>
            <w:r w:rsidRPr="009A77D0">
              <w:rPr>
                <w:sz w:val="20"/>
              </w:rPr>
              <w:t>0</w:t>
            </w:r>
          </w:p>
        </w:tc>
      </w:tr>
    </w:tbl>
    <w:p w:rsidR="00847649" w:rsidRPr="00631D07" w:rsidRDefault="00847649" w:rsidP="00121542">
      <w:pPr>
        <w:ind w:firstLine="709"/>
        <w:rPr>
          <w:sz w:val="24"/>
          <w:szCs w:val="24"/>
        </w:rPr>
      </w:pPr>
      <w:bookmarkStart w:id="223" w:name="_Toc391476283"/>
      <w:bookmarkStart w:id="224" w:name="_Toc28094289"/>
      <w:bookmarkEnd w:id="220"/>
    </w:p>
    <w:p w:rsidR="00E9676B" w:rsidRPr="00121542" w:rsidRDefault="00847649" w:rsidP="007B3D43">
      <w:pPr>
        <w:pStyle w:val="030"/>
      </w:pPr>
      <w:bookmarkStart w:id="225" w:name="_Toc120617460"/>
      <w:bookmarkStart w:id="226" w:name="_Toc120626234"/>
      <w:bookmarkStart w:id="227" w:name="_Toc120626759"/>
      <w:bookmarkStart w:id="228" w:name="_Toc145956862"/>
      <w:r w:rsidRPr="00631D07">
        <w:rPr>
          <w:b w:val="0"/>
          <w:bCs/>
        </w:rPr>
        <w:t>Подраздел 4.2.</w:t>
      </w:r>
      <w:r w:rsidRPr="00121542">
        <w:rPr>
          <w:bCs/>
        </w:rPr>
        <w:t xml:space="preserve"> </w:t>
      </w:r>
      <w:r w:rsidR="00E9676B" w:rsidRPr="00121542">
        <w:t>Перечень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223"/>
      <w:bookmarkEnd w:id="224"/>
      <w:bookmarkEnd w:id="225"/>
      <w:bookmarkEnd w:id="226"/>
      <w:bookmarkEnd w:id="227"/>
      <w:bookmarkEnd w:id="228"/>
    </w:p>
    <w:p w:rsidR="00847649" w:rsidRPr="00121542" w:rsidRDefault="00847649" w:rsidP="00121542">
      <w:pPr>
        <w:ind w:firstLine="709"/>
        <w:rPr>
          <w:sz w:val="24"/>
          <w:szCs w:val="24"/>
        </w:rPr>
      </w:pPr>
    </w:p>
    <w:p w:rsidR="00B7100C" w:rsidRPr="00121542" w:rsidRDefault="00CD7B88" w:rsidP="00121542">
      <w:pPr>
        <w:ind w:firstLine="709"/>
        <w:rPr>
          <w:sz w:val="24"/>
          <w:szCs w:val="24"/>
        </w:rPr>
      </w:pPr>
      <w:bookmarkStart w:id="229" w:name="_Toc391476284"/>
      <w:r w:rsidRPr="00121542">
        <w:rPr>
          <w:sz w:val="24"/>
          <w:szCs w:val="24"/>
        </w:rPr>
        <w:t xml:space="preserve">С целью повышения надежности и качества оказания услуги водоотведения в городе, удовлетворения спроса на водоотведение, улучшения экологических показателей и снижения вредного воздействия на окружающую среду схемой водоотведения предлагается реализовать в течение расчетного срока </w:t>
      </w:r>
      <w:r w:rsidR="00A33D90" w:rsidRPr="00121542">
        <w:rPr>
          <w:sz w:val="24"/>
          <w:szCs w:val="24"/>
        </w:rPr>
        <w:t>202</w:t>
      </w:r>
      <w:r w:rsidR="007E4642" w:rsidRPr="00121542">
        <w:rPr>
          <w:sz w:val="24"/>
          <w:szCs w:val="24"/>
        </w:rPr>
        <w:t>0</w:t>
      </w:r>
      <w:r w:rsidR="00A33D90" w:rsidRPr="00121542">
        <w:rPr>
          <w:sz w:val="24"/>
          <w:szCs w:val="24"/>
        </w:rPr>
        <w:t>-</w:t>
      </w:r>
      <w:r w:rsidRPr="00121542">
        <w:rPr>
          <w:sz w:val="24"/>
          <w:szCs w:val="24"/>
        </w:rPr>
        <w:t>20</w:t>
      </w:r>
      <w:r w:rsidR="00CB7474" w:rsidRPr="00121542">
        <w:rPr>
          <w:sz w:val="24"/>
          <w:szCs w:val="24"/>
        </w:rPr>
        <w:t>33</w:t>
      </w:r>
      <w:r w:rsidR="007E4642" w:rsidRPr="00121542">
        <w:rPr>
          <w:sz w:val="24"/>
          <w:szCs w:val="24"/>
        </w:rPr>
        <w:t xml:space="preserve"> </w:t>
      </w:r>
      <w:r w:rsidR="00847649" w:rsidRPr="00121542">
        <w:rPr>
          <w:sz w:val="24"/>
          <w:szCs w:val="24"/>
        </w:rPr>
        <w:t>год</w:t>
      </w:r>
      <w:r w:rsidR="00A5175A" w:rsidRPr="00121542">
        <w:rPr>
          <w:sz w:val="24"/>
          <w:szCs w:val="24"/>
        </w:rPr>
        <w:t>ов</w:t>
      </w:r>
      <w:r w:rsidRPr="00121542">
        <w:rPr>
          <w:sz w:val="24"/>
          <w:szCs w:val="24"/>
        </w:rPr>
        <w:t xml:space="preserve"> мероприяти</w:t>
      </w:r>
      <w:r w:rsidR="001579C3" w:rsidRPr="00121542">
        <w:rPr>
          <w:sz w:val="24"/>
          <w:szCs w:val="24"/>
        </w:rPr>
        <w:t>й</w:t>
      </w:r>
      <w:r w:rsidRPr="00121542">
        <w:rPr>
          <w:sz w:val="24"/>
          <w:szCs w:val="24"/>
        </w:rPr>
        <w:t>, направленные на улучшение работы централизованной системы водоотведения г</w:t>
      </w:r>
      <w:r w:rsidR="00747E1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Покачи. </w:t>
      </w:r>
      <w:bookmarkStart w:id="230" w:name="_Toc385608458"/>
    </w:p>
    <w:p w:rsidR="00CD7B88" w:rsidRPr="00121542" w:rsidRDefault="00B7100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1. </w:t>
      </w:r>
      <w:r w:rsidR="00A73C12" w:rsidRPr="00121542">
        <w:rPr>
          <w:sz w:val="24"/>
          <w:szCs w:val="24"/>
        </w:rPr>
        <w:t>Модернизация и р</w:t>
      </w:r>
      <w:r w:rsidR="001579C3" w:rsidRPr="00121542">
        <w:rPr>
          <w:sz w:val="24"/>
          <w:szCs w:val="24"/>
        </w:rPr>
        <w:t xml:space="preserve">еконструкция </w:t>
      </w:r>
      <w:bookmarkEnd w:id="230"/>
      <w:r w:rsidR="00CD7B88" w:rsidRPr="00121542">
        <w:rPr>
          <w:sz w:val="24"/>
          <w:szCs w:val="24"/>
        </w:rPr>
        <w:t>канализационных очистных сооружений</w:t>
      </w:r>
      <w:r w:rsidR="004F6FF2" w:rsidRPr="00121542">
        <w:rPr>
          <w:sz w:val="24"/>
          <w:szCs w:val="24"/>
        </w:rPr>
        <w:t>.</w:t>
      </w:r>
    </w:p>
    <w:p w:rsidR="001579C3" w:rsidRPr="00121542" w:rsidRDefault="001579C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Существующие канализационные очистные сооружения КОС</w:t>
      </w:r>
      <w:r w:rsidR="007E4642" w:rsidRPr="00121542">
        <w:rPr>
          <w:sz w:val="24"/>
          <w:szCs w:val="24"/>
        </w:rPr>
        <w:t>-</w:t>
      </w:r>
      <w:r w:rsidR="004F6FF2" w:rsidRPr="00121542">
        <w:rPr>
          <w:sz w:val="24"/>
          <w:szCs w:val="24"/>
        </w:rPr>
        <w:t xml:space="preserve">7000 </w:t>
      </w:r>
      <w:r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Покачи, эксплуатируются с 1989 г</w:t>
      </w:r>
      <w:r w:rsidR="007E4642" w:rsidRPr="00121542">
        <w:rPr>
          <w:sz w:val="24"/>
          <w:szCs w:val="24"/>
        </w:rPr>
        <w:t>ода</w:t>
      </w:r>
      <w:r w:rsidRPr="00121542">
        <w:rPr>
          <w:sz w:val="24"/>
          <w:szCs w:val="24"/>
        </w:rPr>
        <w:t>. За период эксплуатации (</w:t>
      </w:r>
      <w:r w:rsidR="00E624DB" w:rsidRPr="00121542">
        <w:rPr>
          <w:sz w:val="24"/>
          <w:szCs w:val="24"/>
        </w:rPr>
        <w:t>34</w:t>
      </w:r>
      <w:r w:rsidRPr="00121542">
        <w:rPr>
          <w:sz w:val="24"/>
          <w:szCs w:val="24"/>
        </w:rPr>
        <w:t xml:space="preserve"> лет)  оборудование и капитальные сооружения КОС почти полностью выработали свой ресурс. На данный период износ основного оборудования и сооружений составляет </w:t>
      </w:r>
      <w:r w:rsidR="00B80690" w:rsidRPr="00121542">
        <w:rPr>
          <w:sz w:val="24"/>
          <w:szCs w:val="24"/>
        </w:rPr>
        <w:t xml:space="preserve">98 </w:t>
      </w:r>
      <w:r w:rsidRPr="00121542">
        <w:rPr>
          <w:sz w:val="24"/>
          <w:szCs w:val="24"/>
        </w:rPr>
        <w:t xml:space="preserve">%. </w:t>
      </w:r>
    </w:p>
    <w:p w:rsidR="00B7100C" w:rsidRPr="00121542" w:rsidRDefault="00B7100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Очистка </w:t>
      </w:r>
      <w:r w:rsidR="001579C3" w:rsidRPr="00121542">
        <w:rPr>
          <w:sz w:val="24"/>
          <w:szCs w:val="24"/>
        </w:rPr>
        <w:t>сточных вод на КОС г</w:t>
      </w:r>
      <w:r w:rsidR="00747E1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Покачи, </w:t>
      </w:r>
      <w:r w:rsidR="001579C3" w:rsidRPr="00121542">
        <w:rPr>
          <w:sz w:val="24"/>
          <w:szCs w:val="24"/>
        </w:rPr>
        <w:t>осуществляется биологическим спосо</w:t>
      </w:r>
      <w:r w:rsidRPr="00121542">
        <w:rPr>
          <w:sz w:val="24"/>
          <w:szCs w:val="24"/>
        </w:rPr>
        <w:t xml:space="preserve">бом. КОС выполнены с учетом </w:t>
      </w:r>
      <w:r w:rsidR="001579C3" w:rsidRPr="00121542">
        <w:rPr>
          <w:sz w:val="24"/>
          <w:szCs w:val="24"/>
        </w:rPr>
        <w:t xml:space="preserve">эксплуатации в районах приравненных к Крайнему Северу, в связи с этим такое оборудование как: приемная камера, решетки и песколовки размещены внутри аэротенка.. В результате эксплуатации во влажной, агрессивной среде аэрационная система из металлических труб находятся в ветхом состоянии. Внутренние стены и балки перекрытия также повреждены коррозией. Наружная изоляция из пенопоулеритана имеет разрушения более </w:t>
      </w:r>
      <w:r w:rsidR="00E624DB" w:rsidRPr="00121542">
        <w:rPr>
          <w:sz w:val="24"/>
          <w:szCs w:val="24"/>
        </w:rPr>
        <w:t>5</w:t>
      </w:r>
      <w:r w:rsidR="001579C3" w:rsidRPr="00121542">
        <w:rPr>
          <w:sz w:val="24"/>
          <w:szCs w:val="24"/>
        </w:rPr>
        <w:t>0%, что негативно влияет на режим очистки стоков в зимнее время. Внутриплощадочные трубопроводы подачи ила, турбокомпрессор</w:t>
      </w:r>
      <w:r w:rsidR="00CB7474" w:rsidRPr="00121542">
        <w:rPr>
          <w:sz w:val="24"/>
          <w:szCs w:val="24"/>
        </w:rPr>
        <w:t xml:space="preserve">, </w:t>
      </w:r>
      <w:r w:rsidR="001579C3" w:rsidRPr="00121542">
        <w:rPr>
          <w:sz w:val="24"/>
          <w:szCs w:val="24"/>
        </w:rPr>
        <w:lastRenderedPageBreak/>
        <w:t>трубопроводы отвода отфильтрованной воды выработали свой ресурс и находятся в аварийном состоянии. В реконструкции также нуждаются иловые, песковые площадки, производственно-административное здание.</w:t>
      </w:r>
    </w:p>
    <w:p w:rsidR="00A73C12" w:rsidRPr="00121542" w:rsidRDefault="00A73C12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целях повышения эффективности работы системы водоотведения г</w:t>
      </w:r>
      <w:r w:rsidR="00747E1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 предлагается провести в период </w:t>
      </w:r>
      <w:r w:rsidR="00CB7474" w:rsidRPr="00121542">
        <w:rPr>
          <w:sz w:val="24"/>
          <w:szCs w:val="24"/>
        </w:rPr>
        <w:t xml:space="preserve">с </w:t>
      </w:r>
      <w:r w:rsidRPr="00121542">
        <w:rPr>
          <w:sz w:val="24"/>
          <w:szCs w:val="24"/>
        </w:rPr>
        <w:t>20</w:t>
      </w:r>
      <w:r w:rsidR="00CB7474" w:rsidRPr="00121542">
        <w:rPr>
          <w:sz w:val="24"/>
          <w:szCs w:val="24"/>
        </w:rPr>
        <w:t xml:space="preserve">20 по 2033 </w:t>
      </w:r>
      <w:r w:rsidRPr="00121542">
        <w:rPr>
          <w:sz w:val="24"/>
          <w:szCs w:val="24"/>
        </w:rPr>
        <w:t>г</w:t>
      </w:r>
      <w:r w:rsidR="00CB7474" w:rsidRPr="00121542">
        <w:rPr>
          <w:sz w:val="24"/>
          <w:szCs w:val="24"/>
        </w:rPr>
        <w:t>оды</w:t>
      </w:r>
      <w:r w:rsidRPr="00121542">
        <w:rPr>
          <w:sz w:val="24"/>
          <w:szCs w:val="24"/>
        </w:rPr>
        <w:t xml:space="preserve"> работы по модернизации и реконструкции КОС</w:t>
      </w:r>
      <w:r w:rsidR="00BA4EA1" w:rsidRPr="00121542">
        <w:rPr>
          <w:sz w:val="24"/>
          <w:szCs w:val="24"/>
        </w:rPr>
        <w:t xml:space="preserve">, с доведением их производительности до 5000 </w:t>
      </w:r>
      <w:r w:rsidR="00B7100C" w:rsidRPr="00121542">
        <w:rPr>
          <w:sz w:val="24"/>
          <w:szCs w:val="24"/>
        </w:rPr>
        <w:t xml:space="preserve">м. куб. в </w:t>
      </w:r>
      <w:r w:rsidR="00BA4EA1" w:rsidRPr="00121542">
        <w:rPr>
          <w:sz w:val="24"/>
          <w:szCs w:val="24"/>
        </w:rPr>
        <w:t>сутки</w:t>
      </w:r>
      <w:r w:rsidRPr="00121542">
        <w:rPr>
          <w:sz w:val="24"/>
          <w:szCs w:val="24"/>
        </w:rPr>
        <w:t>. Для этого необходи</w:t>
      </w:r>
      <w:r w:rsidR="00B7100C" w:rsidRPr="00121542">
        <w:rPr>
          <w:sz w:val="24"/>
          <w:szCs w:val="24"/>
        </w:rPr>
        <w:t>мо н</w:t>
      </w:r>
      <w:r w:rsidR="00806284" w:rsidRPr="00121542">
        <w:rPr>
          <w:sz w:val="24"/>
          <w:szCs w:val="24"/>
        </w:rPr>
        <w:t>а основе проектной документации</w:t>
      </w:r>
      <w:r w:rsidR="00B80690" w:rsidRPr="00121542">
        <w:rPr>
          <w:sz w:val="24"/>
          <w:szCs w:val="24"/>
        </w:rPr>
        <w:t>, прошедшей государственную экспер</w:t>
      </w:r>
      <w:r w:rsidR="0070639D" w:rsidRPr="00121542">
        <w:rPr>
          <w:sz w:val="24"/>
          <w:szCs w:val="24"/>
        </w:rPr>
        <w:t>тиз</w:t>
      </w:r>
      <w:r w:rsidR="00B80690" w:rsidRPr="00121542">
        <w:rPr>
          <w:sz w:val="24"/>
          <w:szCs w:val="24"/>
        </w:rPr>
        <w:t>у</w:t>
      </w:r>
      <w:r w:rsidR="00B7100C" w:rsidRPr="00121542">
        <w:rPr>
          <w:sz w:val="24"/>
          <w:szCs w:val="24"/>
        </w:rPr>
        <w:t xml:space="preserve"> выполнить</w:t>
      </w:r>
      <w:r w:rsidR="00806284" w:rsidRPr="00121542">
        <w:rPr>
          <w:sz w:val="24"/>
          <w:szCs w:val="24"/>
        </w:rPr>
        <w:t>:</w:t>
      </w:r>
    </w:p>
    <w:p w:rsidR="00D2066D" w:rsidRPr="00121542" w:rsidRDefault="00B7100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</w:t>
      </w:r>
      <w:r w:rsidR="00D2066D" w:rsidRPr="00121542">
        <w:rPr>
          <w:sz w:val="24"/>
          <w:szCs w:val="24"/>
        </w:rPr>
        <w:t xml:space="preserve"> реконструкцию сущ. аэротенка №1 емкостью 5000</w:t>
      </w:r>
      <w:r w:rsidR="00BA4EA1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м. куб.</w:t>
      </w:r>
      <w:r w:rsidR="00D2066D" w:rsidRPr="00121542">
        <w:rPr>
          <w:sz w:val="24"/>
          <w:szCs w:val="24"/>
        </w:rPr>
        <w:t>;</w:t>
      </w:r>
    </w:p>
    <w:p w:rsidR="00D2066D" w:rsidRPr="00121542" w:rsidRDefault="00B7100C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</w:t>
      </w:r>
      <w:r w:rsidR="00D2066D" w:rsidRPr="00121542">
        <w:rPr>
          <w:sz w:val="24"/>
          <w:szCs w:val="24"/>
        </w:rPr>
        <w:t xml:space="preserve"> реконструкцию сущ. аэротенка №2 емкостью 5000</w:t>
      </w:r>
      <w:r w:rsidR="00BA4EA1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м. куб.</w:t>
      </w:r>
      <w:r w:rsidR="00D2066D" w:rsidRPr="00121542">
        <w:rPr>
          <w:sz w:val="24"/>
          <w:szCs w:val="24"/>
        </w:rPr>
        <w:t>;</w:t>
      </w:r>
    </w:p>
    <w:p w:rsidR="00D2066D" w:rsidRPr="00121542" w:rsidRDefault="00F754B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</w:t>
      </w:r>
      <w:r w:rsidR="00B7100C" w:rsidRPr="00121542">
        <w:rPr>
          <w:sz w:val="24"/>
          <w:szCs w:val="24"/>
        </w:rPr>
        <w:t>)</w:t>
      </w:r>
      <w:r w:rsidR="00D2066D" w:rsidRPr="00121542">
        <w:rPr>
          <w:sz w:val="24"/>
          <w:szCs w:val="24"/>
        </w:rPr>
        <w:t xml:space="preserve"> </w:t>
      </w:r>
      <w:r w:rsidR="00D4143C" w:rsidRPr="00121542">
        <w:rPr>
          <w:sz w:val="24"/>
          <w:szCs w:val="24"/>
        </w:rPr>
        <w:t>реконструкцию</w:t>
      </w:r>
      <w:r w:rsidR="00D2066D" w:rsidRPr="00121542">
        <w:rPr>
          <w:sz w:val="24"/>
          <w:szCs w:val="24"/>
        </w:rPr>
        <w:t xml:space="preserve"> </w:t>
      </w:r>
      <w:r w:rsidR="00BA4EA1" w:rsidRPr="00121542">
        <w:rPr>
          <w:sz w:val="24"/>
          <w:szCs w:val="24"/>
        </w:rPr>
        <w:t>канализационной насосной станции в</w:t>
      </w:r>
      <w:r w:rsidR="00D2066D" w:rsidRPr="00121542">
        <w:rPr>
          <w:sz w:val="24"/>
          <w:szCs w:val="24"/>
        </w:rPr>
        <w:t>озврата</w:t>
      </w:r>
      <w:r w:rsidRPr="00121542">
        <w:rPr>
          <w:sz w:val="24"/>
          <w:szCs w:val="24"/>
        </w:rPr>
        <w:t xml:space="preserve"> стоков</w:t>
      </w:r>
      <w:r w:rsidR="00D2066D" w:rsidRPr="00121542">
        <w:rPr>
          <w:sz w:val="24"/>
          <w:szCs w:val="24"/>
        </w:rPr>
        <w:t>;</w:t>
      </w:r>
    </w:p>
    <w:p w:rsidR="00D2066D" w:rsidRPr="00121542" w:rsidRDefault="00F754B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4</w:t>
      </w:r>
      <w:r w:rsidR="00B7100C" w:rsidRPr="00121542">
        <w:rPr>
          <w:sz w:val="24"/>
          <w:szCs w:val="24"/>
        </w:rPr>
        <w:t>)</w:t>
      </w:r>
      <w:r w:rsidR="00BA4EA1" w:rsidRPr="00121542">
        <w:rPr>
          <w:sz w:val="24"/>
          <w:szCs w:val="24"/>
        </w:rPr>
        <w:t xml:space="preserve"> реконструкцию существующего </w:t>
      </w:r>
      <w:r w:rsidR="00D2066D" w:rsidRPr="00121542">
        <w:rPr>
          <w:sz w:val="24"/>
          <w:szCs w:val="24"/>
        </w:rPr>
        <w:t>блок</w:t>
      </w:r>
      <w:r w:rsidR="00BA4EA1" w:rsidRPr="00121542">
        <w:rPr>
          <w:sz w:val="24"/>
          <w:szCs w:val="24"/>
        </w:rPr>
        <w:t>а</w:t>
      </w:r>
      <w:r w:rsidR="00D2066D" w:rsidRPr="00121542">
        <w:rPr>
          <w:sz w:val="24"/>
          <w:szCs w:val="24"/>
        </w:rPr>
        <w:t xml:space="preserve"> доочистки;</w:t>
      </w:r>
    </w:p>
    <w:p w:rsidR="00D2066D" w:rsidRPr="00121542" w:rsidRDefault="00F754B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5</w:t>
      </w:r>
      <w:r w:rsidR="00B7100C" w:rsidRPr="00121542">
        <w:rPr>
          <w:sz w:val="24"/>
          <w:szCs w:val="24"/>
        </w:rPr>
        <w:t>)</w:t>
      </w:r>
      <w:r w:rsidR="00BA4EA1" w:rsidRPr="00121542">
        <w:rPr>
          <w:sz w:val="24"/>
          <w:szCs w:val="24"/>
        </w:rPr>
        <w:t xml:space="preserve"> реконструкцию существующих </w:t>
      </w:r>
      <w:r w:rsidR="00D2066D" w:rsidRPr="00121542">
        <w:rPr>
          <w:sz w:val="24"/>
          <w:szCs w:val="24"/>
        </w:rPr>
        <w:t>иловы</w:t>
      </w:r>
      <w:r w:rsidR="00BA4EA1" w:rsidRPr="00121542">
        <w:rPr>
          <w:sz w:val="24"/>
          <w:szCs w:val="24"/>
        </w:rPr>
        <w:t>х</w:t>
      </w:r>
      <w:r w:rsidR="00D2066D" w:rsidRPr="00121542">
        <w:rPr>
          <w:sz w:val="24"/>
          <w:szCs w:val="24"/>
        </w:rPr>
        <w:t xml:space="preserve"> площад</w:t>
      </w:r>
      <w:r w:rsidR="00BA4EA1" w:rsidRPr="00121542">
        <w:rPr>
          <w:sz w:val="24"/>
          <w:szCs w:val="24"/>
        </w:rPr>
        <w:t>о</w:t>
      </w:r>
      <w:r w:rsidR="00D2066D" w:rsidRPr="00121542">
        <w:rPr>
          <w:sz w:val="24"/>
          <w:szCs w:val="24"/>
        </w:rPr>
        <w:t>к;</w:t>
      </w:r>
    </w:p>
    <w:p w:rsidR="00BA4EA1" w:rsidRPr="00121542" w:rsidRDefault="00F754B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6</w:t>
      </w:r>
      <w:r w:rsidR="00B7100C" w:rsidRPr="00121542">
        <w:rPr>
          <w:sz w:val="24"/>
          <w:szCs w:val="24"/>
        </w:rPr>
        <w:t>)</w:t>
      </w:r>
      <w:r w:rsidR="00BA4EA1" w:rsidRPr="00121542">
        <w:rPr>
          <w:sz w:val="24"/>
          <w:szCs w:val="24"/>
        </w:rPr>
        <w:t xml:space="preserve"> реконструкцию существующих технологических трубопроводов на территории комплекса;</w:t>
      </w:r>
    </w:p>
    <w:p w:rsidR="004F6FF2" w:rsidRPr="00121542" w:rsidRDefault="00F754B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7</w:t>
      </w:r>
      <w:r w:rsidR="00B7100C" w:rsidRPr="00121542">
        <w:rPr>
          <w:sz w:val="24"/>
          <w:szCs w:val="24"/>
        </w:rPr>
        <w:t>)</w:t>
      </w:r>
      <w:r w:rsidR="00D2066D" w:rsidRPr="00121542">
        <w:rPr>
          <w:sz w:val="24"/>
          <w:szCs w:val="24"/>
        </w:rPr>
        <w:t xml:space="preserve"> реконструкцию существующих </w:t>
      </w:r>
      <w:r w:rsidR="00BA4EA1" w:rsidRPr="00121542">
        <w:rPr>
          <w:sz w:val="24"/>
          <w:szCs w:val="24"/>
        </w:rPr>
        <w:t xml:space="preserve">и строительство новых </w:t>
      </w:r>
      <w:r w:rsidR="00D2066D" w:rsidRPr="00121542">
        <w:rPr>
          <w:sz w:val="24"/>
          <w:szCs w:val="24"/>
        </w:rPr>
        <w:t>вспомогательных зданий и линейных сооружений</w:t>
      </w:r>
      <w:r w:rsidR="00CB7474" w:rsidRPr="00121542">
        <w:rPr>
          <w:sz w:val="24"/>
          <w:szCs w:val="24"/>
        </w:rPr>
        <w:t>.</w:t>
      </w:r>
    </w:p>
    <w:p w:rsidR="00CD7B88" w:rsidRPr="00121542" w:rsidRDefault="004F6FF2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2. </w:t>
      </w:r>
      <w:r w:rsidR="00CD7B88" w:rsidRPr="00121542">
        <w:rPr>
          <w:sz w:val="24"/>
          <w:szCs w:val="24"/>
        </w:rPr>
        <w:t>Строительство канализационных сетей для подключения зданий и сооружений перспективной застройки</w:t>
      </w:r>
      <w:r w:rsidRPr="00121542">
        <w:rPr>
          <w:sz w:val="24"/>
          <w:szCs w:val="24"/>
        </w:rPr>
        <w:t>.</w:t>
      </w:r>
    </w:p>
    <w:p w:rsidR="00D26B2F" w:rsidRPr="00121542" w:rsidRDefault="00CD7B8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Для присоединения к системе централизованного водоотведения потребителей жилищной и комплексной застройки на вновь осваиваемых территориях г</w:t>
      </w:r>
      <w:r w:rsidR="00747E1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 на расчётный срок схемы водоотведения (</w:t>
      </w:r>
      <w:r w:rsidR="00EB5AC2" w:rsidRPr="00121542">
        <w:rPr>
          <w:sz w:val="24"/>
          <w:szCs w:val="24"/>
        </w:rPr>
        <w:t>202</w:t>
      </w:r>
      <w:r w:rsidR="008A3A4D" w:rsidRPr="00121542">
        <w:rPr>
          <w:sz w:val="24"/>
          <w:szCs w:val="24"/>
        </w:rPr>
        <w:t>3</w:t>
      </w:r>
      <w:r w:rsidR="00EB5AC2" w:rsidRPr="00121542">
        <w:rPr>
          <w:sz w:val="24"/>
          <w:szCs w:val="24"/>
        </w:rPr>
        <w:t>-203</w:t>
      </w:r>
      <w:r w:rsidR="008A3A4D" w:rsidRPr="00121542">
        <w:rPr>
          <w:sz w:val="24"/>
          <w:szCs w:val="24"/>
        </w:rPr>
        <w:t>3</w:t>
      </w:r>
      <w:r w:rsidRPr="00121542">
        <w:rPr>
          <w:sz w:val="24"/>
          <w:szCs w:val="24"/>
        </w:rPr>
        <w:t xml:space="preserve">) предлагается выполнить </w:t>
      </w:r>
      <w:r w:rsidR="004A18D4" w:rsidRPr="00121542">
        <w:rPr>
          <w:sz w:val="24"/>
          <w:szCs w:val="24"/>
        </w:rPr>
        <w:t xml:space="preserve">поэтапное </w:t>
      </w:r>
      <w:r w:rsidRPr="00121542">
        <w:rPr>
          <w:sz w:val="24"/>
          <w:szCs w:val="24"/>
        </w:rPr>
        <w:t>строитель</w:t>
      </w:r>
      <w:r w:rsidR="00D3716E" w:rsidRPr="00121542">
        <w:rPr>
          <w:sz w:val="24"/>
          <w:szCs w:val="24"/>
        </w:rPr>
        <w:t xml:space="preserve">ство новых </w:t>
      </w:r>
      <w:r w:rsidRPr="00121542">
        <w:rPr>
          <w:sz w:val="24"/>
          <w:szCs w:val="24"/>
        </w:rPr>
        <w:t>сетей канализации</w:t>
      </w:r>
      <w:r w:rsidR="004A18D4" w:rsidRPr="00121542">
        <w:rPr>
          <w:sz w:val="24"/>
          <w:szCs w:val="24"/>
        </w:rPr>
        <w:t>.</w:t>
      </w:r>
      <w:r w:rsidRPr="00121542">
        <w:rPr>
          <w:sz w:val="24"/>
          <w:szCs w:val="24"/>
        </w:rPr>
        <w:t xml:space="preserve"> </w:t>
      </w:r>
      <w:r w:rsidR="004A18D4" w:rsidRPr="00121542">
        <w:rPr>
          <w:sz w:val="24"/>
          <w:szCs w:val="24"/>
        </w:rPr>
        <w:t>Перечень</w:t>
      </w:r>
      <w:r w:rsidRPr="00121542">
        <w:rPr>
          <w:sz w:val="24"/>
          <w:szCs w:val="24"/>
        </w:rPr>
        <w:t>, носящий оценочный характер</w:t>
      </w:r>
      <w:r w:rsidR="004A18D4" w:rsidRPr="00121542">
        <w:rPr>
          <w:sz w:val="24"/>
          <w:szCs w:val="24"/>
        </w:rPr>
        <w:t xml:space="preserve"> и характеристики канализационных сетей, строительство которых необходимо для подключения к централизованной системе водоотведения планируемых к строительству объектов в г</w:t>
      </w:r>
      <w:r w:rsidR="00747E15" w:rsidRPr="00121542">
        <w:rPr>
          <w:sz w:val="24"/>
          <w:szCs w:val="24"/>
        </w:rPr>
        <w:t>ороде</w:t>
      </w:r>
      <w:r w:rsidR="004A18D4" w:rsidRPr="00121542">
        <w:rPr>
          <w:sz w:val="24"/>
          <w:szCs w:val="24"/>
        </w:rPr>
        <w:t xml:space="preserve"> Покачи</w:t>
      </w:r>
      <w:r w:rsidRPr="00121542">
        <w:rPr>
          <w:sz w:val="24"/>
          <w:szCs w:val="24"/>
        </w:rPr>
        <w:t xml:space="preserve"> представлен в таблиц</w:t>
      </w:r>
      <w:r w:rsidR="00D3716E" w:rsidRPr="00121542">
        <w:rPr>
          <w:sz w:val="24"/>
          <w:szCs w:val="24"/>
        </w:rPr>
        <w:t>е</w:t>
      </w:r>
      <w:r w:rsidRPr="00121542">
        <w:rPr>
          <w:sz w:val="24"/>
          <w:szCs w:val="24"/>
        </w:rPr>
        <w:t xml:space="preserve"> </w:t>
      </w:r>
      <w:r w:rsidR="004F6FF2" w:rsidRPr="00121542">
        <w:rPr>
          <w:sz w:val="24"/>
          <w:szCs w:val="24"/>
        </w:rPr>
        <w:t>1</w:t>
      </w:r>
      <w:r w:rsidR="00BD75F9" w:rsidRPr="00121542">
        <w:rPr>
          <w:sz w:val="24"/>
          <w:szCs w:val="24"/>
        </w:rPr>
        <w:t>7</w:t>
      </w:r>
      <w:r w:rsidRPr="00121542">
        <w:rPr>
          <w:sz w:val="24"/>
          <w:szCs w:val="24"/>
        </w:rPr>
        <w:t xml:space="preserve">. Предполагается прокладка новых сетей из труб таких материалов, как полиэтилен (ПЭ), поливинилхлорид (ПВХ), </w:t>
      </w:r>
      <w:r w:rsidR="00C865E2" w:rsidRPr="00121542">
        <w:rPr>
          <w:sz w:val="24"/>
          <w:szCs w:val="24"/>
        </w:rPr>
        <w:t>сталь</w:t>
      </w:r>
      <w:r w:rsidR="0070639D" w:rsidRPr="00121542">
        <w:rPr>
          <w:sz w:val="24"/>
          <w:szCs w:val="24"/>
        </w:rPr>
        <w:t>, подземным беска</w:t>
      </w:r>
      <w:r w:rsidRPr="00121542">
        <w:rPr>
          <w:sz w:val="24"/>
          <w:szCs w:val="24"/>
        </w:rPr>
        <w:t>нальным способом ниже глубины промерзания грунта, составляющая в г</w:t>
      </w:r>
      <w:r w:rsidR="00747E15" w:rsidRPr="00121542">
        <w:rPr>
          <w:sz w:val="24"/>
          <w:szCs w:val="24"/>
        </w:rPr>
        <w:t>ороде</w:t>
      </w:r>
      <w:r w:rsidRPr="00121542">
        <w:rPr>
          <w:sz w:val="24"/>
          <w:szCs w:val="24"/>
        </w:rPr>
        <w:t xml:space="preserve"> Покачи</w:t>
      </w:r>
      <w:r w:rsidR="00D3716E" w:rsidRPr="00121542">
        <w:rPr>
          <w:sz w:val="24"/>
          <w:szCs w:val="24"/>
        </w:rPr>
        <w:t>, согласно генплану горо</w:t>
      </w:r>
      <w:r w:rsidR="00D26B2F" w:rsidRPr="00121542">
        <w:rPr>
          <w:sz w:val="24"/>
          <w:szCs w:val="24"/>
        </w:rPr>
        <w:t>да, 2,5 м</w:t>
      </w:r>
      <w:bookmarkStart w:id="231" w:name="_Toc28086725"/>
      <w:r w:rsidR="00D26B2F" w:rsidRPr="00121542">
        <w:rPr>
          <w:sz w:val="24"/>
          <w:szCs w:val="24"/>
        </w:rPr>
        <w:t>.</w:t>
      </w:r>
    </w:p>
    <w:p w:rsidR="00D26B2F" w:rsidRPr="00121542" w:rsidRDefault="00D26B2F" w:rsidP="00121542">
      <w:pPr>
        <w:ind w:firstLine="709"/>
        <w:rPr>
          <w:sz w:val="24"/>
          <w:szCs w:val="24"/>
        </w:rPr>
      </w:pPr>
    </w:p>
    <w:p w:rsidR="00D3716E" w:rsidRPr="00121542" w:rsidRDefault="00D3716E" w:rsidP="007B3D43">
      <w:pPr>
        <w:pStyle w:val="040"/>
      </w:pPr>
      <w:bookmarkStart w:id="232" w:name="_Toc145957017"/>
      <w:r w:rsidRPr="00631D07">
        <w:rPr>
          <w:b w:val="0"/>
        </w:rPr>
        <w:t xml:space="preserve">Таблица </w:t>
      </w:r>
      <w:r w:rsidR="00D26B2F" w:rsidRPr="00631D07">
        <w:rPr>
          <w:b w:val="0"/>
        </w:rPr>
        <w:t>1</w:t>
      </w:r>
      <w:r w:rsidR="008A3A4D" w:rsidRPr="00631D07">
        <w:rPr>
          <w:b w:val="0"/>
        </w:rPr>
        <w:t>7</w:t>
      </w:r>
      <w:r w:rsidR="00D26B2F" w:rsidRPr="00631D07">
        <w:rPr>
          <w:b w:val="0"/>
        </w:rPr>
        <w:t>.</w:t>
      </w:r>
      <w:r w:rsidRPr="00121542">
        <w:t xml:space="preserve"> </w:t>
      </w:r>
      <w:r w:rsidR="004A18D4" w:rsidRPr="00121542">
        <w:t>Перечень и х</w:t>
      </w:r>
      <w:r w:rsidRPr="00121542">
        <w:t xml:space="preserve">арактеристики канализационных сетей, строительство которых необходимо для подключения к системе централизованного водоотведения </w:t>
      </w:r>
      <w:r w:rsidR="004A18D4" w:rsidRPr="00121542">
        <w:t xml:space="preserve">планируемых к строительству объектов в </w:t>
      </w:r>
      <w:r w:rsidRPr="00121542">
        <w:t>г</w:t>
      </w:r>
      <w:r w:rsidR="00747E15" w:rsidRPr="00121542">
        <w:t>ороде</w:t>
      </w:r>
      <w:r w:rsidRPr="00121542">
        <w:t xml:space="preserve"> Покачи</w:t>
      </w:r>
      <w:bookmarkEnd w:id="231"/>
      <w:bookmarkEnd w:id="232"/>
      <w:r w:rsidRPr="00121542">
        <w:t xml:space="preserve"> </w:t>
      </w:r>
    </w:p>
    <w:p w:rsidR="00C769A9" w:rsidRPr="00E35799" w:rsidRDefault="00C769A9" w:rsidP="007B3D43">
      <w:pPr>
        <w:pStyle w:val="040"/>
      </w:pP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126"/>
        <w:gridCol w:w="1418"/>
        <w:gridCol w:w="1978"/>
        <w:gridCol w:w="1545"/>
        <w:gridCol w:w="15"/>
        <w:gridCol w:w="1417"/>
        <w:gridCol w:w="6"/>
      </w:tblGrid>
      <w:tr w:rsidR="00D3716E" w:rsidRPr="00591B03" w:rsidTr="00BD75F9">
        <w:trPr>
          <w:gridAfter w:val="1"/>
          <w:wAfter w:w="6" w:type="dxa"/>
          <w:cantSplit/>
          <w:trHeight w:val="1500"/>
          <w:tblHeader/>
        </w:trPr>
        <w:tc>
          <w:tcPr>
            <w:tcW w:w="709" w:type="dxa"/>
            <w:vAlign w:val="center"/>
          </w:tcPr>
          <w:p w:rsidR="00D3716E" w:rsidRPr="00591B03" w:rsidRDefault="00D3716E" w:rsidP="00BD75F9">
            <w:pPr>
              <w:jc w:val="center"/>
              <w:rPr>
                <w:sz w:val="20"/>
              </w:rPr>
            </w:pPr>
            <w:r w:rsidRPr="00591B03">
              <w:rPr>
                <w:sz w:val="20"/>
              </w:rPr>
              <w:t>№ п/п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D3716E" w:rsidRPr="00591B03" w:rsidRDefault="00D3716E" w:rsidP="00BD75F9">
            <w:pPr>
              <w:jc w:val="center"/>
              <w:rPr>
                <w:sz w:val="20"/>
              </w:rPr>
            </w:pPr>
            <w:r w:rsidRPr="00591B03">
              <w:rPr>
                <w:sz w:val="20"/>
              </w:rPr>
              <w:t>Тип здания</w:t>
            </w:r>
          </w:p>
        </w:tc>
        <w:tc>
          <w:tcPr>
            <w:tcW w:w="1418" w:type="dxa"/>
            <w:vAlign w:val="center"/>
          </w:tcPr>
          <w:p w:rsidR="00D3716E" w:rsidRPr="00591B03" w:rsidRDefault="00D3716E" w:rsidP="00BD75F9">
            <w:pPr>
              <w:jc w:val="center"/>
              <w:rPr>
                <w:sz w:val="20"/>
              </w:rPr>
            </w:pPr>
            <w:r w:rsidRPr="00591B03">
              <w:rPr>
                <w:sz w:val="20"/>
              </w:rPr>
              <w:t>Микрорайон</w:t>
            </w:r>
          </w:p>
        </w:tc>
        <w:tc>
          <w:tcPr>
            <w:tcW w:w="1978" w:type="dxa"/>
            <w:shd w:val="clear" w:color="auto" w:fill="auto"/>
            <w:vAlign w:val="center"/>
          </w:tcPr>
          <w:p w:rsidR="00D3716E" w:rsidRPr="00591B03" w:rsidRDefault="00D3716E" w:rsidP="00BD75F9">
            <w:pPr>
              <w:jc w:val="center"/>
              <w:rPr>
                <w:sz w:val="20"/>
              </w:rPr>
            </w:pPr>
            <w:r w:rsidRPr="00591B03">
              <w:rPr>
                <w:sz w:val="20"/>
              </w:rPr>
              <w:t>Адрес</w:t>
            </w:r>
          </w:p>
        </w:tc>
        <w:tc>
          <w:tcPr>
            <w:tcW w:w="1560" w:type="dxa"/>
            <w:gridSpan w:val="2"/>
            <w:shd w:val="clear" w:color="auto" w:fill="auto"/>
            <w:noWrap/>
            <w:vAlign w:val="center"/>
          </w:tcPr>
          <w:p w:rsidR="00D3716E" w:rsidRPr="00591B03" w:rsidRDefault="00D3716E" w:rsidP="00BD75F9">
            <w:pPr>
              <w:jc w:val="center"/>
              <w:rPr>
                <w:sz w:val="20"/>
              </w:rPr>
            </w:pPr>
            <w:r w:rsidRPr="00591B03">
              <w:rPr>
                <w:sz w:val="20"/>
              </w:rPr>
              <w:t>Длина прокладываемого трубопровода канализации, м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D3716E" w:rsidRPr="00591B03" w:rsidRDefault="00D3716E" w:rsidP="00BD75F9">
            <w:pPr>
              <w:jc w:val="center"/>
              <w:rPr>
                <w:sz w:val="20"/>
              </w:rPr>
            </w:pPr>
            <w:r w:rsidRPr="00591B03">
              <w:rPr>
                <w:sz w:val="20"/>
              </w:rPr>
              <w:t>Dy прокладываемого трубопровода канализации, мм</w:t>
            </w:r>
          </w:p>
        </w:tc>
      </w:tr>
      <w:tr w:rsidR="009F636E" w:rsidRPr="00591B03" w:rsidTr="00BD75F9">
        <w:trPr>
          <w:gridAfter w:val="1"/>
          <w:wAfter w:w="6" w:type="dxa"/>
          <w:cantSplit/>
          <w:trHeight w:val="403"/>
        </w:trPr>
        <w:tc>
          <w:tcPr>
            <w:tcW w:w="9208" w:type="dxa"/>
            <w:gridSpan w:val="7"/>
            <w:vAlign w:val="center"/>
          </w:tcPr>
          <w:p w:rsidR="009F636E" w:rsidRPr="00591B03" w:rsidRDefault="00C865E2" w:rsidP="00BD75F9">
            <w:pPr>
              <w:jc w:val="center"/>
              <w:rPr>
                <w:sz w:val="20"/>
                <w:highlight w:val="green"/>
              </w:rPr>
            </w:pPr>
            <w:r w:rsidRPr="00BD75F9">
              <w:rPr>
                <w:sz w:val="20"/>
              </w:rPr>
              <w:t>202</w:t>
            </w:r>
            <w:r w:rsidR="00E275E7" w:rsidRPr="00BD75F9">
              <w:rPr>
                <w:sz w:val="20"/>
              </w:rPr>
              <w:t>3</w:t>
            </w:r>
            <w:r w:rsidRPr="00BD75F9">
              <w:rPr>
                <w:sz w:val="20"/>
              </w:rPr>
              <w:t xml:space="preserve"> -202</w:t>
            </w:r>
            <w:r w:rsidR="001C68D2" w:rsidRPr="00BD75F9">
              <w:rPr>
                <w:sz w:val="20"/>
              </w:rPr>
              <w:t xml:space="preserve">5 </w:t>
            </w:r>
            <w:r w:rsidR="00A5175A" w:rsidRPr="00BD75F9">
              <w:rPr>
                <w:sz w:val="20"/>
              </w:rPr>
              <w:t>годы</w:t>
            </w:r>
          </w:p>
        </w:tc>
      </w:tr>
      <w:tr w:rsidR="00BD75F9" w:rsidRPr="00591B03" w:rsidTr="00BD75F9">
        <w:trPr>
          <w:gridAfter w:val="1"/>
          <w:wAfter w:w="6" w:type="dxa"/>
          <w:cantSplit/>
          <w:trHeight w:val="604"/>
        </w:trPr>
        <w:tc>
          <w:tcPr>
            <w:tcW w:w="709" w:type="dxa"/>
          </w:tcPr>
          <w:p w:rsidR="00BD75F9" w:rsidRPr="00042268" w:rsidRDefault="00BD75F9" w:rsidP="00035F8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126" w:type="dxa"/>
            <w:shd w:val="clear" w:color="auto" w:fill="auto"/>
            <w:noWrap/>
          </w:tcPr>
          <w:p w:rsidR="00BD75F9" w:rsidRPr="00042268" w:rsidRDefault="00BD75F9" w:rsidP="00BD75F9">
            <w:pPr>
              <w:ind w:left="34" w:hanging="34"/>
              <w:jc w:val="left"/>
              <w:rPr>
                <w:sz w:val="20"/>
              </w:rPr>
            </w:pPr>
            <w:r>
              <w:rPr>
                <w:sz w:val="20"/>
              </w:rPr>
              <w:t>М</w:t>
            </w:r>
            <w:r w:rsidRPr="00042268">
              <w:rPr>
                <w:sz w:val="20"/>
              </w:rPr>
              <w:t>ногоэтажный многоквартирный дом</w:t>
            </w:r>
          </w:p>
        </w:tc>
        <w:tc>
          <w:tcPr>
            <w:tcW w:w="1418" w:type="dxa"/>
          </w:tcPr>
          <w:p w:rsidR="00BD75F9" w:rsidRPr="00042268" w:rsidRDefault="00BD75F9" w:rsidP="00035F8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Pr="00042268">
              <w:rPr>
                <w:sz w:val="20"/>
              </w:rPr>
              <w:t>4</w:t>
            </w:r>
          </w:p>
        </w:tc>
        <w:tc>
          <w:tcPr>
            <w:tcW w:w="1978" w:type="dxa"/>
            <w:shd w:val="clear" w:color="auto" w:fill="auto"/>
            <w:noWrap/>
          </w:tcPr>
          <w:p w:rsidR="00BD75F9" w:rsidRPr="00042268" w:rsidRDefault="00BD75F9" w:rsidP="00BD75F9">
            <w:pPr>
              <w:jc w:val="left"/>
              <w:rPr>
                <w:sz w:val="20"/>
              </w:rPr>
            </w:pPr>
            <w:r w:rsidRPr="00042268">
              <w:rPr>
                <w:sz w:val="20"/>
              </w:rPr>
              <w:t xml:space="preserve">ул. </w:t>
            </w:r>
            <w:r>
              <w:rPr>
                <w:sz w:val="20"/>
              </w:rPr>
              <w:t>Бакинская,1</w:t>
            </w:r>
          </w:p>
        </w:tc>
        <w:tc>
          <w:tcPr>
            <w:tcW w:w="1545" w:type="dxa"/>
            <w:shd w:val="clear" w:color="auto" w:fill="auto"/>
            <w:noWrap/>
          </w:tcPr>
          <w:p w:rsidR="00BD75F9" w:rsidRPr="00042268" w:rsidRDefault="00BD75F9" w:rsidP="00035F80">
            <w:pPr>
              <w:jc w:val="center"/>
              <w:rPr>
                <w:sz w:val="20"/>
              </w:rPr>
            </w:pPr>
            <w:r>
              <w:rPr>
                <w:sz w:val="20"/>
              </w:rPr>
              <w:t>83</w:t>
            </w:r>
          </w:p>
        </w:tc>
        <w:tc>
          <w:tcPr>
            <w:tcW w:w="1432" w:type="dxa"/>
            <w:gridSpan w:val="2"/>
            <w:shd w:val="clear" w:color="auto" w:fill="auto"/>
          </w:tcPr>
          <w:p w:rsidR="00BD75F9" w:rsidRPr="00EC705F" w:rsidRDefault="00BD75F9" w:rsidP="00035F80">
            <w:pPr>
              <w:jc w:val="center"/>
              <w:rPr>
                <w:sz w:val="20"/>
              </w:rPr>
            </w:pPr>
            <w:r w:rsidRPr="00EC705F">
              <w:rPr>
                <w:sz w:val="20"/>
              </w:rPr>
              <w:t>75</w:t>
            </w:r>
          </w:p>
        </w:tc>
      </w:tr>
      <w:tr w:rsidR="00BD75F9" w:rsidRPr="00591B03" w:rsidTr="00BD75F9">
        <w:trPr>
          <w:gridAfter w:val="1"/>
          <w:wAfter w:w="6" w:type="dxa"/>
          <w:cantSplit/>
          <w:trHeight w:val="556"/>
        </w:trPr>
        <w:tc>
          <w:tcPr>
            <w:tcW w:w="709" w:type="dxa"/>
          </w:tcPr>
          <w:p w:rsidR="00BD75F9" w:rsidRPr="00042268" w:rsidRDefault="00BD75F9" w:rsidP="00035F8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26" w:type="dxa"/>
            <w:shd w:val="clear" w:color="auto" w:fill="auto"/>
            <w:noWrap/>
          </w:tcPr>
          <w:p w:rsidR="00BD75F9" w:rsidRPr="00042268" w:rsidRDefault="00BD75F9" w:rsidP="00BD75F9">
            <w:pPr>
              <w:ind w:left="34" w:hanging="34"/>
              <w:jc w:val="left"/>
              <w:rPr>
                <w:sz w:val="20"/>
              </w:rPr>
            </w:pPr>
            <w:r>
              <w:rPr>
                <w:sz w:val="20"/>
              </w:rPr>
              <w:t>М</w:t>
            </w:r>
            <w:r w:rsidRPr="00042268">
              <w:rPr>
                <w:sz w:val="20"/>
              </w:rPr>
              <w:t>ногоэтажный многоквартирный дом</w:t>
            </w:r>
          </w:p>
        </w:tc>
        <w:tc>
          <w:tcPr>
            <w:tcW w:w="1418" w:type="dxa"/>
          </w:tcPr>
          <w:p w:rsidR="00BD75F9" w:rsidRPr="00042268" w:rsidRDefault="00BD75F9" w:rsidP="00035F8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Pr="00042268">
              <w:rPr>
                <w:sz w:val="20"/>
              </w:rPr>
              <w:t>4</w:t>
            </w:r>
          </w:p>
        </w:tc>
        <w:tc>
          <w:tcPr>
            <w:tcW w:w="1978" w:type="dxa"/>
            <w:shd w:val="clear" w:color="auto" w:fill="auto"/>
            <w:noWrap/>
          </w:tcPr>
          <w:p w:rsidR="00BD75F9" w:rsidRPr="00042268" w:rsidRDefault="00BD75F9" w:rsidP="00BD75F9">
            <w:pPr>
              <w:jc w:val="left"/>
              <w:rPr>
                <w:sz w:val="20"/>
              </w:rPr>
            </w:pPr>
            <w:r w:rsidRPr="00042268">
              <w:rPr>
                <w:sz w:val="20"/>
              </w:rPr>
              <w:t xml:space="preserve">ул. </w:t>
            </w:r>
            <w:r>
              <w:rPr>
                <w:sz w:val="20"/>
              </w:rPr>
              <w:t>Харьковская,7</w:t>
            </w:r>
          </w:p>
        </w:tc>
        <w:tc>
          <w:tcPr>
            <w:tcW w:w="1545" w:type="dxa"/>
            <w:shd w:val="clear" w:color="auto" w:fill="auto"/>
            <w:noWrap/>
          </w:tcPr>
          <w:p w:rsidR="00BD75F9" w:rsidRPr="00042268" w:rsidRDefault="00BD75F9" w:rsidP="00035F80">
            <w:pPr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432" w:type="dxa"/>
            <w:gridSpan w:val="2"/>
            <w:shd w:val="clear" w:color="auto" w:fill="auto"/>
          </w:tcPr>
          <w:p w:rsidR="00BD75F9" w:rsidRPr="00EC705F" w:rsidRDefault="00BD75F9" w:rsidP="00035F80">
            <w:pPr>
              <w:jc w:val="center"/>
              <w:rPr>
                <w:sz w:val="20"/>
              </w:rPr>
            </w:pPr>
            <w:r w:rsidRPr="00EC705F">
              <w:rPr>
                <w:sz w:val="20"/>
              </w:rPr>
              <w:t>75</w:t>
            </w:r>
          </w:p>
        </w:tc>
      </w:tr>
      <w:tr w:rsidR="009F636E" w:rsidRPr="00BD75F9" w:rsidTr="00BD75F9">
        <w:trPr>
          <w:gridAfter w:val="1"/>
          <w:wAfter w:w="6" w:type="dxa"/>
          <w:cantSplit/>
          <w:trHeight w:val="20"/>
        </w:trPr>
        <w:tc>
          <w:tcPr>
            <w:tcW w:w="709" w:type="dxa"/>
            <w:vAlign w:val="center"/>
          </w:tcPr>
          <w:p w:rsidR="009F636E" w:rsidRPr="00BD75F9" w:rsidRDefault="00E275E7" w:rsidP="00BD75F9">
            <w:pPr>
              <w:jc w:val="center"/>
              <w:rPr>
                <w:sz w:val="20"/>
              </w:rPr>
            </w:pPr>
            <w:r w:rsidRPr="00BD75F9">
              <w:rPr>
                <w:sz w:val="20"/>
              </w:rPr>
              <w:t>3</w:t>
            </w:r>
          </w:p>
        </w:tc>
        <w:tc>
          <w:tcPr>
            <w:tcW w:w="2126" w:type="dxa"/>
            <w:shd w:val="clear" w:color="auto" w:fill="auto"/>
            <w:noWrap/>
            <w:vAlign w:val="center"/>
          </w:tcPr>
          <w:p w:rsidR="009F636E" w:rsidRPr="00BD75F9" w:rsidRDefault="00BD75F9" w:rsidP="00BD75F9">
            <w:pPr>
              <w:jc w:val="left"/>
              <w:rPr>
                <w:sz w:val="20"/>
              </w:rPr>
            </w:pPr>
            <w:r>
              <w:rPr>
                <w:sz w:val="20"/>
              </w:rPr>
              <w:t>Футбольное поле с искусственным покрытием, трибунами и блоком раздевалок</w:t>
            </w:r>
          </w:p>
        </w:tc>
        <w:tc>
          <w:tcPr>
            <w:tcW w:w="1418" w:type="dxa"/>
            <w:vAlign w:val="center"/>
          </w:tcPr>
          <w:p w:rsidR="009F636E" w:rsidRPr="00BD75F9" w:rsidRDefault="00E275E7" w:rsidP="00BD75F9">
            <w:pPr>
              <w:jc w:val="center"/>
              <w:rPr>
                <w:sz w:val="20"/>
              </w:rPr>
            </w:pPr>
            <w:r w:rsidRPr="00BD75F9">
              <w:rPr>
                <w:sz w:val="20"/>
              </w:rPr>
              <w:t>4</w:t>
            </w:r>
          </w:p>
        </w:tc>
        <w:tc>
          <w:tcPr>
            <w:tcW w:w="1978" w:type="dxa"/>
            <w:shd w:val="clear" w:color="auto" w:fill="auto"/>
            <w:noWrap/>
            <w:vAlign w:val="center"/>
          </w:tcPr>
          <w:p w:rsidR="009F636E" w:rsidRPr="00BD75F9" w:rsidRDefault="009F636E" w:rsidP="00BD75F9">
            <w:pPr>
              <w:jc w:val="left"/>
              <w:rPr>
                <w:sz w:val="20"/>
              </w:rPr>
            </w:pPr>
            <w:r w:rsidRPr="00BD75F9">
              <w:rPr>
                <w:sz w:val="20"/>
              </w:rPr>
              <w:t xml:space="preserve">ул. </w:t>
            </w:r>
            <w:r w:rsidR="00C24410" w:rsidRPr="00BD75F9">
              <w:rPr>
                <w:sz w:val="20"/>
              </w:rPr>
              <w:t>Комсомольская</w:t>
            </w:r>
          </w:p>
        </w:tc>
        <w:tc>
          <w:tcPr>
            <w:tcW w:w="1545" w:type="dxa"/>
            <w:shd w:val="clear" w:color="auto" w:fill="auto"/>
            <w:noWrap/>
            <w:vAlign w:val="center"/>
          </w:tcPr>
          <w:p w:rsidR="009F636E" w:rsidRPr="00BD75F9" w:rsidRDefault="00B80690" w:rsidP="00BD75F9">
            <w:pPr>
              <w:jc w:val="center"/>
              <w:rPr>
                <w:sz w:val="20"/>
              </w:rPr>
            </w:pPr>
            <w:r w:rsidRPr="00BD75F9">
              <w:rPr>
                <w:sz w:val="20"/>
              </w:rPr>
              <w:t>Соглас</w:t>
            </w:r>
            <w:r w:rsidR="004A6F57" w:rsidRPr="00BD75F9">
              <w:rPr>
                <w:sz w:val="20"/>
              </w:rPr>
              <w:t>но</w:t>
            </w:r>
            <w:r w:rsidR="009E0D24" w:rsidRPr="00BD75F9">
              <w:rPr>
                <w:sz w:val="20"/>
              </w:rPr>
              <w:t xml:space="preserve"> </w:t>
            </w:r>
            <w:r w:rsidRPr="00BD75F9">
              <w:rPr>
                <w:sz w:val="20"/>
              </w:rPr>
              <w:t>проекту</w:t>
            </w:r>
          </w:p>
        </w:tc>
        <w:tc>
          <w:tcPr>
            <w:tcW w:w="1432" w:type="dxa"/>
            <w:gridSpan w:val="2"/>
            <w:shd w:val="clear" w:color="auto" w:fill="auto"/>
            <w:vAlign w:val="center"/>
          </w:tcPr>
          <w:p w:rsidR="009F636E" w:rsidRPr="00BD75F9" w:rsidRDefault="00E275E7" w:rsidP="00BD75F9">
            <w:pPr>
              <w:jc w:val="center"/>
              <w:rPr>
                <w:sz w:val="20"/>
              </w:rPr>
            </w:pPr>
            <w:r w:rsidRPr="00BD75F9">
              <w:rPr>
                <w:sz w:val="20"/>
              </w:rPr>
              <w:t>Согласно проекту</w:t>
            </w:r>
          </w:p>
        </w:tc>
      </w:tr>
      <w:tr w:rsidR="004A18D4" w:rsidRPr="00BD75F9" w:rsidTr="00BD75F9">
        <w:trPr>
          <w:cantSplit/>
          <w:trHeight w:val="20"/>
        </w:trPr>
        <w:tc>
          <w:tcPr>
            <w:tcW w:w="9214" w:type="dxa"/>
            <w:gridSpan w:val="8"/>
            <w:vAlign w:val="center"/>
          </w:tcPr>
          <w:p w:rsidR="004A18D4" w:rsidRPr="00BD75F9" w:rsidRDefault="004A18D4" w:rsidP="00BD75F9">
            <w:pPr>
              <w:jc w:val="center"/>
              <w:rPr>
                <w:sz w:val="20"/>
              </w:rPr>
            </w:pPr>
            <w:r w:rsidRPr="00BD75F9">
              <w:rPr>
                <w:sz w:val="20"/>
              </w:rPr>
              <w:t>202</w:t>
            </w:r>
            <w:r w:rsidR="00D26B2F" w:rsidRPr="00BD75F9">
              <w:rPr>
                <w:sz w:val="20"/>
              </w:rPr>
              <w:t>6</w:t>
            </w:r>
            <w:r w:rsidRPr="00BD75F9">
              <w:rPr>
                <w:sz w:val="20"/>
              </w:rPr>
              <w:t xml:space="preserve"> </w:t>
            </w:r>
            <w:r w:rsidR="001C68D2" w:rsidRPr="00BD75F9">
              <w:rPr>
                <w:sz w:val="20"/>
              </w:rPr>
              <w:t>–</w:t>
            </w:r>
            <w:r w:rsidRPr="00BD75F9">
              <w:rPr>
                <w:sz w:val="20"/>
              </w:rPr>
              <w:t xml:space="preserve"> 2</w:t>
            </w:r>
            <w:r w:rsidR="00C865E2" w:rsidRPr="00BD75F9">
              <w:rPr>
                <w:sz w:val="20"/>
              </w:rPr>
              <w:t>0</w:t>
            </w:r>
            <w:r w:rsidR="001C68D2" w:rsidRPr="00BD75F9">
              <w:rPr>
                <w:sz w:val="20"/>
              </w:rPr>
              <w:t>3</w:t>
            </w:r>
            <w:r w:rsidR="00EB5AC2" w:rsidRPr="00BD75F9">
              <w:rPr>
                <w:sz w:val="20"/>
              </w:rPr>
              <w:t>2</w:t>
            </w:r>
            <w:r w:rsidR="001C68D2" w:rsidRPr="00BD75F9">
              <w:rPr>
                <w:sz w:val="20"/>
              </w:rPr>
              <w:t xml:space="preserve"> </w:t>
            </w:r>
            <w:r w:rsidR="00A5175A" w:rsidRPr="00BD75F9">
              <w:rPr>
                <w:sz w:val="20"/>
              </w:rPr>
              <w:t>годы</w:t>
            </w:r>
          </w:p>
        </w:tc>
      </w:tr>
      <w:tr w:rsidR="004A18D4" w:rsidRPr="00591B03" w:rsidTr="00BD75F9">
        <w:trPr>
          <w:cantSplit/>
          <w:trHeight w:val="20"/>
        </w:trPr>
        <w:tc>
          <w:tcPr>
            <w:tcW w:w="9214" w:type="dxa"/>
            <w:gridSpan w:val="8"/>
            <w:vAlign w:val="center"/>
          </w:tcPr>
          <w:p w:rsidR="004A18D4" w:rsidRPr="00591B03" w:rsidRDefault="004A18D4" w:rsidP="00BD75F9">
            <w:pPr>
              <w:jc w:val="center"/>
              <w:rPr>
                <w:sz w:val="20"/>
              </w:rPr>
            </w:pPr>
            <w:r w:rsidRPr="00BD75F9">
              <w:rPr>
                <w:sz w:val="20"/>
              </w:rPr>
              <w:t>строительство объектов не планируется</w:t>
            </w:r>
          </w:p>
        </w:tc>
      </w:tr>
    </w:tbl>
    <w:p w:rsidR="009E0D24" w:rsidRPr="00121542" w:rsidRDefault="009E0D2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3. </w:t>
      </w:r>
      <w:r w:rsidR="00CD7B88" w:rsidRPr="00121542">
        <w:rPr>
          <w:sz w:val="24"/>
          <w:szCs w:val="24"/>
        </w:rPr>
        <w:t>Строительство канализационных насосных станций</w:t>
      </w:r>
      <w:bookmarkStart w:id="233" w:name="_Toc385608463"/>
    </w:p>
    <w:p w:rsidR="00216A75" w:rsidRPr="00121542" w:rsidRDefault="00216A7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lastRenderedPageBreak/>
        <w:t>В период с 2024 по 2032 годы, предусмотрено строительство 3 канализационных насосных станций и дополнительных участков канализационных сетей:</w:t>
      </w:r>
    </w:p>
    <w:p w:rsidR="009E0D24" w:rsidRPr="00121542" w:rsidRDefault="009E0D2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</w:t>
      </w:r>
      <w:r w:rsidR="00B62B14" w:rsidRPr="00121542">
        <w:rPr>
          <w:sz w:val="24"/>
          <w:szCs w:val="24"/>
        </w:rPr>
        <w:t xml:space="preserve"> </w:t>
      </w:r>
      <w:r w:rsidR="00427235" w:rsidRPr="00121542">
        <w:rPr>
          <w:sz w:val="24"/>
          <w:szCs w:val="24"/>
        </w:rPr>
        <w:t>строительство напорной канализационной сети КНС10 - КП1</w:t>
      </w:r>
      <w:r w:rsidR="00B62B14" w:rsidRPr="00121542">
        <w:rPr>
          <w:sz w:val="24"/>
          <w:szCs w:val="24"/>
        </w:rPr>
        <w:t>;</w:t>
      </w:r>
    </w:p>
    <w:p w:rsidR="009E0D24" w:rsidRPr="00121542" w:rsidRDefault="009E0D2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2) </w:t>
      </w:r>
      <w:r w:rsidR="00427235" w:rsidRPr="00121542">
        <w:rPr>
          <w:sz w:val="24"/>
          <w:szCs w:val="24"/>
        </w:rPr>
        <w:t>строительство напорной канализационной сети КП1-КП2</w:t>
      </w:r>
      <w:r w:rsidR="00747E15" w:rsidRPr="00121542">
        <w:rPr>
          <w:sz w:val="24"/>
          <w:szCs w:val="24"/>
        </w:rPr>
        <w:t>;</w:t>
      </w:r>
    </w:p>
    <w:p w:rsidR="00427235" w:rsidRPr="00121542" w:rsidRDefault="009E0D2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3) </w:t>
      </w:r>
      <w:r w:rsidR="00035F80" w:rsidRPr="00121542">
        <w:rPr>
          <w:sz w:val="24"/>
          <w:szCs w:val="24"/>
        </w:rPr>
        <w:t>с</w:t>
      </w:r>
      <w:r w:rsidR="00427235" w:rsidRPr="00121542">
        <w:rPr>
          <w:sz w:val="24"/>
          <w:szCs w:val="24"/>
        </w:rPr>
        <w:t>троительство напорной канализационной сети КНС11 - КП1;</w:t>
      </w:r>
    </w:p>
    <w:p w:rsidR="009E0D24" w:rsidRPr="00121542" w:rsidRDefault="00427235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4) </w:t>
      </w:r>
      <w:r w:rsidR="00035F80" w:rsidRPr="00121542">
        <w:rPr>
          <w:sz w:val="24"/>
          <w:szCs w:val="24"/>
        </w:rPr>
        <w:t>с</w:t>
      </w:r>
      <w:r w:rsidRPr="00121542">
        <w:rPr>
          <w:sz w:val="24"/>
          <w:szCs w:val="24"/>
        </w:rPr>
        <w:t>троительство напорной канализационной сети КНС12 - КП3.</w:t>
      </w:r>
    </w:p>
    <w:p w:rsidR="00CD7B88" w:rsidRPr="00121542" w:rsidRDefault="009E0D24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4. </w:t>
      </w:r>
      <w:r w:rsidR="00CD7B88" w:rsidRPr="00121542">
        <w:rPr>
          <w:sz w:val="24"/>
          <w:szCs w:val="24"/>
        </w:rPr>
        <w:t>Реконструкция канализационных сетей, подлежащих замене в связи с исчерпанием эксплуатационного ресурса</w:t>
      </w:r>
      <w:bookmarkEnd w:id="233"/>
      <w:r w:rsidRPr="00121542">
        <w:rPr>
          <w:sz w:val="24"/>
          <w:szCs w:val="24"/>
        </w:rPr>
        <w:t>.</w:t>
      </w:r>
    </w:p>
    <w:p w:rsidR="00A725C9" w:rsidRPr="00121542" w:rsidRDefault="00A725C9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период с 20</w:t>
      </w:r>
      <w:r w:rsidR="004A7FDF" w:rsidRPr="00121542">
        <w:rPr>
          <w:sz w:val="24"/>
          <w:szCs w:val="24"/>
        </w:rPr>
        <w:t>2</w:t>
      </w:r>
      <w:r w:rsidR="00035F80" w:rsidRPr="00121542">
        <w:rPr>
          <w:sz w:val="24"/>
          <w:szCs w:val="24"/>
        </w:rPr>
        <w:t>4</w:t>
      </w:r>
      <w:r w:rsidR="004A7FDF" w:rsidRPr="00121542">
        <w:rPr>
          <w:sz w:val="24"/>
          <w:szCs w:val="24"/>
        </w:rPr>
        <w:t xml:space="preserve"> по 20</w:t>
      </w:r>
      <w:r w:rsidR="007D4141" w:rsidRPr="00121542">
        <w:rPr>
          <w:sz w:val="24"/>
          <w:szCs w:val="24"/>
        </w:rPr>
        <w:t>30</w:t>
      </w:r>
      <w:r w:rsidRPr="00121542">
        <w:rPr>
          <w:sz w:val="24"/>
          <w:szCs w:val="24"/>
        </w:rPr>
        <w:t xml:space="preserve"> г</w:t>
      </w:r>
      <w:r w:rsidR="004A7FDF" w:rsidRPr="00121542">
        <w:rPr>
          <w:sz w:val="24"/>
          <w:szCs w:val="24"/>
        </w:rPr>
        <w:t>оды</w:t>
      </w:r>
      <w:r w:rsidRPr="00121542">
        <w:rPr>
          <w:sz w:val="24"/>
          <w:szCs w:val="24"/>
        </w:rPr>
        <w:t xml:space="preserve"> предусматривается реконструкция и модернизация  следующих участков наружных канализационных сетей:</w:t>
      </w:r>
    </w:p>
    <w:p w:rsidR="00E24F7C" w:rsidRPr="00121542" w:rsidRDefault="00A5175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</w:t>
      </w:r>
      <w:r w:rsidR="00E24F7C" w:rsidRPr="00121542">
        <w:rPr>
          <w:sz w:val="24"/>
          <w:szCs w:val="24"/>
        </w:rPr>
        <w:t xml:space="preserve"> </w:t>
      </w:r>
      <w:r w:rsidR="00035F80" w:rsidRPr="00121542">
        <w:rPr>
          <w:sz w:val="24"/>
          <w:szCs w:val="24"/>
        </w:rPr>
        <w:t>Реконструкция канализационной сети К65-К60  105</w:t>
      </w:r>
      <w:r w:rsidR="00E24F7C" w:rsidRPr="00121542">
        <w:rPr>
          <w:sz w:val="24"/>
          <w:szCs w:val="24"/>
        </w:rPr>
        <w:t xml:space="preserve"> м;</w:t>
      </w:r>
    </w:p>
    <w:p w:rsidR="00E24F7C" w:rsidRPr="00121542" w:rsidRDefault="00A5175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</w:t>
      </w:r>
      <w:r w:rsidR="00E24F7C" w:rsidRPr="00121542">
        <w:rPr>
          <w:sz w:val="24"/>
          <w:szCs w:val="24"/>
        </w:rPr>
        <w:t xml:space="preserve"> </w:t>
      </w:r>
      <w:r w:rsidR="00035F80" w:rsidRPr="00121542">
        <w:rPr>
          <w:sz w:val="24"/>
          <w:szCs w:val="24"/>
        </w:rPr>
        <w:t>Реконструкция канализационной сети К60-К53  167</w:t>
      </w:r>
      <w:r w:rsidR="00E24F7C" w:rsidRPr="00121542">
        <w:rPr>
          <w:sz w:val="24"/>
          <w:szCs w:val="24"/>
        </w:rPr>
        <w:t xml:space="preserve"> м;</w:t>
      </w:r>
    </w:p>
    <w:p w:rsidR="00035F80" w:rsidRPr="00121542" w:rsidRDefault="00A5175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3)</w:t>
      </w:r>
      <w:r w:rsidR="00E24F7C" w:rsidRPr="00121542">
        <w:rPr>
          <w:sz w:val="24"/>
          <w:szCs w:val="24"/>
        </w:rPr>
        <w:t xml:space="preserve"> </w:t>
      </w:r>
      <w:r w:rsidR="00035F80" w:rsidRPr="00121542">
        <w:rPr>
          <w:sz w:val="24"/>
          <w:szCs w:val="24"/>
        </w:rPr>
        <w:t>Реконструкция канализационной сети К54-К48  171</w:t>
      </w:r>
      <w:r w:rsidR="009E0D24" w:rsidRPr="00121542">
        <w:rPr>
          <w:sz w:val="24"/>
          <w:szCs w:val="24"/>
        </w:rPr>
        <w:t xml:space="preserve"> </w:t>
      </w:r>
      <w:r w:rsidR="00E24F7C" w:rsidRPr="00121542">
        <w:rPr>
          <w:sz w:val="24"/>
          <w:szCs w:val="24"/>
        </w:rPr>
        <w:t>м</w:t>
      </w:r>
      <w:bookmarkStart w:id="234" w:name="_Toc28086726"/>
      <w:r w:rsidR="00035F80" w:rsidRPr="00121542">
        <w:rPr>
          <w:sz w:val="24"/>
          <w:szCs w:val="24"/>
        </w:rPr>
        <w:t>;</w:t>
      </w:r>
    </w:p>
    <w:p w:rsidR="009E0D24" w:rsidRPr="00121542" w:rsidRDefault="00035F8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4) Реконструкция канализационной сети К66-К47  36м;</w:t>
      </w:r>
    </w:p>
    <w:p w:rsidR="00035F80" w:rsidRPr="00121542" w:rsidRDefault="00035F8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5) Реконструкция канализационной сети К48-К32   155м;</w:t>
      </w:r>
    </w:p>
    <w:p w:rsidR="00035F80" w:rsidRPr="00121542" w:rsidRDefault="00035F8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6) Реконструкция канализационной сети  К421-К370   66 м;</w:t>
      </w:r>
    </w:p>
    <w:p w:rsidR="00035F80" w:rsidRPr="00121542" w:rsidRDefault="00035F8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7) Реконструкция канализационной сети К437-К443  172,5 м;</w:t>
      </w:r>
    </w:p>
    <w:p w:rsidR="00035F80" w:rsidRPr="00121542" w:rsidRDefault="00035F8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8) Реконструкция канализационной сети К454-К445  159 м;</w:t>
      </w:r>
    </w:p>
    <w:p w:rsidR="00035F80" w:rsidRPr="00121542" w:rsidRDefault="00035F8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9) Реконструкция канализационной сети К452-К448  103,5 м;</w:t>
      </w:r>
    </w:p>
    <w:p w:rsidR="00035F80" w:rsidRPr="00121542" w:rsidRDefault="00035F8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10) Реконструкция канализационной сети К448-К443  135,5 м;</w:t>
      </w:r>
    </w:p>
    <w:p w:rsidR="00035F80" w:rsidRPr="00121542" w:rsidRDefault="00035F8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11) Реконструкция канализационной сети К457-К366   35 м.</w:t>
      </w:r>
    </w:p>
    <w:p w:rsidR="00035F80" w:rsidRPr="00121542" w:rsidRDefault="00035F80" w:rsidP="00121542">
      <w:pPr>
        <w:ind w:firstLine="709"/>
        <w:rPr>
          <w:sz w:val="24"/>
          <w:szCs w:val="24"/>
        </w:rPr>
      </w:pPr>
    </w:p>
    <w:p w:rsidR="00035F80" w:rsidRPr="00121542" w:rsidRDefault="00035F80" w:rsidP="00121542">
      <w:pPr>
        <w:ind w:firstLine="709"/>
        <w:rPr>
          <w:sz w:val="24"/>
          <w:szCs w:val="24"/>
        </w:rPr>
      </w:pPr>
    </w:p>
    <w:p w:rsidR="000210FD" w:rsidRPr="00121542" w:rsidRDefault="007750B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Объем </w:t>
      </w:r>
      <w:r w:rsidR="00D626A7" w:rsidRPr="00121542">
        <w:rPr>
          <w:sz w:val="24"/>
          <w:szCs w:val="24"/>
        </w:rPr>
        <w:t>строительства</w:t>
      </w:r>
      <w:r w:rsidRPr="00121542">
        <w:rPr>
          <w:sz w:val="24"/>
          <w:szCs w:val="24"/>
        </w:rPr>
        <w:t xml:space="preserve"> канализационных сетей</w:t>
      </w:r>
      <w:r w:rsidR="00D626A7" w:rsidRPr="00121542">
        <w:rPr>
          <w:sz w:val="24"/>
          <w:szCs w:val="24"/>
        </w:rPr>
        <w:t xml:space="preserve"> при реконструкции</w:t>
      </w:r>
      <w:r w:rsidRPr="00121542">
        <w:rPr>
          <w:sz w:val="24"/>
          <w:szCs w:val="24"/>
        </w:rPr>
        <w:t>, эксплуатируемых ресурсоснабжающей организацией</w:t>
      </w:r>
      <w:r w:rsidR="00075854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представлен </w:t>
      </w:r>
      <w:r w:rsidR="009E0D24" w:rsidRPr="00121542">
        <w:rPr>
          <w:sz w:val="24"/>
          <w:szCs w:val="24"/>
        </w:rPr>
        <w:t xml:space="preserve">в </w:t>
      </w:r>
      <w:r w:rsidR="00AA2123" w:rsidRPr="00121542">
        <w:rPr>
          <w:sz w:val="24"/>
          <w:szCs w:val="24"/>
        </w:rPr>
        <w:t>т</w:t>
      </w:r>
      <w:r w:rsidR="0070639D" w:rsidRPr="00121542">
        <w:rPr>
          <w:sz w:val="24"/>
          <w:szCs w:val="24"/>
        </w:rPr>
        <w:t>аблице</w:t>
      </w:r>
      <w:r w:rsidRPr="00121542">
        <w:rPr>
          <w:sz w:val="24"/>
          <w:szCs w:val="24"/>
        </w:rPr>
        <w:t xml:space="preserve"> </w:t>
      </w:r>
      <w:bookmarkEnd w:id="234"/>
      <w:r w:rsidR="00D14283" w:rsidRPr="00121542">
        <w:rPr>
          <w:sz w:val="24"/>
          <w:szCs w:val="24"/>
        </w:rPr>
        <w:t>18</w:t>
      </w:r>
    </w:p>
    <w:p w:rsidR="00D14283" w:rsidRPr="00121542" w:rsidRDefault="00D14283" w:rsidP="00121542">
      <w:pPr>
        <w:ind w:firstLine="709"/>
        <w:rPr>
          <w:sz w:val="24"/>
          <w:szCs w:val="24"/>
        </w:rPr>
      </w:pPr>
    </w:p>
    <w:p w:rsidR="005178F2" w:rsidRPr="00121542" w:rsidRDefault="005178F2" w:rsidP="007B3D43">
      <w:pPr>
        <w:pStyle w:val="040"/>
      </w:pPr>
      <w:bookmarkStart w:id="235" w:name="_Toc145957018"/>
      <w:r w:rsidRPr="00631D07">
        <w:rPr>
          <w:b w:val="0"/>
        </w:rPr>
        <w:t xml:space="preserve">Таблица </w:t>
      </w:r>
      <w:r w:rsidR="00D14283" w:rsidRPr="00631D07">
        <w:rPr>
          <w:b w:val="0"/>
        </w:rPr>
        <w:t>18</w:t>
      </w:r>
      <w:r w:rsidR="000210FD" w:rsidRPr="00631D07">
        <w:rPr>
          <w:b w:val="0"/>
        </w:rPr>
        <w:t>.</w:t>
      </w:r>
      <w:r w:rsidRPr="00121542">
        <w:t xml:space="preserve"> Объем </w:t>
      </w:r>
      <w:r w:rsidR="009133E3" w:rsidRPr="00121542">
        <w:t>строительства</w:t>
      </w:r>
      <w:r w:rsidRPr="00121542">
        <w:t xml:space="preserve"> канализационных сетей</w:t>
      </w:r>
      <w:r w:rsidR="00133C45" w:rsidRPr="00121542">
        <w:t xml:space="preserve">, </w:t>
      </w:r>
      <w:r w:rsidR="0035677E" w:rsidRPr="00121542">
        <w:t xml:space="preserve">эксплуатируемых </w:t>
      </w:r>
      <w:r w:rsidR="00D54397" w:rsidRPr="00121542">
        <w:t>ресурсоснабжающей организацией</w:t>
      </w:r>
      <w:r w:rsidR="009133E3" w:rsidRPr="00121542">
        <w:t>, в связи с проведением реконструкции</w:t>
      </w:r>
      <w:bookmarkEnd w:id="235"/>
    </w:p>
    <w:p w:rsidR="00C769A9" w:rsidRPr="00E35799" w:rsidRDefault="00C769A9" w:rsidP="002C2370"/>
    <w:tbl>
      <w:tblPr>
        <w:tblW w:w="937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931"/>
        <w:gridCol w:w="930"/>
        <w:gridCol w:w="930"/>
        <w:gridCol w:w="930"/>
        <w:gridCol w:w="930"/>
        <w:gridCol w:w="930"/>
        <w:gridCol w:w="930"/>
        <w:gridCol w:w="930"/>
        <w:gridCol w:w="939"/>
      </w:tblGrid>
      <w:tr w:rsidR="005178F2" w:rsidRPr="004E67A1" w:rsidTr="0035165D">
        <w:trPr>
          <w:trHeight w:val="163"/>
        </w:trPr>
        <w:tc>
          <w:tcPr>
            <w:tcW w:w="993" w:type="dxa"/>
            <w:vMerge w:val="restart"/>
            <w:shd w:val="clear" w:color="auto" w:fill="auto"/>
            <w:noWrap/>
            <w:vAlign w:val="center"/>
          </w:tcPr>
          <w:p w:rsidR="005178F2" w:rsidRPr="007D4141" w:rsidRDefault="00A5175A" w:rsidP="0035165D">
            <w:pPr>
              <w:jc w:val="center"/>
              <w:rPr>
                <w:sz w:val="20"/>
              </w:rPr>
            </w:pPr>
            <w:r w:rsidRPr="007D4141">
              <w:rPr>
                <w:sz w:val="20"/>
              </w:rPr>
              <w:t>П</w:t>
            </w:r>
            <w:r w:rsidR="005178F2" w:rsidRPr="007D4141">
              <w:rPr>
                <w:sz w:val="20"/>
              </w:rPr>
              <w:t>ериод</w:t>
            </w:r>
            <w:r w:rsidRPr="007D4141">
              <w:rPr>
                <w:sz w:val="20"/>
              </w:rPr>
              <w:t>, год</w:t>
            </w:r>
          </w:p>
        </w:tc>
        <w:tc>
          <w:tcPr>
            <w:tcW w:w="8380" w:type="dxa"/>
            <w:gridSpan w:val="9"/>
            <w:shd w:val="clear" w:color="auto" w:fill="auto"/>
            <w:noWrap/>
            <w:vAlign w:val="center"/>
          </w:tcPr>
          <w:p w:rsidR="005178F2" w:rsidRPr="007D4141" w:rsidRDefault="002E751F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 xml:space="preserve">Условный диаметр </w:t>
            </w:r>
            <w:r w:rsidR="005178F2" w:rsidRPr="007D4141">
              <w:rPr>
                <w:sz w:val="20"/>
              </w:rPr>
              <w:t xml:space="preserve"> трубопровода, мм</w:t>
            </w:r>
          </w:p>
        </w:tc>
      </w:tr>
      <w:tr w:rsidR="005178F2" w:rsidRPr="004E67A1" w:rsidTr="0035165D">
        <w:trPr>
          <w:trHeight w:val="195"/>
        </w:trPr>
        <w:tc>
          <w:tcPr>
            <w:tcW w:w="993" w:type="dxa"/>
            <w:vMerge/>
            <w:shd w:val="clear" w:color="auto" w:fill="auto"/>
            <w:noWrap/>
            <w:vAlign w:val="center"/>
            <w:hideMark/>
          </w:tcPr>
          <w:p w:rsidR="005178F2" w:rsidRPr="007D4141" w:rsidRDefault="005178F2" w:rsidP="00E35799">
            <w:pPr>
              <w:rPr>
                <w:sz w:val="20"/>
              </w:rPr>
            </w:pP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178F2" w:rsidRPr="007D4141" w:rsidRDefault="005178F2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100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5178F2" w:rsidRPr="007D4141" w:rsidRDefault="005178F2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150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5178F2" w:rsidRPr="007D4141" w:rsidRDefault="005178F2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200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5178F2" w:rsidRPr="007D4141" w:rsidRDefault="005178F2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250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5178F2" w:rsidRPr="007D4141" w:rsidRDefault="005178F2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300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5178F2" w:rsidRPr="007D4141" w:rsidRDefault="005178F2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350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5178F2" w:rsidRPr="007D4141" w:rsidRDefault="005178F2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400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5178F2" w:rsidRPr="007D4141" w:rsidRDefault="005178F2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500</w:t>
            </w:r>
          </w:p>
        </w:tc>
        <w:tc>
          <w:tcPr>
            <w:tcW w:w="939" w:type="dxa"/>
            <w:shd w:val="clear" w:color="auto" w:fill="auto"/>
            <w:noWrap/>
            <w:vAlign w:val="center"/>
            <w:hideMark/>
          </w:tcPr>
          <w:p w:rsidR="005178F2" w:rsidRPr="004E67A1" w:rsidRDefault="005178F2" w:rsidP="00E35799">
            <w:pPr>
              <w:rPr>
                <w:sz w:val="20"/>
              </w:rPr>
            </w:pPr>
            <w:r w:rsidRPr="004E67A1">
              <w:rPr>
                <w:sz w:val="20"/>
              </w:rPr>
              <w:t>Всего</w:t>
            </w:r>
          </w:p>
        </w:tc>
      </w:tr>
      <w:tr w:rsidR="007D4141" w:rsidRPr="004E67A1" w:rsidTr="00DC374D">
        <w:trPr>
          <w:trHeight w:val="84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035F80">
            <w:pPr>
              <w:rPr>
                <w:sz w:val="20"/>
              </w:rPr>
            </w:pPr>
            <w:r w:rsidRPr="007D4141">
              <w:rPr>
                <w:sz w:val="20"/>
              </w:rPr>
              <w:t xml:space="preserve">2024 </w:t>
            </w:r>
          </w:p>
        </w:tc>
        <w:tc>
          <w:tcPr>
            <w:tcW w:w="931" w:type="dxa"/>
            <w:shd w:val="clear" w:color="auto" w:fill="auto"/>
            <w:noWrap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105</w:t>
            </w: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 </w:t>
            </w: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Pr="007D4141" w:rsidRDefault="007D4141" w:rsidP="00035F80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9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jc w:val="right"/>
              <w:rPr>
                <w:sz w:val="20"/>
              </w:rPr>
            </w:pPr>
            <w:r w:rsidRPr="007D4141">
              <w:rPr>
                <w:sz w:val="20"/>
              </w:rPr>
              <w:t>105</w:t>
            </w:r>
          </w:p>
        </w:tc>
      </w:tr>
      <w:tr w:rsidR="007D4141" w:rsidRPr="004E67A1" w:rsidTr="00DC374D">
        <w:trPr>
          <w:trHeight w:val="7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2025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 </w:t>
            </w: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338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035F80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9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jc w:val="right"/>
              <w:rPr>
                <w:sz w:val="20"/>
              </w:rPr>
            </w:pPr>
            <w:r w:rsidRPr="007D4141">
              <w:rPr>
                <w:sz w:val="20"/>
              </w:rPr>
              <w:t>338</w:t>
            </w:r>
          </w:p>
        </w:tc>
      </w:tr>
      <w:tr w:rsidR="007D4141" w:rsidRPr="004E67A1" w:rsidTr="00DC374D">
        <w:trPr>
          <w:trHeight w:val="30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 xml:space="preserve">2026 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 </w:t>
            </w: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191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035F80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9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jc w:val="right"/>
              <w:rPr>
                <w:sz w:val="20"/>
              </w:rPr>
            </w:pPr>
            <w:r w:rsidRPr="007D4141">
              <w:rPr>
                <w:sz w:val="20"/>
              </w:rPr>
              <w:t>191</w:t>
            </w:r>
          </w:p>
        </w:tc>
      </w:tr>
      <w:tr w:rsidR="007D4141" w:rsidRPr="004E67A1" w:rsidTr="00DC374D">
        <w:trPr>
          <w:trHeight w:val="300"/>
        </w:trPr>
        <w:tc>
          <w:tcPr>
            <w:tcW w:w="993" w:type="dxa"/>
            <w:shd w:val="clear" w:color="auto" w:fill="auto"/>
            <w:noWrap/>
            <w:hideMark/>
          </w:tcPr>
          <w:p w:rsidR="007D4141" w:rsidRPr="007D4141" w:rsidRDefault="007D4141">
            <w:pPr>
              <w:rPr>
                <w:sz w:val="20"/>
              </w:rPr>
            </w:pPr>
            <w:r w:rsidRPr="007D4141">
              <w:rPr>
                <w:sz w:val="20"/>
              </w:rPr>
              <w:t>2027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 </w:t>
            </w: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 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035F80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9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jc w:val="right"/>
              <w:rPr>
                <w:sz w:val="20"/>
              </w:rPr>
            </w:pPr>
            <w:r w:rsidRPr="007D4141">
              <w:rPr>
                <w:sz w:val="20"/>
              </w:rPr>
              <w:t>0</w:t>
            </w:r>
          </w:p>
        </w:tc>
      </w:tr>
      <w:tr w:rsidR="007D4141" w:rsidRPr="004E67A1" w:rsidTr="00DC374D">
        <w:trPr>
          <w:trHeight w:val="300"/>
        </w:trPr>
        <w:tc>
          <w:tcPr>
            <w:tcW w:w="993" w:type="dxa"/>
            <w:shd w:val="clear" w:color="auto" w:fill="auto"/>
            <w:noWrap/>
            <w:hideMark/>
          </w:tcPr>
          <w:p w:rsidR="007D4141" w:rsidRPr="007D4141" w:rsidRDefault="007D4141" w:rsidP="0035165D">
            <w:pPr>
              <w:rPr>
                <w:sz w:val="20"/>
              </w:rPr>
            </w:pPr>
            <w:r w:rsidRPr="007D4141">
              <w:rPr>
                <w:sz w:val="20"/>
              </w:rPr>
              <w:t>2028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35</w:t>
            </w: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66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035F80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9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jc w:val="right"/>
              <w:rPr>
                <w:sz w:val="20"/>
              </w:rPr>
            </w:pPr>
            <w:r w:rsidRPr="007D4141">
              <w:rPr>
                <w:sz w:val="20"/>
              </w:rPr>
              <w:t>101</w:t>
            </w:r>
          </w:p>
        </w:tc>
      </w:tr>
      <w:tr w:rsidR="007D4141" w:rsidRPr="004E67A1" w:rsidTr="00DC374D">
        <w:trPr>
          <w:trHeight w:val="279"/>
        </w:trPr>
        <w:tc>
          <w:tcPr>
            <w:tcW w:w="993" w:type="dxa"/>
            <w:shd w:val="clear" w:color="auto" w:fill="auto"/>
            <w:noWrap/>
            <w:hideMark/>
          </w:tcPr>
          <w:p w:rsidR="007D4141" w:rsidRPr="007D4141" w:rsidRDefault="007D4141" w:rsidP="0035165D">
            <w:pPr>
              <w:rPr>
                <w:sz w:val="20"/>
              </w:rPr>
            </w:pPr>
            <w:r w:rsidRPr="007D4141">
              <w:rPr>
                <w:sz w:val="20"/>
              </w:rPr>
              <w:t>2029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159</w:t>
            </w: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172,5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035F80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9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jc w:val="right"/>
              <w:rPr>
                <w:sz w:val="20"/>
              </w:rPr>
            </w:pPr>
            <w:r w:rsidRPr="007D4141">
              <w:rPr>
                <w:sz w:val="20"/>
              </w:rPr>
              <w:t>331,5</w:t>
            </w:r>
          </w:p>
        </w:tc>
      </w:tr>
      <w:tr w:rsidR="007D4141" w:rsidRPr="004E67A1" w:rsidTr="00DC374D">
        <w:trPr>
          <w:trHeight w:val="283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2030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103,5</w:t>
            </w:r>
          </w:p>
        </w:tc>
        <w:tc>
          <w:tcPr>
            <w:tcW w:w="930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rPr>
                <w:color w:val="000000"/>
                <w:sz w:val="20"/>
              </w:rPr>
            </w:pPr>
            <w:r w:rsidRPr="007D4141">
              <w:rPr>
                <w:color w:val="000000"/>
                <w:sz w:val="20"/>
              </w:rPr>
              <w:t>135,5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035F80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</w:p>
        </w:tc>
        <w:tc>
          <w:tcPr>
            <w:tcW w:w="939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jc w:val="right"/>
              <w:rPr>
                <w:sz w:val="20"/>
              </w:rPr>
            </w:pPr>
            <w:r w:rsidRPr="007D4141">
              <w:rPr>
                <w:sz w:val="20"/>
              </w:rPr>
              <w:t>239</w:t>
            </w:r>
          </w:p>
        </w:tc>
      </w:tr>
      <w:tr w:rsidR="007D4141" w:rsidRPr="004E67A1" w:rsidTr="00DC374D">
        <w:trPr>
          <w:trHeight w:val="341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Всего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0,0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402,5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7D4141" w:rsidRPr="007D4141" w:rsidRDefault="007D4141" w:rsidP="00E35799">
            <w:pPr>
              <w:rPr>
                <w:sz w:val="20"/>
              </w:rPr>
            </w:pPr>
            <w:r w:rsidRPr="007D4141">
              <w:rPr>
                <w:sz w:val="20"/>
              </w:rPr>
              <w:t>903</w:t>
            </w: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Default="007D4141">
            <w:r w:rsidRPr="00B013B2">
              <w:rPr>
                <w:sz w:val="20"/>
              </w:rPr>
              <w:t>0,0</w:t>
            </w: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Default="007D4141">
            <w:r w:rsidRPr="00B013B2">
              <w:rPr>
                <w:sz w:val="20"/>
              </w:rPr>
              <w:t>0,0</w:t>
            </w: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Default="007D4141">
            <w:r w:rsidRPr="00B013B2">
              <w:rPr>
                <w:sz w:val="20"/>
              </w:rPr>
              <w:t>0,0</w:t>
            </w: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Default="007D4141">
            <w:r w:rsidRPr="00B013B2">
              <w:rPr>
                <w:sz w:val="20"/>
              </w:rPr>
              <w:t>0,0</w:t>
            </w:r>
          </w:p>
        </w:tc>
        <w:tc>
          <w:tcPr>
            <w:tcW w:w="930" w:type="dxa"/>
            <w:shd w:val="clear" w:color="auto" w:fill="auto"/>
            <w:noWrap/>
            <w:hideMark/>
          </w:tcPr>
          <w:p w:rsidR="007D4141" w:rsidRDefault="007D4141">
            <w:r w:rsidRPr="00B013B2">
              <w:rPr>
                <w:sz w:val="20"/>
              </w:rPr>
              <w:t>0,0</w:t>
            </w:r>
          </w:p>
        </w:tc>
        <w:tc>
          <w:tcPr>
            <w:tcW w:w="939" w:type="dxa"/>
            <w:shd w:val="clear" w:color="auto" w:fill="auto"/>
            <w:noWrap/>
            <w:vAlign w:val="bottom"/>
            <w:hideMark/>
          </w:tcPr>
          <w:p w:rsidR="007D4141" w:rsidRPr="007D4141" w:rsidRDefault="007D4141">
            <w:pPr>
              <w:jc w:val="right"/>
              <w:rPr>
                <w:sz w:val="20"/>
              </w:rPr>
            </w:pPr>
            <w:r w:rsidRPr="007D4141">
              <w:rPr>
                <w:sz w:val="20"/>
              </w:rPr>
              <w:t>1305,5</w:t>
            </w:r>
          </w:p>
        </w:tc>
      </w:tr>
    </w:tbl>
    <w:p w:rsidR="00004CB3" w:rsidRPr="00121542" w:rsidRDefault="00004CB3" w:rsidP="00121542">
      <w:pPr>
        <w:ind w:firstLine="709"/>
        <w:rPr>
          <w:sz w:val="24"/>
          <w:szCs w:val="24"/>
        </w:rPr>
      </w:pPr>
      <w:bookmarkStart w:id="236" w:name="_Toc28094290"/>
    </w:p>
    <w:p w:rsidR="008E1CD4" w:rsidRPr="00121542" w:rsidRDefault="00C64BB9" w:rsidP="007B3D43">
      <w:pPr>
        <w:pStyle w:val="030"/>
      </w:pPr>
      <w:bookmarkStart w:id="237" w:name="_Toc120617461"/>
      <w:bookmarkStart w:id="238" w:name="_Toc120626235"/>
      <w:bookmarkStart w:id="239" w:name="_Toc120626760"/>
      <w:bookmarkStart w:id="240" w:name="_Toc145956863"/>
      <w:r w:rsidRPr="00631D07">
        <w:rPr>
          <w:b w:val="0"/>
          <w:bCs/>
        </w:rPr>
        <w:t>Подраздел 4.3.</w:t>
      </w:r>
      <w:r w:rsidRPr="00121542">
        <w:t xml:space="preserve"> </w:t>
      </w:r>
      <w:r w:rsidR="00E9676B" w:rsidRPr="00121542">
        <w:t>Технические обоснования основных мероприятий по реализации схем водоотведения</w:t>
      </w:r>
      <w:bookmarkEnd w:id="229"/>
      <w:bookmarkEnd w:id="236"/>
      <w:bookmarkEnd w:id="237"/>
      <w:bookmarkEnd w:id="238"/>
      <w:bookmarkEnd w:id="239"/>
      <w:bookmarkEnd w:id="240"/>
    </w:p>
    <w:p w:rsidR="00004CB3" w:rsidRPr="00121542" w:rsidRDefault="00004CB3" w:rsidP="00121542">
      <w:pPr>
        <w:ind w:firstLine="709"/>
        <w:rPr>
          <w:sz w:val="24"/>
          <w:szCs w:val="24"/>
        </w:rPr>
      </w:pPr>
    </w:p>
    <w:p w:rsidR="00D4143C" w:rsidRPr="00121542" w:rsidRDefault="008E1CD4" w:rsidP="00121542">
      <w:pPr>
        <w:ind w:firstLine="709"/>
        <w:rPr>
          <w:sz w:val="24"/>
          <w:szCs w:val="24"/>
        </w:rPr>
      </w:pPr>
      <w:bookmarkStart w:id="241" w:name="_Toc120617462"/>
      <w:r w:rsidRPr="00121542">
        <w:rPr>
          <w:sz w:val="24"/>
          <w:szCs w:val="24"/>
        </w:rPr>
        <w:t xml:space="preserve">1. </w:t>
      </w:r>
      <w:r w:rsidR="00806284" w:rsidRPr="00121542">
        <w:rPr>
          <w:sz w:val="24"/>
          <w:szCs w:val="24"/>
        </w:rPr>
        <w:t xml:space="preserve">Предлагаемые </w:t>
      </w:r>
      <w:r w:rsidR="008C090E" w:rsidRPr="00121542">
        <w:rPr>
          <w:sz w:val="24"/>
          <w:szCs w:val="24"/>
        </w:rPr>
        <w:t xml:space="preserve">в </w:t>
      </w:r>
      <w:r w:rsidR="004A7FDF" w:rsidRPr="00121542">
        <w:rPr>
          <w:sz w:val="24"/>
          <w:szCs w:val="24"/>
        </w:rPr>
        <w:t xml:space="preserve">с </w:t>
      </w:r>
      <w:r w:rsidR="008C090E" w:rsidRPr="00121542">
        <w:rPr>
          <w:sz w:val="24"/>
          <w:szCs w:val="24"/>
        </w:rPr>
        <w:t>20</w:t>
      </w:r>
      <w:r w:rsidR="00D06E9D" w:rsidRPr="00121542">
        <w:rPr>
          <w:sz w:val="24"/>
          <w:szCs w:val="24"/>
        </w:rPr>
        <w:t>2</w:t>
      </w:r>
      <w:r w:rsidR="00054B0D" w:rsidRPr="00121542">
        <w:rPr>
          <w:sz w:val="24"/>
          <w:szCs w:val="24"/>
        </w:rPr>
        <w:t>4</w:t>
      </w:r>
      <w:r w:rsidR="00D3684B" w:rsidRPr="00121542">
        <w:rPr>
          <w:sz w:val="24"/>
          <w:szCs w:val="24"/>
        </w:rPr>
        <w:t>-20</w:t>
      </w:r>
      <w:r w:rsidR="00054B0D" w:rsidRPr="00121542">
        <w:rPr>
          <w:sz w:val="24"/>
          <w:szCs w:val="24"/>
        </w:rPr>
        <w:t>2</w:t>
      </w:r>
      <w:r w:rsidR="007D4141" w:rsidRPr="00121542">
        <w:rPr>
          <w:sz w:val="24"/>
          <w:szCs w:val="24"/>
        </w:rPr>
        <w:t>30</w:t>
      </w:r>
      <w:r w:rsidR="008C090E" w:rsidRPr="00121542">
        <w:rPr>
          <w:sz w:val="24"/>
          <w:szCs w:val="24"/>
        </w:rPr>
        <w:t xml:space="preserve"> </w:t>
      </w:r>
      <w:r w:rsidR="00D3684B" w:rsidRPr="00121542">
        <w:rPr>
          <w:sz w:val="24"/>
          <w:szCs w:val="24"/>
        </w:rPr>
        <w:t>год</w:t>
      </w:r>
      <w:r w:rsidR="004A7FDF" w:rsidRPr="00121542">
        <w:rPr>
          <w:sz w:val="24"/>
          <w:szCs w:val="24"/>
        </w:rPr>
        <w:t>ы</w:t>
      </w:r>
      <w:r w:rsidR="008C090E" w:rsidRPr="00121542">
        <w:rPr>
          <w:sz w:val="24"/>
          <w:szCs w:val="24"/>
        </w:rPr>
        <w:t xml:space="preserve"> </w:t>
      </w:r>
      <w:r w:rsidR="00D4143C" w:rsidRPr="00121542">
        <w:rPr>
          <w:sz w:val="24"/>
          <w:szCs w:val="24"/>
        </w:rPr>
        <w:t xml:space="preserve">работы по </w:t>
      </w:r>
      <w:r w:rsidR="00806284" w:rsidRPr="00121542">
        <w:rPr>
          <w:sz w:val="24"/>
          <w:szCs w:val="24"/>
        </w:rPr>
        <w:t>модернизаци</w:t>
      </w:r>
      <w:r w:rsidR="00D4143C" w:rsidRPr="00121542">
        <w:rPr>
          <w:sz w:val="24"/>
          <w:szCs w:val="24"/>
        </w:rPr>
        <w:t>и</w:t>
      </w:r>
      <w:r w:rsidR="00806284" w:rsidRPr="00121542">
        <w:rPr>
          <w:sz w:val="24"/>
          <w:szCs w:val="24"/>
        </w:rPr>
        <w:t xml:space="preserve"> и </w:t>
      </w:r>
      <w:r w:rsidR="001579C3" w:rsidRPr="00121542">
        <w:rPr>
          <w:sz w:val="24"/>
          <w:szCs w:val="24"/>
        </w:rPr>
        <w:t>реконструкци</w:t>
      </w:r>
      <w:r w:rsidR="00D4143C" w:rsidRPr="00121542">
        <w:rPr>
          <w:sz w:val="24"/>
          <w:szCs w:val="24"/>
        </w:rPr>
        <w:t>и</w:t>
      </w:r>
      <w:r w:rsidR="00806284" w:rsidRPr="00121542">
        <w:rPr>
          <w:sz w:val="24"/>
          <w:szCs w:val="24"/>
        </w:rPr>
        <w:t xml:space="preserve"> </w:t>
      </w:r>
      <w:r w:rsidR="008C090E" w:rsidRPr="00121542">
        <w:rPr>
          <w:sz w:val="24"/>
          <w:szCs w:val="24"/>
        </w:rPr>
        <w:t xml:space="preserve"> </w:t>
      </w:r>
      <w:r w:rsidR="001579C3" w:rsidRPr="00121542">
        <w:rPr>
          <w:sz w:val="24"/>
          <w:szCs w:val="24"/>
        </w:rPr>
        <w:t xml:space="preserve">существующих </w:t>
      </w:r>
      <w:r w:rsidR="008C090E" w:rsidRPr="00121542">
        <w:rPr>
          <w:sz w:val="24"/>
          <w:szCs w:val="24"/>
        </w:rPr>
        <w:t xml:space="preserve">канализационных очистных сооружений </w:t>
      </w:r>
      <w:r w:rsidR="00D4143C" w:rsidRPr="00121542">
        <w:rPr>
          <w:sz w:val="24"/>
          <w:szCs w:val="24"/>
        </w:rPr>
        <w:t xml:space="preserve">КОС-7000 </w:t>
      </w:r>
      <w:r w:rsidR="008C090E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C090E" w:rsidRPr="00121542">
        <w:rPr>
          <w:sz w:val="24"/>
          <w:szCs w:val="24"/>
        </w:rPr>
        <w:t xml:space="preserve"> Покачи </w:t>
      </w:r>
      <w:r w:rsidR="00D4143C" w:rsidRPr="00121542">
        <w:rPr>
          <w:sz w:val="24"/>
          <w:szCs w:val="24"/>
        </w:rPr>
        <w:t>с выводом их на</w:t>
      </w:r>
      <w:r w:rsidR="001579C3" w:rsidRPr="00121542">
        <w:rPr>
          <w:sz w:val="24"/>
          <w:szCs w:val="24"/>
        </w:rPr>
        <w:t xml:space="preserve"> производственную мощность</w:t>
      </w:r>
      <w:r w:rsidR="008C090E" w:rsidRPr="00121542">
        <w:rPr>
          <w:sz w:val="24"/>
          <w:szCs w:val="24"/>
        </w:rPr>
        <w:t xml:space="preserve"> </w:t>
      </w:r>
      <w:r w:rsidR="00BA4EA1" w:rsidRPr="00121542">
        <w:rPr>
          <w:sz w:val="24"/>
          <w:szCs w:val="24"/>
        </w:rPr>
        <w:t>5</w:t>
      </w:r>
      <w:r w:rsidR="008C090E" w:rsidRPr="00121542">
        <w:rPr>
          <w:sz w:val="24"/>
          <w:szCs w:val="24"/>
        </w:rPr>
        <w:t xml:space="preserve">000 </w:t>
      </w:r>
      <w:r w:rsidR="00004CB3" w:rsidRPr="00121542">
        <w:rPr>
          <w:sz w:val="24"/>
          <w:szCs w:val="24"/>
        </w:rPr>
        <w:t xml:space="preserve">м. куб. в </w:t>
      </w:r>
      <w:r w:rsidR="008C090E" w:rsidRPr="00121542">
        <w:rPr>
          <w:sz w:val="24"/>
          <w:szCs w:val="24"/>
        </w:rPr>
        <w:t>сут</w:t>
      </w:r>
      <w:r w:rsidR="00004CB3" w:rsidRPr="00121542">
        <w:rPr>
          <w:sz w:val="24"/>
          <w:szCs w:val="24"/>
        </w:rPr>
        <w:t>ки</w:t>
      </w:r>
      <w:r w:rsidR="008C090E" w:rsidRPr="00121542">
        <w:rPr>
          <w:sz w:val="24"/>
          <w:szCs w:val="24"/>
        </w:rPr>
        <w:t xml:space="preserve"> </w:t>
      </w:r>
      <w:r w:rsidR="00806284" w:rsidRPr="00121542">
        <w:rPr>
          <w:sz w:val="24"/>
          <w:szCs w:val="24"/>
        </w:rPr>
        <w:t>позволят</w:t>
      </w:r>
      <w:r w:rsidR="00D4143C" w:rsidRPr="00121542">
        <w:rPr>
          <w:sz w:val="24"/>
          <w:szCs w:val="24"/>
        </w:rPr>
        <w:t>:</w:t>
      </w:r>
      <w:bookmarkEnd w:id="241"/>
    </w:p>
    <w:p w:rsidR="00054B0D" w:rsidRPr="00121542" w:rsidRDefault="00054B0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 снизить износ очистных сооружений;</w:t>
      </w:r>
    </w:p>
    <w:p w:rsidR="00D4143C" w:rsidRPr="00121542" w:rsidRDefault="00054B0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</w:t>
      </w:r>
      <w:r w:rsidR="00004CB3" w:rsidRPr="00121542">
        <w:rPr>
          <w:sz w:val="24"/>
          <w:szCs w:val="24"/>
        </w:rPr>
        <w:t xml:space="preserve">) </w:t>
      </w:r>
      <w:r w:rsidR="00806284" w:rsidRPr="00121542">
        <w:rPr>
          <w:sz w:val="24"/>
          <w:szCs w:val="24"/>
        </w:rPr>
        <w:t xml:space="preserve">улучшить эффективность работы </w:t>
      </w:r>
      <w:r w:rsidR="00D4143C" w:rsidRPr="00121542">
        <w:rPr>
          <w:sz w:val="24"/>
          <w:szCs w:val="24"/>
        </w:rPr>
        <w:t>оборудования;</w:t>
      </w:r>
    </w:p>
    <w:p w:rsidR="008C090E" w:rsidRPr="00121542" w:rsidRDefault="00054B0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</w:t>
      </w:r>
      <w:r w:rsidR="00004CB3" w:rsidRPr="00121542">
        <w:rPr>
          <w:sz w:val="24"/>
          <w:szCs w:val="24"/>
        </w:rPr>
        <w:t>)</w:t>
      </w:r>
      <w:r w:rsidR="00D4143C" w:rsidRPr="00121542">
        <w:rPr>
          <w:sz w:val="24"/>
          <w:szCs w:val="24"/>
        </w:rPr>
        <w:t xml:space="preserve"> снизить </w:t>
      </w:r>
      <w:r w:rsidR="00806284" w:rsidRPr="00121542">
        <w:rPr>
          <w:sz w:val="24"/>
          <w:szCs w:val="24"/>
        </w:rPr>
        <w:t xml:space="preserve">вредное воздействие </w:t>
      </w:r>
      <w:r w:rsidR="00D4143C" w:rsidRPr="00121542">
        <w:rPr>
          <w:sz w:val="24"/>
          <w:szCs w:val="24"/>
        </w:rPr>
        <w:t>системы водоотведения г</w:t>
      </w:r>
      <w:r w:rsidR="00747E15" w:rsidRPr="00121542">
        <w:rPr>
          <w:sz w:val="24"/>
          <w:szCs w:val="24"/>
        </w:rPr>
        <w:t>орода</w:t>
      </w:r>
      <w:r w:rsidR="00D4143C" w:rsidRPr="00121542">
        <w:rPr>
          <w:sz w:val="24"/>
          <w:szCs w:val="24"/>
        </w:rPr>
        <w:t xml:space="preserve"> Покачи  </w:t>
      </w:r>
      <w:r w:rsidR="00806284" w:rsidRPr="00121542">
        <w:rPr>
          <w:sz w:val="24"/>
          <w:szCs w:val="24"/>
        </w:rPr>
        <w:t>на окружающую сре</w:t>
      </w:r>
      <w:r w:rsidR="00D4143C" w:rsidRPr="00121542">
        <w:rPr>
          <w:sz w:val="24"/>
          <w:szCs w:val="24"/>
        </w:rPr>
        <w:t>ду.</w:t>
      </w:r>
    </w:p>
    <w:p w:rsidR="00004CB3" w:rsidRPr="00121542" w:rsidRDefault="00D4143C" w:rsidP="00121542">
      <w:pPr>
        <w:ind w:firstLine="709"/>
        <w:rPr>
          <w:sz w:val="24"/>
          <w:szCs w:val="24"/>
        </w:rPr>
      </w:pPr>
      <w:bookmarkStart w:id="242" w:name="_Toc391476285"/>
      <w:r w:rsidRPr="00121542">
        <w:rPr>
          <w:sz w:val="24"/>
          <w:szCs w:val="24"/>
        </w:rPr>
        <w:t xml:space="preserve">2. </w:t>
      </w:r>
      <w:r w:rsidR="00806284" w:rsidRPr="00121542">
        <w:rPr>
          <w:sz w:val="24"/>
          <w:szCs w:val="24"/>
        </w:rPr>
        <w:t>Предлагаем</w:t>
      </w:r>
      <w:r w:rsidR="00D3684B" w:rsidRPr="00121542">
        <w:rPr>
          <w:sz w:val="24"/>
          <w:szCs w:val="24"/>
        </w:rPr>
        <w:t>ая</w:t>
      </w:r>
      <w:r w:rsidR="00806284" w:rsidRPr="00121542">
        <w:rPr>
          <w:sz w:val="24"/>
          <w:szCs w:val="24"/>
        </w:rPr>
        <w:t xml:space="preserve"> поэтапн</w:t>
      </w:r>
      <w:r w:rsidR="00D3684B" w:rsidRPr="00121542">
        <w:rPr>
          <w:sz w:val="24"/>
          <w:szCs w:val="24"/>
        </w:rPr>
        <w:t xml:space="preserve">ая реконструкция </w:t>
      </w:r>
      <w:r w:rsidR="007E5B4A" w:rsidRPr="00121542">
        <w:rPr>
          <w:sz w:val="24"/>
          <w:szCs w:val="24"/>
        </w:rPr>
        <w:t>и модернизация</w:t>
      </w:r>
      <w:r w:rsidR="00806284" w:rsidRPr="00121542">
        <w:rPr>
          <w:sz w:val="24"/>
          <w:szCs w:val="24"/>
        </w:rPr>
        <w:t xml:space="preserve"> </w:t>
      </w:r>
      <w:r w:rsidR="007E5B4A" w:rsidRPr="00121542">
        <w:rPr>
          <w:sz w:val="24"/>
          <w:szCs w:val="24"/>
        </w:rPr>
        <w:t xml:space="preserve">существующих изношенных </w:t>
      </w:r>
      <w:r w:rsidR="008C090E" w:rsidRPr="00121542">
        <w:rPr>
          <w:sz w:val="24"/>
          <w:szCs w:val="24"/>
        </w:rPr>
        <w:t xml:space="preserve">канализационных сетей </w:t>
      </w:r>
      <w:r w:rsidR="00806284" w:rsidRPr="00121542">
        <w:rPr>
          <w:sz w:val="24"/>
          <w:szCs w:val="24"/>
        </w:rPr>
        <w:t xml:space="preserve">общей </w:t>
      </w:r>
      <w:r w:rsidR="008C090E" w:rsidRPr="00121542">
        <w:rPr>
          <w:sz w:val="24"/>
          <w:szCs w:val="24"/>
        </w:rPr>
        <w:t xml:space="preserve">протяженностью </w:t>
      </w:r>
      <w:r w:rsidR="00B32AF4" w:rsidRPr="00121542">
        <w:rPr>
          <w:sz w:val="24"/>
          <w:szCs w:val="24"/>
        </w:rPr>
        <w:t>2</w:t>
      </w:r>
      <w:r w:rsidR="00D06E9D" w:rsidRPr="00121542">
        <w:rPr>
          <w:sz w:val="24"/>
          <w:szCs w:val="24"/>
        </w:rPr>
        <w:t>090</w:t>
      </w:r>
      <w:r w:rsidR="008C090E" w:rsidRPr="00121542">
        <w:rPr>
          <w:sz w:val="24"/>
          <w:szCs w:val="24"/>
        </w:rPr>
        <w:t xml:space="preserve"> км </w:t>
      </w:r>
      <w:r w:rsidR="007E5B4A" w:rsidRPr="00121542">
        <w:rPr>
          <w:sz w:val="24"/>
          <w:szCs w:val="24"/>
        </w:rPr>
        <w:t xml:space="preserve"> </w:t>
      </w:r>
      <w:r w:rsidR="00806284" w:rsidRPr="00121542">
        <w:rPr>
          <w:sz w:val="24"/>
          <w:szCs w:val="24"/>
        </w:rPr>
        <w:t xml:space="preserve">необходима </w:t>
      </w:r>
      <w:r w:rsidR="008C090E" w:rsidRPr="00121542">
        <w:rPr>
          <w:sz w:val="24"/>
          <w:szCs w:val="24"/>
        </w:rPr>
        <w:t xml:space="preserve">для </w:t>
      </w:r>
      <w:r w:rsidR="008C090E" w:rsidRPr="00121542">
        <w:rPr>
          <w:sz w:val="24"/>
          <w:szCs w:val="24"/>
        </w:rPr>
        <w:lastRenderedPageBreak/>
        <w:t xml:space="preserve">повышения качества </w:t>
      </w:r>
      <w:r w:rsidR="00806284" w:rsidRPr="00121542">
        <w:rPr>
          <w:sz w:val="24"/>
          <w:szCs w:val="24"/>
        </w:rPr>
        <w:t>оказания услуги по водоотведению</w:t>
      </w:r>
      <w:r w:rsidR="00CD79DB" w:rsidRPr="00121542">
        <w:rPr>
          <w:sz w:val="24"/>
          <w:szCs w:val="24"/>
        </w:rPr>
        <w:t>,</w:t>
      </w:r>
      <w:r w:rsidR="00806284" w:rsidRPr="00121542">
        <w:rPr>
          <w:sz w:val="24"/>
          <w:szCs w:val="24"/>
        </w:rPr>
        <w:t xml:space="preserve"> </w:t>
      </w:r>
      <w:r w:rsidR="00D3684B" w:rsidRPr="00121542">
        <w:rPr>
          <w:sz w:val="24"/>
          <w:szCs w:val="24"/>
        </w:rPr>
        <w:t xml:space="preserve"> повышению </w:t>
      </w:r>
      <w:r w:rsidR="008C090E" w:rsidRPr="00121542">
        <w:rPr>
          <w:sz w:val="24"/>
          <w:szCs w:val="24"/>
        </w:rPr>
        <w:t xml:space="preserve"> надежност</w:t>
      </w:r>
      <w:r w:rsidR="00D3684B" w:rsidRPr="00121542">
        <w:rPr>
          <w:sz w:val="24"/>
          <w:szCs w:val="24"/>
        </w:rPr>
        <w:t>и работы</w:t>
      </w:r>
      <w:r w:rsidR="008C090E" w:rsidRPr="00121542">
        <w:rPr>
          <w:sz w:val="24"/>
          <w:szCs w:val="24"/>
        </w:rPr>
        <w:t xml:space="preserve"> системы водоотведения </w:t>
      </w:r>
      <w:r w:rsidR="00806284" w:rsidRPr="00121542">
        <w:rPr>
          <w:sz w:val="24"/>
          <w:szCs w:val="24"/>
        </w:rPr>
        <w:t xml:space="preserve">города. </w:t>
      </w:r>
      <w:bookmarkStart w:id="243" w:name="_Toc28094291"/>
    </w:p>
    <w:p w:rsidR="00004CB3" w:rsidRPr="00121542" w:rsidRDefault="00004CB3" w:rsidP="00121542">
      <w:pPr>
        <w:ind w:firstLine="709"/>
        <w:rPr>
          <w:sz w:val="24"/>
          <w:szCs w:val="24"/>
        </w:rPr>
      </w:pPr>
    </w:p>
    <w:p w:rsidR="00E9676B" w:rsidRPr="00121542" w:rsidRDefault="00004CB3" w:rsidP="007B3D43">
      <w:pPr>
        <w:pStyle w:val="030"/>
      </w:pPr>
      <w:bookmarkStart w:id="244" w:name="_Toc120626236"/>
      <w:bookmarkStart w:id="245" w:name="_Toc120626761"/>
      <w:bookmarkStart w:id="246" w:name="_Toc145956864"/>
      <w:r w:rsidRPr="00631D07">
        <w:rPr>
          <w:b w:val="0"/>
          <w:bCs/>
        </w:rPr>
        <w:t>Подраздел 4.4.</w:t>
      </w:r>
      <w:r w:rsidRPr="00121542">
        <w:t xml:space="preserve"> </w:t>
      </w:r>
      <w:r w:rsidR="00E9676B" w:rsidRPr="00C365B3">
        <w:t>Сведения о вновь строящихся, реконструируемых и предлагаемых к выводу из эксплуатации объектах централизованной системы водоотведения</w:t>
      </w:r>
      <w:bookmarkEnd w:id="242"/>
      <w:bookmarkEnd w:id="243"/>
      <w:bookmarkEnd w:id="244"/>
      <w:bookmarkEnd w:id="245"/>
      <w:bookmarkEnd w:id="246"/>
    </w:p>
    <w:p w:rsidR="00F909FF" w:rsidRPr="00121542" w:rsidRDefault="00F909FF" w:rsidP="00121542">
      <w:pPr>
        <w:ind w:firstLine="709"/>
        <w:rPr>
          <w:sz w:val="24"/>
          <w:szCs w:val="24"/>
        </w:rPr>
      </w:pPr>
    </w:p>
    <w:p w:rsidR="003D1E08" w:rsidRPr="00121542" w:rsidRDefault="003D1E0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Для повышения качества водоотведения в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предлагается в течение расчетного срока схемы водоотведения реализовать основные мероприятия по строительству, реконструкции сооружений системы централизованной канализации. </w:t>
      </w:r>
    </w:p>
    <w:p w:rsidR="00004CB3" w:rsidRPr="00121542" w:rsidRDefault="003D1E0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Основные мероприятия, предлагаемые к реализации схемой водо</w:t>
      </w:r>
      <w:r w:rsidR="008F5562" w:rsidRPr="00121542">
        <w:rPr>
          <w:sz w:val="24"/>
          <w:szCs w:val="24"/>
        </w:rPr>
        <w:t>отвед</w:t>
      </w:r>
      <w:r w:rsidRPr="00121542">
        <w:rPr>
          <w:sz w:val="24"/>
          <w:szCs w:val="24"/>
        </w:rPr>
        <w:t>ения:</w:t>
      </w:r>
    </w:p>
    <w:p w:rsidR="00004CB3" w:rsidRPr="00121542" w:rsidRDefault="00004CB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</w:t>
      </w:r>
      <w:r w:rsidR="008C090E" w:rsidRPr="00121542">
        <w:rPr>
          <w:sz w:val="24"/>
          <w:szCs w:val="24"/>
        </w:rPr>
        <w:t xml:space="preserve"> </w:t>
      </w:r>
      <w:r w:rsidR="0035677E" w:rsidRPr="00121542">
        <w:rPr>
          <w:sz w:val="24"/>
          <w:szCs w:val="24"/>
        </w:rPr>
        <w:t xml:space="preserve">модернизация и реконструкция </w:t>
      </w:r>
      <w:r w:rsidR="008C090E" w:rsidRPr="00121542">
        <w:rPr>
          <w:sz w:val="24"/>
          <w:szCs w:val="24"/>
        </w:rPr>
        <w:t>в 20</w:t>
      </w:r>
      <w:r w:rsidR="00D06E9D" w:rsidRPr="00121542">
        <w:rPr>
          <w:sz w:val="24"/>
          <w:szCs w:val="24"/>
        </w:rPr>
        <w:t>2</w:t>
      </w:r>
      <w:r w:rsidR="00A0645A" w:rsidRPr="00121542">
        <w:rPr>
          <w:sz w:val="24"/>
          <w:szCs w:val="24"/>
        </w:rPr>
        <w:t>0</w:t>
      </w:r>
      <w:r w:rsidR="00CD79DB" w:rsidRPr="00121542">
        <w:rPr>
          <w:sz w:val="24"/>
          <w:szCs w:val="24"/>
        </w:rPr>
        <w:t>-2033</w:t>
      </w:r>
      <w:r w:rsidR="0070639D" w:rsidRPr="00121542">
        <w:rPr>
          <w:sz w:val="24"/>
          <w:szCs w:val="24"/>
        </w:rPr>
        <w:t xml:space="preserve"> </w:t>
      </w:r>
      <w:r w:rsidR="004A7FDF" w:rsidRPr="00121542">
        <w:rPr>
          <w:sz w:val="24"/>
          <w:szCs w:val="24"/>
        </w:rPr>
        <w:t>годах</w:t>
      </w:r>
      <w:r w:rsidR="008C090E" w:rsidRPr="00121542">
        <w:rPr>
          <w:sz w:val="24"/>
          <w:szCs w:val="24"/>
        </w:rPr>
        <w:t xml:space="preserve"> существующих канализационных очистных сооружений КОС</w:t>
      </w:r>
      <w:r w:rsidR="0035677E" w:rsidRPr="00121542">
        <w:rPr>
          <w:sz w:val="24"/>
          <w:szCs w:val="24"/>
        </w:rPr>
        <w:t xml:space="preserve">-7000, </w:t>
      </w:r>
      <w:r w:rsidR="00BA4EA1" w:rsidRPr="00121542">
        <w:rPr>
          <w:sz w:val="24"/>
          <w:szCs w:val="24"/>
        </w:rPr>
        <w:t xml:space="preserve">с доведением их </w:t>
      </w:r>
      <w:r w:rsidR="0035677E" w:rsidRPr="00121542">
        <w:rPr>
          <w:sz w:val="24"/>
          <w:szCs w:val="24"/>
        </w:rPr>
        <w:t>п</w:t>
      </w:r>
      <w:r w:rsidR="008C090E" w:rsidRPr="00121542">
        <w:rPr>
          <w:sz w:val="24"/>
          <w:szCs w:val="24"/>
        </w:rPr>
        <w:t>роизводительност</w:t>
      </w:r>
      <w:r w:rsidR="00BA4EA1" w:rsidRPr="00121542">
        <w:rPr>
          <w:sz w:val="24"/>
          <w:szCs w:val="24"/>
        </w:rPr>
        <w:t>и до</w:t>
      </w:r>
      <w:r w:rsidR="008C090E" w:rsidRPr="00121542">
        <w:rPr>
          <w:sz w:val="24"/>
          <w:szCs w:val="24"/>
        </w:rPr>
        <w:t xml:space="preserve"> </w:t>
      </w:r>
      <w:r w:rsidR="00BA4EA1" w:rsidRPr="00121542">
        <w:rPr>
          <w:sz w:val="24"/>
          <w:szCs w:val="24"/>
        </w:rPr>
        <w:t>5000</w:t>
      </w:r>
      <w:r w:rsidR="008C090E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м. куб.</w:t>
      </w:r>
      <w:r w:rsidR="008E6571" w:rsidRPr="00121542">
        <w:rPr>
          <w:sz w:val="24"/>
          <w:szCs w:val="24"/>
        </w:rPr>
        <w:t xml:space="preserve"> </w:t>
      </w:r>
      <w:r w:rsidR="0035677E" w:rsidRPr="00121542">
        <w:rPr>
          <w:sz w:val="24"/>
          <w:szCs w:val="24"/>
        </w:rPr>
        <w:t>в сутки</w:t>
      </w:r>
      <w:r w:rsidR="008C090E" w:rsidRPr="00121542">
        <w:rPr>
          <w:sz w:val="24"/>
          <w:szCs w:val="24"/>
        </w:rPr>
        <w:t>;</w:t>
      </w:r>
      <w:bookmarkStart w:id="247" w:name="_Toc391476286"/>
    </w:p>
    <w:p w:rsidR="00004CB3" w:rsidRPr="00121542" w:rsidRDefault="00004CB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</w:t>
      </w:r>
      <w:r w:rsidR="00FE7A00" w:rsidRPr="00121542">
        <w:rPr>
          <w:sz w:val="24"/>
          <w:szCs w:val="24"/>
        </w:rPr>
        <w:t xml:space="preserve"> </w:t>
      </w:r>
      <w:r w:rsidR="0035677E" w:rsidRPr="00121542">
        <w:rPr>
          <w:sz w:val="24"/>
          <w:szCs w:val="24"/>
        </w:rPr>
        <w:t>поэтапное с</w:t>
      </w:r>
      <w:r w:rsidR="00FE7A00" w:rsidRPr="00121542">
        <w:rPr>
          <w:sz w:val="24"/>
          <w:szCs w:val="24"/>
        </w:rPr>
        <w:t xml:space="preserve">троительство новых участков канализационных сетей для подключения перспективных потребителей в соответствии с таблицей </w:t>
      </w:r>
      <w:r w:rsidRPr="00121542">
        <w:rPr>
          <w:sz w:val="24"/>
          <w:szCs w:val="24"/>
        </w:rPr>
        <w:t>1</w:t>
      </w:r>
      <w:r w:rsidR="00A829FE" w:rsidRPr="00121542">
        <w:rPr>
          <w:sz w:val="24"/>
          <w:szCs w:val="24"/>
        </w:rPr>
        <w:t>7</w:t>
      </w:r>
      <w:r w:rsidR="00FE7A00" w:rsidRPr="00121542">
        <w:rPr>
          <w:sz w:val="24"/>
          <w:szCs w:val="24"/>
        </w:rPr>
        <w:t>;</w:t>
      </w:r>
    </w:p>
    <w:p w:rsidR="00004CB3" w:rsidRPr="00121542" w:rsidRDefault="00004CB3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3)</w:t>
      </w:r>
      <w:r w:rsidR="00FE7A00" w:rsidRPr="00121542">
        <w:rPr>
          <w:sz w:val="24"/>
          <w:szCs w:val="24"/>
        </w:rPr>
        <w:t xml:space="preserve"> поэтапная реконструкция </w:t>
      </w:r>
      <w:r w:rsidR="00653AA1" w:rsidRPr="00121542">
        <w:rPr>
          <w:sz w:val="24"/>
          <w:szCs w:val="24"/>
        </w:rPr>
        <w:t xml:space="preserve"> </w:t>
      </w:r>
      <w:r w:rsidR="00FE7A00" w:rsidRPr="00121542">
        <w:rPr>
          <w:sz w:val="24"/>
          <w:szCs w:val="24"/>
        </w:rPr>
        <w:t xml:space="preserve">существующих изношенных канализационных сетей в соответствии с таблицей </w:t>
      </w:r>
      <w:r w:rsidR="00A829FE" w:rsidRPr="00121542">
        <w:rPr>
          <w:sz w:val="24"/>
          <w:szCs w:val="24"/>
        </w:rPr>
        <w:t>18</w:t>
      </w:r>
      <w:r w:rsidR="00FE7A00" w:rsidRPr="00121542">
        <w:rPr>
          <w:sz w:val="24"/>
          <w:szCs w:val="24"/>
        </w:rPr>
        <w:t>.</w:t>
      </w:r>
      <w:bookmarkStart w:id="248" w:name="_Toc28094292"/>
    </w:p>
    <w:p w:rsidR="00004CB3" w:rsidRPr="00121542" w:rsidRDefault="00004CB3" w:rsidP="00121542">
      <w:pPr>
        <w:ind w:firstLine="709"/>
        <w:rPr>
          <w:sz w:val="24"/>
          <w:szCs w:val="24"/>
        </w:rPr>
      </w:pPr>
    </w:p>
    <w:p w:rsidR="00E9676B" w:rsidRPr="00121542" w:rsidRDefault="00004CB3" w:rsidP="007B3D43">
      <w:pPr>
        <w:pStyle w:val="030"/>
      </w:pPr>
      <w:bookmarkStart w:id="249" w:name="_Toc120626237"/>
      <w:bookmarkStart w:id="250" w:name="_Toc120626762"/>
      <w:bookmarkStart w:id="251" w:name="_Toc145956865"/>
      <w:r w:rsidRPr="00631D07">
        <w:rPr>
          <w:b w:val="0"/>
          <w:bCs/>
        </w:rPr>
        <w:t>Подраздел 4.5.</w:t>
      </w:r>
      <w:r w:rsidRPr="00121542">
        <w:t xml:space="preserve"> </w:t>
      </w:r>
      <w:r w:rsidR="00E9676B" w:rsidRPr="00C365B3">
        <w:t>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</w:t>
      </w:r>
      <w:bookmarkEnd w:id="247"/>
      <w:bookmarkEnd w:id="248"/>
      <w:bookmarkEnd w:id="249"/>
      <w:bookmarkEnd w:id="250"/>
      <w:bookmarkEnd w:id="251"/>
    </w:p>
    <w:p w:rsidR="00004CB3" w:rsidRPr="00121542" w:rsidRDefault="00004CB3" w:rsidP="00121542">
      <w:pPr>
        <w:ind w:firstLine="709"/>
        <w:rPr>
          <w:sz w:val="24"/>
          <w:szCs w:val="24"/>
        </w:rPr>
      </w:pPr>
    </w:p>
    <w:p w:rsidR="00004CB3" w:rsidRPr="00121542" w:rsidRDefault="00A34DA9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На всех канализационных насосных станциях</w:t>
      </w:r>
      <w:r w:rsidR="00F56E86" w:rsidRPr="00121542">
        <w:rPr>
          <w:sz w:val="24"/>
          <w:szCs w:val="24"/>
        </w:rPr>
        <w:t>, эксплуатируемых организацией канализационного хозяйства,</w:t>
      </w:r>
      <w:r w:rsidRPr="00121542">
        <w:rPr>
          <w:sz w:val="24"/>
          <w:szCs w:val="24"/>
        </w:rPr>
        <w:t xml:space="preserve"> установлен</w:t>
      </w:r>
      <w:r w:rsidR="00E1310B" w:rsidRPr="00121542">
        <w:rPr>
          <w:sz w:val="24"/>
          <w:szCs w:val="24"/>
        </w:rPr>
        <w:t>ы</w:t>
      </w:r>
      <w:r w:rsidRPr="00121542">
        <w:rPr>
          <w:sz w:val="24"/>
          <w:szCs w:val="24"/>
        </w:rPr>
        <w:t xml:space="preserve"> </w:t>
      </w:r>
      <w:r w:rsidR="00E1310B" w:rsidRPr="00121542">
        <w:rPr>
          <w:sz w:val="24"/>
          <w:szCs w:val="24"/>
        </w:rPr>
        <w:t>контроллеры Decont Z-182</w:t>
      </w:r>
      <w:r w:rsidRPr="00121542">
        <w:rPr>
          <w:sz w:val="24"/>
          <w:szCs w:val="24"/>
        </w:rPr>
        <w:t xml:space="preserve"> для вывода </w:t>
      </w:r>
      <w:r w:rsidR="00E1310B" w:rsidRPr="00121542">
        <w:rPr>
          <w:sz w:val="24"/>
          <w:szCs w:val="24"/>
        </w:rPr>
        <w:t>через радиостанцию параметров работы насосов и датчиков уровня заполнения резервуаров (модель LMP-307)</w:t>
      </w:r>
      <w:r w:rsidRPr="00121542">
        <w:rPr>
          <w:sz w:val="24"/>
          <w:szCs w:val="24"/>
        </w:rPr>
        <w:t xml:space="preserve"> посредством телеметрии на диспетчерский пункт</w:t>
      </w:r>
      <w:r w:rsidR="003C7879" w:rsidRPr="00121542">
        <w:rPr>
          <w:sz w:val="24"/>
          <w:szCs w:val="24"/>
        </w:rPr>
        <w:t xml:space="preserve"> для ведения режима и контроля</w:t>
      </w:r>
      <w:r w:rsidR="00E1310B" w:rsidRPr="00121542">
        <w:rPr>
          <w:sz w:val="24"/>
          <w:szCs w:val="24"/>
        </w:rPr>
        <w:t xml:space="preserve">. На каждом из насосов </w:t>
      </w:r>
      <w:r w:rsidR="003C7879" w:rsidRPr="00121542">
        <w:rPr>
          <w:sz w:val="24"/>
          <w:szCs w:val="24"/>
        </w:rPr>
        <w:t xml:space="preserve">всех КНС </w:t>
      </w:r>
      <w:r w:rsidR="00E1310B" w:rsidRPr="00121542">
        <w:rPr>
          <w:sz w:val="24"/>
          <w:szCs w:val="24"/>
        </w:rPr>
        <w:t>установлен частотно-регулирующий привод Mitsubishi FR-F740</w:t>
      </w:r>
      <w:r w:rsidR="003C7879" w:rsidRPr="00121542">
        <w:rPr>
          <w:sz w:val="24"/>
          <w:szCs w:val="24"/>
        </w:rPr>
        <w:t>, настройка и изменение режима работы которого проводится непосредственно из шкаф</w:t>
      </w:r>
      <w:r w:rsidR="008A3F62" w:rsidRPr="00121542">
        <w:rPr>
          <w:sz w:val="24"/>
          <w:szCs w:val="24"/>
        </w:rPr>
        <w:t>ов</w:t>
      </w:r>
      <w:r w:rsidR="003C7879" w:rsidRPr="00121542">
        <w:rPr>
          <w:sz w:val="24"/>
          <w:szCs w:val="24"/>
        </w:rPr>
        <w:t xml:space="preserve"> управления насосн</w:t>
      </w:r>
      <w:r w:rsidR="008A3F62" w:rsidRPr="00121542">
        <w:rPr>
          <w:sz w:val="24"/>
          <w:szCs w:val="24"/>
        </w:rPr>
        <w:t>ых</w:t>
      </w:r>
      <w:r w:rsidR="003C7879" w:rsidRPr="00121542">
        <w:rPr>
          <w:sz w:val="24"/>
          <w:szCs w:val="24"/>
        </w:rPr>
        <w:t xml:space="preserve"> станци</w:t>
      </w:r>
      <w:r w:rsidR="008A3F62" w:rsidRPr="00121542">
        <w:rPr>
          <w:sz w:val="24"/>
          <w:szCs w:val="24"/>
        </w:rPr>
        <w:t>й</w:t>
      </w:r>
      <w:r w:rsidR="003C7879" w:rsidRPr="00121542">
        <w:rPr>
          <w:sz w:val="24"/>
          <w:szCs w:val="24"/>
        </w:rPr>
        <w:t>.</w:t>
      </w:r>
      <w:bookmarkStart w:id="252" w:name="_Toc391476287"/>
      <w:bookmarkStart w:id="253" w:name="_Toc28094293"/>
    </w:p>
    <w:p w:rsidR="00004CB3" w:rsidRPr="00121542" w:rsidRDefault="00004CB3" w:rsidP="00121542">
      <w:pPr>
        <w:ind w:firstLine="709"/>
        <w:rPr>
          <w:sz w:val="24"/>
          <w:szCs w:val="24"/>
        </w:rPr>
      </w:pPr>
    </w:p>
    <w:p w:rsidR="00E9676B" w:rsidRPr="00121542" w:rsidRDefault="00004CB3" w:rsidP="007B3D43">
      <w:pPr>
        <w:pStyle w:val="030"/>
      </w:pPr>
      <w:bookmarkStart w:id="254" w:name="_Toc120626238"/>
      <w:bookmarkStart w:id="255" w:name="_Toc120626763"/>
      <w:bookmarkStart w:id="256" w:name="_Toc145956866"/>
      <w:r w:rsidRPr="00631D07">
        <w:rPr>
          <w:b w:val="0"/>
          <w:bCs/>
        </w:rPr>
        <w:t>Подраздел 4.6.</w:t>
      </w:r>
      <w:r w:rsidRPr="00121542">
        <w:t xml:space="preserve"> </w:t>
      </w:r>
      <w:r w:rsidR="00E9676B" w:rsidRPr="00C365B3">
        <w:t>Описание вариантов маршрутов прохождения трубопроводов (трасс) по территории поселения, городского округа, расположения намечаемых площадок под строительство сооружений водоотведения и их обоснование</w:t>
      </w:r>
      <w:bookmarkEnd w:id="252"/>
      <w:bookmarkEnd w:id="253"/>
      <w:bookmarkEnd w:id="254"/>
      <w:bookmarkEnd w:id="255"/>
      <w:bookmarkEnd w:id="256"/>
    </w:p>
    <w:p w:rsidR="00004CB3" w:rsidRPr="00121542" w:rsidRDefault="00004CB3" w:rsidP="00121542">
      <w:pPr>
        <w:ind w:firstLine="709"/>
        <w:rPr>
          <w:sz w:val="24"/>
          <w:szCs w:val="24"/>
        </w:rPr>
      </w:pPr>
      <w:bookmarkStart w:id="257" w:name="_Toc391476288"/>
    </w:p>
    <w:p w:rsidR="00004CB3" w:rsidRPr="00121542" w:rsidRDefault="00FE7A0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Маршруты прохождения трубопроводов (трасс) по территории города для подключения перспективных потребителей к централизованной системе водоотведения приняты из условия максимально возможного повторения трассировок существующих сетей канализации – для территорий с уже сложившейся застройкой, а также из условия наиболее экономичного и целесообразного отвода сточных вод с максимально возможной степенью использования естественных перепадов высот – для новых комплексно застраиваемых территорий города.</w:t>
      </w:r>
      <w:bookmarkStart w:id="258" w:name="_Toc28094294"/>
    </w:p>
    <w:p w:rsidR="00004CB3" w:rsidRPr="00121542" w:rsidRDefault="00004CB3" w:rsidP="00121542">
      <w:pPr>
        <w:ind w:firstLine="709"/>
        <w:rPr>
          <w:sz w:val="24"/>
          <w:szCs w:val="24"/>
        </w:rPr>
      </w:pPr>
    </w:p>
    <w:p w:rsidR="00E9676B" w:rsidRPr="00121542" w:rsidRDefault="00004CB3" w:rsidP="007B3D43">
      <w:pPr>
        <w:pStyle w:val="030"/>
      </w:pPr>
      <w:bookmarkStart w:id="259" w:name="_Toc120626239"/>
      <w:bookmarkStart w:id="260" w:name="_Toc120626764"/>
      <w:bookmarkStart w:id="261" w:name="_Toc145956867"/>
      <w:r w:rsidRPr="00631D07">
        <w:rPr>
          <w:b w:val="0"/>
          <w:bCs/>
        </w:rPr>
        <w:t>Подраздел 4.7.</w:t>
      </w:r>
      <w:r w:rsidRPr="00121542">
        <w:t xml:space="preserve"> </w:t>
      </w:r>
      <w:r w:rsidR="00E9676B" w:rsidRPr="00C365B3">
        <w:t>Границы и характеристики охранных зон сетей и сооружений централизованной системы водоотведения</w:t>
      </w:r>
      <w:bookmarkEnd w:id="257"/>
      <w:bookmarkEnd w:id="258"/>
      <w:bookmarkEnd w:id="259"/>
      <w:bookmarkEnd w:id="260"/>
      <w:bookmarkEnd w:id="261"/>
    </w:p>
    <w:p w:rsidR="00004CB3" w:rsidRPr="00121542" w:rsidRDefault="00004CB3" w:rsidP="00121542">
      <w:pPr>
        <w:ind w:firstLine="709"/>
        <w:rPr>
          <w:sz w:val="24"/>
          <w:szCs w:val="24"/>
        </w:rPr>
      </w:pPr>
    </w:p>
    <w:p w:rsidR="005F3EB7" w:rsidRPr="00121542" w:rsidRDefault="005F3EB7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целях обеспечения безопасности населения и в соответствии с Федеральным законом от 30.03.1999</w:t>
      </w:r>
      <w:r w:rsidR="007D718B" w:rsidRPr="00121542">
        <w:rPr>
          <w:sz w:val="24"/>
          <w:szCs w:val="24"/>
        </w:rPr>
        <w:t xml:space="preserve"> </w:t>
      </w:r>
      <w:hyperlink r:id="rId24" w:tooltip="О санитарно-эпидемиологическом благополучии населения" w:history="1">
        <w:r w:rsidRPr="00121542">
          <w:rPr>
            <w:sz w:val="24"/>
            <w:szCs w:val="24"/>
          </w:rPr>
          <w:t>№52-ФЗ</w:t>
        </w:r>
      </w:hyperlink>
      <w:r w:rsidRPr="00121542">
        <w:rPr>
          <w:sz w:val="24"/>
          <w:szCs w:val="24"/>
        </w:rPr>
        <w:t xml:space="preserve"> «О санитарно-эпидемиологическом благополучии населения», вокруг объектов и производств, являющихся источниками воздействия на среду обитания и здоровье человека устанавливается специальная территория с особым режимом использования - санитарно-защитная зона, размер которой обеспечивает уменьшение воздействия загрязнения на атмосферный воздух (химического, биологического, физического) до значений, установленных гигиеническими нормативами. По своему функциональному назначению санитарно-защитная зона является защитным барьером, </w:t>
      </w:r>
      <w:r w:rsidRPr="00121542">
        <w:rPr>
          <w:sz w:val="24"/>
          <w:szCs w:val="24"/>
        </w:rPr>
        <w:lastRenderedPageBreak/>
        <w:t>обеспечивающим уровень безопасности населения при эксплуатации объекта в штатном режиме.</w:t>
      </w:r>
    </w:p>
    <w:p w:rsidR="005F3EB7" w:rsidRPr="00121542" w:rsidRDefault="00B652F2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Размеры санитарно-защитной зоны комплекса канализационных очистных сооружений</w:t>
      </w:r>
      <w:r w:rsidR="005F3EB7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 xml:space="preserve">указаны в таблице </w:t>
      </w:r>
      <w:r w:rsidR="00B7141A" w:rsidRPr="00121542">
        <w:rPr>
          <w:sz w:val="24"/>
          <w:szCs w:val="24"/>
        </w:rPr>
        <w:t>19</w:t>
      </w:r>
      <w:r w:rsidRPr="00121542">
        <w:rPr>
          <w:sz w:val="24"/>
          <w:szCs w:val="24"/>
        </w:rPr>
        <w:t>.</w:t>
      </w:r>
    </w:p>
    <w:p w:rsidR="00F909FF" w:rsidRPr="00121542" w:rsidRDefault="00F909FF" w:rsidP="007B3D43">
      <w:pPr>
        <w:pStyle w:val="040"/>
      </w:pPr>
    </w:p>
    <w:p w:rsidR="00155045" w:rsidRPr="00121542" w:rsidRDefault="00155045" w:rsidP="007B3D43">
      <w:pPr>
        <w:pStyle w:val="040"/>
      </w:pPr>
      <w:bookmarkStart w:id="262" w:name="_Toc145957019"/>
      <w:r w:rsidRPr="00631D07">
        <w:rPr>
          <w:b w:val="0"/>
        </w:rPr>
        <w:t xml:space="preserve">Таблица </w:t>
      </w:r>
      <w:r w:rsidR="00D14283" w:rsidRPr="00631D07">
        <w:rPr>
          <w:b w:val="0"/>
        </w:rPr>
        <w:t>19</w:t>
      </w:r>
      <w:r w:rsidR="00004CB3" w:rsidRPr="00631D07">
        <w:rPr>
          <w:b w:val="0"/>
        </w:rPr>
        <w:t>.</w:t>
      </w:r>
      <w:r w:rsidRPr="00121542">
        <w:t xml:space="preserve"> </w:t>
      </w:r>
      <w:r w:rsidRPr="00C365B3">
        <w:t xml:space="preserve">Размеры санитарно-защитной зоны </w:t>
      </w:r>
      <w:r w:rsidR="00B331D7" w:rsidRPr="00C365B3">
        <w:t>КОС</w:t>
      </w:r>
      <w:bookmarkEnd w:id="262"/>
      <w:r w:rsidRPr="00121542">
        <w:t xml:space="preserve"> </w:t>
      </w:r>
    </w:p>
    <w:p w:rsidR="00C769A9" w:rsidRPr="00121542" w:rsidRDefault="00C769A9" w:rsidP="00121542">
      <w:pPr>
        <w:ind w:firstLine="709"/>
        <w:rPr>
          <w:sz w:val="24"/>
          <w:szCs w:val="24"/>
        </w:rPr>
      </w:pPr>
    </w:p>
    <w:tbl>
      <w:tblPr>
        <w:tblW w:w="9871" w:type="dxa"/>
        <w:tblBorders>
          <w:top w:val="single" w:sz="2" w:space="0" w:color="E7E7E7"/>
          <w:left w:val="single" w:sz="2" w:space="0" w:color="E7E7E7"/>
          <w:bottom w:val="single" w:sz="2" w:space="0" w:color="E7E7E7"/>
          <w:right w:val="single" w:sz="2" w:space="0" w:color="E7E7E7"/>
        </w:tblBorders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10"/>
        <w:gridCol w:w="1416"/>
        <w:gridCol w:w="1726"/>
        <w:gridCol w:w="1701"/>
        <w:gridCol w:w="1071"/>
        <w:gridCol w:w="1023"/>
        <w:gridCol w:w="1024"/>
      </w:tblGrid>
      <w:tr w:rsidR="00B652F2" w:rsidRPr="00591B03" w:rsidTr="00004CB3">
        <w:trPr>
          <w:trHeight w:val="108"/>
        </w:trPr>
        <w:tc>
          <w:tcPr>
            <w:tcW w:w="19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B652F2" w:rsidRPr="00591B03" w:rsidRDefault="00B652F2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 xml:space="preserve">Расчетная производительность очистных сооружений, </w:t>
            </w:r>
            <w:r w:rsidR="00155045" w:rsidRPr="00591B03">
              <w:rPr>
                <w:sz w:val="20"/>
              </w:rPr>
              <w:t xml:space="preserve">тыс. </w:t>
            </w:r>
            <w:r w:rsidRPr="00591B03">
              <w:rPr>
                <w:sz w:val="20"/>
              </w:rPr>
              <w:t>м3/сутки</w:t>
            </w:r>
          </w:p>
        </w:tc>
        <w:tc>
          <w:tcPr>
            <w:tcW w:w="79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B652F2" w:rsidRPr="00591B03" w:rsidRDefault="00B652F2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Сооружения для очистки сточных вод</w:t>
            </w:r>
          </w:p>
        </w:tc>
      </w:tr>
      <w:tr w:rsidR="00B652F2" w:rsidRPr="00591B03" w:rsidTr="00004CB3">
        <w:trPr>
          <w:trHeight w:val="46"/>
        </w:trPr>
        <w:tc>
          <w:tcPr>
            <w:tcW w:w="1910" w:type="dxa"/>
            <w:vMerge/>
            <w:tcBorders>
              <w:left w:val="single" w:sz="4" w:space="0" w:color="auto"/>
              <w:bottom w:val="outset" w:sz="2" w:space="0" w:color="auto"/>
              <w:right w:val="single" w:sz="4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B652F2" w:rsidRPr="00591B03" w:rsidRDefault="00B652F2" w:rsidP="00E35799">
            <w:pPr>
              <w:rPr>
                <w:sz w:val="2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B652F2" w:rsidRPr="00591B03" w:rsidRDefault="00B652F2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Насосные станции и аварийно-регулирующие резервуары, локальные очистные сооружения</w:t>
            </w:r>
          </w:p>
        </w:tc>
        <w:tc>
          <w:tcPr>
            <w:tcW w:w="1726" w:type="dxa"/>
            <w:tcBorders>
              <w:top w:val="single" w:sz="4" w:space="0" w:color="auto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B652F2" w:rsidRPr="00591B03" w:rsidRDefault="00B652F2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Сооружения для механической и биологической очистки с иловыми площадками для сброженных осадков, а также иловые площадки</w:t>
            </w:r>
          </w:p>
        </w:tc>
        <w:tc>
          <w:tcPr>
            <w:tcW w:w="1701" w:type="dxa"/>
            <w:tcBorders>
              <w:top w:val="single" w:sz="4" w:space="0" w:color="auto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B652F2" w:rsidRPr="00591B03" w:rsidRDefault="00B652F2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Сооружения для механической и биологической очистки с термомеханической обработкой осадка в закрытых помещениях</w:t>
            </w:r>
          </w:p>
        </w:tc>
        <w:tc>
          <w:tcPr>
            <w:tcW w:w="1071" w:type="dxa"/>
            <w:tcBorders>
              <w:top w:val="single" w:sz="4" w:space="0" w:color="auto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B652F2" w:rsidRPr="00591B03" w:rsidRDefault="00B652F2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Поля фильтрации</w:t>
            </w:r>
          </w:p>
        </w:tc>
        <w:tc>
          <w:tcPr>
            <w:tcW w:w="1023" w:type="dxa"/>
            <w:tcBorders>
              <w:top w:val="single" w:sz="4" w:space="0" w:color="auto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B652F2" w:rsidRPr="00591B03" w:rsidRDefault="00B652F2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Поля орошения</w:t>
            </w:r>
          </w:p>
        </w:tc>
        <w:tc>
          <w:tcPr>
            <w:tcW w:w="1024" w:type="dxa"/>
            <w:tcBorders>
              <w:top w:val="single" w:sz="4" w:space="0" w:color="auto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B652F2" w:rsidRPr="00591B03" w:rsidRDefault="00B652F2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Биологические пруды</w:t>
            </w:r>
          </w:p>
        </w:tc>
      </w:tr>
      <w:tr w:rsidR="005F3EB7" w:rsidRPr="00591B03" w:rsidTr="00155045">
        <w:tc>
          <w:tcPr>
            <w:tcW w:w="1910" w:type="dxa"/>
            <w:tcBorders>
              <w:top w:val="single" w:sz="6" w:space="0" w:color="E7E7E7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:rsidR="005F3EB7" w:rsidRPr="00591B03" w:rsidRDefault="005F3EB7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 xml:space="preserve">От </w:t>
            </w:r>
            <w:r w:rsidR="0004024A" w:rsidRPr="00591B03">
              <w:rPr>
                <w:sz w:val="20"/>
              </w:rPr>
              <w:t>5</w:t>
            </w:r>
            <w:r w:rsidRPr="00591B03">
              <w:rPr>
                <w:sz w:val="20"/>
              </w:rPr>
              <w:t xml:space="preserve"> до 5</w:t>
            </w:r>
            <w:r w:rsidR="0004024A" w:rsidRPr="00591B03">
              <w:rPr>
                <w:sz w:val="20"/>
              </w:rPr>
              <w:t>0</w:t>
            </w:r>
          </w:p>
        </w:tc>
        <w:tc>
          <w:tcPr>
            <w:tcW w:w="1416" w:type="dxa"/>
            <w:tcBorders>
              <w:top w:val="single" w:sz="6" w:space="0" w:color="E7E7E7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:rsidR="005F3EB7" w:rsidRPr="00591B03" w:rsidRDefault="005F3EB7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20</w:t>
            </w:r>
            <w:r w:rsidR="00004CB3" w:rsidRPr="00591B03">
              <w:rPr>
                <w:sz w:val="20"/>
              </w:rPr>
              <w:t xml:space="preserve"> </w:t>
            </w:r>
            <w:r w:rsidR="00B652F2" w:rsidRPr="00591B03">
              <w:rPr>
                <w:sz w:val="20"/>
              </w:rPr>
              <w:t>м</w:t>
            </w:r>
          </w:p>
        </w:tc>
        <w:tc>
          <w:tcPr>
            <w:tcW w:w="1726" w:type="dxa"/>
            <w:tcBorders>
              <w:top w:val="single" w:sz="6" w:space="0" w:color="E7E7E7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:rsidR="005F3EB7" w:rsidRPr="00591B03" w:rsidRDefault="0052162E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4</w:t>
            </w:r>
            <w:r w:rsidR="005F3EB7" w:rsidRPr="00591B03">
              <w:rPr>
                <w:sz w:val="20"/>
              </w:rPr>
              <w:t>00</w:t>
            </w:r>
            <w:r w:rsidR="00004CB3" w:rsidRPr="00591B03">
              <w:rPr>
                <w:sz w:val="20"/>
              </w:rPr>
              <w:t xml:space="preserve"> </w:t>
            </w:r>
            <w:r w:rsidR="00B652F2" w:rsidRPr="00591B03">
              <w:rPr>
                <w:sz w:val="20"/>
              </w:rPr>
              <w:t>м</w:t>
            </w:r>
          </w:p>
        </w:tc>
        <w:tc>
          <w:tcPr>
            <w:tcW w:w="1701" w:type="dxa"/>
            <w:tcBorders>
              <w:top w:val="single" w:sz="6" w:space="0" w:color="E7E7E7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:rsidR="005F3EB7" w:rsidRPr="00591B03" w:rsidRDefault="0052162E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30</w:t>
            </w:r>
            <w:r w:rsidR="005F3EB7" w:rsidRPr="00591B03">
              <w:rPr>
                <w:sz w:val="20"/>
              </w:rPr>
              <w:t>0</w:t>
            </w:r>
            <w:r w:rsidR="00004CB3" w:rsidRPr="00591B03">
              <w:rPr>
                <w:sz w:val="20"/>
              </w:rPr>
              <w:t xml:space="preserve"> </w:t>
            </w:r>
            <w:r w:rsidR="00B652F2" w:rsidRPr="00591B03">
              <w:rPr>
                <w:sz w:val="20"/>
              </w:rPr>
              <w:t>м</w:t>
            </w:r>
          </w:p>
        </w:tc>
        <w:tc>
          <w:tcPr>
            <w:tcW w:w="1071" w:type="dxa"/>
            <w:tcBorders>
              <w:top w:val="single" w:sz="6" w:space="0" w:color="E7E7E7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:rsidR="005F3EB7" w:rsidRPr="00591B03" w:rsidRDefault="0052162E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5</w:t>
            </w:r>
            <w:r w:rsidR="005F3EB7" w:rsidRPr="00591B03">
              <w:rPr>
                <w:sz w:val="20"/>
              </w:rPr>
              <w:t>00</w:t>
            </w:r>
            <w:r w:rsidR="00004CB3" w:rsidRPr="00591B03">
              <w:rPr>
                <w:sz w:val="20"/>
              </w:rPr>
              <w:t xml:space="preserve"> </w:t>
            </w:r>
            <w:r w:rsidR="00B652F2" w:rsidRPr="00591B03">
              <w:rPr>
                <w:sz w:val="20"/>
              </w:rPr>
              <w:t>м</w:t>
            </w:r>
          </w:p>
        </w:tc>
        <w:tc>
          <w:tcPr>
            <w:tcW w:w="1023" w:type="dxa"/>
            <w:tcBorders>
              <w:top w:val="single" w:sz="6" w:space="0" w:color="E7E7E7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:rsidR="005F3EB7" w:rsidRPr="00591B03" w:rsidRDefault="0052162E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4</w:t>
            </w:r>
            <w:r w:rsidR="005F3EB7" w:rsidRPr="00591B03">
              <w:rPr>
                <w:sz w:val="20"/>
              </w:rPr>
              <w:t>00</w:t>
            </w:r>
            <w:r w:rsidR="00004CB3" w:rsidRPr="00591B03">
              <w:rPr>
                <w:sz w:val="20"/>
              </w:rPr>
              <w:t xml:space="preserve"> </w:t>
            </w:r>
            <w:r w:rsidR="00B652F2" w:rsidRPr="00591B03">
              <w:rPr>
                <w:sz w:val="20"/>
              </w:rPr>
              <w:t>м</w:t>
            </w:r>
          </w:p>
        </w:tc>
        <w:tc>
          <w:tcPr>
            <w:tcW w:w="1024" w:type="dxa"/>
            <w:tcBorders>
              <w:top w:val="single" w:sz="6" w:space="0" w:color="E7E7E7"/>
              <w:left w:val="outset" w:sz="2" w:space="0" w:color="auto"/>
              <w:bottom w:val="outset" w:sz="2" w:space="0" w:color="auto"/>
              <w:right w:val="outset" w:sz="2" w:space="0" w:color="auto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:rsidR="005F3EB7" w:rsidRPr="00591B03" w:rsidRDefault="0052162E" w:rsidP="00E35799">
            <w:pPr>
              <w:rPr>
                <w:sz w:val="20"/>
              </w:rPr>
            </w:pPr>
            <w:r w:rsidRPr="00591B03">
              <w:rPr>
                <w:sz w:val="20"/>
              </w:rPr>
              <w:t>3</w:t>
            </w:r>
            <w:r w:rsidR="005F3EB7" w:rsidRPr="00591B03">
              <w:rPr>
                <w:sz w:val="20"/>
              </w:rPr>
              <w:t>00</w:t>
            </w:r>
            <w:r w:rsidR="00004CB3" w:rsidRPr="00591B03">
              <w:rPr>
                <w:sz w:val="20"/>
              </w:rPr>
              <w:t xml:space="preserve"> </w:t>
            </w:r>
            <w:r w:rsidR="00B652F2" w:rsidRPr="00591B03">
              <w:rPr>
                <w:sz w:val="20"/>
              </w:rPr>
              <w:t>м</w:t>
            </w:r>
          </w:p>
        </w:tc>
      </w:tr>
    </w:tbl>
    <w:p w:rsidR="005F3EB7" w:rsidRPr="00121542" w:rsidRDefault="00B652F2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Размер санитарно-защитной зоны </w:t>
      </w:r>
      <w:r w:rsidR="005F3EB7" w:rsidRPr="00121542">
        <w:rPr>
          <w:sz w:val="24"/>
          <w:szCs w:val="24"/>
        </w:rPr>
        <w:t xml:space="preserve">насосных станций, не расположенных на территории </w:t>
      </w:r>
      <w:r w:rsidR="00B331D7" w:rsidRPr="00121542">
        <w:rPr>
          <w:sz w:val="24"/>
          <w:szCs w:val="24"/>
        </w:rPr>
        <w:t>КОС</w:t>
      </w:r>
      <w:r w:rsidR="005F3EB7" w:rsidRPr="00121542">
        <w:rPr>
          <w:sz w:val="24"/>
          <w:szCs w:val="24"/>
        </w:rPr>
        <w:t xml:space="preserve">, при самостоятельной перекачке сточных вод, </w:t>
      </w:r>
      <w:r w:rsidRPr="00121542">
        <w:rPr>
          <w:sz w:val="24"/>
          <w:szCs w:val="24"/>
        </w:rPr>
        <w:t>составляет</w:t>
      </w:r>
      <w:r w:rsidR="005F3EB7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не менее 20</w:t>
      </w:r>
      <w:r w:rsidR="0070639D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м.</w:t>
      </w:r>
    </w:p>
    <w:p w:rsidR="005F3EB7" w:rsidRPr="00121542" w:rsidRDefault="00A048E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Фактические размеры санитарно-защитной зоны комплекса канализационных очистных сооружений и канализационных насосных станций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соответствуют предельным</w:t>
      </w:r>
      <w:r w:rsidR="00004CB3" w:rsidRPr="00121542">
        <w:rPr>
          <w:sz w:val="24"/>
          <w:szCs w:val="24"/>
        </w:rPr>
        <w:t xml:space="preserve"> размерам, установленным СанПиН </w:t>
      </w:r>
      <w:r w:rsidRPr="00121542">
        <w:rPr>
          <w:sz w:val="24"/>
          <w:szCs w:val="24"/>
        </w:rPr>
        <w:t>2.2.1/2.1.1.</w:t>
      </w:r>
      <w:r w:rsidR="0052162E" w:rsidRPr="00121542">
        <w:rPr>
          <w:sz w:val="24"/>
          <w:szCs w:val="24"/>
        </w:rPr>
        <w:t>1200</w:t>
      </w:r>
      <w:r w:rsidR="00747E15" w:rsidRPr="00121542">
        <w:rPr>
          <w:sz w:val="24"/>
          <w:szCs w:val="24"/>
        </w:rPr>
        <w:t>-</w:t>
      </w:r>
      <w:r w:rsidR="0052162E" w:rsidRPr="00121542">
        <w:rPr>
          <w:sz w:val="24"/>
          <w:szCs w:val="24"/>
        </w:rPr>
        <w:t>03</w:t>
      </w:r>
      <w:r w:rsidRPr="00121542">
        <w:rPr>
          <w:sz w:val="24"/>
          <w:szCs w:val="24"/>
        </w:rPr>
        <w:t xml:space="preserve"> «Санитарно-защитные зоны и санитарная классификация предприятий, сооружений и иных объектов». </w:t>
      </w:r>
    </w:p>
    <w:p w:rsidR="00A048E1" w:rsidRPr="00121542" w:rsidRDefault="00A048E1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Особый режим использования территории и уровень безопасности населения в санитарно-защитной зоне </w:t>
      </w:r>
      <w:r w:rsidR="00B331D7" w:rsidRPr="00121542">
        <w:rPr>
          <w:sz w:val="24"/>
          <w:szCs w:val="24"/>
        </w:rPr>
        <w:t>КОС</w:t>
      </w:r>
      <w:r w:rsidRPr="00121542">
        <w:rPr>
          <w:sz w:val="24"/>
          <w:szCs w:val="24"/>
        </w:rPr>
        <w:t xml:space="preserve"> и КНС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при эксплуатации объекта в штатном режиме – соблюдается. </w:t>
      </w:r>
    </w:p>
    <w:p w:rsidR="00533CFA" w:rsidRPr="00121542" w:rsidRDefault="00533CFA" w:rsidP="00121542">
      <w:pPr>
        <w:ind w:firstLine="709"/>
        <w:rPr>
          <w:sz w:val="24"/>
          <w:szCs w:val="24"/>
        </w:rPr>
      </w:pPr>
    </w:p>
    <w:p w:rsidR="00533CFA" w:rsidRPr="00121542" w:rsidRDefault="00533CFA" w:rsidP="007B3D43">
      <w:pPr>
        <w:pStyle w:val="030"/>
      </w:pPr>
      <w:bookmarkStart w:id="263" w:name="_Toc145956868"/>
      <w:r w:rsidRPr="00631D07">
        <w:rPr>
          <w:b w:val="0"/>
        </w:rPr>
        <w:t>Подраздел 4.8.</w:t>
      </w:r>
      <w:r w:rsidRPr="00CD7A0E">
        <w:t xml:space="preserve"> Границы планируемых зон размещения объектов централизованной системы водоотведения</w:t>
      </w:r>
      <w:bookmarkEnd w:id="263"/>
    </w:p>
    <w:p w:rsidR="00533CFA" w:rsidRPr="00121542" w:rsidRDefault="00533CFA" w:rsidP="00121542">
      <w:pPr>
        <w:ind w:firstLine="709"/>
        <w:rPr>
          <w:sz w:val="24"/>
          <w:szCs w:val="24"/>
        </w:rPr>
      </w:pPr>
    </w:p>
    <w:p w:rsidR="00533CFA" w:rsidRPr="00121542" w:rsidRDefault="00533CF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Границы планируемых зон размещения объектов централизованной системы водоотведения отсутствуют</w:t>
      </w:r>
    </w:p>
    <w:p w:rsidR="00004CB3" w:rsidRPr="00121542" w:rsidRDefault="00004CB3" w:rsidP="00121542">
      <w:pPr>
        <w:ind w:firstLine="709"/>
        <w:rPr>
          <w:sz w:val="24"/>
          <w:szCs w:val="24"/>
        </w:rPr>
      </w:pPr>
      <w:bookmarkStart w:id="264" w:name="_Toc391476290"/>
      <w:bookmarkStart w:id="265" w:name="_Toc28094295"/>
    </w:p>
    <w:p w:rsidR="000B5C3B" w:rsidRPr="00631D07" w:rsidRDefault="00004CB3" w:rsidP="007B3D43">
      <w:pPr>
        <w:pStyle w:val="020"/>
        <w:rPr>
          <w:b w:val="0"/>
        </w:rPr>
      </w:pPr>
      <w:bookmarkStart w:id="266" w:name="_Toc120617463"/>
      <w:bookmarkStart w:id="267" w:name="_Toc120626240"/>
      <w:bookmarkStart w:id="268" w:name="_Toc120626765"/>
      <w:bookmarkStart w:id="269" w:name="_Toc145956869"/>
      <w:r w:rsidRPr="00631D07">
        <w:rPr>
          <w:b w:val="0"/>
        </w:rPr>
        <w:t>Раздел 5.</w:t>
      </w:r>
      <w:bookmarkEnd w:id="266"/>
      <w:bookmarkEnd w:id="267"/>
      <w:bookmarkEnd w:id="268"/>
      <w:bookmarkEnd w:id="269"/>
    </w:p>
    <w:p w:rsidR="000B5C3B" w:rsidRPr="00CD7A0E" w:rsidRDefault="00004CB3" w:rsidP="007B3D43">
      <w:pPr>
        <w:pStyle w:val="020"/>
      </w:pPr>
      <w:bookmarkStart w:id="270" w:name="_Toc120617464"/>
      <w:bookmarkStart w:id="271" w:name="_Toc120626241"/>
      <w:bookmarkStart w:id="272" w:name="_Toc120626766"/>
      <w:bookmarkStart w:id="273" w:name="_Toc145956870"/>
      <w:r w:rsidRPr="00CD7A0E">
        <w:t>Экологические аспекты мероприятий по строительству и реконструкции объектов централизованной системы водоотведения</w:t>
      </w:r>
      <w:bookmarkStart w:id="274" w:name="_Toc391476291"/>
      <w:bookmarkStart w:id="275" w:name="_Toc28094296"/>
      <w:bookmarkEnd w:id="264"/>
      <w:bookmarkEnd w:id="265"/>
      <w:bookmarkEnd w:id="270"/>
      <w:bookmarkEnd w:id="271"/>
      <w:bookmarkEnd w:id="272"/>
      <w:bookmarkEnd w:id="273"/>
    </w:p>
    <w:p w:rsidR="000B5C3B" w:rsidRPr="00631D07" w:rsidRDefault="000B5C3B" w:rsidP="00121542">
      <w:pPr>
        <w:ind w:firstLine="709"/>
        <w:rPr>
          <w:sz w:val="24"/>
          <w:szCs w:val="24"/>
        </w:rPr>
      </w:pPr>
    </w:p>
    <w:p w:rsidR="00ED0ECC" w:rsidRPr="00121542" w:rsidRDefault="000B5C3B" w:rsidP="007B3D43">
      <w:pPr>
        <w:pStyle w:val="030"/>
      </w:pPr>
      <w:bookmarkStart w:id="276" w:name="_Toc120617465"/>
      <w:bookmarkStart w:id="277" w:name="_Toc120626242"/>
      <w:bookmarkStart w:id="278" w:name="_Toc120626767"/>
      <w:bookmarkStart w:id="279" w:name="_Toc145956871"/>
      <w:r w:rsidRPr="00631D07">
        <w:rPr>
          <w:b w:val="0"/>
          <w:bCs/>
        </w:rPr>
        <w:t>Подраздел 5.1.</w:t>
      </w:r>
      <w:r w:rsidRPr="00121542">
        <w:t xml:space="preserve"> </w:t>
      </w:r>
      <w:bookmarkEnd w:id="274"/>
      <w:bookmarkEnd w:id="275"/>
      <w:bookmarkEnd w:id="276"/>
      <w:bookmarkEnd w:id="277"/>
      <w:bookmarkEnd w:id="278"/>
      <w:r w:rsidR="0012131D" w:rsidRPr="00CD7A0E">
        <w:t>Сведения о мероприятиях, содержащихся в планах снижения сбросов загрязняющих веществ, программах повышения экологической эффективности, планах мероприятий по охране окружающей среды</w:t>
      </w:r>
      <w:bookmarkEnd w:id="279"/>
    </w:p>
    <w:p w:rsidR="000B5C3B" w:rsidRPr="00121542" w:rsidRDefault="000B5C3B" w:rsidP="00121542">
      <w:pPr>
        <w:ind w:firstLine="709"/>
        <w:rPr>
          <w:sz w:val="24"/>
          <w:szCs w:val="24"/>
        </w:rPr>
      </w:pPr>
    </w:p>
    <w:p w:rsidR="00F232F8" w:rsidRPr="00121542" w:rsidRDefault="00F232F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Необходимые меры по предотвращению вредного воздействия на водный бассейн при сбросе сточных вод в черте населенного пункта – это снижение массы сброса загрязняющих веществ и микроорганизмов до наиболее жестких нормативов качества воды из числа установленных. Для этого необходимо выполнить </w:t>
      </w:r>
      <w:r w:rsidR="00C26D36" w:rsidRPr="00121542">
        <w:rPr>
          <w:sz w:val="24"/>
          <w:szCs w:val="24"/>
        </w:rPr>
        <w:t xml:space="preserve">реконструкцию </w:t>
      </w:r>
      <w:r w:rsidRPr="00121542">
        <w:rPr>
          <w:sz w:val="24"/>
          <w:szCs w:val="24"/>
        </w:rPr>
        <w:t xml:space="preserve">очистных сооружений в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ороде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="00872557" w:rsidRPr="00121542">
        <w:rPr>
          <w:sz w:val="24"/>
          <w:szCs w:val="24"/>
        </w:rPr>
        <w:t>.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1. </w:t>
      </w:r>
      <w:r w:rsidR="000F3250" w:rsidRPr="00121542">
        <w:rPr>
          <w:sz w:val="24"/>
          <w:szCs w:val="24"/>
        </w:rPr>
        <w:t>В строительный период в ходе работ по прокладке (реконструкции) канализационных сетей, строительстве (реконструкции</w:t>
      </w:r>
      <w:r w:rsidR="00E12E03" w:rsidRPr="00121542">
        <w:rPr>
          <w:sz w:val="24"/>
          <w:szCs w:val="24"/>
        </w:rPr>
        <w:t xml:space="preserve"> и модернизации</w:t>
      </w:r>
      <w:r w:rsidR="000F3250" w:rsidRPr="00121542">
        <w:rPr>
          <w:sz w:val="24"/>
          <w:szCs w:val="24"/>
        </w:rPr>
        <w:t xml:space="preserve">) КНС, </w:t>
      </w:r>
      <w:r w:rsidR="00856FDA" w:rsidRPr="00121542">
        <w:rPr>
          <w:sz w:val="24"/>
          <w:szCs w:val="24"/>
        </w:rPr>
        <w:t>строительстве</w:t>
      </w:r>
      <w:r w:rsidR="000F3250" w:rsidRPr="00121542">
        <w:rPr>
          <w:sz w:val="24"/>
          <w:szCs w:val="24"/>
        </w:rPr>
        <w:t xml:space="preserve"> канализационных очистных сооружений неизбежны следующие основные виды воздействия на компоненты окружающей среды: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</w:t>
      </w:r>
      <w:r w:rsidR="001D784A" w:rsidRPr="00121542">
        <w:rPr>
          <w:sz w:val="24"/>
          <w:szCs w:val="24"/>
        </w:rPr>
        <w:t xml:space="preserve"> </w:t>
      </w:r>
      <w:r w:rsidR="000F3250" w:rsidRPr="00121542">
        <w:rPr>
          <w:sz w:val="24"/>
          <w:szCs w:val="24"/>
        </w:rPr>
        <w:t>загрязнение атмосферного воздуха и акустическое воздействие в результате работы строительной техники и механизмов;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lastRenderedPageBreak/>
        <w:t>2)</w:t>
      </w:r>
      <w:r w:rsidR="001D784A" w:rsidRPr="00121542">
        <w:rPr>
          <w:sz w:val="24"/>
          <w:szCs w:val="24"/>
        </w:rPr>
        <w:t xml:space="preserve"> </w:t>
      </w:r>
      <w:r w:rsidR="000F3250" w:rsidRPr="00121542">
        <w:rPr>
          <w:sz w:val="24"/>
          <w:szCs w:val="24"/>
        </w:rPr>
        <w:t>образование определенных видов и объемов отходов строительства, демонтажа, сноса, жизнедеятельности строительного городка.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3)</w:t>
      </w:r>
      <w:r w:rsidR="001D784A" w:rsidRPr="00121542">
        <w:rPr>
          <w:sz w:val="24"/>
          <w:szCs w:val="24"/>
        </w:rPr>
        <w:t xml:space="preserve"> </w:t>
      </w:r>
      <w:r w:rsidR="000F3250" w:rsidRPr="00121542">
        <w:rPr>
          <w:sz w:val="24"/>
          <w:szCs w:val="24"/>
        </w:rPr>
        <w:t>образование различного вида стоков (поверхностных, хозяйственно-бытовых, производственных) с территории проведения работ.</w:t>
      </w:r>
    </w:p>
    <w:p w:rsidR="000F3250" w:rsidRPr="00121542" w:rsidRDefault="000F325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Данные виды воздействия носят кратковременный характер, прекращаются после завершения строительных работ и не имеют</w:t>
      </w:r>
      <w:r w:rsidR="00CE2E0F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необратимых</w:t>
      </w:r>
      <w:r w:rsidR="00CE2E0F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последствий для природных экосистем. Однако, учитывая</w:t>
      </w:r>
      <w:r w:rsidR="00CE2E0F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уникальность и особую ценность</w:t>
      </w:r>
      <w:r w:rsidR="00CE2E0F" w:rsidRPr="00121542">
        <w:rPr>
          <w:sz w:val="24"/>
          <w:szCs w:val="24"/>
        </w:rPr>
        <w:t xml:space="preserve"> природных объектов района, </w:t>
      </w:r>
      <w:r w:rsidRPr="00121542">
        <w:rPr>
          <w:sz w:val="24"/>
          <w:szCs w:val="24"/>
        </w:rPr>
        <w:t>проектиро</w:t>
      </w:r>
      <w:r w:rsidR="00CE2E0F" w:rsidRPr="00121542">
        <w:rPr>
          <w:sz w:val="24"/>
          <w:szCs w:val="24"/>
        </w:rPr>
        <w:t xml:space="preserve">вание </w:t>
      </w:r>
      <w:r w:rsidRPr="00121542">
        <w:rPr>
          <w:sz w:val="24"/>
          <w:szCs w:val="24"/>
        </w:rPr>
        <w:t>и ведение строительных работ необходимо осуществлять с разработкой и тща</w:t>
      </w:r>
      <w:r w:rsidR="00CE2E0F" w:rsidRPr="00121542">
        <w:rPr>
          <w:sz w:val="24"/>
          <w:szCs w:val="24"/>
        </w:rPr>
        <w:t xml:space="preserve">тельным соблюдением мероприятий по минимизации  и </w:t>
      </w:r>
      <w:r w:rsidRPr="00121542">
        <w:rPr>
          <w:sz w:val="24"/>
          <w:szCs w:val="24"/>
        </w:rPr>
        <w:t>предотвращению</w:t>
      </w:r>
      <w:r w:rsidR="00CE2E0F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негативного воздействия.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2. </w:t>
      </w:r>
      <w:r w:rsidR="000F3250" w:rsidRPr="00121542">
        <w:rPr>
          <w:sz w:val="24"/>
          <w:szCs w:val="24"/>
        </w:rPr>
        <w:t>К необратимым последствиям реализации строительных проектов следует отнести: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1)</w:t>
      </w:r>
      <w:r w:rsidR="00F232F8" w:rsidRPr="00121542">
        <w:rPr>
          <w:sz w:val="24"/>
          <w:szCs w:val="24"/>
        </w:rPr>
        <w:t xml:space="preserve"> </w:t>
      </w:r>
      <w:r w:rsidR="000F3250" w:rsidRPr="00121542">
        <w:rPr>
          <w:sz w:val="24"/>
          <w:szCs w:val="24"/>
        </w:rPr>
        <w:t>изменение рельефа местности в ходе планировочных работ;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2)</w:t>
      </w:r>
      <w:r w:rsidR="00F232F8" w:rsidRPr="00121542">
        <w:rPr>
          <w:sz w:val="24"/>
          <w:szCs w:val="24"/>
        </w:rPr>
        <w:t xml:space="preserve"> </w:t>
      </w:r>
      <w:r w:rsidR="00CE2E0F" w:rsidRPr="00121542">
        <w:rPr>
          <w:sz w:val="24"/>
          <w:szCs w:val="24"/>
        </w:rPr>
        <w:t xml:space="preserve">изменение </w:t>
      </w:r>
      <w:r w:rsidR="000F3250" w:rsidRPr="00121542">
        <w:rPr>
          <w:sz w:val="24"/>
          <w:szCs w:val="24"/>
        </w:rPr>
        <w:t>гидрогеологических характеристик местности;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3)</w:t>
      </w:r>
      <w:r w:rsidR="00F232F8" w:rsidRPr="00121542">
        <w:rPr>
          <w:sz w:val="24"/>
          <w:szCs w:val="24"/>
        </w:rPr>
        <w:t xml:space="preserve"> </w:t>
      </w:r>
      <w:r w:rsidR="000F3250" w:rsidRPr="00121542">
        <w:rPr>
          <w:sz w:val="24"/>
          <w:szCs w:val="24"/>
        </w:rPr>
        <w:t>изъятие озелененной территории под размещение хозяйственного объекта;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4)</w:t>
      </w:r>
      <w:r w:rsidR="00F232F8" w:rsidRPr="00121542">
        <w:rPr>
          <w:sz w:val="24"/>
          <w:szCs w:val="24"/>
        </w:rPr>
        <w:t xml:space="preserve"> </w:t>
      </w:r>
      <w:r w:rsidR="000F3250" w:rsidRPr="00121542">
        <w:rPr>
          <w:sz w:val="24"/>
          <w:szCs w:val="24"/>
        </w:rPr>
        <w:t>нарушение сложившихся путей миграции диких животных в ходе размещения линейного объекта;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5)</w:t>
      </w:r>
      <w:r w:rsidR="00F232F8" w:rsidRPr="00121542">
        <w:rPr>
          <w:sz w:val="24"/>
          <w:szCs w:val="24"/>
        </w:rPr>
        <w:t xml:space="preserve"> </w:t>
      </w:r>
      <w:r w:rsidR="000F3250" w:rsidRPr="00121542">
        <w:rPr>
          <w:sz w:val="24"/>
          <w:szCs w:val="24"/>
        </w:rPr>
        <w:t>развитие опасных природных процессов в результате нарушения равновесия природных экосистем.</w:t>
      </w:r>
    </w:p>
    <w:p w:rsidR="000F3250" w:rsidRPr="00121542" w:rsidRDefault="000B5C3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Данные последствия </w:t>
      </w:r>
      <w:r w:rsidR="000F3250" w:rsidRPr="00121542">
        <w:rPr>
          <w:sz w:val="24"/>
          <w:szCs w:val="24"/>
        </w:rPr>
        <w:t>минимизируются экологически обоснован</w:t>
      </w:r>
      <w:r w:rsidR="00CE2E0F" w:rsidRPr="00121542">
        <w:rPr>
          <w:sz w:val="24"/>
          <w:szCs w:val="24"/>
        </w:rPr>
        <w:t xml:space="preserve">ным подбором </w:t>
      </w:r>
      <w:r w:rsidR="000F3250" w:rsidRPr="00121542">
        <w:rPr>
          <w:sz w:val="24"/>
          <w:szCs w:val="24"/>
        </w:rPr>
        <w:t>пл</w:t>
      </w:r>
      <w:r w:rsidR="00CE2E0F" w:rsidRPr="00121542">
        <w:rPr>
          <w:sz w:val="24"/>
          <w:szCs w:val="24"/>
        </w:rPr>
        <w:t xml:space="preserve">ощадки под размещение объекта, </w:t>
      </w:r>
      <w:r w:rsidR="000F3250" w:rsidRPr="00121542">
        <w:rPr>
          <w:sz w:val="24"/>
          <w:szCs w:val="24"/>
        </w:rPr>
        <w:t>проведением комплексных</w:t>
      </w:r>
      <w:r w:rsidR="00CE2E0F" w:rsidRPr="00121542">
        <w:rPr>
          <w:sz w:val="24"/>
          <w:szCs w:val="24"/>
        </w:rPr>
        <w:t xml:space="preserve"> </w:t>
      </w:r>
      <w:r w:rsidR="000F3250" w:rsidRPr="00121542">
        <w:rPr>
          <w:sz w:val="24"/>
          <w:szCs w:val="24"/>
        </w:rPr>
        <w:t>инженерно-экологических изысканий и развертыванием системы мониторинга за состоянием опасных природных процессов, оценкой экологических рисков размещения объекта.</w:t>
      </w:r>
    </w:p>
    <w:p w:rsidR="000F3250" w:rsidRPr="00121542" w:rsidRDefault="000F325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В период функционирования объекты канализации, такие</w:t>
      </w:r>
      <w:r w:rsidR="009C39E7" w:rsidRPr="00121542">
        <w:rPr>
          <w:sz w:val="24"/>
          <w:szCs w:val="24"/>
        </w:rPr>
        <w:t xml:space="preserve">, как, </w:t>
      </w:r>
      <w:r w:rsidRPr="00121542">
        <w:rPr>
          <w:sz w:val="24"/>
          <w:szCs w:val="24"/>
        </w:rPr>
        <w:t xml:space="preserve">например, КНС, </w:t>
      </w:r>
      <w:r w:rsidR="00B331D7" w:rsidRPr="00121542">
        <w:rPr>
          <w:sz w:val="24"/>
          <w:szCs w:val="24"/>
        </w:rPr>
        <w:t>КОС</w:t>
      </w:r>
      <w:r w:rsidR="009C39E7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являются источниками выбросов загрязняющих веществ в атмосферу</w:t>
      </w:r>
      <w:r w:rsidR="009C39E7" w:rsidRPr="00121542">
        <w:rPr>
          <w:sz w:val="24"/>
          <w:szCs w:val="24"/>
        </w:rPr>
        <w:t>,</w:t>
      </w:r>
      <w:r w:rsidRPr="00121542">
        <w:rPr>
          <w:sz w:val="24"/>
          <w:szCs w:val="24"/>
        </w:rPr>
        <w:t xml:space="preserve"> в том числе специфических дурнопахнущих: сероводород, метан, аммиак, меркаптаны.</w:t>
      </w:r>
    </w:p>
    <w:p w:rsidR="000B5C3B" w:rsidRPr="00121542" w:rsidRDefault="000F3250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Реализация проектных решений по р</w:t>
      </w:r>
      <w:r w:rsidR="00856FDA" w:rsidRPr="00121542">
        <w:rPr>
          <w:sz w:val="24"/>
          <w:szCs w:val="24"/>
        </w:rPr>
        <w:t xml:space="preserve">азвитию системы водоотведения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в рамках разработанной </w:t>
      </w:r>
      <w:r w:rsidR="00EB4801" w:rsidRPr="00121542">
        <w:rPr>
          <w:sz w:val="24"/>
          <w:szCs w:val="24"/>
        </w:rPr>
        <w:t>с</w:t>
      </w:r>
      <w:r w:rsidR="00856FDA" w:rsidRPr="00121542">
        <w:rPr>
          <w:sz w:val="24"/>
          <w:szCs w:val="24"/>
        </w:rPr>
        <w:t>хемы</w:t>
      </w:r>
      <w:r w:rsidR="00EB4801" w:rsidRPr="00121542">
        <w:rPr>
          <w:sz w:val="24"/>
          <w:szCs w:val="24"/>
        </w:rPr>
        <w:t xml:space="preserve"> водоотведения</w:t>
      </w:r>
      <w:r w:rsidRPr="00121542">
        <w:rPr>
          <w:sz w:val="24"/>
          <w:szCs w:val="24"/>
        </w:rPr>
        <w:t xml:space="preserve"> </w:t>
      </w:r>
      <w:r w:rsidR="00872557" w:rsidRPr="00121542">
        <w:rPr>
          <w:sz w:val="24"/>
          <w:szCs w:val="24"/>
        </w:rPr>
        <w:t>г</w:t>
      </w:r>
      <w:r w:rsidR="00747E15" w:rsidRPr="00121542">
        <w:rPr>
          <w:sz w:val="24"/>
          <w:szCs w:val="24"/>
        </w:rPr>
        <w:t>орода</w:t>
      </w:r>
      <w:r w:rsidR="00872557" w:rsidRPr="00121542">
        <w:rPr>
          <w:sz w:val="24"/>
          <w:szCs w:val="24"/>
        </w:rPr>
        <w:t xml:space="preserve"> </w:t>
      </w:r>
      <w:r w:rsidR="00745560" w:rsidRPr="00121542">
        <w:rPr>
          <w:sz w:val="24"/>
          <w:szCs w:val="24"/>
        </w:rPr>
        <w:t>Покачи</w:t>
      </w:r>
      <w:r w:rsidRPr="00121542">
        <w:rPr>
          <w:sz w:val="24"/>
          <w:szCs w:val="24"/>
        </w:rPr>
        <w:t xml:space="preserve"> возможна при строгом соблюдении норм строительства и эксплуатации</w:t>
      </w:r>
      <w:r w:rsidR="009C39E7" w:rsidRPr="00121542">
        <w:rPr>
          <w:sz w:val="24"/>
          <w:szCs w:val="24"/>
        </w:rPr>
        <w:t xml:space="preserve"> </w:t>
      </w:r>
      <w:r w:rsidRPr="00121542">
        <w:rPr>
          <w:sz w:val="24"/>
          <w:szCs w:val="24"/>
        </w:rPr>
        <w:t>в соответствии с экологическими и</w:t>
      </w:r>
      <w:r w:rsidR="009C39E7" w:rsidRPr="00121542">
        <w:rPr>
          <w:sz w:val="24"/>
          <w:szCs w:val="24"/>
        </w:rPr>
        <w:t xml:space="preserve"> санитарно-эпидемиологическими </w:t>
      </w:r>
      <w:r w:rsidRPr="00121542">
        <w:rPr>
          <w:sz w:val="24"/>
          <w:szCs w:val="24"/>
        </w:rPr>
        <w:t>требованиями законодательства с учетом уникальности и экологической ценности проектируемого района.</w:t>
      </w:r>
      <w:bookmarkStart w:id="280" w:name="_Toc391476292"/>
      <w:bookmarkStart w:id="281" w:name="_Toc28094297"/>
    </w:p>
    <w:p w:rsidR="000B5C3B" w:rsidRPr="00121542" w:rsidRDefault="000B5C3B" w:rsidP="00121542">
      <w:pPr>
        <w:ind w:firstLine="709"/>
        <w:rPr>
          <w:sz w:val="24"/>
          <w:szCs w:val="24"/>
        </w:rPr>
      </w:pPr>
    </w:p>
    <w:p w:rsidR="000B3899" w:rsidRPr="00121542" w:rsidRDefault="000B5C3B" w:rsidP="007B3D43">
      <w:pPr>
        <w:pStyle w:val="030"/>
      </w:pPr>
      <w:bookmarkStart w:id="282" w:name="_Toc120626243"/>
      <w:bookmarkStart w:id="283" w:name="_Toc120626768"/>
      <w:bookmarkStart w:id="284" w:name="_Toc145956872"/>
      <w:r w:rsidRPr="00631D07">
        <w:rPr>
          <w:b w:val="0"/>
          <w:bCs/>
        </w:rPr>
        <w:t>Подраздел 5.2.</w:t>
      </w:r>
      <w:r w:rsidRPr="00121542">
        <w:t xml:space="preserve"> </w:t>
      </w:r>
      <w:r w:rsidR="00B51DED" w:rsidRPr="00CD7A0E">
        <w:t>Сведения о применении методов, безопасных для окружающей среды, при утилизации осадков сточных вод</w:t>
      </w:r>
      <w:bookmarkEnd w:id="280"/>
      <w:bookmarkEnd w:id="281"/>
      <w:bookmarkEnd w:id="282"/>
      <w:bookmarkEnd w:id="283"/>
      <w:bookmarkEnd w:id="284"/>
    </w:p>
    <w:p w:rsidR="000B5C3B" w:rsidRPr="00121542" w:rsidRDefault="000B5C3B" w:rsidP="00121542">
      <w:pPr>
        <w:ind w:firstLine="709"/>
        <w:rPr>
          <w:sz w:val="24"/>
          <w:szCs w:val="24"/>
        </w:rPr>
      </w:pPr>
    </w:p>
    <w:p w:rsidR="00B22A2F" w:rsidRPr="00121542" w:rsidRDefault="00B51DED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Традиционные физико-химические методы переработки сточных вод </w:t>
      </w:r>
      <w:r w:rsidR="00B22A2F" w:rsidRPr="00121542">
        <w:rPr>
          <w:sz w:val="24"/>
          <w:szCs w:val="24"/>
        </w:rPr>
        <w:t xml:space="preserve">на очистных сооружениях </w:t>
      </w:r>
      <w:r w:rsidRPr="00121542">
        <w:rPr>
          <w:sz w:val="24"/>
          <w:szCs w:val="24"/>
        </w:rPr>
        <w:t>приводят к образованию тв</w:t>
      </w:r>
      <w:r w:rsidR="00B22A2F" w:rsidRPr="00121542">
        <w:rPr>
          <w:sz w:val="24"/>
          <w:szCs w:val="24"/>
        </w:rPr>
        <w:t>е</w:t>
      </w:r>
      <w:r w:rsidRPr="00121542">
        <w:rPr>
          <w:sz w:val="24"/>
          <w:szCs w:val="24"/>
        </w:rPr>
        <w:t>рдых отходов. Некоторая их часть накапливается уже на первичной стадии осаждения, а остальные обусловлены приростом биомассы за сч</w:t>
      </w:r>
      <w:r w:rsidR="00B22A2F" w:rsidRPr="00121542">
        <w:rPr>
          <w:sz w:val="24"/>
          <w:szCs w:val="24"/>
        </w:rPr>
        <w:t>е</w:t>
      </w:r>
      <w:r w:rsidRPr="00121542">
        <w:rPr>
          <w:sz w:val="24"/>
          <w:szCs w:val="24"/>
        </w:rPr>
        <w:t>т биологического окисления углеродсодержащих компонентов в сточных водах. Тв</w:t>
      </w:r>
      <w:r w:rsidR="00B22A2F" w:rsidRPr="00121542">
        <w:rPr>
          <w:sz w:val="24"/>
          <w:szCs w:val="24"/>
        </w:rPr>
        <w:t>е</w:t>
      </w:r>
      <w:r w:rsidRPr="00121542">
        <w:rPr>
          <w:sz w:val="24"/>
          <w:szCs w:val="24"/>
        </w:rPr>
        <w:t>рдые отходы изначально существуют в виде различных суспензий с содержанием тв</w:t>
      </w:r>
      <w:r w:rsidR="00B22A2F" w:rsidRPr="00121542">
        <w:rPr>
          <w:sz w:val="24"/>
          <w:szCs w:val="24"/>
        </w:rPr>
        <w:t>е</w:t>
      </w:r>
      <w:r w:rsidRPr="00121542">
        <w:rPr>
          <w:sz w:val="24"/>
          <w:szCs w:val="24"/>
        </w:rPr>
        <w:t xml:space="preserve">рдых компонентов от 1 до 10%. По этой причине процессам выделения, переработки и ликвидации ила стоков следует уделять особое внимание при эксплуатации </w:t>
      </w:r>
      <w:r w:rsidR="00B22A2F" w:rsidRPr="00121542">
        <w:rPr>
          <w:sz w:val="24"/>
          <w:szCs w:val="24"/>
        </w:rPr>
        <w:t>комплекса канализационных очистных сооружений</w:t>
      </w:r>
      <w:r w:rsidRPr="00121542">
        <w:rPr>
          <w:sz w:val="24"/>
          <w:szCs w:val="24"/>
        </w:rPr>
        <w:t>.</w:t>
      </w:r>
    </w:p>
    <w:p w:rsidR="00BA695E" w:rsidRPr="00121542" w:rsidRDefault="00BA695E" w:rsidP="002B6F0B">
      <w:bookmarkStart w:id="285" w:name="_Toc120617466"/>
      <w:bookmarkStart w:id="286" w:name="_Toc120626244"/>
      <w:bookmarkStart w:id="287" w:name="_Toc120626769"/>
      <w:bookmarkStart w:id="288" w:name="_Toc391476293"/>
      <w:bookmarkStart w:id="289" w:name="_Toc28094298"/>
    </w:p>
    <w:p w:rsidR="000B5C3B" w:rsidRPr="00631D07" w:rsidRDefault="000B5C3B" w:rsidP="007B3D43">
      <w:pPr>
        <w:pStyle w:val="020"/>
        <w:rPr>
          <w:b w:val="0"/>
        </w:rPr>
      </w:pPr>
      <w:bookmarkStart w:id="290" w:name="_Toc145956873"/>
      <w:r w:rsidRPr="00631D07">
        <w:rPr>
          <w:b w:val="0"/>
        </w:rPr>
        <w:t>Раздел 6.</w:t>
      </w:r>
      <w:bookmarkEnd w:id="285"/>
      <w:bookmarkEnd w:id="286"/>
      <w:bookmarkEnd w:id="287"/>
      <w:bookmarkEnd w:id="290"/>
    </w:p>
    <w:p w:rsidR="00D75525" w:rsidRPr="00CD7A0E" w:rsidRDefault="000B5C3B" w:rsidP="007B3D43">
      <w:pPr>
        <w:pStyle w:val="020"/>
      </w:pPr>
      <w:bookmarkStart w:id="291" w:name="_Toc120617467"/>
      <w:bookmarkStart w:id="292" w:name="_Toc120626245"/>
      <w:bookmarkStart w:id="293" w:name="_Toc120626770"/>
      <w:bookmarkStart w:id="294" w:name="_Toc145956874"/>
      <w:r w:rsidRPr="00CD7A0E">
        <w:t>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288"/>
      <w:bookmarkEnd w:id="289"/>
      <w:bookmarkEnd w:id="291"/>
      <w:bookmarkEnd w:id="292"/>
      <w:bookmarkEnd w:id="293"/>
      <w:bookmarkEnd w:id="294"/>
    </w:p>
    <w:p w:rsidR="00BA695E" w:rsidRPr="00121542" w:rsidRDefault="00BA695E" w:rsidP="00121542">
      <w:pPr>
        <w:ind w:firstLine="709"/>
        <w:rPr>
          <w:sz w:val="24"/>
          <w:szCs w:val="24"/>
        </w:rPr>
      </w:pPr>
    </w:p>
    <w:p w:rsidR="004F1BDD" w:rsidRPr="00121542" w:rsidRDefault="00AB5DC2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Оценка потребности капитальных вложений в строительство, реконструкцию и модернизацию централизованных систем водо</w:t>
      </w:r>
      <w:r w:rsidR="0036056F" w:rsidRPr="00121542">
        <w:rPr>
          <w:sz w:val="24"/>
          <w:szCs w:val="24"/>
        </w:rPr>
        <w:t>отведения</w:t>
      </w:r>
      <w:r w:rsidRPr="00121542">
        <w:rPr>
          <w:sz w:val="24"/>
          <w:szCs w:val="24"/>
        </w:rPr>
        <w:t xml:space="preserve"> г</w:t>
      </w:r>
      <w:r w:rsidR="00747E15" w:rsidRPr="00121542">
        <w:rPr>
          <w:sz w:val="24"/>
          <w:szCs w:val="24"/>
        </w:rPr>
        <w:t>орода</w:t>
      </w:r>
      <w:r w:rsidRPr="00121542">
        <w:rPr>
          <w:sz w:val="24"/>
          <w:szCs w:val="24"/>
        </w:rPr>
        <w:t xml:space="preserve"> Покачи проведена в объеме мероприятий, предлагаемых в настоящей схеме водоотведения (</w:t>
      </w:r>
      <w:r w:rsidR="00C465CE" w:rsidRPr="00121542">
        <w:rPr>
          <w:sz w:val="24"/>
          <w:szCs w:val="24"/>
        </w:rPr>
        <w:t>подраздел 4.2 р</w:t>
      </w:r>
      <w:r w:rsidRPr="00121542">
        <w:rPr>
          <w:sz w:val="24"/>
          <w:szCs w:val="24"/>
        </w:rPr>
        <w:t>аздел</w:t>
      </w:r>
      <w:r w:rsidR="00C465CE" w:rsidRPr="00121542">
        <w:rPr>
          <w:sz w:val="24"/>
          <w:szCs w:val="24"/>
        </w:rPr>
        <w:t>а 4</w:t>
      </w:r>
      <w:r w:rsidRPr="00121542">
        <w:rPr>
          <w:sz w:val="24"/>
          <w:szCs w:val="24"/>
        </w:rPr>
        <w:t xml:space="preserve">).  Расчёт проведен по государственным сметным нормативам укрупнённых нормативных цен строительства НЦС 81-02-14-2014 «Сети водоснабжения и канализации», являющихся приложением №13 к приказу Министерства регионального развития Российской Федерации №506/пр от 28.08.2014, справочнику оценщика Ко-Инвест «Укрупнённые показатели </w:t>
      </w:r>
      <w:r w:rsidRPr="00121542">
        <w:rPr>
          <w:sz w:val="24"/>
          <w:szCs w:val="24"/>
        </w:rPr>
        <w:lastRenderedPageBreak/>
        <w:t xml:space="preserve">стоимости строительства промышленных зданий». </w:t>
      </w:r>
      <w:r w:rsidR="009D1542" w:rsidRPr="00121542">
        <w:rPr>
          <w:sz w:val="24"/>
          <w:szCs w:val="24"/>
        </w:rPr>
        <w:t>Так же для расчета применялись Государственные сметные нормативы: Федеральные единичные расценки на строительные и специальные строительные работы (ФЕР), утвержденные приказом Министерства строительства  и жилищно-коммунального хозяйства Российской Федера</w:t>
      </w:r>
      <w:r w:rsidR="004A7FDF" w:rsidRPr="00121542">
        <w:rPr>
          <w:sz w:val="24"/>
          <w:szCs w:val="24"/>
        </w:rPr>
        <w:t>ции от 30.01.</w:t>
      </w:r>
      <w:r w:rsidR="009D1542" w:rsidRPr="00121542">
        <w:rPr>
          <w:sz w:val="24"/>
          <w:szCs w:val="24"/>
        </w:rPr>
        <w:t xml:space="preserve">2014 №31/пр. (с изменениями приказ Минстроя </w:t>
      </w:r>
      <w:r w:rsidR="00C465CE" w:rsidRPr="00121542">
        <w:rPr>
          <w:sz w:val="24"/>
          <w:szCs w:val="24"/>
        </w:rPr>
        <w:t xml:space="preserve">России от 12.11.2014 №703/пр., </w:t>
      </w:r>
      <w:r w:rsidR="009D1542" w:rsidRPr="00121542">
        <w:rPr>
          <w:sz w:val="24"/>
          <w:szCs w:val="24"/>
        </w:rPr>
        <w:t>приказ Минстроя России от</w:t>
      </w:r>
      <w:r w:rsidR="004A7FDF" w:rsidRPr="00121542">
        <w:rPr>
          <w:sz w:val="24"/>
          <w:szCs w:val="24"/>
        </w:rPr>
        <w:t xml:space="preserve"> </w:t>
      </w:r>
      <w:r w:rsidR="009D1542" w:rsidRPr="00121542">
        <w:rPr>
          <w:sz w:val="24"/>
          <w:szCs w:val="24"/>
        </w:rPr>
        <w:t>11.12.2015 №899/пр.).</w:t>
      </w:r>
    </w:p>
    <w:p w:rsidR="00AB5DC2" w:rsidRPr="00121542" w:rsidRDefault="00AB5DC2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Потребность в капитальных вложениях </w:t>
      </w:r>
      <w:r w:rsidR="0036056F" w:rsidRPr="00121542">
        <w:rPr>
          <w:sz w:val="24"/>
          <w:szCs w:val="24"/>
        </w:rPr>
        <w:t>в строительство, реконструкцию и модернизацию объектов централизованной системы водоотведения г</w:t>
      </w:r>
      <w:r w:rsidR="00747E15" w:rsidRPr="00121542">
        <w:rPr>
          <w:sz w:val="24"/>
          <w:szCs w:val="24"/>
        </w:rPr>
        <w:t>орода</w:t>
      </w:r>
      <w:r w:rsidR="0036056F" w:rsidRPr="00121542">
        <w:rPr>
          <w:sz w:val="24"/>
          <w:szCs w:val="24"/>
        </w:rPr>
        <w:t xml:space="preserve"> Покачи </w:t>
      </w:r>
      <w:r w:rsidRPr="00121542">
        <w:rPr>
          <w:sz w:val="24"/>
          <w:szCs w:val="24"/>
        </w:rPr>
        <w:t>на период расчетного срока схемы водо</w:t>
      </w:r>
      <w:r w:rsidR="008C6BCE" w:rsidRPr="00121542">
        <w:rPr>
          <w:sz w:val="24"/>
          <w:szCs w:val="24"/>
        </w:rPr>
        <w:t>о</w:t>
      </w:r>
      <w:r w:rsidRPr="00121542">
        <w:rPr>
          <w:sz w:val="24"/>
          <w:szCs w:val="24"/>
        </w:rPr>
        <w:t xml:space="preserve">тведения составит </w:t>
      </w:r>
      <w:r w:rsidR="004F1BDD" w:rsidRPr="00121542">
        <w:rPr>
          <w:sz w:val="24"/>
          <w:szCs w:val="24"/>
        </w:rPr>
        <w:t>445,840</w:t>
      </w:r>
      <w:r w:rsidRPr="00121542">
        <w:rPr>
          <w:sz w:val="24"/>
          <w:szCs w:val="24"/>
        </w:rPr>
        <w:t xml:space="preserve"> млн. руб., в том числе </w:t>
      </w:r>
      <w:r w:rsidR="00CB654D" w:rsidRPr="00121542">
        <w:rPr>
          <w:sz w:val="24"/>
          <w:szCs w:val="24"/>
        </w:rPr>
        <w:t xml:space="preserve">  в период с 2024 по 2023 годы:</w:t>
      </w:r>
    </w:p>
    <w:p w:rsidR="005B7C2E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5)</w:t>
      </w:r>
      <w:r w:rsidR="005B7C2E" w:rsidRPr="00121542">
        <w:rPr>
          <w:sz w:val="24"/>
          <w:szCs w:val="24"/>
        </w:rPr>
        <w:t xml:space="preserve"> 2024 год – </w:t>
      </w:r>
      <w:r w:rsidR="00CB654D" w:rsidRPr="00121542">
        <w:rPr>
          <w:sz w:val="24"/>
          <w:szCs w:val="24"/>
        </w:rPr>
        <w:t>22,546</w:t>
      </w:r>
      <w:r w:rsidR="005B7C2E" w:rsidRPr="00121542">
        <w:rPr>
          <w:sz w:val="24"/>
          <w:szCs w:val="24"/>
        </w:rPr>
        <w:t xml:space="preserve"> млн. руб.: строительство,  реконструкция, модернизация объектов водоотведения;</w:t>
      </w:r>
    </w:p>
    <w:p w:rsidR="005B7C2E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6)</w:t>
      </w:r>
      <w:r w:rsidR="005B7C2E" w:rsidRPr="00121542">
        <w:rPr>
          <w:sz w:val="24"/>
          <w:szCs w:val="24"/>
        </w:rPr>
        <w:t xml:space="preserve"> 2025 год – </w:t>
      </w:r>
      <w:r w:rsidR="00CB654D" w:rsidRPr="00121542">
        <w:rPr>
          <w:sz w:val="24"/>
          <w:szCs w:val="24"/>
        </w:rPr>
        <w:t>54,242</w:t>
      </w:r>
      <w:r w:rsidR="005B7C2E" w:rsidRPr="00121542">
        <w:rPr>
          <w:sz w:val="24"/>
          <w:szCs w:val="24"/>
        </w:rPr>
        <w:t xml:space="preserve"> млн. руб.: строительство,  реконструкция, модернизация объектов водо</w:t>
      </w:r>
      <w:r w:rsidR="004F1BDD" w:rsidRPr="00121542">
        <w:rPr>
          <w:sz w:val="24"/>
          <w:szCs w:val="24"/>
        </w:rPr>
        <w:t>отведения;</w:t>
      </w:r>
    </w:p>
    <w:p w:rsidR="00150468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7)</w:t>
      </w:r>
      <w:r w:rsidR="00150468" w:rsidRPr="00121542">
        <w:rPr>
          <w:sz w:val="24"/>
          <w:szCs w:val="24"/>
        </w:rPr>
        <w:t xml:space="preserve"> 2026 год – </w:t>
      </w:r>
      <w:r w:rsidR="00CB654D" w:rsidRPr="00121542">
        <w:rPr>
          <w:sz w:val="24"/>
          <w:szCs w:val="24"/>
        </w:rPr>
        <w:t>51,345</w:t>
      </w:r>
      <w:r w:rsidR="00150468" w:rsidRPr="00121542">
        <w:rPr>
          <w:sz w:val="24"/>
          <w:szCs w:val="24"/>
        </w:rPr>
        <w:t xml:space="preserve"> млн. руб.: строительство,  реконструкция, модернизация объектов водоотведения;</w:t>
      </w:r>
    </w:p>
    <w:p w:rsidR="001C2C88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8)</w:t>
      </w:r>
      <w:r w:rsidR="001C2C88" w:rsidRPr="00121542">
        <w:rPr>
          <w:sz w:val="24"/>
          <w:szCs w:val="24"/>
        </w:rPr>
        <w:t xml:space="preserve"> 2027 год – </w:t>
      </w:r>
      <w:r w:rsidR="00CB654D" w:rsidRPr="00121542">
        <w:rPr>
          <w:sz w:val="24"/>
          <w:szCs w:val="24"/>
        </w:rPr>
        <w:t>55,357</w:t>
      </w:r>
      <w:r w:rsidR="001C2C88" w:rsidRPr="00121542">
        <w:rPr>
          <w:sz w:val="24"/>
          <w:szCs w:val="24"/>
        </w:rPr>
        <w:t xml:space="preserve"> млн. руб.: строительство,  реконструкция, модернизация объектов водоотведения;</w:t>
      </w:r>
    </w:p>
    <w:p w:rsidR="001C2C88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9)</w:t>
      </w:r>
      <w:r w:rsidR="001C2C88" w:rsidRPr="00121542">
        <w:rPr>
          <w:sz w:val="24"/>
          <w:szCs w:val="24"/>
        </w:rPr>
        <w:t xml:space="preserve"> 2028 год – </w:t>
      </w:r>
      <w:r w:rsidR="00CB654D" w:rsidRPr="00121542">
        <w:rPr>
          <w:sz w:val="24"/>
          <w:szCs w:val="24"/>
        </w:rPr>
        <w:t>34,475</w:t>
      </w:r>
      <w:r w:rsidR="001C2C88" w:rsidRPr="00121542">
        <w:rPr>
          <w:sz w:val="24"/>
          <w:szCs w:val="24"/>
        </w:rPr>
        <w:t xml:space="preserve"> млн. руб.: строительство,  реконструкция, модернизация объектов водоотведения;</w:t>
      </w:r>
    </w:p>
    <w:p w:rsidR="0056048A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10)</w:t>
      </w:r>
      <w:r w:rsidR="0056048A" w:rsidRPr="00121542">
        <w:rPr>
          <w:sz w:val="24"/>
          <w:szCs w:val="24"/>
        </w:rPr>
        <w:t xml:space="preserve"> 2029 год – </w:t>
      </w:r>
      <w:r w:rsidR="00CB654D" w:rsidRPr="00121542">
        <w:rPr>
          <w:sz w:val="24"/>
          <w:szCs w:val="24"/>
        </w:rPr>
        <w:t>26,564</w:t>
      </w:r>
      <w:r w:rsidR="0056048A" w:rsidRPr="00121542">
        <w:rPr>
          <w:sz w:val="24"/>
          <w:szCs w:val="24"/>
        </w:rPr>
        <w:t xml:space="preserve"> млн. руб.: строительство,  реконструкция, модернизация объектов водоотведения;</w:t>
      </w:r>
    </w:p>
    <w:p w:rsidR="004F1BDD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11)</w:t>
      </w:r>
      <w:r w:rsidR="0056048A" w:rsidRPr="00121542">
        <w:rPr>
          <w:sz w:val="24"/>
          <w:szCs w:val="24"/>
        </w:rPr>
        <w:t xml:space="preserve"> 2030 год – </w:t>
      </w:r>
      <w:r w:rsidR="00CB654D" w:rsidRPr="00121542">
        <w:rPr>
          <w:sz w:val="24"/>
          <w:szCs w:val="24"/>
        </w:rPr>
        <w:t>24,502</w:t>
      </w:r>
      <w:r w:rsidR="0056048A" w:rsidRPr="00121542">
        <w:rPr>
          <w:sz w:val="24"/>
          <w:szCs w:val="24"/>
        </w:rPr>
        <w:t xml:space="preserve"> млн. руб.: строительство,  реконструкция, модернизация объектов водоотведения</w:t>
      </w:r>
      <w:r w:rsidR="004F1BDD" w:rsidRPr="00121542">
        <w:rPr>
          <w:sz w:val="24"/>
          <w:szCs w:val="24"/>
        </w:rPr>
        <w:t>;</w:t>
      </w:r>
    </w:p>
    <w:p w:rsidR="0056048A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12)</w:t>
      </w:r>
      <w:r w:rsidR="0056048A" w:rsidRPr="00121542">
        <w:rPr>
          <w:sz w:val="24"/>
          <w:szCs w:val="24"/>
        </w:rPr>
        <w:t xml:space="preserve"> 2031 год – </w:t>
      </w:r>
      <w:r w:rsidR="00CB654D" w:rsidRPr="00121542">
        <w:rPr>
          <w:sz w:val="24"/>
          <w:szCs w:val="24"/>
        </w:rPr>
        <w:t>45,883</w:t>
      </w:r>
      <w:r w:rsidR="004F1BDD" w:rsidRPr="00121542">
        <w:rPr>
          <w:sz w:val="24"/>
          <w:szCs w:val="24"/>
        </w:rPr>
        <w:t xml:space="preserve"> </w:t>
      </w:r>
      <w:r w:rsidR="0056048A" w:rsidRPr="00121542">
        <w:rPr>
          <w:sz w:val="24"/>
          <w:szCs w:val="24"/>
        </w:rPr>
        <w:t>млн. руб.: строительство,  реконструкция, модернизация объектов водоотведения;</w:t>
      </w:r>
    </w:p>
    <w:p w:rsidR="0056048A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13)</w:t>
      </w:r>
      <w:r w:rsidR="0056048A" w:rsidRPr="00121542">
        <w:rPr>
          <w:sz w:val="24"/>
          <w:szCs w:val="24"/>
        </w:rPr>
        <w:t xml:space="preserve"> 2032 год – </w:t>
      </w:r>
      <w:r w:rsidR="00CB654D" w:rsidRPr="00121542">
        <w:rPr>
          <w:sz w:val="24"/>
          <w:szCs w:val="24"/>
        </w:rPr>
        <w:t>48,596</w:t>
      </w:r>
      <w:r w:rsidR="0056048A" w:rsidRPr="00121542">
        <w:rPr>
          <w:sz w:val="24"/>
          <w:szCs w:val="24"/>
        </w:rPr>
        <w:t xml:space="preserve"> млн. руб.: строительство,  реконструкция, модернизация объектов водоотведения.;</w:t>
      </w:r>
    </w:p>
    <w:p w:rsidR="0056048A" w:rsidRPr="00121542" w:rsidRDefault="00C465C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14)</w:t>
      </w:r>
      <w:r w:rsidR="0056048A" w:rsidRPr="00121542">
        <w:rPr>
          <w:sz w:val="24"/>
          <w:szCs w:val="24"/>
        </w:rPr>
        <w:t xml:space="preserve"> 2033 год – </w:t>
      </w:r>
      <w:r w:rsidR="00CB654D" w:rsidRPr="00121542">
        <w:rPr>
          <w:sz w:val="24"/>
          <w:szCs w:val="24"/>
        </w:rPr>
        <w:t>47,355</w:t>
      </w:r>
      <w:r w:rsidR="0056048A" w:rsidRPr="00121542">
        <w:rPr>
          <w:sz w:val="24"/>
          <w:szCs w:val="24"/>
        </w:rPr>
        <w:t xml:space="preserve"> млн. руб.: строительство,  реконструкция, модернизация объектов водоотведения</w:t>
      </w:r>
      <w:r w:rsidR="004F1BDD" w:rsidRPr="00121542">
        <w:rPr>
          <w:sz w:val="24"/>
          <w:szCs w:val="24"/>
        </w:rPr>
        <w:t>.</w:t>
      </w:r>
    </w:p>
    <w:p w:rsidR="008576E6" w:rsidRPr="00121542" w:rsidRDefault="0056048A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Р</w:t>
      </w:r>
      <w:r w:rsidR="00942C03" w:rsidRPr="00121542">
        <w:rPr>
          <w:sz w:val="24"/>
          <w:szCs w:val="24"/>
        </w:rPr>
        <w:t xml:space="preserve">азмер необходимых </w:t>
      </w:r>
      <w:r w:rsidR="00E0208C" w:rsidRPr="00121542">
        <w:rPr>
          <w:sz w:val="24"/>
          <w:szCs w:val="24"/>
        </w:rPr>
        <w:t>капитальных вложений в</w:t>
      </w:r>
      <w:r w:rsidR="00942C03" w:rsidRPr="00121542">
        <w:rPr>
          <w:sz w:val="24"/>
          <w:szCs w:val="24"/>
        </w:rPr>
        <w:t xml:space="preserve"> строительство, реконструкцию и </w:t>
      </w:r>
      <w:r w:rsidR="008C6BCE" w:rsidRPr="00121542">
        <w:rPr>
          <w:sz w:val="24"/>
          <w:szCs w:val="24"/>
        </w:rPr>
        <w:t>модернизацию (</w:t>
      </w:r>
      <w:r w:rsidR="00942C03" w:rsidRPr="00121542">
        <w:rPr>
          <w:sz w:val="24"/>
          <w:szCs w:val="24"/>
        </w:rPr>
        <w:t>техническое перевооружение</w:t>
      </w:r>
      <w:r w:rsidR="008C6BCE" w:rsidRPr="00121542">
        <w:rPr>
          <w:sz w:val="24"/>
          <w:szCs w:val="24"/>
        </w:rPr>
        <w:t>)</w:t>
      </w:r>
      <w:r w:rsidR="00942C03" w:rsidRPr="00121542">
        <w:rPr>
          <w:sz w:val="24"/>
          <w:szCs w:val="24"/>
        </w:rPr>
        <w:t xml:space="preserve"> объектов </w:t>
      </w:r>
      <w:r w:rsidR="0036056F" w:rsidRPr="00121542">
        <w:rPr>
          <w:sz w:val="24"/>
          <w:szCs w:val="24"/>
        </w:rPr>
        <w:t xml:space="preserve">системы </w:t>
      </w:r>
      <w:r w:rsidR="00942C03" w:rsidRPr="00121542">
        <w:rPr>
          <w:sz w:val="24"/>
          <w:szCs w:val="24"/>
        </w:rPr>
        <w:t>водоотведения</w:t>
      </w:r>
      <w:r w:rsidR="0036056F" w:rsidRPr="00121542">
        <w:rPr>
          <w:sz w:val="24"/>
          <w:szCs w:val="24"/>
        </w:rPr>
        <w:t xml:space="preserve"> г</w:t>
      </w:r>
      <w:r w:rsidR="00747E15" w:rsidRPr="00121542">
        <w:rPr>
          <w:sz w:val="24"/>
          <w:szCs w:val="24"/>
        </w:rPr>
        <w:t>орода</w:t>
      </w:r>
      <w:r w:rsidR="0036056F" w:rsidRPr="00121542">
        <w:rPr>
          <w:sz w:val="24"/>
          <w:szCs w:val="24"/>
        </w:rPr>
        <w:t xml:space="preserve"> Покачи</w:t>
      </w:r>
      <w:r w:rsidR="008C6BCE" w:rsidRPr="00121542">
        <w:rPr>
          <w:sz w:val="24"/>
          <w:szCs w:val="24"/>
        </w:rPr>
        <w:t>,</w:t>
      </w:r>
      <w:r w:rsidR="00942C03" w:rsidRPr="00121542">
        <w:rPr>
          <w:sz w:val="24"/>
          <w:szCs w:val="24"/>
        </w:rPr>
        <w:t xml:space="preserve"> </w:t>
      </w:r>
      <w:r w:rsidR="008C6BCE" w:rsidRPr="00121542">
        <w:rPr>
          <w:sz w:val="24"/>
          <w:szCs w:val="24"/>
        </w:rPr>
        <w:t xml:space="preserve">в соответствии с предложениями указанными в разделе 4 «Предложения по строительству, реконструкции и модернизации (техническому перевооружению) объектов централизованных систем водоотведения» настоящей схемы водоснабжения, </w:t>
      </w:r>
      <w:r w:rsidR="00942C03" w:rsidRPr="00121542">
        <w:rPr>
          <w:sz w:val="24"/>
          <w:szCs w:val="24"/>
        </w:rPr>
        <w:t>на каждом этапе рассматриваемого периода представлен</w:t>
      </w:r>
      <w:r w:rsidR="003C4637" w:rsidRPr="00121542">
        <w:rPr>
          <w:sz w:val="24"/>
          <w:szCs w:val="24"/>
        </w:rPr>
        <w:t>ы</w:t>
      </w:r>
      <w:r w:rsidR="00942C03" w:rsidRPr="00121542">
        <w:rPr>
          <w:sz w:val="24"/>
          <w:szCs w:val="24"/>
        </w:rPr>
        <w:t xml:space="preserve"> в таблиц</w:t>
      </w:r>
      <w:r w:rsidR="003C4637" w:rsidRPr="00121542">
        <w:rPr>
          <w:sz w:val="24"/>
          <w:szCs w:val="24"/>
        </w:rPr>
        <w:t xml:space="preserve">е </w:t>
      </w:r>
      <w:r w:rsidR="00AE5CF2" w:rsidRPr="00121542">
        <w:rPr>
          <w:sz w:val="24"/>
          <w:szCs w:val="24"/>
        </w:rPr>
        <w:t>2</w:t>
      </w:r>
      <w:r w:rsidR="0047098F" w:rsidRPr="00121542">
        <w:rPr>
          <w:sz w:val="24"/>
          <w:szCs w:val="24"/>
        </w:rPr>
        <w:t>0</w:t>
      </w:r>
      <w:r w:rsidR="003C4637" w:rsidRPr="00121542">
        <w:rPr>
          <w:sz w:val="24"/>
          <w:szCs w:val="24"/>
        </w:rPr>
        <w:t>.</w:t>
      </w:r>
    </w:p>
    <w:p w:rsidR="00F26E83" w:rsidRPr="00121542" w:rsidRDefault="00F26E83" w:rsidP="00121542">
      <w:pPr>
        <w:ind w:firstLine="709"/>
        <w:rPr>
          <w:sz w:val="24"/>
          <w:szCs w:val="24"/>
        </w:rPr>
      </w:pPr>
    </w:p>
    <w:p w:rsidR="00F26E83" w:rsidRPr="00121542" w:rsidRDefault="00F26E83" w:rsidP="00121542">
      <w:pPr>
        <w:ind w:firstLine="709"/>
        <w:rPr>
          <w:sz w:val="24"/>
          <w:szCs w:val="24"/>
        </w:rPr>
      </w:pPr>
    </w:p>
    <w:p w:rsidR="008576E6" w:rsidRPr="00121542" w:rsidRDefault="008576E6" w:rsidP="00121542">
      <w:pPr>
        <w:ind w:firstLine="709"/>
        <w:rPr>
          <w:sz w:val="24"/>
          <w:szCs w:val="24"/>
        </w:rPr>
      </w:pPr>
    </w:p>
    <w:p w:rsidR="003C4637" w:rsidRPr="00121542" w:rsidRDefault="003C4637" w:rsidP="00121542">
      <w:pPr>
        <w:ind w:firstLine="709"/>
        <w:rPr>
          <w:sz w:val="24"/>
          <w:szCs w:val="24"/>
        </w:rPr>
        <w:sectPr w:rsidR="003C4637" w:rsidRPr="00121542" w:rsidSect="00592D7F">
          <w:pgSz w:w="11906" w:h="16838"/>
          <w:pgMar w:top="284" w:right="567" w:bottom="1134" w:left="1701" w:header="454" w:footer="215" w:gutter="0"/>
          <w:cols w:space="720"/>
          <w:docGrid w:linePitch="381"/>
        </w:sectPr>
      </w:pPr>
    </w:p>
    <w:p w:rsidR="00942C03" w:rsidRPr="00121542" w:rsidRDefault="00942C03" w:rsidP="007B3D43">
      <w:pPr>
        <w:pStyle w:val="040"/>
      </w:pPr>
      <w:bookmarkStart w:id="295" w:name="_Toc28086727"/>
      <w:bookmarkStart w:id="296" w:name="_Toc145957020"/>
      <w:r w:rsidRPr="00631D07">
        <w:rPr>
          <w:b w:val="0"/>
        </w:rPr>
        <w:lastRenderedPageBreak/>
        <w:t xml:space="preserve">Таблица </w:t>
      </w:r>
      <w:r w:rsidR="00AE5CF2" w:rsidRPr="00631D07">
        <w:rPr>
          <w:b w:val="0"/>
        </w:rPr>
        <w:t>2</w:t>
      </w:r>
      <w:r w:rsidR="00D14283" w:rsidRPr="00631D07">
        <w:rPr>
          <w:b w:val="0"/>
        </w:rPr>
        <w:t>0</w:t>
      </w:r>
      <w:r w:rsidR="00E60550" w:rsidRPr="00631D07">
        <w:rPr>
          <w:b w:val="0"/>
        </w:rPr>
        <w:t>.</w:t>
      </w:r>
      <w:r w:rsidRPr="00121542">
        <w:t xml:space="preserve"> </w:t>
      </w:r>
      <w:r w:rsidR="00E0208C" w:rsidRPr="00CD7A0E">
        <w:t>Капитальные вложения</w:t>
      </w:r>
      <w:r w:rsidRPr="00CD7A0E">
        <w:t xml:space="preserve"> в строительство, реконструкцию и </w:t>
      </w:r>
      <w:r w:rsidR="008C6BCE" w:rsidRPr="00CD7A0E">
        <w:t>модернизаци</w:t>
      </w:r>
      <w:r w:rsidR="00C04D7B" w:rsidRPr="00CD7A0E">
        <w:t xml:space="preserve">ю </w:t>
      </w:r>
      <w:r w:rsidR="0036056F" w:rsidRPr="00CD7A0E">
        <w:t xml:space="preserve">объектов системы </w:t>
      </w:r>
      <w:r w:rsidRPr="00CD7A0E">
        <w:t xml:space="preserve">водоотведения </w:t>
      </w:r>
      <w:r w:rsidR="0036056F" w:rsidRPr="00CD7A0E">
        <w:t>г</w:t>
      </w:r>
      <w:r w:rsidR="00747E15" w:rsidRPr="00CD7A0E">
        <w:t>орода</w:t>
      </w:r>
      <w:r w:rsidR="0036056F" w:rsidRPr="00CD7A0E">
        <w:t xml:space="preserve"> Покачи</w:t>
      </w:r>
      <w:bookmarkEnd w:id="295"/>
      <w:bookmarkEnd w:id="296"/>
    </w:p>
    <w:tbl>
      <w:tblPr>
        <w:tblW w:w="1601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567"/>
        <w:gridCol w:w="1843"/>
        <w:gridCol w:w="1276"/>
        <w:gridCol w:w="1276"/>
        <w:gridCol w:w="1275"/>
        <w:gridCol w:w="1235"/>
        <w:gridCol w:w="1175"/>
        <w:gridCol w:w="1134"/>
        <w:gridCol w:w="1154"/>
        <w:gridCol w:w="1114"/>
        <w:gridCol w:w="1134"/>
        <w:gridCol w:w="1134"/>
        <w:gridCol w:w="1701"/>
      </w:tblGrid>
      <w:tr w:rsidR="009F0441" w:rsidRPr="00C769A9" w:rsidTr="00CD7A0E">
        <w:trPr>
          <w:trHeight w:val="863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9F0441" w:rsidRPr="00C769A9" w:rsidRDefault="009F0441" w:rsidP="00E35799">
            <w:pPr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№  п/п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0822" w:rsidRPr="00C769A9" w:rsidRDefault="00B80822" w:rsidP="00E35799">
            <w:pPr>
              <w:rPr>
                <w:sz w:val="18"/>
                <w:szCs w:val="18"/>
              </w:rPr>
            </w:pPr>
          </w:p>
          <w:p w:rsidR="009F0441" w:rsidRPr="00C769A9" w:rsidRDefault="009F0441" w:rsidP="00E35799">
            <w:pPr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Обоснование капитальных вложений</w:t>
            </w:r>
          </w:p>
        </w:tc>
        <w:tc>
          <w:tcPr>
            <w:tcW w:w="1190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B80822" w:rsidRPr="00C769A9" w:rsidRDefault="00B80822" w:rsidP="00E35799">
            <w:pPr>
              <w:rPr>
                <w:sz w:val="18"/>
                <w:szCs w:val="18"/>
              </w:rPr>
            </w:pPr>
          </w:p>
          <w:p w:rsidR="009F0441" w:rsidRPr="00C769A9" w:rsidRDefault="009F0441" w:rsidP="00E35799">
            <w:pPr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Капитальные вложения в строительство, реконструкцию и модернизацию объектов системы водоотведения  г</w:t>
            </w:r>
            <w:r w:rsidR="00747E15" w:rsidRPr="00C769A9">
              <w:rPr>
                <w:sz w:val="18"/>
                <w:szCs w:val="18"/>
              </w:rPr>
              <w:t>орода</w:t>
            </w:r>
            <w:r w:rsidRPr="00C769A9">
              <w:rPr>
                <w:sz w:val="18"/>
                <w:szCs w:val="18"/>
              </w:rPr>
              <w:t xml:space="preserve"> Покачи</w:t>
            </w:r>
            <w:r w:rsidR="00346D9B" w:rsidRPr="00C769A9">
              <w:rPr>
                <w:sz w:val="18"/>
                <w:szCs w:val="18"/>
              </w:rPr>
              <w:t>, млн. рублей.</w:t>
            </w:r>
          </w:p>
          <w:p w:rsidR="009F0441" w:rsidRPr="00C769A9" w:rsidRDefault="009F0441" w:rsidP="00E35799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0822" w:rsidRPr="00C769A9" w:rsidRDefault="00B80822" w:rsidP="00E35799">
            <w:pPr>
              <w:rPr>
                <w:sz w:val="18"/>
                <w:szCs w:val="18"/>
              </w:rPr>
            </w:pPr>
          </w:p>
          <w:p w:rsidR="009F0441" w:rsidRPr="00C769A9" w:rsidRDefault="009F0441" w:rsidP="00E35799">
            <w:pPr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ИТОГО</w:t>
            </w:r>
          </w:p>
        </w:tc>
      </w:tr>
      <w:tr w:rsidR="00B80822" w:rsidRPr="00C769A9" w:rsidTr="00CD7A0E">
        <w:trPr>
          <w:trHeight w:val="30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0822" w:rsidRPr="00C769A9" w:rsidRDefault="00B80822" w:rsidP="00E35799">
            <w:pPr>
              <w:rPr>
                <w:sz w:val="18"/>
                <w:szCs w:val="18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0822" w:rsidRPr="00C769A9" w:rsidRDefault="00B80822" w:rsidP="00E35799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2024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2025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2026</w:t>
            </w:r>
          </w:p>
        </w:tc>
        <w:tc>
          <w:tcPr>
            <w:tcW w:w="12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2027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2028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2029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2030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2031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2032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80822" w:rsidRPr="00C769A9" w:rsidRDefault="00B80822" w:rsidP="00B80822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2033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0822" w:rsidRPr="00C769A9" w:rsidRDefault="00B80822" w:rsidP="00E35799">
            <w:pPr>
              <w:rPr>
                <w:sz w:val="18"/>
                <w:szCs w:val="18"/>
              </w:rPr>
            </w:pPr>
          </w:p>
        </w:tc>
      </w:tr>
      <w:tr w:rsidR="00B80822" w:rsidRPr="00C769A9" w:rsidTr="00CD7A0E">
        <w:trPr>
          <w:trHeight w:val="2296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80822" w:rsidRPr="00C769A9" w:rsidRDefault="00B80822" w:rsidP="009F674F">
            <w:pPr>
              <w:jc w:val="left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80822" w:rsidRPr="00C769A9" w:rsidRDefault="00B80822" w:rsidP="009F674F">
            <w:pPr>
              <w:jc w:val="left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Строительство, реконструкция или модернизация объектов централизованных систем водоотведения в целях подключения объектов капитального строительства (ОКС) абонентов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0,589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1030BF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0,589</w:t>
            </w:r>
          </w:p>
        </w:tc>
      </w:tr>
      <w:tr w:rsidR="00B80822" w:rsidRPr="00C769A9" w:rsidTr="00CD7A0E">
        <w:trPr>
          <w:trHeight w:val="154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80822" w:rsidRPr="00C769A9" w:rsidRDefault="00B80822" w:rsidP="009F674F">
            <w:pPr>
              <w:jc w:val="left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80822" w:rsidRPr="00C769A9" w:rsidRDefault="00B80822" w:rsidP="009F674F">
            <w:pPr>
              <w:jc w:val="left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Строительство новых объектов централизованных систем водоотведения, не связанных с подключением новых ОКС абонентов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16,363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21,585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15,727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1,203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22,110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1030BF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76,988</w:t>
            </w:r>
          </w:p>
        </w:tc>
      </w:tr>
      <w:tr w:rsidR="00B80822" w:rsidRPr="00C769A9" w:rsidTr="00CD7A0E">
        <w:trPr>
          <w:trHeight w:val="9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80822" w:rsidRPr="00C769A9" w:rsidRDefault="00B80822" w:rsidP="009F674F">
            <w:pPr>
              <w:jc w:val="left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80822" w:rsidRPr="00C769A9" w:rsidRDefault="00B80822" w:rsidP="009F674F">
            <w:pPr>
              <w:jc w:val="left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 xml:space="preserve">Реконструкция  и модернизация  канализационных сетей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6,182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32,657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35,617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12,365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26,564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24,502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1030BF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137,887</w:t>
            </w:r>
          </w:p>
        </w:tc>
      </w:tr>
      <w:tr w:rsidR="00B80822" w:rsidRPr="00C769A9" w:rsidTr="00CD7A0E">
        <w:trPr>
          <w:trHeight w:val="136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80822" w:rsidRPr="00C769A9" w:rsidRDefault="00B80822" w:rsidP="009F674F">
            <w:pPr>
              <w:jc w:val="left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80822" w:rsidRPr="00C769A9" w:rsidRDefault="00B80822" w:rsidP="009F674F">
            <w:pPr>
              <w:jc w:val="left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Реконструкция КОС-7000 с сокращением установленной мощности до 5000 м. куб. сутки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54,154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0,00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45,883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48,596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47,355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1030BF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195,988</w:t>
            </w:r>
          </w:p>
        </w:tc>
      </w:tr>
      <w:tr w:rsidR="00B80822" w:rsidRPr="00C769A9" w:rsidTr="00CD7A0E">
        <w:trPr>
          <w:trHeight w:val="51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80822" w:rsidRPr="00C769A9" w:rsidRDefault="00B80822" w:rsidP="00E35799">
            <w:pPr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ИТОГО стоимость с учетом  НДС 20%</w:t>
            </w:r>
          </w:p>
          <w:p w:rsidR="00B80822" w:rsidRPr="00C769A9" w:rsidRDefault="00B80822" w:rsidP="00E35799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23,135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54,242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51,345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55,357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34,475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26,564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24,502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45,883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48,596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80822" w:rsidRPr="00C769A9" w:rsidRDefault="00B80822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47,355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030BF" w:rsidRPr="00C769A9" w:rsidRDefault="001030BF" w:rsidP="00C769A9">
            <w:pPr>
              <w:jc w:val="center"/>
              <w:rPr>
                <w:sz w:val="18"/>
                <w:szCs w:val="18"/>
              </w:rPr>
            </w:pPr>
            <w:r w:rsidRPr="00C769A9">
              <w:rPr>
                <w:sz w:val="18"/>
                <w:szCs w:val="18"/>
              </w:rPr>
              <w:t>411,452</w:t>
            </w:r>
          </w:p>
        </w:tc>
      </w:tr>
    </w:tbl>
    <w:p w:rsidR="008576E6" w:rsidRDefault="008576E6">
      <w:pPr>
        <w:jc w:val="left"/>
        <w:rPr>
          <w:bCs/>
          <w:sz w:val="24"/>
          <w:szCs w:val="24"/>
        </w:rPr>
      </w:pPr>
      <w:bookmarkStart w:id="297" w:name="_Toc120617468"/>
      <w:bookmarkStart w:id="298" w:name="_Toc120626246"/>
      <w:bookmarkStart w:id="299" w:name="_Toc120626771"/>
      <w:bookmarkStart w:id="300" w:name="_Toc391476294"/>
      <w:bookmarkStart w:id="301" w:name="_Toc28094299"/>
    </w:p>
    <w:p w:rsidR="00F26E83" w:rsidRDefault="00F26E83" w:rsidP="00671D15">
      <w:pPr>
        <w:rPr>
          <w:bCs/>
        </w:rPr>
      </w:pPr>
    </w:p>
    <w:p w:rsidR="00F26E83" w:rsidRDefault="00F26E83" w:rsidP="00671D15">
      <w:pPr>
        <w:rPr>
          <w:bCs/>
        </w:rPr>
        <w:sectPr w:rsidR="00F26E83" w:rsidSect="009F674F">
          <w:pgSz w:w="16838" w:h="11906" w:orient="landscape"/>
          <w:pgMar w:top="851" w:right="284" w:bottom="567" w:left="1134" w:header="454" w:footer="215" w:gutter="0"/>
          <w:cols w:space="720"/>
          <w:docGrid w:linePitch="381"/>
        </w:sectPr>
      </w:pPr>
    </w:p>
    <w:p w:rsidR="00EC54E5" w:rsidRPr="00631D07" w:rsidRDefault="00EC54E5" w:rsidP="007B3D43">
      <w:pPr>
        <w:pStyle w:val="020"/>
        <w:rPr>
          <w:b w:val="0"/>
        </w:rPr>
      </w:pPr>
      <w:bookmarkStart w:id="302" w:name="_Toc145956875"/>
      <w:r w:rsidRPr="00631D07">
        <w:rPr>
          <w:b w:val="0"/>
        </w:rPr>
        <w:lastRenderedPageBreak/>
        <w:t>Раздел 7.</w:t>
      </w:r>
      <w:bookmarkEnd w:id="297"/>
      <w:bookmarkEnd w:id="298"/>
      <w:bookmarkEnd w:id="299"/>
      <w:bookmarkEnd w:id="302"/>
    </w:p>
    <w:p w:rsidR="00DB2656" w:rsidRPr="00CD7A0E" w:rsidRDefault="0097502E" w:rsidP="007B3D43">
      <w:pPr>
        <w:pStyle w:val="020"/>
      </w:pPr>
      <w:bookmarkStart w:id="303" w:name="_Toc145956876"/>
      <w:bookmarkEnd w:id="300"/>
      <w:bookmarkEnd w:id="301"/>
      <w:r w:rsidRPr="00CD7A0E">
        <w:t>Плановые значения показателей развития централизованной системы водоотведения</w:t>
      </w:r>
      <w:bookmarkEnd w:id="303"/>
    </w:p>
    <w:p w:rsidR="00EC54E5" w:rsidRPr="00121542" w:rsidRDefault="00EC54E5" w:rsidP="00121542">
      <w:pPr>
        <w:ind w:firstLine="709"/>
        <w:rPr>
          <w:sz w:val="24"/>
          <w:szCs w:val="24"/>
        </w:rPr>
      </w:pPr>
    </w:p>
    <w:p w:rsidR="000A046E" w:rsidRPr="00121542" w:rsidRDefault="000A046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соответствии со статьей </w:t>
      </w:r>
      <w:r w:rsidR="005F0E6F" w:rsidRPr="00121542">
        <w:rPr>
          <w:sz w:val="24"/>
          <w:szCs w:val="24"/>
        </w:rPr>
        <w:t>2</w:t>
      </w:r>
      <w:r w:rsidRPr="00121542">
        <w:rPr>
          <w:sz w:val="24"/>
          <w:szCs w:val="24"/>
        </w:rPr>
        <w:t xml:space="preserve">3 Постановления Правительства Российской Федерации от 05.09.2013 </w:t>
      </w:r>
      <w:r w:rsidR="005248B8" w:rsidRPr="00121542">
        <w:rPr>
          <w:sz w:val="24"/>
          <w:szCs w:val="24"/>
        </w:rPr>
        <w:t xml:space="preserve">№ 782 </w:t>
      </w:r>
      <w:r w:rsidRPr="00121542">
        <w:rPr>
          <w:sz w:val="24"/>
          <w:szCs w:val="24"/>
        </w:rPr>
        <w:t>«О схемах водоснабжения и водоотведения» схема водо</w:t>
      </w:r>
      <w:r w:rsidR="005F0E6F" w:rsidRPr="00121542">
        <w:rPr>
          <w:sz w:val="24"/>
          <w:szCs w:val="24"/>
        </w:rPr>
        <w:t>отведения</w:t>
      </w:r>
      <w:r w:rsidRPr="00121542">
        <w:rPr>
          <w:sz w:val="24"/>
          <w:szCs w:val="24"/>
        </w:rPr>
        <w:t xml:space="preserve"> должна содержать значения целевых показателей на момент окончания реализации мероприятий, предусмотренных схемой водо</w:t>
      </w:r>
      <w:r w:rsidR="005F0E6F" w:rsidRPr="00121542">
        <w:rPr>
          <w:sz w:val="24"/>
          <w:szCs w:val="24"/>
        </w:rPr>
        <w:t>отведения</w:t>
      </w:r>
      <w:r w:rsidRPr="00121542">
        <w:rPr>
          <w:sz w:val="24"/>
          <w:szCs w:val="24"/>
        </w:rPr>
        <w:t>, включая целевые показатели и их значения с разбивкой по годам.</w:t>
      </w:r>
    </w:p>
    <w:p w:rsidR="000A046E" w:rsidRPr="00121542" w:rsidRDefault="000A046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К целевым показателям деятельности организаций, осуществляющих </w:t>
      </w:r>
      <w:r w:rsidR="005F0E6F" w:rsidRPr="00121542">
        <w:rPr>
          <w:sz w:val="24"/>
          <w:szCs w:val="24"/>
        </w:rPr>
        <w:t>водоотведение</w:t>
      </w:r>
      <w:r w:rsidRPr="00121542">
        <w:rPr>
          <w:sz w:val="24"/>
          <w:szCs w:val="24"/>
        </w:rPr>
        <w:t>, относятся:</w:t>
      </w:r>
    </w:p>
    <w:p w:rsidR="005F0E6F" w:rsidRPr="00121542" w:rsidRDefault="005248B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1</w:t>
      </w:r>
      <w:r w:rsidR="000A046E" w:rsidRPr="00121542">
        <w:rPr>
          <w:sz w:val="24"/>
          <w:szCs w:val="24"/>
        </w:rPr>
        <w:t xml:space="preserve">) </w:t>
      </w:r>
      <w:r w:rsidR="005F0E6F" w:rsidRPr="00121542">
        <w:rPr>
          <w:sz w:val="24"/>
          <w:szCs w:val="24"/>
        </w:rPr>
        <w:t>показатели надежности и бесперебойности водоотведения;</w:t>
      </w:r>
    </w:p>
    <w:p w:rsidR="005F0E6F" w:rsidRPr="00121542" w:rsidRDefault="005248B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2</w:t>
      </w:r>
      <w:r w:rsidR="005F0E6F" w:rsidRPr="00121542">
        <w:rPr>
          <w:sz w:val="24"/>
          <w:szCs w:val="24"/>
        </w:rPr>
        <w:t xml:space="preserve">) </w:t>
      </w:r>
      <w:r w:rsidRPr="00121542">
        <w:rPr>
          <w:sz w:val="24"/>
          <w:szCs w:val="24"/>
        </w:rPr>
        <w:t xml:space="preserve">показатели </w:t>
      </w:r>
      <w:r w:rsidR="005F0E6F" w:rsidRPr="00121542">
        <w:rPr>
          <w:sz w:val="24"/>
          <w:szCs w:val="24"/>
        </w:rPr>
        <w:t>очистки сточных вод;</w:t>
      </w:r>
    </w:p>
    <w:p w:rsidR="005F0E6F" w:rsidRPr="00121542" w:rsidRDefault="005248B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3</w:t>
      </w:r>
      <w:r w:rsidR="005F0E6F" w:rsidRPr="00121542">
        <w:rPr>
          <w:sz w:val="24"/>
          <w:szCs w:val="24"/>
        </w:rPr>
        <w:t xml:space="preserve">) </w:t>
      </w:r>
      <w:r w:rsidRPr="00121542">
        <w:rPr>
          <w:sz w:val="24"/>
          <w:szCs w:val="24"/>
        </w:rPr>
        <w:t>показатели эффективности использования ресурсов при транспортировке сточных вод</w:t>
      </w:r>
      <w:r w:rsidR="005F0E6F" w:rsidRPr="00121542">
        <w:rPr>
          <w:sz w:val="24"/>
          <w:szCs w:val="24"/>
        </w:rPr>
        <w:t>;</w:t>
      </w:r>
    </w:p>
    <w:p w:rsidR="000A046E" w:rsidRPr="00121542" w:rsidRDefault="005248B8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4</w:t>
      </w:r>
      <w:r w:rsidR="000A046E" w:rsidRPr="00121542">
        <w:rPr>
          <w:sz w:val="24"/>
          <w:szCs w:val="24"/>
        </w:rPr>
        <w:t xml:space="preserve">) </w:t>
      </w:r>
      <w:r w:rsidRPr="00121542">
        <w:rPr>
          <w:sz w:val="24"/>
          <w:szCs w:val="24"/>
        </w:rPr>
        <w:t>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</w:t>
      </w:r>
      <w:r w:rsidR="000A046E" w:rsidRPr="00121542">
        <w:rPr>
          <w:sz w:val="24"/>
          <w:szCs w:val="24"/>
        </w:rPr>
        <w:t>.</w:t>
      </w:r>
    </w:p>
    <w:p w:rsidR="000A046E" w:rsidRPr="00121542" w:rsidRDefault="000A046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Показатели надежности, качества, энергетической эффективности объектов централизованных систем водо</w:t>
      </w:r>
      <w:r w:rsidR="005F0E6F" w:rsidRPr="00121542">
        <w:rPr>
          <w:sz w:val="24"/>
          <w:szCs w:val="24"/>
        </w:rPr>
        <w:t>отведения</w:t>
      </w:r>
      <w:r w:rsidRPr="00121542">
        <w:rPr>
          <w:sz w:val="24"/>
          <w:szCs w:val="24"/>
        </w:rPr>
        <w:t xml:space="preserve"> применяются для контроля обязательств </w:t>
      </w:r>
      <w:r w:rsidR="003B1189" w:rsidRPr="00121542">
        <w:rPr>
          <w:sz w:val="24"/>
          <w:szCs w:val="24"/>
        </w:rPr>
        <w:t>концессионера</w:t>
      </w:r>
      <w:r w:rsidRPr="00121542">
        <w:rPr>
          <w:sz w:val="24"/>
          <w:szCs w:val="24"/>
        </w:rPr>
        <w:t xml:space="preserve"> по эксплуатации объектов по договору аренды централизованных систем водо</w:t>
      </w:r>
      <w:r w:rsidR="005F0E6F" w:rsidRPr="00121542">
        <w:rPr>
          <w:sz w:val="24"/>
          <w:szCs w:val="24"/>
        </w:rPr>
        <w:t>отведения</w:t>
      </w:r>
      <w:r w:rsidRPr="00121542">
        <w:rPr>
          <w:sz w:val="24"/>
          <w:szCs w:val="24"/>
        </w:rPr>
        <w:t>, отдельных объектов таких систем, находящихся в муниципальной собственности, обязательств организации, осуществляющей водо</w:t>
      </w:r>
      <w:r w:rsidR="005F0E6F" w:rsidRPr="00121542">
        <w:rPr>
          <w:sz w:val="24"/>
          <w:szCs w:val="24"/>
        </w:rPr>
        <w:t>отведение</w:t>
      </w:r>
      <w:r w:rsidRPr="00121542">
        <w:rPr>
          <w:sz w:val="24"/>
          <w:szCs w:val="24"/>
        </w:rPr>
        <w:t xml:space="preserve"> по реализации инвестиционной программы, производственной программы, а также в целях регулирования тарифов.</w:t>
      </w:r>
    </w:p>
    <w:p w:rsidR="00EC54E5" w:rsidRPr="00121542" w:rsidRDefault="000A046E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>Целевые показатели развития централизованных систем водо</w:t>
      </w:r>
      <w:r w:rsidR="005F0E6F" w:rsidRPr="00121542">
        <w:rPr>
          <w:sz w:val="24"/>
          <w:szCs w:val="24"/>
        </w:rPr>
        <w:t xml:space="preserve">отведения </w:t>
      </w:r>
      <w:r w:rsidRPr="00121542">
        <w:rPr>
          <w:sz w:val="24"/>
          <w:szCs w:val="24"/>
        </w:rPr>
        <w:t xml:space="preserve">в таблице </w:t>
      </w:r>
      <w:r w:rsidR="00AA26CF" w:rsidRPr="00121542">
        <w:rPr>
          <w:sz w:val="24"/>
          <w:szCs w:val="24"/>
        </w:rPr>
        <w:t>2</w:t>
      </w:r>
      <w:r w:rsidR="00D14283" w:rsidRPr="00121542">
        <w:rPr>
          <w:sz w:val="24"/>
          <w:szCs w:val="24"/>
        </w:rPr>
        <w:t>1</w:t>
      </w:r>
      <w:r w:rsidR="00785F7A" w:rsidRPr="00121542">
        <w:rPr>
          <w:sz w:val="24"/>
          <w:szCs w:val="24"/>
        </w:rPr>
        <w:t>.</w:t>
      </w:r>
    </w:p>
    <w:p w:rsidR="00EC54E5" w:rsidRPr="00121542" w:rsidRDefault="00EC54E5" w:rsidP="00121542">
      <w:pPr>
        <w:ind w:firstLine="709"/>
        <w:rPr>
          <w:sz w:val="24"/>
          <w:szCs w:val="24"/>
        </w:rPr>
      </w:pPr>
    </w:p>
    <w:p w:rsidR="00F26E83" w:rsidRPr="00121542" w:rsidRDefault="00F26E83" w:rsidP="00121542">
      <w:pPr>
        <w:ind w:firstLine="709"/>
        <w:rPr>
          <w:sz w:val="24"/>
          <w:szCs w:val="24"/>
        </w:rPr>
      </w:pPr>
    </w:p>
    <w:p w:rsidR="00F26E83" w:rsidRPr="00121542" w:rsidRDefault="00F26E83" w:rsidP="00121542">
      <w:pPr>
        <w:ind w:firstLine="709"/>
        <w:rPr>
          <w:sz w:val="24"/>
          <w:szCs w:val="24"/>
        </w:rPr>
      </w:pPr>
    </w:p>
    <w:p w:rsidR="00F26E83" w:rsidRPr="00121542" w:rsidRDefault="00F26E83" w:rsidP="00121542">
      <w:pPr>
        <w:ind w:firstLine="709"/>
        <w:rPr>
          <w:sz w:val="24"/>
          <w:szCs w:val="24"/>
        </w:rPr>
        <w:sectPr w:rsidR="00F26E83" w:rsidRPr="00121542" w:rsidSect="00592D7F">
          <w:pgSz w:w="11906" w:h="16838"/>
          <w:pgMar w:top="284" w:right="567" w:bottom="1134" w:left="1701" w:header="454" w:footer="215" w:gutter="0"/>
          <w:cols w:space="720"/>
          <w:docGrid w:linePitch="381"/>
        </w:sectPr>
      </w:pPr>
    </w:p>
    <w:p w:rsidR="00A23DCA" w:rsidRPr="00121542" w:rsidRDefault="00EC54E5" w:rsidP="007B3D43">
      <w:pPr>
        <w:pStyle w:val="040"/>
      </w:pPr>
      <w:bookmarkStart w:id="304" w:name="_Toc145957021"/>
      <w:r w:rsidRPr="00F04476">
        <w:rPr>
          <w:b w:val="0"/>
        </w:rPr>
        <w:lastRenderedPageBreak/>
        <w:t xml:space="preserve">Таблица </w:t>
      </w:r>
      <w:r w:rsidR="00AA26CF" w:rsidRPr="00F04476">
        <w:rPr>
          <w:b w:val="0"/>
        </w:rPr>
        <w:t>2</w:t>
      </w:r>
      <w:r w:rsidR="00D14283" w:rsidRPr="00F04476">
        <w:rPr>
          <w:b w:val="0"/>
        </w:rPr>
        <w:t>1</w:t>
      </w:r>
      <w:r w:rsidRPr="00F04476">
        <w:rPr>
          <w:b w:val="0"/>
        </w:rPr>
        <w:t>.</w:t>
      </w:r>
      <w:r w:rsidRPr="00121542">
        <w:t xml:space="preserve"> </w:t>
      </w:r>
      <w:r w:rsidRPr="00CD7A0E">
        <w:t>Основные целевые показатели системы водоотведения</w:t>
      </w:r>
      <w:bookmarkEnd w:id="304"/>
    </w:p>
    <w:tbl>
      <w:tblPr>
        <w:tblW w:w="1768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852"/>
        <w:gridCol w:w="2976"/>
        <w:gridCol w:w="825"/>
        <w:gridCol w:w="909"/>
        <w:gridCol w:w="909"/>
        <w:gridCol w:w="909"/>
        <w:gridCol w:w="909"/>
        <w:gridCol w:w="908"/>
        <w:gridCol w:w="908"/>
        <w:gridCol w:w="992"/>
        <w:gridCol w:w="992"/>
        <w:gridCol w:w="851"/>
        <w:gridCol w:w="908"/>
        <w:gridCol w:w="851"/>
        <w:gridCol w:w="895"/>
        <w:gridCol w:w="668"/>
        <w:gridCol w:w="710"/>
        <w:gridCol w:w="714"/>
      </w:tblGrid>
      <w:tr w:rsidR="00ED5E0C" w:rsidRPr="00E35799" w:rsidTr="00251E15">
        <w:trPr>
          <w:gridAfter w:val="3"/>
          <w:wAfter w:w="2092" w:type="dxa"/>
          <w:trHeight w:val="322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№ п/п</w:t>
            </w:r>
          </w:p>
        </w:tc>
        <w:tc>
          <w:tcPr>
            <w:tcW w:w="29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Наименование показателя</w:t>
            </w:r>
          </w:p>
        </w:tc>
        <w:tc>
          <w:tcPr>
            <w:tcW w:w="8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Ед. изм.</w:t>
            </w:r>
          </w:p>
        </w:tc>
        <w:tc>
          <w:tcPr>
            <w:tcW w:w="10941" w:type="dxa"/>
            <w:gridSpan w:val="1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Плановые значения, в том числе  по годам реализации</w:t>
            </w:r>
          </w:p>
        </w:tc>
      </w:tr>
      <w:tr w:rsidR="00ED5E0C" w:rsidRPr="00E35799" w:rsidTr="00251E15">
        <w:trPr>
          <w:trHeight w:val="245"/>
        </w:trPr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</w:p>
        </w:tc>
        <w:tc>
          <w:tcPr>
            <w:tcW w:w="2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</w:p>
        </w:tc>
        <w:tc>
          <w:tcPr>
            <w:tcW w:w="8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</w:p>
        </w:tc>
        <w:tc>
          <w:tcPr>
            <w:tcW w:w="10941" w:type="dxa"/>
            <w:gridSpan w:val="1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</w:p>
        </w:tc>
        <w:tc>
          <w:tcPr>
            <w:tcW w:w="668" w:type="dxa"/>
            <w:tcBorders>
              <w:left w:val="single" w:sz="4" w:space="0" w:color="auto"/>
            </w:tcBorders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</w:p>
        </w:tc>
        <w:tc>
          <w:tcPr>
            <w:tcW w:w="710" w:type="dxa"/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</w:p>
        </w:tc>
        <w:tc>
          <w:tcPr>
            <w:tcW w:w="714" w:type="dxa"/>
            <w:vAlign w:val="center"/>
          </w:tcPr>
          <w:p w:rsidR="00ED5E0C" w:rsidRPr="00E35799" w:rsidRDefault="00ED5E0C" w:rsidP="00E35799">
            <w:pPr>
              <w:rPr>
                <w:sz w:val="18"/>
                <w:szCs w:val="18"/>
              </w:rPr>
            </w:pPr>
          </w:p>
        </w:tc>
      </w:tr>
      <w:tr w:rsidR="00251E15" w:rsidRPr="00E35799" w:rsidTr="00251E15">
        <w:trPr>
          <w:gridAfter w:val="3"/>
          <w:wAfter w:w="2092" w:type="dxa"/>
          <w:trHeight w:val="662"/>
        </w:trPr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2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2022</w:t>
            </w:r>
          </w:p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(факт)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2023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2024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2025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2026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2032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5B5869">
            <w:pPr>
              <w:jc w:val="center"/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2033</w:t>
            </w:r>
          </w:p>
        </w:tc>
      </w:tr>
      <w:tr w:rsidR="00251E15" w:rsidRPr="00E35799" w:rsidTr="00251E15">
        <w:trPr>
          <w:gridAfter w:val="3"/>
          <w:wAfter w:w="2092" w:type="dxa"/>
          <w:trHeight w:val="300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3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5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6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8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12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14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5B586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15</w:t>
            </w:r>
          </w:p>
        </w:tc>
      </w:tr>
      <w:tr w:rsidR="00251E15" w:rsidRPr="00E35799" w:rsidTr="00251E15">
        <w:trPr>
          <w:gridAfter w:val="3"/>
          <w:wAfter w:w="2092" w:type="dxa"/>
          <w:trHeight w:val="414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Показатели надежности и бесперебойности водоотведения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</w:tr>
      <w:tr w:rsidR="00251E15" w:rsidRPr="00E35799" w:rsidTr="00251E15">
        <w:trPr>
          <w:gridAfter w:val="3"/>
          <w:wAfter w:w="2092" w:type="dxa"/>
          <w:trHeight w:val="974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1.1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Удельное количество аварий и засоров в расчете на протяженность канализационной сети в год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ед./км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251E15">
            <w:pPr>
              <w:jc w:val="center"/>
              <w:rPr>
                <w:sz w:val="18"/>
                <w:szCs w:val="18"/>
              </w:rPr>
            </w:pPr>
            <w:r w:rsidRPr="00251E15">
              <w:rPr>
                <w:sz w:val="18"/>
                <w:szCs w:val="18"/>
              </w:rPr>
              <w:t>7,4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11,18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11,18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11,18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11,18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10,88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10,53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10,31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10,31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10,31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10,31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10,31</w:t>
            </w:r>
          </w:p>
        </w:tc>
      </w:tr>
      <w:tr w:rsidR="00251E15" w:rsidRPr="00E35799" w:rsidTr="00251E15">
        <w:trPr>
          <w:gridAfter w:val="3"/>
          <w:wAfter w:w="2092" w:type="dxa"/>
          <w:trHeight w:val="421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Показатели очистки сточных вод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251E1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</w:tr>
      <w:tr w:rsidR="00251E15" w:rsidRPr="00E35799" w:rsidTr="00251E15">
        <w:trPr>
          <w:gridAfter w:val="3"/>
          <w:wAfter w:w="2092" w:type="dxa"/>
          <w:trHeight w:val="1406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2.1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 xml:space="preserve">Доля сточных вод, не подвергающихся очистке  в общем объеме сточных вод, сбрасываемых в бытовую централизованную систему водоотведения 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%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251E15">
            <w:pPr>
              <w:jc w:val="center"/>
              <w:rPr>
                <w:sz w:val="18"/>
                <w:szCs w:val="18"/>
              </w:rPr>
            </w:pPr>
            <w:r w:rsidRPr="00251E15">
              <w:rPr>
                <w:sz w:val="18"/>
                <w:szCs w:val="18"/>
              </w:rPr>
              <w:t>0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</w:tr>
      <w:tr w:rsidR="00251E15" w:rsidRPr="00E35799" w:rsidTr="00251E15">
        <w:trPr>
          <w:gridAfter w:val="3"/>
          <w:wAfter w:w="2092" w:type="dxa"/>
          <w:trHeight w:val="1553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2.2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Доля проб сточных вод, не соответствующих установленным нормативам допустимых сбросов, лимитам на сбросы, для бытовой централизованной системы водоотведения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%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251E15">
            <w:pPr>
              <w:jc w:val="center"/>
              <w:rPr>
                <w:sz w:val="18"/>
                <w:szCs w:val="18"/>
              </w:rPr>
            </w:pPr>
            <w:r w:rsidRPr="00251E15">
              <w:rPr>
                <w:sz w:val="18"/>
                <w:szCs w:val="18"/>
              </w:rPr>
              <w:t>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</w:t>
            </w:r>
          </w:p>
        </w:tc>
      </w:tr>
      <w:tr w:rsidR="00251E15" w:rsidRPr="00E35799" w:rsidTr="00251E15">
        <w:trPr>
          <w:gridAfter w:val="3"/>
          <w:wAfter w:w="2092" w:type="dxa"/>
          <w:trHeight w:val="855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3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Показатели эффективности использования ресурсов при транспортировке сточных вод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</w:tr>
      <w:tr w:rsidR="00251E15" w:rsidRPr="00E35799" w:rsidTr="00251E15">
        <w:trPr>
          <w:gridAfter w:val="3"/>
          <w:wAfter w:w="2092" w:type="dxa"/>
          <w:trHeight w:val="1389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3.1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Удельный расход электрической энергии, потребляемой в технологическом процессе очистки сточных вод, на единицу объема очищаемых сточных вод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кВт.ч/куб.м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AF0E10">
            <w:pPr>
              <w:rPr>
                <w:sz w:val="18"/>
                <w:szCs w:val="18"/>
              </w:rPr>
            </w:pPr>
            <w:r w:rsidRPr="00251E15">
              <w:rPr>
                <w:sz w:val="18"/>
                <w:szCs w:val="18"/>
              </w:rPr>
              <w:t>0,84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1,54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1,54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1,55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1,56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1,56</w:t>
            </w:r>
          </w:p>
        </w:tc>
      </w:tr>
      <w:tr w:rsidR="00251E15" w:rsidRPr="00E35799" w:rsidTr="00251E15">
        <w:trPr>
          <w:gridAfter w:val="3"/>
          <w:wAfter w:w="2092" w:type="dxa"/>
          <w:trHeight w:val="1552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lastRenderedPageBreak/>
              <w:t>3.2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Удельный расход электрической энергии, потребляемой в технологическом процессе транспортировки  сточных вод, на единицу объема транспортируемых сточных вод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кВт.ч/куб.м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AF0E10">
            <w:pPr>
              <w:rPr>
                <w:sz w:val="18"/>
                <w:szCs w:val="18"/>
              </w:rPr>
            </w:pPr>
            <w:r w:rsidRPr="00251E15">
              <w:rPr>
                <w:sz w:val="18"/>
                <w:szCs w:val="18"/>
              </w:rPr>
              <w:t>0,19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0,19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0,19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0,19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0,20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0,27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0,27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0,27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0,27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0,27</w:t>
            </w:r>
          </w:p>
        </w:tc>
      </w:tr>
      <w:tr w:rsidR="00251E15" w:rsidRPr="00E35799" w:rsidTr="00251E15">
        <w:trPr>
          <w:gridAfter w:val="3"/>
          <w:wAfter w:w="2092" w:type="dxa"/>
          <w:trHeight w:val="982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Износ объектов централизованных системы водоотведения исходя из нормативного и фактического сроков службы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AF0E10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</w:p>
        </w:tc>
      </w:tr>
      <w:tr w:rsidR="00251E15" w:rsidRPr="00E35799" w:rsidTr="00251E15">
        <w:trPr>
          <w:gridAfter w:val="3"/>
          <w:wAfter w:w="2092" w:type="dxa"/>
          <w:trHeight w:val="420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4.1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Износ сетей водоотведения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%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AF0E10">
            <w:pPr>
              <w:rPr>
                <w:sz w:val="18"/>
                <w:szCs w:val="18"/>
              </w:rPr>
            </w:pPr>
            <w:r w:rsidRPr="00251E15">
              <w:rPr>
                <w:sz w:val="18"/>
                <w:szCs w:val="18"/>
              </w:rPr>
              <w:t>75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77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78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79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79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78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78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78</w:t>
            </w:r>
          </w:p>
        </w:tc>
      </w:tr>
      <w:tr w:rsidR="00251E15" w:rsidRPr="00E35799" w:rsidTr="00251E15">
        <w:trPr>
          <w:gridAfter w:val="3"/>
          <w:wAfter w:w="2092" w:type="dxa"/>
          <w:trHeight w:val="375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4.2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Износ КОС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%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251E15" w:rsidRDefault="00251E15" w:rsidP="00AF0E10">
            <w:pPr>
              <w:rPr>
                <w:sz w:val="18"/>
                <w:szCs w:val="18"/>
              </w:rPr>
            </w:pPr>
            <w:r w:rsidRPr="00251E15">
              <w:rPr>
                <w:sz w:val="18"/>
                <w:szCs w:val="18"/>
              </w:rPr>
              <w:t>84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82,2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77,2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72,2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67,2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62,2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52,2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47,2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42,2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37,2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1E15" w:rsidRPr="00E35799" w:rsidRDefault="00251E15" w:rsidP="00E35799">
            <w:pPr>
              <w:rPr>
                <w:sz w:val="18"/>
                <w:szCs w:val="18"/>
              </w:rPr>
            </w:pPr>
            <w:r w:rsidRPr="00E35799">
              <w:rPr>
                <w:sz w:val="18"/>
                <w:szCs w:val="18"/>
              </w:rPr>
              <w:t>32,2</w:t>
            </w:r>
          </w:p>
        </w:tc>
      </w:tr>
    </w:tbl>
    <w:p w:rsidR="008576E6" w:rsidRDefault="008576E6" w:rsidP="00671D15">
      <w:pPr>
        <w:rPr>
          <w:bCs/>
        </w:rPr>
      </w:pPr>
      <w:bookmarkStart w:id="305" w:name="_Toc120617470"/>
      <w:bookmarkStart w:id="306" w:name="_Toc120626248"/>
      <w:bookmarkStart w:id="307" w:name="_Toc120626773"/>
      <w:bookmarkStart w:id="308" w:name="_Toc385416267"/>
      <w:bookmarkStart w:id="309" w:name="_Toc391476295"/>
      <w:bookmarkStart w:id="310" w:name="_Toc28094300"/>
    </w:p>
    <w:p w:rsidR="00F26E83" w:rsidRPr="00072FC3" w:rsidRDefault="00F26E83" w:rsidP="00E70E8C">
      <w:pPr>
        <w:sectPr w:rsidR="00F26E83" w:rsidRPr="00072FC3" w:rsidSect="00F26E83">
          <w:pgSz w:w="16838" w:h="11906" w:orient="landscape"/>
          <w:pgMar w:top="851" w:right="284" w:bottom="567" w:left="1134" w:header="454" w:footer="340" w:gutter="0"/>
          <w:cols w:space="720"/>
          <w:docGrid w:linePitch="381"/>
        </w:sectPr>
      </w:pPr>
    </w:p>
    <w:p w:rsidR="00765452" w:rsidRPr="00F04476" w:rsidRDefault="00765452" w:rsidP="007B3D43">
      <w:pPr>
        <w:pStyle w:val="020"/>
        <w:rPr>
          <w:b w:val="0"/>
        </w:rPr>
      </w:pPr>
      <w:bookmarkStart w:id="311" w:name="_Toc145956877"/>
      <w:r w:rsidRPr="00F04476">
        <w:rPr>
          <w:b w:val="0"/>
        </w:rPr>
        <w:lastRenderedPageBreak/>
        <w:t>Раздел 8.</w:t>
      </w:r>
      <w:bookmarkEnd w:id="305"/>
      <w:bookmarkEnd w:id="306"/>
      <w:bookmarkEnd w:id="307"/>
      <w:bookmarkEnd w:id="311"/>
    </w:p>
    <w:p w:rsidR="00861344" w:rsidRPr="00CD7A0E" w:rsidRDefault="00765452" w:rsidP="007B3D43">
      <w:pPr>
        <w:pStyle w:val="020"/>
      </w:pPr>
      <w:bookmarkStart w:id="312" w:name="_Toc120617471"/>
      <w:bookmarkStart w:id="313" w:name="_Toc120626249"/>
      <w:bookmarkStart w:id="314" w:name="_Toc120626774"/>
      <w:bookmarkStart w:id="315" w:name="_Toc145956878"/>
      <w:r w:rsidRPr="00CD7A0E">
        <w:t xml:space="preserve">Перечень выявленных бесхозяйных объектов централизованной системы водоотведения (в случае их выявления) и перечень организаций, уполномоченных на их </w:t>
      </w:r>
      <w:bookmarkEnd w:id="308"/>
      <w:r w:rsidRPr="00CD7A0E">
        <w:t>эксплуатацию</w:t>
      </w:r>
      <w:bookmarkEnd w:id="309"/>
      <w:bookmarkEnd w:id="310"/>
      <w:bookmarkEnd w:id="312"/>
      <w:bookmarkEnd w:id="313"/>
      <w:bookmarkEnd w:id="314"/>
      <w:bookmarkEnd w:id="315"/>
    </w:p>
    <w:p w:rsidR="00765452" w:rsidRPr="00121542" w:rsidRDefault="00765452" w:rsidP="00121542">
      <w:pPr>
        <w:ind w:firstLine="709"/>
        <w:rPr>
          <w:sz w:val="24"/>
          <w:szCs w:val="24"/>
        </w:rPr>
      </w:pPr>
    </w:p>
    <w:p w:rsidR="004D63F6" w:rsidRPr="00121542" w:rsidRDefault="004D63F6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В соответствии с пунктами 5, 6 статьи </w:t>
      </w:r>
      <w:r w:rsidR="00765452" w:rsidRPr="00121542">
        <w:rPr>
          <w:sz w:val="24"/>
          <w:szCs w:val="24"/>
        </w:rPr>
        <w:t>8</w:t>
      </w:r>
      <w:r w:rsidRPr="00121542">
        <w:rPr>
          <w:sz w:val="24"/>
          <w:szCs w:val="24"/>
        </w:rPr>
        <w:t xml:space="preserve"> Федерального закона от 07.12.2011 </w:t>
      </w:r>
      <w:r w:rsidR="00765452" w:rsidRPr="00121542">
        <w:rPr>
          <w:sz w:val="24"/>
          <w:szCs w:val="24"/>
        </w:rPr>
        <w:t>№</w:t>
      </w:r>
      <w:r w:rsidRPr="00121542">
        <w:rPr>
          <w:sz w:val="24"/>
          <w:szCs w:val="24"/>
        </w:rPr>
        <w:t>416-ФЗ</w:t>
      </w:r>
      <w:r w:rsidR="004A0A8C" w:rsidRPr="00121542">
        <w:rPr>
          <w:sz w:val="24"/>
          <w:szCs w:val="24"/>
        </w:rPr>
        <w:t xml:space="preserve"> </w:t>
      </w:r>
      <w:r w:rsidR="00765452" w:rsidRPr="00121542">
        <w:rPr>
          <w:sz w:val="24"/>
          <w:szCs w:val="24"/>
        </w:rPr>
        <w:t>«</w:t>
      </w:r>
      <w:r w:rsidRPr="00121542">
        <w:rPr>
          <w:sz w:val="24"/>
          <w:szCs w:val="24"/>
        </w:rPr>
        <w:t>О водоснабжении и водоотведении</w:t>
      </w:r>
      <w:r w:rsidR="00765452" w:rsidRPr="00121542">
        <w:rPr>
          <w:sz w:val="24"/>
          <w:szCs w:val="24"/>
        </w:rPr>
        <w:t>»</w:t>
      </w:r>
      <w:r w:rsidRPr="00121542">
        <w:rPr>
          <w:sz w:val="24"/>
          <w:szCs w:val="24"/>
        </w:rPr>
        <w:t xml:space="preserve">, в случае </w:t>
      </w:r>
      <w:r w:rsidR="00765452" w:rsidRPr="00121542">
        <w:rPr>
          <w:sz w:val="24"/>
          <w:szCs w:val="24"/>
        </w:rPr>
        <w:t>выявления бесхозяйных объектов централизованных систем горячего водоснабжения, холодного водоснабжения и (или) водоотведения, в том числе водопроводных и канализационных сетей, путем эксплуатации которых обеспечиваются водоснабжение и (или) водоотведение, эксплуатация таких объектов осуществляется гарантирующей организацией либо организацией, которая осуществляет горячее водоснабжение, холодное водоснабжение и (или) водоотведение и водопроводные и (или) канализационные сети которой непосредственно присоединены к указанным бесхозяйным объектам (в случае выявления бесхозяйных объектов централизованных систем горячего водоснабжения или в случае, если гарантирующая организация не определена в соответствии со статьей 12 настоящего Федерального закона), со дня подписания с органом местного самоуправления передаточного акта указанных объектов до признания на такие объекты права собственности или до принятия их во владение, пользование и распоряжение оставившим такие объекты собственником в соответствии с гражданским законодательством</w:t>
      </w:r>
      <w:r w:rsidRPr="00121542">
        <w:rPr>
          <w:sz w:val="24"/>
          <w:szCs w:val="24"/>
        </w:rPr>
        <w:t xml:space="preserve">. </w:t>
      </w:r>
      <w:r w:rsidR="00765452" w:rsidRPr="00121542">
        <w:rPr>
          <w:sz w:val="24"/>
          <w:szCs w:val="24"/>
        </w:rPr>
        <w:t>Расходы организации, осуществляющей горячее водоснабжение, холодное водоснабжение и (или) водоотведение, на эксплуатацию бесхозяйных объектов централизованных систем горячего водоснабжения, холодного водоснабжения и (или) водоотведения, учитываются органами регулирования тарифов при установлении тарифов в порядке, установленном основами ценообразования в сфере водоснабжения и водоотведения, утвержденными Правительством Российской Федерации</w:t>
      </w:r>
      <w:r w:rsidRPr="00121542">
        <w:rPr>
          <w:sz w:val="24"/>
          <w:szCs w:val="24"/>
        </w:rPr>
        <w:t>.</w:t>
      </w:r>
    </w:p>
    <w:p w:rsidR="00514847" w:rsidRPr="00121542" w:rsidRDefault="007348DB" w:rsidP="00121542">
      <w:pPr>
        <w:ind w:firstLine="709"/>
        <w:rPr>
          <w:sz w:val="24"/>
          <w:szCs w:val="24"/>
        </w:rPr>
      </w:pPr>
      <w:r w:rsidRPr="00121542">
        <w:rPr>
          <w:sz w:val="24"/>
          <w:szCs w:val="24"/>
        </w:rPr>
        <w:t xml:space="preserve">На момент актуализации схемы водоотведения </w:t>
      </w:r>
      <w:r w:rsidR="00514847" w:rsidRPr="00121542">
        <w:rPr>
          <w:sz w:val="24"/>
          <w:szCs w:val="24"/>
        </w:rPr>
        <w:t>Комитетом по управлению муниципальным имуществом администрации г</w:t>
      </w:r>
      <w:r w:rsidR="0059044D" w:rsidRPr="00121542">
        <w:rPr>
          <w:sz w:val="24"/>
          <w:szCs w:val="24"/>
        </w:rPr>
        <w:t>орода</w:t>
      </w:r>
      <w:r w:rsidR="00514847" w:rsidRPr="00121542">
        <w:rPr>
          <w:sz w:val="24"/>
          <w:szCs w:val="24"/>
        </w:rPr>
        <w:t xml:space="preserve"> Покачи (далее – КУМИ) выявлен</w:t>
      </w:r>
      <w:r w:rsidRPr="00121542">
        <w:rPr>
          <w:sz w:val="24"/>
          <w:szCs w:val="24"/>
        </w:rPr>
        <w:t>н</w:t>
      </w:r>
      <w:r w:rsidR="00514847" w:rsidRPr="00121542">
        <w:rPr>
          <w:sz w:val="24"/>
          <w:szCs w:val="24"/>
        </w:rPr>
        <w:t>ы</w:t>
      </w:r>
      <w:r w:rsidRPr="00121542">
        <w:rPr>
          <w:sz w:val="24"/>
          <w:szCs w:val="24"/>
        </w:rPr>
        <w:t>е ранее</w:t>
      </w:r>
      <w:r w:rsidR="00514847" w:rsidRPr="00121542">
        <w:rPr>
          <w:sz w:val="24"/>
          <w:szCs w:val="24"/>
        </w:rPr>
        <w:t xml:space="preserve"> отдельные участки сетей централизованного водоотведения, </w:t>
      </w:r>
      <w:r w:rsidR="00765452" w:rsidRPr="00121542">
        <w:rPr>
          <w:sz w:val="24"/>
          <w:szCs w:val="24"/>
        </w:rPr>
        <w:t xml:space="preserve">в </w:t>
      </w:r>
      <w:r w:rsidRPr="00121542">
        <w:rPr>
          <w:sz w:val="24"/>
          <w:szCs w:val="24"/>
        </w:rPr>
        <w:t>порядке, установленном действую</w:t>
      </w:r>
      <w:r w:rsidR="00765452" w:rsidRPr="00121542">
        <w:rPr>
          <w:sz w:val="24"/>
          <w:szCs w:val="24"/>
        </w:rPr>
        <w:t xml:space="preserve">щим законодательством </w:t>
      </w:r>
      <w:r w:rsidRPr="00121542">
        <w:rPr>
          <w:sz w:val="24"/>
          <w:szCs w:val="24"/>
        </w:rPr>
        <w:t>признаны муниципальной собственностью.</w:t>
      </w:r>
    </w:p>
    <w:p w:rsidR="000543DB" w:rsidRPr="00121542" w:rsidRDefault="000543DB" w:rsidP="00121542">
      <w:pPr>
        <w:ind w:firstLine="709"/>
        <w:rPr>
          <w:sz w:val="24"/>
          <w:szCs w:val="24"/>
        </w:rPr>
      </w:pPr>
    </w:p>
    <w:sectPr w:rsidR="000543DB" w:rsidRPr="00121542" w:rsidSect="00592D7F">
      <w:pgSz w:w="11906" w:h="16838"/>
      <w:pgMar w:top="284" w:right="567" w:bottom="1134" w:left="1701" w:header="454" w:footer="34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4D1A" w:rsidRDefault="007D4D1A">
      <w:r>
        <w:separator/>
      </w:r>
    </w:p>
  </w:endnote>
  <w:endnote w:type="continuationSeparator" w:id="0">
    <w:p w:rsidR="007D4D1A" w:rsidRDefault="007D4D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NewRoman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4D1A" w:rsidRDefault="007D4D1A">
      <w:r>
        <w:separator/>
      </w:r>
    </w:p>
  </w:footnote>
  <w:footnote w:type="continuationSeparator" w:id="0">
    <w:p w:rsidR="007D4D1A" w:rsidRDefault="007D4D1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1D07" w:rsidRPr="00122C58" w:rsidRDefault="00631D07">
    <w:pPr>
      <w:pStyle w:val="a3"/>
      <w:jc w:val="center"/>
      <w:rPr>
        <w:sz w:val="22"/>
        <w:szCs w:val="22"/>
      </w:rPr>
    </w:pPr>
    <w:r w:rsidRPr="00122C58">
      <w:rPr>
        <w:sz w:val="22"/>
        <w:szCs w:val="22"/>
      </w:rPr>
      <w:fldChar w:fldCharType="begin"/>
    </w:r>
    <w:r w:rsidRPr="00122C58">
      <w:rPr>
        <w:sz w:val="22"/>
        <w:szCs w:val="22"/>
      </w:rPr>
      <w:instrText>PAGE   \* MERGEFORMAT</w:instrText>
    </w:r>
    <w:r w:rsidRPr="00122C58">
      <w:rPr>
        <w:sz w:val="22"/>
        <w:szCs w:val="22"/>
      </w:rPr>
      <w:fldChar w:fldCharType="separate"/>
    </w:r>
    <w:r w:rsidR="000019C0">
      <w:rPr>
        <w:noProof/>
        <w:sz w:val="22"/>
        <w:szCs w:val="22"/>
      </w:rPr>
      <w:t>2</w:t>
    </w:r>
    <w:r w:rsidRPr="00122C58">
      <w:rPr>
        <w:sz w:val="22"/>
        <w:szCs w:val="22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43FCA8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2"/>
    <w:multiLevelType w:val="multilevel"/>
    <w:tmpl w:val="00000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FC680D"/>
    <w:multiLevelType w:val="multilevel"/>
    <w:tmpl w:val="E9F052D6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167707D"/>
    <w:multiLevelType w:val="multilevel"/>
    <w:tmpl w:val="A00426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855"/>
        </w:tabs>
        <w:ind w:left="855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230"/>
        </w:tabs>
        <w:ind w:left="123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665"/>
        </w:tabs>
        <w:ind w:left="166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740"/>
        </w:tabs>
        <w:ind w:left="17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175"/>
        </w:tabs>
        <w:ind w:left="217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50"/>
        </w:tabs>
        <w:ind w:left="22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685"/>
        </w:tabs>
        <w:ind w:left="268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3120"/>
        </w:tabs>
        <w:ind w:left="3120" w:hanging="2160"/>
      </w:pPr>
      <w:rPr>
        <w:rFonts w:hint="default"/>
      </w:rPr>
    </w:lvl>
  </w:abstractNum>
  <w:abstractNum w:abstractNumId="4">
    <w:nsid w:val="04C067CF"/>
    <w:multiLevelType w:val="hybridMultilevel"/>
    <w:tmpl w:val="77847B32"/>
    <w:lvl w:ilvl="0" w:tplc="1F08E408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797B41"/>
    <w:multiLevelType w:val="hybridMultilevel"/>
    <w:tmpl w:val="086C7708"/>
    <w:lvl w:ilvl="0" w:tplc="8B8ACF5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78351A7"/>
    <w:multiLevelType w:val="hybridMultilevel"/>
    <w:tmpl w:val="52A01882"/>
    <w:lvl w:ilvl="0" w:tplc="09BE0F3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093F6427"/>
    <w:multiLevelType w:val="hybridMultilevel"/>
    <w:tmpl w:val="9A9E1A4C"/>
    <w:lvl w:ilvl="0" w:tplc="CBF6248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0B8A6533"/>
    <w:multiLevelType w:val="hybridMultilevel"/>
    <w:tmpl w:val="CA442B4A"/>
    <w:lvl w:ilvl="0" w:tplc="5D6692B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0EA211EA"/>
    <w:multiLevelType w:val="hybridMultilevel"/>
    <w:tmpl w:val="C4CA1C08"/>
    <w:lvl w:ilvl="0" w:tplc="B39E5F7C">
      <w:start w:val="1"/>
      <w:numFmt w:val="decimal"/>
      <w:lvlText w:val="5.%1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13960A3D"/>
    <w:multiLevelType w:val="multilevel"/>
    <w:tmpl w:val="839A2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240"/>
        </w:tabs>
        <w:ind w:left="32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3420"/>
        </w:tabs>
        <w:ind w:left="34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3960"/>
        </w:tabs>
        <w:ind w:left="3960" w:hanging="2160"/>
      </w:pPr>
      <w:rPr>
        <w:rFonts w:hint="default"/>
      </w:rPr>
    </w:lvl>
  </w:abstractNum>
  <w:abstractNum w:abstractNumId="11">
    <w:nsid w:val="13FE3008"/>
    <w:multiLevelType w:val="multilevel"/>
    <w:tmpl w:val="B1383B6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15D37641"/>
    <w:multiLevelType w:val="hybridMultilevel"/>
    <w:tmpl w:val="0E7864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6155D40"/>
    <w:multiLevelType w:val="hybridMultilevel"/>
    <w:tmpl w:val="666A79B4"/>
    <w:lvl w:ilvl="0" w:tplc="B8205AF4">
      <w:start w:val="1"/>
      <w:numFmt w:val="bullet"/>
      <w:lvlText w:val=""/>
      <w:lvlJc w:val="left"/>
      <w:pPr>
        <w:tabs>
          <w:tab w:val="num" w:pos="1779"/>
        </w:tabs>
        <w:ind w:left="17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90"/>
        </w:tabs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10"/>
        </w:tabs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30"/>
        </w:tabs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50"/>
        </w:tabs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70"/>
        </w:tabs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90"/>
        </w:tabs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10"/>
        </w:tabs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30"/>
        </w:tabs>
        <w:ind w:left="6830" w:hanging="360"/>
      </w:pPr>
      <w:rPr>
        <w:rFonts w:ascii="Wingdings" w:hAnsi="Wingdings" w:hint="default"/>
      </w:rPr>
    </w:lvl>
  </w:abstractNum>
  <w:abstractNum w:abstractNumId="14">
    <w:nsid w:val="1B7D3C4E"/>
    <w:multiLevelType w:val="multilevel"/>
    <w:tmpl w:val="8894396C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>
    <w:nsid w:val="25CF2A8C"/>
    <w:multiLevelType w:val="hybridMultilevel"/>
    <w:tmpl w:val="EFF67640"/>
    <w:lvl w:ilvl="0" w:tplc="6CD83A50">
      <w:start w:val="1"/>
      <w:numFmt w:val="decimal"/>
      <w:lvlText w:val="4.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2C770148"/>
    <w:multiLevelType w:val="hybridMultilevel"/>
    <w:tmpl w:val="CA2A57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E5F2B0B"/>
    <w:multiLevelType w:val="hybridMultilevel"/>
    <w:tmpl w:val="13D636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004263"/>
    <w:multiLevelType w:val="hybridMultilevel"/>
    <w:tmpl w:val="1C4841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FF9298F"/>
    <w:multiLevelType w:val="hybridMultilevel"/>
    <w:tmpl w:val="E68AD1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87D48A0"/>
    <w:multiLevelType w:val="hybridMultilevel"/>
    <w:tmpl w:val="C61A6500"/>
    <w:lvl w:ilvl="0" w:tplc="B1CA210C">
      <w:start w:val="1"/>
      <w:numFmt w:val="decimal"/>
      <w:lvlText w:val="3.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9CB5D73"/>
    <w:multiLevelType w:val="hybridMultilevel"/>
    <w:tmpl w:val="71E4B8CC"/>
    <w:lvl w:ilvl="0" w:tplc="A63826E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>
    <w:nsid w:val="3FD05CCC"/>
    <w:multiLevelType w:val="hybridMultilevel"/>
    <w:tmpl w:val="9BE88624"/>
    <w:lvl w:ilvl="0" w:tplc="98C07DCC">
      <w:start w:val="1"/>
      <w:numFmt w:val="decimal"/>
      <w:lvlText w:val="%1."/>
      <w:lvlJc w:val="left"/>
      <w:pPr>
        <w:ind w:left="1452" w:hanging="885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43BE059C"/>
    <w:multiLevelType w:val="multilevel"/>
    <w:tmpl w:val="E5E89B54"/>
    <w:lvl w:ilvl="0">
      <w:start w:val="1"/>
      <w:numFmt w:val="decimal"/>
      <w:lvlText w:val="%1"/>
      <w:lvlJc w:val="left"/>
      <w:pPr>
        <w:ind w:left="592" w:hanging="450"/>
      </w:pPr>
      <w:rPr>
        <w:rFonts w:hint="default"/>
        <w:color w:val="FFFFFF"/>
      </w:rPr>
    </w:lvl>
    <w:lvl w:ilvl="1">
      <w:start w:val="1"/>
      <w:numFmt w:val="decimal"/>
      <w:lvlText w:val="%1.%2"/>
      <w:lvlJc w:val="left"/>
      <w:pPr>
        <w:ind w:left="592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7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7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3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06" w:hanging="2160"/>
      </w:pPr>
      <w:rPr>
        <w:rFonts w:hint="default"/>
      </w:rPr>
    </w:lvl>
  </w:abstractNum>
  <w:abstractNum w:abstractNumId="24">
    <w:nsid w:val="46A856D4"/>
    <w:multiLevelType w:val="multilevel"/>
    <w:tmpl w:val="992A599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48B3520E"/>
    <w:multiLevelType w:val="multilevel"/>
    <w:tmpl w:val="9CD042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26">
    <w:nsid w:val="5AAC4FB7"/>
    <w:multiLevelType w:val="hybridMultilevel"/>
    <w:tmpl w:val="7E9A7CD8"/>
    <w:lvl w:ilvl="0" w:tplc="D542FE7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5D194E2C"/>
    <w:multiLevelType w:val="hybridMultilevel"/>
    <w:tmpl w:val="5BE0165C"/>
    <w:lvl w:ilvl="0" w:tplc="62BC485C">
      <w:start w:val="1"/>
      <w:numFmt w:val="decimal"/>
      <w:lvlText w:val="%1."/>
      <w:lvlJc w:val="left"/>
      <w:pPr>
        <w:ind w:left="1392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5E0F4138"/>
    <w:multiLevelType w:val="hybridMultilevel"/>
    <w:tmpl w:val="EA9E50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F564061"/>
    <w:multiLevelType w:val="hybridMultilevel"/>
    <w:tmpl w:val="12B624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257B10"/>
    <w:multiLevelType w:val="multilevel"/>
    <w:tmpl w:val="9BA8F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tabs>
          <w:tab w:val="num" w:pos="1575"/>
        </w:tabs>
        <w:ind w:left="157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070"/>
        </w:tabs>
        <w:ind w:left="207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925"/>
        </w:tabs>
        <w:ind w:left="292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420"/>
        </w:tabs>
        <w:ind w:left="34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5130"/>
        </w:tabs>
        <w:ind w:left="513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5625"/>
        </w:tabs>
        <w:ind w:left="562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6480"/>
        </w:tabs>
        <w:ind w:left="6480" w:hanging="2160"/>
      </w:pPr>
      <w:rPr>
        <w:rFonts w:hint="default"/>
      </w:rPr>
    </w:lvl>
  </w:abstractNum>
  <w:abstractNum w:abstractNumId="31">
    <w:nsid w:val="68D27CCA"/>
    <w:multiLevelType w:val="hybridMultilevel"/>
    <w:tmpl w:val="F2647D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BE1557E"/>
    <w:multiLevelType w:val="multilevel"/>
    <w:tmpl w:val="C322A074"/>
    <w:lvl w:ilvl="0">
      <w:start w:val="1"/>
      <w:numFmt w:val="decimal"/>
      <w:lvlText w:val="РАЗДЕЛ %1"/>
      <w:lvlJc w:val="left"/>
      <w:pPr>
        <w:ind w:left="431" w:hanging="431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1.%2"/>
      <w:lvlJc w:val="left"/>
      <w:pPr>
        <w:ind w:left="431" w:hanging="431"/>
      </w:pPr>
      <w:rPr>
        <w:rFonts w:hint="default"/>
        <w:lang w:val="ru-RU"/>
      </w:rPr>
    </w:lvl>
    <w:lvl w:ilvl="2">
      <w:start w:val="1"/>
      <w:numFmt w:val="decimal"/>
      <w:lvlText w:val="%1.%2.%3"/>
      <w:lvlJc w:val="left"/>
      <w:pPr>
        <w:ind w:left="431" w:hanging="431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431" w:hanging="431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431" w:hanging="431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431" w:hanging="431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431" w:hanging="431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431" w:hanging="431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431" w:hanging="431"/>
      </w:pPr>
      <w:rPr>
        <w:rFonts w:hint="default"/>
      </w:rPr>
    </w:lvl>
  </w:abstractNum>
  <w:abstractNum w:abstractNumId="33">
    <w:nsid w:val="70280E60"/>
    <w:multiLevelType w:val="hybridMultilevel"/>
    <w:tmpl w:val="7C4AC844"/>
    <w:lvl w:ilvl="0" w:tplc="0419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45C413B"/>
    <w:multiLevelType w:val="hybridMultilevel"/>
    <w:tmpl w:val="38A803B2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BE25FB1"/>
    <w:multiLevelType w:val="hybridMultilevel"/>
    <w:tmpl w:val="7F403F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DC370CB"/>
    <w:multiLevelType w:val="multilevel"/>
    <w:tmpl w:val="43301ECA"/>
    <w:lvl w:ilvl="0">
      <w:start w:val="5"/>
      <w:numFmt w:val="decimal"/>
      <w:lvlText w:val="%1."/>
      <w:lvlJc w:val="left"/>
      <w:pPr>
        <w:ind w:left="480" w:hanging="480"/>
      </w:pPr>
      <w:rPr>
        <w:rFonts w:hint="default"/>
        <w:color w:val="FFFFFF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23"/>
  </w:num>
  <w:num w:numId="2">
    <w:abstractNumId w:val="36"/>
  </w:num>
  <w:num w:numId="3">
    <w:abstractNumId w:val="14"/>
  </w:num>
  <w:num w:numId="4">
    <w:abstractNumId w:val="32"/>
  </w:num>
  <w:num w:numId="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20"/>
  </w:num>
  <w:num w:numId="8">
    <w:abstractNumId w:val="15"/>
  </w:num>
  <w:num w:numId="9">
    <w:abstractNumId w:val="9"/>
  </w:num>
  <w:num w:numId="10">
    <w:abstractNumId w:val="0"/>
  </w:num>
  <w:num w:numId="11">
    <w:abstractNumId w:val="19"/>
  </w:num>
  <w:num w:numId="12">
    <w:abstractNumId w:val="30"/>
  </w:num>
  <w:num w:numId="13">
    <w:abstractNumId w:val="3"/>
  </w:num>
  <w:num w:numId="14">
    <w:abstractNumId w:val="33"/>
  </w:num>
  <w:num w:numId="15">
    <w:abstractNumId w:val="16"/>
  </w:num>
  <w:num w:numId="16">
    <w:abstractNumId w:val="17"/>
  </w:num>
  <w:num w:numId="17">
    <w:abstractNumId w:val="35"/>
  </w:num>
  <w:num w:numId="18">
    <w:abstractNumId w:val="25"/>
  </w:num>
  <w:num w:numId="19">
    <w:abstractNumId w:val="10"/>
  </w:num>
  <w:num w:numId="20">
    <w:abstractNumId w:val="18"/>
  </w:num>
  <w:num w:numId="21">
    <w:abstractNumId w:val="31"/>
  </w:num>
  <w:num w:numId="22">
    <w:abstractNumId w:val="12"/>
  </w:num>
  <w:num w:numId="23">
    <w:abstractNumId w:val="28"/>
  </w:num>
  <w:num w:numId="24">
    <w:abstractNumId w:val="8"/>
  </w:num>
  <w:num w:numId="25">
    <w:abstractNumId w:val="2"/>
  </w:num>
  <w:num w:numId="26">
    <w:abstractNumId w:val="24"/>
  </w:num>
  <w:num w:numId="27">
    <w:abstractNumId w:val="11"/>
  </w:num>
  <w:num w:numId="28">
    <w:abstractNumId w:val="1"/>
  </w:num>
  <w:num w:numId="29">
    <w:abstractNumId w:val="29"/>
  </w:num>
  <w:num w:numId="30">
    <w:abstractNumId w:val="26"/>
  </w:num>
  <w:num w:numId="31">
    <w:abstractNumId w:val="27"/>
  </w:num>
  <w:num w:numId="32">
    <w:abstractNumId w:val="7"/>
  </w:num>
  <w:num w:numId="33">
    <w:abstractNumId w:val="13"/>
  </w:num>
  <w:num w:numId="34">
    <w:abstractNumId w:val="22"/>
  </w:num>
  <w:num w:numId="35">
    <w:abstractNumId w:val="34"/>
  </w:num>
  <w:num w:numId="36">
    <w:abstractNumId w:val="6"/>
  </w:num>
  <w:num w:numId="37">
    <w:abstractNumId w:val="21"/>
  </w:num>
  <w:num w:numId="38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2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26EE"/>
    <w:rsid w:val="000019C0"/>
    <w:rsid w:val="00002C75"/>
    <w:rsid w:val="00004CB3"/>
    <w:rsid w:val="00005035"/>
    <w:rsid w:val="00005737"/>
    <w:rsid w:val="00005A8B"/>
    <w:rsid w:val="0001152D"/>
    <w:rsid w:val="00012CCF"/>
    <w:rsid w:val="0001463F"/>
    <w:rsid w:val="0001777C"/>
    <w:rsid w:val="000205BE"/>
    <w:rsid w:val="00020762"/>
    <w:rsid w:val="000210FD"/>
    <w:rsid w:val="00021DC1"/>
    <w:rsid w:val="00021F52"/>
    <w:rsid w:val="00022AFC"/>
    <w:rsid w:val="00022C97"/>
    <w:rsid w:val="00026D5B"/>
    <w:rsid w:val="0002722F"/>
    <w:rsid w:val="000311BC"/>
    <w:rsid w:val="00031C11"/>
    <w:rsid w:val="0003237A"/>
    <w:rsid w:val="00034205"/>
    <w:rsid w:val="00035F80"/>
    <w:rsid w:val="000373FD"/>
    <w:rsid w:val="000375A8"/>
    <w:rsid w:val="0004024A"/>
    <w:rsid w:val="000402A6"/>
    <w:rsid w:val="00040A9D"/>
    <w:rsid w:val="0004662C"/>
    <w:rsid w:val="00046828"/>
    <w:rsid w:val="00046FFE"/>
    <w:rsid w:val="00050F9C"/>
    <w:rsid w:val="000511BF"/>
    <w:rsid w:val="000538C3"/>
    <w:rsid w:val="000540FB"/>
    <w:rsid w:val="000543DB"/>
    <w:rsid w:val="00054B0D"/>
    <w:rsid w:val="00055D48"/>
    <w:rsid w:val="0005666E"/>
    <w:rsid w:val="000567FF"/>
    <w:rsid w:val="00057B84"/>
    <w:rsid w:val="00060DBB"/>
    <w:rsid w:val="000645F9"/>
    <w:rsid w:val="0006532C"/>
    <w:rsid w:val="00065E9A"/>
    <w:rsid w:val="000664D8"/>
    <w:rsid w:val="00066BA5"/>
    <w:rsid w:val="00066C21"/>
    <w:rsid w:val="00067434"/>
    <w:rsid w:val="00067487"/>
    <w:rsid w:val="00067552"/>
    <w:rsid w:val="00067E80"/>
    <w:rsid w:val="00070657"/>
    <w:rsid w:val="00072B3C"/>
    <w:rsid w:val="00072FC3"/>
    <w:rsid w:val="00075854"/>
    <w:rsid w:val="000765F9"/>
    <w:rsid w:val="00080F99"/>
    <w:rsid w:val="00083383"/>
    <w:rsid w:val="0008400A"/>
    <w:rsid w:val="0008720B"/>
    <w:rsid w:val="000902DA"/>
    <w:rsid w:val="0009055E"/>
    <w:rsid w:val="00091DFB"/>
    <w:rsid w:val="0009212D"/>
    <w:rsid w:val="00092ACC"/>
    <w:rsid w:val="000953A1"/>
    <w:rsid w:val="00096EAF"/>
    <w:rsid w:val="000A046E"/>
    <w:rsid w:val="000A0C06"/>
    <w:rsid w:val="000A387D"/>
    <w:rsid w:val="000A40EE"/>
    <w:rsid w:val="000A5716"/>
    <w:rsid w:val="000A585A"/>
    <w:rsid w:val="000A6EA0"/>
    <w:rsid w:val="000A7F3E"/>
    <w:rsid w:val="000B0457"/>
    <w:rsid w:val="000B0907"/>
    <w:rsid w:val="000B259C"/>
    <w:rsid w:val="000B26B2"/>
    <w:rsid w:val="000B27CE"/>
    <w:rsid w:val="000B3899"/>
    <w:rsid w:val="000B5799"/>
    <w:rsid w:val="000B5C3B"/>
    <w:rsid w:val="000B6B77"/>
    <w:rsid w:val="000B7672"/>
    <w:rsid w:val="000B78A7"/>
    <w:rsid w:val="000B7946"/>
    <w:rsid w:val="000C0653"/>
    <w:rsid w:val="000C11C2"/>
    <w:rsid w:val="000C126E"/>
    <w:rsid w:val="000C25AD"/>
    <w:rsid w:val="000C2848"/>
    <w:rsid w:val="000C2F2A"/>
    <w:rsid w:val="000C4A28"/>
    <w:rsid w:val="000C6538"/>
    <w:rsid w:val="000D0B9D"/>
    <w:rsid w:val="000D1EA2"/>
    <w:rsid w:val="000D2068"/>
    <w:rsid w:val="000D24F6"/>
    <w:rsid w:val="000D2C61"/>
    <w:rsid w:val="000D3656"/>
    <w:rsid w:val="000D3F3B"/>
    <w:rsid w:val="000D4643"/>
    <w:rsid w:val="000D4AE6"/>
    <w:rsid w:val="000D53B9"/>
    <w:rsid w:val="000D77E1"/>
    <w:rsid w:val="000E1477"/>
    <w:rsid w:val="000E295C"/>
    <w:rsid w:val="000E3DCB"/>
    <w:rsid w:val="000E4395"/>
    <w:rsid w:val="000E4F31"/>
    <w:rsid w:val="000E5E25"/>
    <w:rsid w:val="000E7C0F"/>
    <w:rsid w:val="000E7EC1"/>
    <w:rsid w:val="000F0CE4"/>
    <w:rsid w:val="000F222C"/>
    <w:rsid w:val="000F3250"/>
    <w:rsid w:val="00100269"/>
    <w:rsid w:val="001002ED"/>
    <w:rsid w:val="001004D7"/>
    <w:rsid w:val="00100515"/>
    <w:rsid w:val="001030BF"/>
    <w:rsid w:val="001051AE"/>
    <w:rsid w:val="00106BF9"/>
    <w:rsid w:val="00106FB7"/>
    <w:rsid w:val="00116181"/>
    <w:rsid w:val="00120AC9"/>
    <w:rsid w:val="0012131D"/>
    <w:rsid w:val="00121542"/>
    <w:rsid w:val="00122136"/>
    <w:rsid w:val="00122BCD"/>
    <w:rsid w:val="00122C58"/>
    <w:rsid w:val="00123E53"/>
    <w:rsid w:val="00123EF2"/>
    <w:rsid w:val="00123FF5"/>
    <w:rsid w:val="00124356"/>
    <w:rsid w:val="00124BB6"/>
    <w:rsid w:val="00127950"/>
    <w:rsid w:val="0013022B"/>
    <w:rsid w:val="00130818"/>
    <w:rsid w:val="00130EC3"/>
    <w:rsid w:val="00131A17"/>
    <w:rsid w:val="0013271C"/>
    <w:rsid w:val="00132FB3"/>
    <w:rsid w:val="00133C45"/>
    <w:rsid w:val="0013470F"/>
    <w:rsid w:val="00136753"/>
    <w:rsid w:val="00136BCE"/>
    <w:rsid w:val="00136E92"/>
    <w:rsid w:val="001402CF"/>
    <w:rsid w:val="001404E0"/>
    <w:rsid w:val="0014073A"/>
    <w:rsid w:val="001407BB"/>
    <w:rsid w:val="00140E28"/>
    <w:rsid w:val="00140EC0"/>
    <w:rsid w:val="00142786"/>
    <w:rsid w:val="001434E9"/>
    <w:rsid w:val="001437E1"/>
    <w:rsid w:val="00146E84"/>
    <w:rsid w:val="00150468"/>
    <w:rsid w:val="00150E04"/>
    <w:rsid w:val="00151745"/>
    <w:rsid w:val="00152CAF"/>
    <w:rsid w:val="00155045"/>
    <w:rsid w:val="001552B4"/>
    <w:rsid w:val="0015583F"/>
    <w:rsid w:val="00155DFA"/>
    <w:rsid w:val="00155EF0"/>
    <w:rsid w:val="0015640E"/>
    <w:rsid w:val="001579C3"/>
    <w:rsid w:val="00157A46"/>
    <w:rsid w:val="00160AF5"/>
    <w:rsid w:val="00161E14"/>
    <w:rsid w:val="00162A1B"/>
    <w:rsid w:val="00163D7C"/>
    <w:rsid w:val="00164067"/>
    <w:rsid w:val="001645D4"/>
    <w:rsid w:val="00164A3B"/>
    <w:rsid w:val="001671D0"/>
    <w:rsid w:val="00170BE1"/>
    <w:rsid w:val="00171E8F"/>
    <w:rsid w:val="001724FD"/>
    <w:rsid w:val="001742C7"/>
    <w:rsid w:val="00175D62"/>
    <w:rsid w:val="00175D8C"/>
    <w:rsid w:val="00176891"/>
    <w:rsid w:val="00177934"/>
    <w:rsid w:val="0018203E"/>
    <w:rsid w:val="001828A3"/>
    <w:rsid w:val="00183C18"/>
    <w:rsid w:val="00184C16"/>
    <w:rsid w:val="00185BDF"/>
    <w:rsid w:val="001864FA"/>
    <w:rsid w:val="00187D16"/>
    <w:rsid w:val="00190141"/>
    <w:rsid w:val="001909FC"/>
    <w:rsid w:val="001913C9"/>
    <w:rsid w:val="00195A55"/>
    <w:rsid w:val="001966A7"/>
    <w:rsid w:val="001969B1"/>
    <w:rsid w:val="0019731C"/>
    <w:rsid w:val="00197B2B"/>
    <w:rsid w:val="001A1090"/>
    <w:rsid w:val="001A1309"/>
    <w:rsid w:val="001A2AA1"/>
    <w:rsid w:val="001A48B3"/>
    <w:rsid w:val="001A641F"/>
    <w:rsid w:val="001B0357"/>
    <w:rsid w:val="001B0AC2"/>
    <w:rsid w:val="001B0DE6"/>
    <w:rsid w:val="001B295D"/>
    <w:rsid w:val="001B2A60"/>
    <w:rsid w:val="001B3D3A"/>
    <w:rsid w:val="001B50F3"/>
    <w:rsid w:val="001B5470"/>
    <w:rsid w:val="001B64D7"/>
    <w:rsid w:val="001B6605"/>
    <w:rsid w:val="001C1A3F"/>
    <w:rsid w:val="001C2A82"/>
    <w:rsid w:val="001C2C88"/>
    <w:rsid w:val="001C3022"/>
    <w:rsid w:val="001C51E3"/>
    <w:rsid w:val="001C68D2"/>
    <w:rsid w:val="001C74B0"/>
    <w:rsid w:val="001C7610"/>
    <w:rsid w:val="001D0095"/>
    <w:rsid w:val="001D02F2"/>
    <w:rsid w:val="001D0B0A"/>
    <w:rsid w:val="001D36F1"/>
    <w:rsid w:val="001D3CF6"/>
    <w:rsid w:val="001D3D91"/>
    <w:rsid w:val="001D3DC5"/>
    <w:rsid w:val="001D4B31"/>
    <w:rsid w:val="001D5990"/>
    <w:rsid w:val="001D715B"/>
    <w:rsid w:val="001D71C3"/>
    <w:rsid w:val="001D784A"/>
    <w:rsid w:val="001E0878"/>
    <w:rsid w:val="001E1400"/>
    <w:rsid w:val="001E2D89"/>
    <w:rsid w:val="001E5692"/>
    <w:rsid w:val="001E6144"/>
    <w:rsid w:val="001F171F"/>
    <w:rsid w:val="001F445C"/>
    <w:rsid w:val="001F4777"/>
    <w:rsid w:val="001F610D"/>
    <w:rsid w:val="001F6406"/>
    <w:rsid w:val="001F7034"/>
    <w:rsid w:val="001F76EF"/>
    <w:rsid w:val="002001A2"/>
    <w:rsid w:val="002006C6"/>
    <w:rsid w:val="00203339"/>
    <w:rsid w:val="00204E34"/>
    <w:rsid w:val="00205E3E"/>
    <w:rsid w:val="00205F90"/>
    <w:rsid w:val="0020691B"/>
    <w:rsid w:val="00206FDF"/>
    <w:rsid w:val="0020754C"/>
    <w:rsid w:val="002109B8"/>
    <w:rsid w:val="002132F4"/>
    <w:rsid w:val="002133F0"/>
    <w:rsid w:val="00213A99"/>
    <w:rsid w:val="002145BE"/>
    <w:rsid w:val="00215FBB"/>
    <w:rsid w:val="00216A75"/>
    <w:rsid w:val="00220D83"/>
    <w:rsid w:val="00220EB2"/>
    <w:rsid w:val="00221902"/>
    <w:rsid w:val="00223609"/>
    <w:rsid w:val="00224C31"/>
    <w:rsid w:val="002314B6"/>
    <w:rsid w:val="00231846"/>
    <w:rsid w:val="002323C7"/>
    <w:rsid w:val="00234F40"/>
    <w:rsid w:val="00235723"/>
    <w:rsid w:val="00235A14"/>
    <w:rsid w:val="00236335"/>
    <w:rsid w:val="00236667"/>
    <w:rsid w:val="00236B24"/>
    <w:rsid w:val="002407AA"/>
    <w:rsid w:val="00242063"/>
    <w:rsid w:val="00243CA7"/>
    <w:rsid w:val="00244C2A"/>
    <w:rsid w:val="002472FB"/>
    <w:rsid w:val="002504CC"/>
    <w:rsid w:val="00250EA6"/>
    <w:rsid w:val="00250FEA"/>
    <w:rsid w:val="002518BF"/>
    <w:rsid w:val="00251E15"/>
    <w:rsid w:val="002524C5"/>
    <w:rsid w:val="002529FD"/>
    <w:rsid w:val="00252A50"/>
    <w:rsid w:val="0025488A"/>
    <w:rsid w:val="00255E7E"/>
    <w:rsid w:val="00256D07"/>
    <w:rsid w:val="002616FD"/>
    <w:rsid w:val="00264C1A"/>
    <w:rsid w:val="00266E8A"/>
    <w:rsid w:val="00270766"/>
    <w:rsid w:val="00270A38"/>
    <w:rsid w:val="00272809"/>
    <w:rsid w:val="002766C3"/>
    <w:rsid w:val="002809ED"/>
    <w:rsid w:val="00280C5E"/>
    <w:rsid w:val="00281204"/>
    <w:rsid w:val="00281AD1"/>
    <w:rsid w:val="00283EFA"/>
    <w:rsid w:val="00283F45"/>
    <w:rsid w:val="002844FB"/>
    <w:rsid w:val="0028626A"/>
    <w:rsid w:val="00291A92"/>
    <w:rsid w:val="00292874"/>
    <w:rsid w:val="002948B8"/>
    <w:rsid w:val="0029552D"/>
    <w:rsid w:val="002A0931"/>
    <w:rsid w:val="002A1BE3"/>
    <w:rsid w:val="002A1E67"/>
    <w:rsid w:val="002A65B2"/>
    <w:rsid w:val="002A74E0"/>
    <w:rsid w:val="002B0DA4"/>
    <w:rsid w:val="002B20AF"/>
    <w:rsid w:val="002B2258"/>
    <w:rsid w:val="002B35C1"/>
    <w:rsid w:val="002B46B4"/>
    <w:rsid w:val="002B579D"/>
    <w:rsid w:val="002B581C"/>
    <w:rsid w:val="002B5A03"/>
    <w:rsid w:val="002B624A"/>
    <w:rsid w:val="002B6F0B"/>
    <w:rsid w:val="002C0E18"/>
    <w:rsid w:val="002C15C3"/>
    <w:rsid w:val="002C1D06"/>
    <w:rsid w:val="002C22FC"/>
    <w:rsid w:val="002C2370"/>
    <w:rsid w:val="002C494E"/>
    <w:rsid w:val="002C5573"/>
    <w:rsid w:val="002C646C"/>
    <w:rsid w:val="002C6DD1"/>
    <w:rsid w:val="002C72D5"/>
    <w:rsid w:val="002C7603"/>
    <w:rsid w:val="002C76C1"/>
    <w:rsid w:val="002C79F4"/>
    <w:rsid w:val="002C7B97"/>
    <w:rsid w:val="002D18BE"/>
    <w:rsid w:val="002D1B98"/>
    <w:rsid w:val="002D2577"/>
    <w:rsid w:val="002D341D"/>
    <w:rsid w:val="002D3BA7"/>
    <w:rsid w:val="002D4980"/>
    <w:rsid w:val="002D5281"/>
    <w:rsid w:val="002D52C7"/>
    <w:rsid w:val="002D52CD"/>
    <w:rsid w:val="002D5D47"/>
    <w:rsid w:val="002E3DB3"/>
    <w:rsid w:val="002E559C"/>
    <w:rsid w:val="002E5B32"/>
    <w:rsid w:val="002E6356"/>
    <w:rsid w:val="002E6965"/>
    <w:rsid w:val="002E697C"/>
    <w:rsid w:val="002E6D31"/>
    <w:rsid w:val="002E751F"/>
    <w:rsid w:val="002E773C"/>
    <w:rsid w:val="002F019C"/>
    <w:rsid w:val="002F53BD"/>
    <w:rsid w:val="002F67C7"/>
    <w:rsid w:val="002F6FC6"/>
    <w:rsid w:val="002F7618"/>
    <w:rsid w:val="002F79AB"/>
    <w:rsid w:val="002F7B3A"/>
    <w:rsid w:val="00300086"/>
    <w:rsid w:val="003023A8"/>
    <w:rsid w:val="00304175"/>
    <w:rsid w:val="0030489E"/>
    <w:rsid w:val="00304B86"/>
    <w:rsid w:val="003100D2"/>
    <w:rsid w:val="0031068C"/>
    <w:rsid w:val="0031130E"/>
    <w:rsid w:val="00312D61"/>
    <w:rsid w:val="00314350"/>
    <w:rsid w:val="003154A9"/>
    <w:rsid w:val="00316485"/>
    <w:rsid w:val="0031684E"/>
    <w:rsid w:val="00320144"/>
    <w:rsid w:val="003204A0"/>
    <w:rsid w:val="00323092"/>
    <w:rsid w:val="0032313E"/>
    <w:rsid w:val="00323BC0"/>
    <w:rsid w:val="00323F61"/>
    <w:rsid w:val="00326B23"/>
    <w:rsid w:val="00330F3F"/>
    <w:rsid w:val="00331E26"/>
    <w:rsid w:val="00333396"/>
    <w:rsid w:val="00335050"/>
    <w:rsid w:val="00337D3E"/>
    <w:rsid w:val="00341D7E"/>
    <w:rsid w:val="003425F6"/>
    <w:rsid w:val="00342D9A"/>
    <w:rsid w:val="00343B7D"/>
    <w:rsid w:val="00344109"/>
    <w:rsid w:val="00345B43"/>
    <w:rsid w:val="00346D9B"/>
    <w:rsid w:val="003477F9"/>
    <w:rsid w:val="00347ED6"/>
    <w:rsid w:val="0035165D"/>
    <w:rsid w:val="0035248D"/>
    <w:rsid w:val="00353A57"/>
    <w:rsid w:val="00354191"/>
    <w:rsid w:val="00355134"/>
    <w:rsid w:val="0035519C"/>
    <w:rsid w:val="003556C7"/>
    <w:rsid w:val="003560C8"/>
    <w:rsid w:val="00356102"/>
    <w:rsid w:val="0035677E"/>
    <w:rsid w:val="003601DC"/>
    <w:rsid w:val="0036056F"/>
    <w:rsid w:val="00362059"/>
    <w:rsid w:val="003624F3"/>
    <w:rsid w:val="0036796E"/>
    <w:rsid w:val="003702CA"/>
    <w:rsid w:val="003720E6"/>
    <w:rsid w:val="00372665"/>
    <w:rsid w:val="00373BC1"/>
    <w:rsid w:val="0037496A"/>
    <w:rsid w:val="00375EE1"/>
    <w:rsid w:val="00376575"/>
    <w:rsid w:val="0037674D"/>
    <w:rsid w:val="00376CA4"/>
    <w:rsid w:val="0037715A"/>
    <w:rsid w:val="00380797"/>
    <w:rsid w:val="003816F1"/>
    <w:rsid w:val="00383793"/>
    <w:rsid w:val="00383964"/>
    <w:rsid w:val="00383AAC"/>
    <w:rsid w:val="00383F54"/>
    <w:rsid w:val="003864A8"/>
    <w:rsid w:val="00390E8F"/>
    <w:rsid w:val="00391036"/>
    <w:rsid w:val="00391A8D"/>
    <w:rsid w:val="003920CA"/>
    <w:rsid w:val="00392862"/>
    <w:rsid w:val="00392FE8"/>
    <w:rsid w:val="003940D6"/>
    <w:rsid w:val="0039630B"/>
    <w:rsid w:val="00397A1E"/>
    <w:rsid w:val="003A0362"/>
    <w:rsid w:val="003A3771"/>
    <w:rsid w:val="003A39B3"/>
    <w:rsid w:val="003A5141"/>
    <w:rsid w:val="003A5B1C"/>
    <w:rsid w:val="003B079B"/>
    <w:rsid w:val="003B0976"/>
    <w:rsid w:val="003B1189"/>
    <w:rsid w:val="003B14DF"/>
    <w:rsid w:val="003B3002"/>
    <w:rsid w:val="003B3068"/>
    <w:rsid w:val="003B3FD6"/>
    <w:rsid w:val="003B4FC9"/>
    <w:rsid w:val="003B527B"/>
    <w:rsid w:val="003B5C1D"/>
    <w:rsid w:val="003B5F45"/>
    <w:rsid w:val="003B66EE"/>
    <w:rsid w:val="003C22A7"/>
    <w:rsid w:val="003C38F2"/>
    <w:rsid w:val="003C39BC"/>
    <w:rsid w:val="003C4637"/>
    <w:rsid w:val="003C5D1F"/>
    <w:rsid w:val="003C70E6"/>
    <w:rsid w:val="003C7879"/>
    <w:rsid w:val="003D0D62"/>
    <w:rsid w:val="003D15CB"/>
    <w:rsid w:val="003D19D1"/>
    <w:rsid w:val="003D1E08"/>
    <w:rsid w:val="003D2564"/>
    <w:rsid w:val="003D45E5"/>
    <w:rsid w:val="003D5626"/>
    <w:rsid w:val="003D5CBA"/>
    <w:rsid w:val="003E0D68"/>
    <w:rsid w:val="003E103E"/>
    <w:rsid w:val="003E2D9E"/>
    <w:rsid w:val="003E7B35"/>
    <w:rsid w:val="003F0647"/>
    <w:rsid w:val="003F097F"/>
    <w:rsid w:val="003F2A1A"/>
    <w:rsid w:val="003F3B9E"/>
    <w:rsid w:val="003F4B1E"/>
    <w:rsid w:val="003F5B07"/>
    <w:rsid w:val="003F612B"/>
    <w:rsid w:val="0040016F"/>
    <w:rsid w:val="0040062E"/>
    <w:rsid w:val="004012EF"/>
    <w:rsid w:val="004020FC"/>
    <w:rsid w:val="0040305D"/>
    <w:rsid w:val="00404595"/>
    <w:rsid w:val="0040779F"/>
    <w:rsid w:val="00411B8E"/>
    <w:rsid w:val="0041238B"/>
    <w:rsid w:val="004123A7"/>
    <w:rsid w:val="00412F2E"/>
    <w:rsid w:val="00413A4C"/>
    <w:rsid w:val="00416377"/>
    <w:rsid w:val="004167FF"/>
    <w:rsid w:val="00416B9A"/>
    <w:rsid w:val="00421701"/>
    <w:rsid w:val="00423171"/>
    <w:rsid w:val="00424A21"/>
    <w:rsid w:val="00425FBB"/>
    <w:rsid w:val="004270E7"/>
    <w:rsid w:val="00427235"/>
    <w:rsid w:val="004272CC"/>
    <w:rsid w:val="00427D3C"/>
    <w:rsid w:val="00430854"/>
    <w:rsid w:val="00431368"/>
    <w:rsid w:val="00433124"/>
    <w:rsid w:val="00433286"/>
    <w:rsid w:val="0043514D"/>
    <w:rsid w:val="0043585C"/>
    <w:rsid w:val="0043678E"/>
    <w:rsid w:val="00437E9B"/>
    <w:rsid w:val="004401ED"/>
    <w:rsid w:val="0044065C"/>
    <w:rsid w:val="00441593"/>
    <w:rsid w:val="00442D59"/>
    <w:rsid w:val="00443575"/>
    <w:rsid w:val="00445532"/>
    <w:rsid w:val="004478C7"/>
    <w:rsid w:val="00447E94"/>
    <w:rsid w:val="004506C3"/>
    <w:rsid w:val="004508AC"/>
    <w:rsid w:val="00451015"/>
    <w:rsid w:val="0045120E"/>
    <w:rsid w:val="00453311"/>
    <w:rsid w:val="0045469B"/>
    <w:rsid w:val="00455013"/>
    <w:rsid w:val="00455613"/>
    <w:rsid w:val="00455CB6"/>
    <w:rsid w:val="00456DD5"/>
    <w:rsid w:val="00456FD6"/>
    <w:rsid w:val="00460DDA"/>
    <w:rsid w:val="00463035"/>
    <w:rsid w:val="004652D3"/>
    <w:rsid w:val="004663BC"/>
    <w:rsid w:val="0046691E"/>
    <w:rsid w:val="00467EE1"/>
    <w:rsid w:val="0047098F"/>
    <w:rsid w:val="004711FE"/>
    <w:rsid w:val="004720C6"/>
    <w:rsid w:val="004736DB"/>
    <w:rsid w:val="00473B7E"/>
    <w:rsid w:val="004740CF"/>
    <w:rsid w:val="00475175"/>
    <w:rsid w:val="0048056A"/>
    <w:rsid w:val="00480C80"/>
    <w:rsid w:val="00480CA8"/>
    <w:rsid w:val="00481454"/>
    <w:rsid w:val="004823BD"/>
    <w:rsid w:val="00485D4A"/>
    <w:rsid w:val="004867DF"/>
    <w:rsid w:val="004924F1"/>
    <w:rsid w:val="00492CD0"/>
    <w:rsid w:val="00493892"/>
    <w:rsid w:val="00493B9D"/>
    <w:rsid w:val="00494785"/>
    <w:rsid w:val="00494D8F"/>
    <w:rsid w:val="00496017"/>
    <w:rsid w:val="00497112"/>
    <w:rsid w:val="004A0A8C"/>
    <w:rsid w:val="004A0B7A"/>
    <w:rsid w:val="004A0BB4"/>
    <w:rsid w:val="004A18D4"/>
    <w:rsid w:val="004A3D7A"/>
    <w:rsid w:val="004A4D1A"/>
    <w:rsid w:val="004A60C2"/>
    <w:rsid w:val="004A6ED0"/>
    <w:rsid w:val="004A6F57"/>
    <w:rsid w:val="004A75ED"/>
    <w:rsid w:val="004A7FDF"/>
    <w:rsid w:val="004B18A6"/>
    <w:rsid w:val="004B269F"/>
    <w:rsid w:val="004B55F5"/>
    <w:rsid w:val="004B590A"/>
    <w:rsid w:val="004B5C4B"/>
    <w:rsid w:val="004B5D8F"/>
    <w:rsid w:val="004C38E5"/>
    <w:rsid w:val="004C474E"/>
    <w:rsid w:val="004C47CB"/>
    <w:rsid w:val="004C548D"/>
    <w:rsid w:val="004D0503"/>
    <w:rsid w:val="004D0948"/>
    <w:rsid w:val="004D1103"/>
    <w:rsid w:val="004D2061"/>
    <w:rsid w:val="004D256A"/>
    <w:rsid w:val="004D5B5B"/>
    <w:rsid w:val="004D63F6"/>
    <w:rsid w:val="004E14AD"/>
    <w:rsid w:val="004E3597"/>
    <w:rsid w:val="004E637F"/>
    <w:rsid w:val="004E662C"/>
    <w:rsid w:val="004E67A1"/>
    <w:rsid w:val="004F1BDD"/>
    <w:rsid w:val="004F1CB8"/>
    <w:rsid w:val="004F33AA"/>
    <w:rsid w:val="004F49D3"/>
    <w:rsid w:val="004F507C"/>
    <w:rsid w:val="004F578D"/>
    <w:rsid w:val="004F5A2B"/>
    <w:rsid w:val="004F6FF2"/>
    <w:rsid w:val="00500033"/>
    <w:rsid w:val="005021C4"/>
    <w:rsid w:val="00502537"/>
    <w:rsid w:val="00502E95"/>
    <w:rsid w:val="00502F1F"/>
    <w:rsid w:val="005048C4"/>
    <w:rsid w:val="00505D19"/>
    <w:rsid w:val="00507CC9"/>
    <w:rsid w:val="0051059F"/>
    <w:rsid w:val="00511220"/>
    <w:rsid w:val="005121D3"/>
    <w:rsid w:val="00512AAF"/>
    <w:rsid w:val="00513159"/>
    <w:rsid w:val="00513364"/>
    <w:rsid w:val="00514059"/>
    <w:rsid w:val="00514847"/>
    <w:rsid w:val="0051572D"/>
    <w:rsid w:val="0051668E"/>
    <w:rsid w:val="0051670E"/>
    <w:rsid w:val="005178F2"/>
    <w:rsid w:val="0052162E"/>
    <w:rsid w:val="0052194B"/>
    <w:rsid w:val="005228AF"/>
    <w:rsid w:val="00522BD6"/>
    <w:rsid w:val="005230A0"/>
    <w:rsid w:val="00523A7D"/>
    <w:rsid w:val="005240ED"/>
    <w:rsid w:val="0052447F"/>
    <w:rsid w:val="005248B8"/>
    <w:rsid w:val="005248F4"/>
    <w:rsid w:val="005258CA"/>
    <w:rsid w:val="005274F1"/>
    <w:rsid w:val="00527DBD"/>
    <w:rsid w:val="00530012"/>
    <w:rsid w:val="00531542"/>
    <w:rsid w:val="00532376"/>
    <w:rsid w:val="00532527"/>
    <w:rsid w:val="00533CFA"/>
    <w:rsid w:val="005340AC"/>
    <w:rsid w:val="00534471"/>
    <w:rsid w:val="0053453E"/>
    <w:rsid w:val="00534C65"/>
    <w:rsid w:val="0053756E"/>
    <w:rsid w:val="00540FC7"/>
    <w:rsid w:val="0054128F"/>
    <w:rsid w:val="005414A4"/>
    <w:rsid w:val="0054286C"/>
    <w:rsid w:val="00542D01"/>
    <w:rsid w:val="00543375"/>
    <w:rsid w:val="005438E7"/>
    <w:rsid w:val="00543A76"/>
    <w:rsid w:val="00544194"/>
    <w:rsid w:val="00544DFB"/>
    <w:rsid w:val="00550B25"/>
    <w:rsid w:val="00552193"/>
    <w:rsid w:val="0055382C"/>
    <w:rsid w:val="0055389B"/>
    <w:rsid w:val="00554345"/>
    <w:rsid w:val="005548FA"/>
    <w:rsid w:val="00554AD0"/>
    <w:rsid w:val="00554EB6"/>
    <w:rsid w:val="00556EE3"/>
    <w:rsid w:val="0056042B"/>
    <w:rsid w:val="0056048A"/>
    <w:rsid w:val="00561B9A"/>
    <w:rsid w:val="005623C2"/>
    <w:rsid w:val="0056310D"/>
    <w:rsid w:val="00563210"/>
    <w:rsid w:val="00565502"/>
    <w:rsid w:val="00567935"/>
    <w:rsid w:val="005711CB"/>
    <w:rsid w:val="005713C8"/>
    <w:rsid w:val="0057162E"/>
    <w:rsid w:val="00571C63"/>
    <w:rsid w:val="00572E8C"/>
    <w:rsid w:val="00574FED"/>
    <w:rsid w:val="005760C5"/>
    <w:rsid w:val="0057648A"/>
    <w:rsid w:val="0057731B"/>
    <w:rsid w:val="00577CC6"/>
    <w:rsid w:val="005835D9"/>
    <w:rsid w:val="00583E9A"/>
    <w:rsid w:val="00584FE9"/>
    <w:rsid w:val="00585568"/>
    <w:rsid w:val="0059044D"/>
    <w:rsid w:val="00590563"/>
    <w:rsid w:val="00590D02"/>
    <w:rsid w:val="00591B03"/>
    <w:rsid w:val="00592D7F"/>
    <w:rsid w:val="0059347D"/>
    <w:rsid w:val="0059359C"/>
    <w:rsid w:val="0059479D"/>
    <w:rsid w:val="0059528F"/>
    <w:rsid w:val="00595B68"/>
    <w:rsid w:val="00595D2E"/>
    <w:rsid w:val="00595D5B"/>
    <w:rsid w:val="0059616E"/>
    <w:rsid w:val="005A143E"/>
    <w:rsid w:val="005A1809"/>
    <w:rsid w:val="005A4E6C"/>
    <w:rsid w:val="005A7560"/>
    <w:rsid w:val="005A7ABE"/>
    <w:rsid w:val="005B1AB2"/>
    <w:rsid w:val="005B2472"/>
    <w:rsid w:val="005B2C87"/>
    <w:rsid w:val="005B3B15"/>
    <w:rsid w:val="005B5869"/>
    <w:rsid w:val="005B5B35"/>
    <w:rsid w:val="005B622D"/>
    <w:rsid w:val="005B7B0F"/>
    <w:rsid w:val="005B7C2E"/>
    <w:rsid w:val="005C0DF1"/>
    <w:rsid w:val="005C17DF"/>
    <w:rsid w:val="005C1900"/>
    <w:rsid w:val="005C3A2E"/>
    <w:rsid w:val="005C3FA2"/>
    <w:rsid w:val="005C4B0E"/>
    <w:rsid w:val="005C6355"/>
    <w:rsid w:val="005C6952"/>
    <w:rsid w:val="005C76C9"/>
    <w:rsid w:val="005C777C"/>
    <w:rsid w:val="005D0D0D"/>
    <w:rsid w:val="005D4380"/>
    <w:rsid w:val="005D4411"/>
    <w:rsid w:val="005D49C0"/>
    <w:rsid w:val="005D77D3"/>
    <w:rsid w:val="005E24B6"/>
    <w:rsid w:val="005E2E4F"/>
    <w:rsid w:val="005E2EBE"/>
    <w:rsid w:val="005E543E"/>
    <w:rsid w:val="005F023F"/>
    <w:rsid w:val="005F0C81"/>
    <w:rsid w:val="005F0DBA"/>
    <w:rsid w:val="005F0E6F"/>
    <w:rsid w:val="005F1E95"/>
    <w:rsid w:val="005F20EA"/>
    <w:rsid w:val="005F21E2"/>
    <w:rsid w:val="005F2AB7"/>
    <w:rsid w:val="005F2D82"/>
    <w:rsid w:val="005F3190"/>
    <w:rsid w:val="005F3EB7"/>
    <w:rsid w:val="005F48C1"/>
    <w:rsid w:val="005F492F"/>
    <w:rsid w:val="005F6085"/>
    <w:rsid w:val="005F7332"/>
    <w:rsid w:val="00602B10"/>
    <w:rsid w:val="00603095"/>
    <w:rsid w:val="00603781"/>
    <w:rsid w:val="006044A5"/>
    <w:rsid w:val="0060624A"/>
    <w:rsid w:val="00607C20"/>
    <w:rsid w:val="006123C9"/>
    <w:rsid w:val="0061413E"/>
    <w:rsid w:val="0061698C"/>
    <w:rsid w:val="006179B1"/>
    <w:rsid w:val="00621FED"/>
    <w:rsid w:val="00624EB8"/>
    <w:rsid w:val="00625978"/>
    <w:rsid w:val="006269B6"/>
    <w:rsid w:val="00627987"/>
    <w:rsid w:val="00630346"/>
    <w:rsid w:val="0063035B"/>
    <w:rsid w:val="00630BB2"/>
    <w:rsid w:val="00630CAC"/>
    <w:rsid w:val="00631710"/>
    <w:rsid w:val="00631D07"/>
    <w:rsid w:val="00633453"/>
    <w:rsid w:val="00640B11"/>
    <w:rsid w:val="00641A66"/>
    <w:rsid w:val="006422D4"/>
    <w:rsid w:val="00642CB6"/>
    <w:rsid w:val="006434FC"/>
    <w:rsid w:val="006454B0"/>
    <w:rsid w:val="00645A71"/>
    <w:rsid w:val="00646CFE"/>
    <w:rsid w:val="00646D31"/>
    <w:rsid w:val="00647079"/>
    <w:rsid w:val="00647AD4"/>
    <w:rsid w:val="006518C2"/>
    <w:rsid w:val="006519EA"/>
    <w:rsid w:val="00652605"/>
    <w:rsid w:val="0065289D"/>
    <w:rsid w:val="00653957"/>
    <w:rsid w:val="00653AA1"/>
    <w:rsid w:val="00654D62"/>
    <w:rsid w:val="006572F9"/>
    <w:rsid w:val="00657B09"/>
    <w:rsid w:val="0066003F"/>
    <w:rsid w:val="00660959"/>
    <w:rsid w:val="0066148D"/>
    <w:rsid w:val="00663AE3"/>
    <w:rsid w:val="006649C1"/>
    <w:rsid w:val="00664CD9"/>
    <w:rsid w:val="00665DBE"/>
    <w:rsid w:val="006665C0"/>
    <w:rsid w:val="006708D1"/>
    <w:rsid w:val="00671D15"/>
    <w:rsid w:val="006723A4"/>
    <w:rsid w:val="00672E78"/>
    <w:rsid w:val="00673A9B"/>
    <w:rsid w:val="00673B28"/>
    <w:rsid w:val="00675235"/>
    <w:rsid w:val="00675F07"/>
    <w:rsid w:val="006774BE"/>
    <w:rsid w:val="006778B2"/>
    <w:rsid w:val="00680DD3"/>
    <w:rsid w:val="006834D9"/>
    <w:rsid w:val="00683827"/>
    <w:rsid w:val="00684C8B"/>
    <w:rsid w:val="00685210"/>
    <w:rsid w:val="00685805"/>
    <w:rsid w:val="006862FF"/>
    <w:rsid w:val="00687CED"/>
    <w:rsid w:val="0069083C"/>
    <w:rsid w:val="00691CBE"/>
    <w:rsid w:val="00691E39"/>
    <w:rsid w:val="0069491C"/>
    <w:rsid w:val="00694AB1"/>
    <w:rsid w:val="00696401"/>
    <w:rsid w:val="00697344"/>
    <w:rsid w:val="006A1DA5"/>
    <w:rsid w:val="006A2311"/>
    <w:rsid w:val="006A2412"/>
    <w:rsid w:val="006A25C7"/>
    <w:rsid w:val="006A2D01"/>
    <w:rsid w:val="006A456E"/>
    <w:rsid w:val="006A48E9"/>
    <w:rsid w:val="006A675C"/>
    <w:rsid w:val="006A6D21"/>
    <w:rsid w:val="006A73EF"/>
    <w:rsid w:val="006A76EB"/>
    <w:rsid w:val="006A7E4A"/>
    <w:rsid w:val="006B0E2C"/>
    <w:rsid w:val="006B1A38"/>
    <w:rsid w:val="006B1DB4"/>
    <w:rsid w:val="006B277C"/>
    <w:rsid w:val="006B328A"/>
    <w:rsid w:val="006B4F82"/>
    <w:rsid w:val="006B53D0"/>
    <w:rsid w:val="006B54E5"/>
    <w:rsid w:val="006B6AE8"/>
    <w:rsid w:val="006B6DCD"/>
    <w:rsid w:val="006C0040"/>
    <w:rsid w:val="006C13C4"/>
    <w:rsid w:val="006C2294"/>
    <w:rsid w:val="006C28C4"/>
    <w:rsid w:val="006C41A4"/>
    <w:rsid w:val="006C52D9"/>
    <w:rsid w:val="006D1830"/>
    <w:rsid w:val="006D2816"/>
    <w:rsid w:val="006D34A6"/>
    <w:rsid w:val="006D3C12"/>
    <w:rsid w:val="006D4955"/>
    <w:rsid w:val="006D4CB6"/>
    <w:rsid w:val="006D5329"/>
    <w:rsid w:val="006E1074"/>
    <w:rsid w:val="006E1495"/>
    <w:rsid w:val="006E1A59"/>
    <w:rsid w:val="006E2647"/>
    <w:rsid w:val="006E315D"/>
    <w:rsid w:val="006E5326"/>
    <w:rsid w:val="006E5403"/>
    <w:rsid w:val="006E54C9"/>
    <w:rsid w:val="006E557E"/>
    <w:rsid w:val="006E6287"/>
    <w:rsid w:val="006F00AA"/>
    <w:rsid w:val="006F0DC9"/>
    <w:rsid w:val="006F1BF5"/>
    <w:rsid w:val="006F1C2F"/>
    <w:rsid w:val="006F419C"/>
    <w:rsid w:val="006F5957"/>
    <w:rsid w:val="006F693B"/>
    <w:rsid w:val="006F6BCA"/>
    <w:rsid w:val="007003ED"/>
    <w:rsid w:val="00701BCF"/>
    <w:rsid w:val="007056FE"/>
    <w:rsid w:val="0070639D"/>
    <w:rsid w:val="0071006F"/>
    <w:rsid w:val="00710B9A"/>
    <w:rsid w:val="00712772"/>
    <w:rsid w:val="00715445"/>
    <w:rsid w:val="0071718A"/>
    <w:rsid w:val="00721428"/>
    <w:rsid w:val="00724ED5"/>
    <w:rsid w:val="007252F1"/>
    <w:rsid w:val="00725CE8"/>
    <w:rsid w:val="00726C83"/>
    <w:rsid w:val="00726DA2"/>
    <w:rsid w:val="00726FD4"/>
    <w:rsid w:val="007274B7"/>
    <w:rsid w:val="00732E38"/>
    <w:rsid w:val="00733F7E"/>
    <w:rsid w:val="007348DB"/>
    <w:rsid w:val="00737443"/>
    <w:rsid w:val="007423A5"/>
    <w:rsid w:val="00743284"/>
    <w:rsid w:val="00745312"/>
    <w:rsid w:val="00745560"/>
    <w:rsid w:val="00745681"/>
    <w:rsid w:val="00746446"/>
    <w:rsid w:val="00747E15"/>
    <w:rsid w:val="00750679"/>
    <w:rsid w:val="00752A4E"/>
    <w:rsid w:val="007542EC"/>
    <w:rsid w:val="0075461A"/>
    <w:rsid w:val="00763D6F"/>
    <w:rsid w:val="00764E0A"/>
    <w:rsid w:val="00764E1B"/>
    <w:rsid w:val="00765452"/>
    <w:rsid w:val="0076724E"/>
    <w:rsid w:val="0077070E"/>
    <w:rsid w:val="00771599"/>
    <w:rsid w:val="00774954"/>
    <w:rsid w:val="00774D7D"/>
    <w:rsid w:val="007750BA"/>
    <w:rsid w:val="007766C7"/>
    <w:rsid w:val="00776DAE"/>
    <w:rsid w:val="00777C3F"/>
    <w:rsid w:val="0078083E"/>
    <w:rsid w:val="00782054"/>
    <w:rsid w:val="007826C9"/>
    <w:rsid w:val="00783BF5"/>
    <w:rsid w:val="0078487B"/>
    <w:rsid w:val="00784CE5"/>
    <w:rsid w:val="00785F7A"/>
    <w:rsid w:val="00786A9F"/>
    <w:rsid w:val="00787464"/>
    <w:rsid w:val="00787879"/>
    <w:rsid w:val="0078795B"/>
    <w:rsid w:val="007904A7"/>
    <w:rsid w:val="0079062B"/>
    <w:rsid w:val="007911A4"/>
    <w:rsid w:val="00791B2E"/>
    <w:rsid w:val="00792178"/>
    <w:rsid w:val="007967B9"/>
    <w:rsid w:val="007A117D"/>
    <w:rsid w:val="007A2710"/>
    <w:rsid w:val="007A4A03"/>
    <w:rsid w:val="007A545D"/>
    <w:rsid w:val="007A759A"/>
    <w:rsid w:val="007B2ABF"/>
    <w:rsid w:val="007B3D43"/>
    <w:rsid w:val="007B58E8"/>
    <w:rsid w:val="007B65A9"/>
    <w:rsid w:val="007B6E41"/>
    <w:rsid w:val="007B7E14"/>
    <w:rsid w:val="007C004A"/>
    <w:rsid w:val="007C1F3C"/>
    <w:rsid w:val="007C59E0"/>
    <w:rsid w:val="007D035D"/>
    <w:rsid w:val="007D1EB3"/>
    <w:rsid w:val="007D22AE"/>
    <w:rsid w:val="007D2D4D"/>
    <w:rsid w:val="007D4141"/>
    <w:rsid w:val="007D41ED"/>
    <w:rsid w:val="007D4255"/>
    <w:rsid w:val="007D4D1A"/>
    <w:rsid w:val="007D64E2"/>
    <w:rsid w:val="007D718B"/>
    <w:rsid w:val="007D7370"/>
    <w:rsid w:val="007E2BF6"/>
    <w:rsid w:val="007E2C26"/>
    <w:rsid w:val="007E38F1"/>
    <w:rsid w:val="007E3D6E"/>
    <w:rsid w:val="007E400A"/>
    <w:rsid w:val="007E4642"/>
    <w:rsid w:val="007E5444"/>
    <w:rsid w:val="007E5B4A"/>
    <w:rsid w:val="007F049D"/>
    <w:rsid w:val="007F11B6"/>
    <w:rsid w:val="007F149E"/>
    <w:rsid w:val="007F24EE"/>
    <w:rsid w:val="007F2E14"/>
    <w:rsid w:val="007F36F0"/>
    <w:rsid w:val="007F47C3"/>
    <w:rsid w:val="007F5189"/>
    <w:rsid w:val="008015F7"/>
    <w:rsid w:val="00801882"/>
    <w:rsid w:val="00802028"/>
    <w:rsid w:val="008024CB"/>
    <w:rsid w:val="00802BC4"/>
    <w:rsid w:val="00804DD7"/>
    <w:rsid w:val="00806284"/>
    <w:rsid w:val="008066A5"/>
    <w:rsid w:val="00810A6B"/>
    <w:rsid w:val="00811B20"/>
    <w:rsid w:val="00813EBC"/>
    <w:rsid w:val="008141F0"/>
    <w:rsid w:val="00816E41"/>
    <w:rsid w:val="00817EBD"/>
    <w:rsid w:val="008200A0"/>
    <w:rsid w:val="0082063E"/>
    <w:rsid w:val="00821D89"/>
    <w:rsid w:val="0082233F"/>
    <w:rsid w:val="00822863"/>
    <w:rsid w:val="00823AA2"/>
    <w:rsid w:val="00825081"/>
    <w:rsid w:val="008255C1"/>
    <w:rsid w:val="008276EB"/>
    <w:rsid w:val="00832F6F"/>
    <w:rsid w:val="0083455A"/>
    <w:rsid w:val="008346AE"/>
    <w:rsid w:val="008352CF"/>
    <w:rsid w:val="0083557F"/>
    <w:rsid w:val="00835652"/>
    <w:rsid w:val="00836935"/>
    <w:rsid w:val="008379AE"/>
    <w:rsid w:val="008406CE"/>
    <w:rsid w:val="00842296"/>
    <w:rsid w:val="00842472"/>
    <w:rsid w:val="008433A1"/>
    <w:rsid w:val="00843F9D"/>
    <w:rsid w:val="00846AB7"/>
    <w:rsid w:val="008471E2"/>
    <w:rsid w:val="00847649"/>
    <w:rsid w:val="00847B0E"/>
    <w:rsid w:val="00850F6E"/>
    <w:rsid w:val="008517FD"/>
    <w:rsid w:val="00851D30"/>
    <w:rsid w:val="00852947"/>
    <w:rsid w:val="00853E13"/>
    <w:rsid w:val="008545ED"/>
    <w:rsid w:val="008553C8"/>
    <w:rsid w:val="00856F70"/>
    <w:rsid w:val="00856FDA"/>
    <w:rsid w:val="008576E6"/>
    <w:rsid w:val="00860072"/>
    <w:rsid w:val="0086021C"/>
    <w:rsid w:val="00861344"/>
    <w:rsid w:val="0086457C"/>
    <w:rsid w:val="00865481"/>
    <w:rsid w:val="00867035"/>
    <w:rsid w:val="008715DA"/>
    <w:rsid w:val="008724E9"/>
    <w:rsid w:val="00872557"/>
    <w:rsid w:val="008746BA"/>
    <w:rsid w:val="00874972"/>
    <w:rsid w:val="0087506C"/>
    <w:rsid w:val="0087599F"/>
    <w:rsid w:val="00875ABE"/>
    <w:rsid w:val="0087659B"/>
    <w:rsid w:val="00876A44"/>
    <w:rsid w:val="00876D6C"/>
    <w:rsid w:val="00877BE7"/>
    <w:rsid w:val="00880403"/>
    <w:rsid w:val="008809ED"/>
    <w:rsid w:val="00880A0D"/>
    <w:rsid w:val="0088348D"/>
    <w:rsid w:val="00883D72"/>
    <w:rsid w:val="00884E23"/>
    <w:rsid w:val="008852C7"/>
    <w:rsid w:val="00885E5D"/>
    <w:rsid w:val="00886C9C"/>
    <w:rsid w:val="00887C3D"/>
    <w:rsid w:val="00891577"/>
    <w:rsid w:val="008915FD"/>
    <w:rsid w:val="00891D38"/>
    <w:rsid w:val="00892EDF"/>
    <w:rsid w:val="008954E4"/>
    <w:rsid w:val="00897094"/>
    <w:rsid w:val="0089775E"/>
    <w:rsid w:val="008A19D7"/>
    <w:rsid w:val="008A1B83"/>
    <w:rsid w:val="008A209C"/>
    <w:rsid w:val="008A3397"/>
    <w:rsid w:val="008A3A4D"/>
    <w:rsid w:val="008A3F62"/>
    <w:rsid w:val="008A4221"/>
    <w:rsid w:val="008A4C10"/>
    <w:rsid w:val="008A5B4F"/>
    <w:rsid w:val="008A5D4F"/>
    <w:rsid w:val="008A7479"/>
    <w:rsid w:val="008A7A7B"/>
    <w:rsid w:val="008B14D4"/>
    <w:rsid w:val="008B1523"/>
    <w:rsid w:val="008B26A3"/>
    <w:rsid w:val="008B3386"/>
    <w:rsid w:val="008B3E88"/>
    <w:rsid w:val="008B4DD0"/>
    <w:rsid w:val="008B5758"/>
    <w:rsid w:val="008B5AF8"/>
    <w:rsid w:val="008C0225"/>
    <w:rsid w:val="008C090E"/>
    <w:rsid w:val="008C13A7"/>
    <w:rsid w:val="008C1569"/>
    <w:rsid w:val="008C255D"/>
    <w:rsid w:val="008C51FE"/>
    <w:rsid w:val="008C547D"/>
    <w:rsid w:val="008C6BCE"/>
    <w:rsid w:val="008C7139"/>
    <w:rsid w:val="008C7BC5"/>
    <w:rsid w:val="008D0843"/>
    <w:rsid w:val="008D0A4A"/>
    <w:rsid w:val="008D1396"/>
    <w:rsid w:val="008D4B03"/>
    <w:rsid w:val="008D6C1E"/>
    <w:rsid w:val="008D77BD"/>
    <w:rsid w:val="008E0402"/>
    <w:rsid w:val="008E0AA1"/>
    <w:rsid w:val="008E0EE8"/>
    <w:rsid w:val="008E1CD4"/>
    <w:rsid w:val="008E21AE"/>
    <w:rsid w:val="008E3741"/>
    <w:rsid w:val="008E3769"/>
    <w:rsid w:val="008E3C42"/>
    <w:rsid w:val="008E6571"/>
    <w:rsid w:val="008E6AFA"/>
    <w:rsid w:val="008E6C18"/>
    <w:rsid w:val="008F0A68"/>
    <w:rsid w:val="008F2B72"/>
    <w:rsid w:val="008F4FB6"/>
    <w:rsid w:val="008F5562"/>
    <w:rsid w:val="008F6478"/>
    <w:rsid w:val="008F66A1"/>
    <w:rsid w:val="008F67F0"/>
    <w:rsid w:val="008F7350"/>
    <w:rsid w:val="00900986"/>
    <w:rsid w:val="00903B32"/>
    <w:rsid w:val="009058D0"/>
    <w:rsid w:val="009108DB"/>
    <w:rsid w:val="0091123A"/>
    <w:rsid w:val="0091238F"/>
    <w:rsid w:val="00912DD5"/>
    <w:rsid w:val="009133E3"/>
    <w:rsid w:val="00913A67"/>
    <w:rsid w:val="00914174"/>
    <w:rsid w:val="00914409"/>
    <w:rsid w:val="00915E27"/>
    <w:rsid w:val="0091733B"/>
    <w:rsid w:val="00920075"/>
    <w:rsid w:val="00920C6A"/>
    <w:rsid w:val="00926916"/>
    <w:rsid w:val="009305D4"/>
    <w:rsid w:val="009331BD"/>
    <w:rsid w:val="00933D0F"/>
    <w:rsid w:val="009346D3"/>
    <w:rsid w:val="0094049F"/>
    <w:rsid w:val="0094098B"/>
    <w:rsid w:val="00942C03"/>
    <w:rsid w:val="00943298"/>
    <w:rsid w:val="009433F5"/>
    <w:rsid w:val="00946C86"/>
    <w:rsid w:val="009470F2"/>
    <w:rsid w:val="009478F2"/>
    <w:rsid w:val="00950FFF"/>
    <w:rsid w:val="00953B9B"/>
    <w:rsid w:val="00954462"/>
    <w:rsid w:val="00954838"/>
    <w:rsid w:val="00955C09"/>
    <w:rsid w:val="009570BD"/>
    <w:rsid w:val="009617A1"/>
    <w:rsid w:val="00961AB0"/>
    <w:rsid w:val="00962244"/>
    <w:rsid w:val="009636A6"/>
    <w:rsid w:val="009643A2"/>
    <w:rsid w:val="009648C7"/>
    <w:rsid w:val="0096534B"/>
    <w:rsid w:val="009660FE"/>
    <w:rsid w:val="00967155"/>
    <w:rsid w:val="009715E4"/>
    <w:rsid w:val="0097264F"/>
    <w:rsid w:val="00972741"/>
    <w:rsid w:val="009727D1"/>
    <w:rsid w:val="009733AB"/>
    <w:rsid w:val="00973B65"/>
    <w:rsid w:val="00973C26"/>
    <w:rsid w:val="00974581"/>
    <w:rsid w:val="0097495C"/>
    <w:rsid w:val="00974AFB"/>
    <w:rsid w:val="0097502E"/>
    <w:rsid w:val="009769BC"/>
    <w:rsid w:val="00977220"/>
    <w:rsid w:val="009816CF"/>
    <w:rsid w:val="00981CA0"/>
    <w:rsid w:val="00981FB5"/>
    <w:rsid w:val="009836D4"/>
    <w:rsid w:val="0098416E"/>
    <w:rsid w:val="00985972"/>
    <w:rsid w:val="009859C3"/>
    <w:rsid w:val="00990528"/>
    <w:rsid w:val="00991E5F"/>
    <w:rsid w:val="00992324"/>
    <w:rsid w:val="00992E86"/>
    <w:rsid w:val="009931E0"/>
    <w:rsid w:val="0099582F"/>
    <w:rsid w:val="009961FF"/>
    <w:rsid w:val="009A1D57"/>
    <w:rsid w:val="009A2675"/>
    <w:rsid w:val="009A2E73"/>
    <w:rsid w:val="009A5D39"/>
    <w:rsid w:val="009A62EB"/>
    <w:rsid w:val="009A632A"/>
    <w:rsid w:val="009A6EC6"/>
    <w:rsid w:val="009A77D0"/>
    <w:rsid w:val="009B01BD"/>
    <w:rsid w:val="009B1874"/>
    <w:rsid w:val="009B1E7F"/>
    <w:rsid w:val="009B2717"/>
    <w:rsid w:val="009B288F"/>
    <w:rsid w:val="009B5134"/>
    <w:rsid w:val="009B51B7"/>
    <w:rsid w:val="009B574B"/>
    <w:rsid w:val="009B6C69"/>
    <w:rsid w:val="009B7242"/>
    <w:rsid w:val="009B7B34"/>
    <w:rsid w:val="009C0719"/>
    <w:rsid w:val="009C1FC4"/>
    <w:rsid w:val="009C28DC"/>
    <w:rsid w:val="009C2F61"/>
    <w:rsid w:val="009C39E7"/>
    <w:rsid w:val="009D0227"/>
    <w:rsid w:val="009D1542"/>
    <w:rsid w:val="009D1E04"/>
    <w:rsid w:val="009D2C11"/>
    <w:rsid w:val="009D2D26"/>
    <w:rsid w:val="009D2E16"/>
    <w:rsid w:val="009D2E9B"/>
    <w:rsid w:val="009D3A75"/>
    <w:rsid w:val="009D4C9A"/>
    <w:rsid w:val="009D4DDC"/>
    <w:rsid w:val="009D6242"/>
    <w:rsid w:val="009D7CD8"/>
    <w:rsid w:val="009E0D24"/>
    <w:rsid w:val="009E34FC"/>
    <w:rsid w:val="009E3776"/>
    <w:rsid w:val="009E4EB5"/>
    <w:rsid w:val="009E52E7"/>
    <w:rsid w:val="009E6BAE"/>
    <w:rsid w:val="009F0441"/>
    <w:rsid w:val="009F5B07"/>
    <w:rsid w:val="009F5E92"/>
    <w:rsid w:val="009F636E"/>
    <w:rsid w:val="009F674F"/>
    <w:rsid w:val="009F7373"/>
    <w:rsid w:val="009F75EE"/>
    <w:rsid w:val="00A00078"/>
    <w:rsid w:val="00A0190D"/>
    <w:rsid w:val="00A02DD9"/>
    <w:rsid w:val="00A03A4D"/>
    <w:rsid w:val="00A045EB"/>
    <w:rsid w:val="00A047B0"/>
    <w:rsid w:val="00A048E1"/>
    <w:rsid w:val="00A05388"/>
    <w:rsid w:val="00A05630"/>
    <w:rsid w:val="00A05857"/>
    <w:rsid w:val="00A059D2"/>
    <w:rsid w:val="00A0645A"/>
    <w:rsid w:val="00A0753D"/>
    <w:rsid w:val="00A12547"/>
    <w:rsid w:val="00A12F12"/>
    <w:rsid w:val="00A13191"/>
    <w:rsid w:val="00A139A1"/>
    <w:rsid w:val="00A14826"/>
    <w:rsid w:val="00A15AA1"/>
    <w:rsid w:val="00A17716"/>
    <w:rsid w:val="00A21835"/>
    <w:rsid w:val="00A2343F"/>
    <w:rsid w:val="00A235B6"/>
    <w:rsid w:val="00A23659"/>
    <w:rsid w:val="00A23DCA"/>
    <w:rsid w:val="00A24EF4"/>
    <w:rsid w:val="00A25237"/>
    <w:rsid w:val="00A25AB9"/>
    <w:rsid w:val="00A26CE4"/>
    <w:rsid w:val="00A27210"/>
    <w:rsid w:val="00A27FBB"/>
    <w:rsid w:val="00A30EAC"/>
    <w:rsid w:val="00A316AE"/>
    <w:rsid w:val="00A33D90"/>
    <w:rsid w:val="00A33E24"/>
    <w:rsid w:val="00A343DB"/>
    <w:rsid w:val="00A34DA9"/>
    <w:rsid w:val="00A350C5"/>
    <w:rsid w:val="00A367BA"/>
    <w:rsid w:val="00A37579"/>
    <w:rsid w:val="00A37599"/>
    <w:rsid w:val="00A37949"/>
    <w:rsid w:val="00A37980"/>
    <w:rsid w:val="00A40393"/>
    <w:rsid w:val="00A408F3"/>
    <w:rsid w:val="00A42005"/>
    <w:rsid w:val="00A42FC9"/>
    <w:rsid w:val="00A446CC"/>
    <w:rsid w:val="00A44AB1"/>
    <w:rsid w:val="00A4529E"/>
    <w:rsid w:val="00A46090"/>
    <w:rsid w:val="00A460F5"/>
    <w:rsid w:val="00A46679"/>
    <w:rsid w:val="00A46710"/>
    <w:rsid w:val="00A478B2"/>
    <w:rsid w:val="00A478ED"/>
    <w:rsid w:val="00A514D1"/>
    <w:rsid w:val="00A51544"/>
    <w:rsid w:val="00A5175A"/>
    <w:rsid w:val="00A52050"/>
    <w:rsid w:val="00A53A01"/>
    <w:rsid w:val="00A53BC5"/>
    <w:rsid w:val="00A53CE8"/>
    <w:rsid w:val="00A551C6"/>
    <w:rsid w:val="00A56925"/>
    <w:rsid w:val="00A57500"/>
    <w:rsid w:val="00A60A89"/>
    <w:rsid w:val="00A60A9C"/>
    <w:rsid w:val="00A60ADB"/>
    <w:rsid w:val="00A60C1F"/>
    <w:rsid w:val="00A6239D"/>
    <w:rsid w:val="00A626C4"/>
    <w:rsid w:val="00A6511D"/>
    <w:rsid w:val="00A65C69"/>
    <w:rsid w:val="00A70805"/>
    <w:rsid w:val="00A7097A"/>
    <w:rsid w:val="00A7173C"/>
    <w:rsid w:val="00A71D6E"/>
    <w:rsid w:val="00A71E9C"/>
    <w:rsid w:val="00A725C9"/>
    <w:rsid w:val="00A72CE5"/>
    <w:rsid w:val="00A73C12"/>
    <w:rsid w:val="00A74B4D"/>
    <w:rsid w:val="00A75A36"/>
    <w:rsid w:val="00A80625"/>
    <w:rsid w:val="00A829FE"/>
    <w:rsid w:val="00A82E35"/>
    <w:rsid w:val="00A83CFD"/>
    <w:rsid w:val="00A841E1"/>
    <w:rsid w:val="00A878AE"/>
    <w:rsid w:val="00A91306"/>
    <w:rsid w:val="00A91B57"/>
    <w:rsid w:val="00A91C55"/>
    <w:rsid w:val="00A92576"/>
    <w:rsid w:val="00A93BA6"/>
    <w:rsid w:val="00A941E3"/>
    <w:rsid w:val="00A94374"/>
    <w:rsid w:val="00A947F6"/>
    <w:rsid w:val="00A9766F"/>
    <w:rsid w:val="00AA0534"/>
    <w:rsid w:val="00AA121A"/>
    <w:rsid w:val="00AA2123"/>
    <w:rsid w:val="00AA26CF"/>
    <w:rsid w:val="00AA26EE"/>
    <w:rsid w:val="00AA28FA"/>
    <w:rsid w:val="00AA310A"/>
    <w:rsid w:val="00AA405D"/>
    <w:rsid w:val="00AA4D3B"/>
    <w:rsid w:val="00AA57FE"/>
    <w:rsid w:val="00AA5B17"/>
    <w:rsid w:val="00AB0493"/>
    <w:rsid w:val="00AB15DD"/>
    <w:rsid w:val="00AB40C8"/>
    <w:rsid w:val="00AB5DC2"/>
    <w:rsid w:val="00AB5F6B"/>
    <w:rsid w:val="00AB65A9"/>
    <w:rsid w:val="00AB6812"/>
    <w:rsid w:val="00AB772D"/>
    <w:rsid w:val="00AC196B"/>
    <w:rsid w:val="00AC4987"/>
    <w:rsid w:val="00AC5104"/>
    <w:rsid w:val="00AC5A33"/>
    <w:rsid w:val="00AC7737"/>
    <w:rsid w:val="00AD2DE9"/>
    <w:rsid w:val="00AD3689"/>
    <w:rsid w:val="00AD5043"/>
    <w:rsid w:val="00AD5346"/>
    <w:rsid w:val="00AD6F6E"/>
    <w:rsid w:val="00AD771F"/>
    <w:rsid w:val="00AD774C"/>
    <w:rsid w:val="00AD7FF9"/>
    <w:rsid w:val="00AE18EC"/>
    <w:rsid w:val="00AE1B1D"/>
    <w:rsid w:val="00AE58B6"/>
    <w:rsid w:val="00AE5CF2"/>
    <w:rsid w:val="00AE60A4"/>
    <w:rsid w:val="00AE72ED"/>
    <w:rsid w:val="00AE7594"/>
    <w:rsid w:val="00AE7AE1"/>
    <w:rsid w:val="00AE7FEA"/>
    <w:rsid w:val="00AF0B6B"/>
    <w:rsid w:val="00AF0E10"/>
    <w:rsid w:val="00AF1440"/>
    <w:rsid w:val="00AF1FFA"/>
    <w:rsid w:val="00AF26F7"/>
    <w:rsid w:val="00AF2B32"/>
    <w:rsid w:val="00AF347E"/>
    <w:rsid w:val="00AF385E"/>
    <w:rsid w:val="00AF4765"/>
    <w:rsid w:val="00AF4958"/>
    <w:rsid w:val="00AF4E4D"/>
    <w:rsid w:val="00AF6518"/>
    <w:rsid w:val="00B0088B"/>
    <w:rsid w:val="00B00AE1"/>
    <w:rsid w:val="00B019FE"/>
    <w:rsid w:val="00B03B33"/>
    <w:rsid w:val="00B052BE"/>
    <w:rsid w:val="00B06CA9"/>
    <w:rsid w:val="00B07EF5"/>
    <w:rsid w:val="00B10318"/>
    <w:rsid w:val="00B1118A"/>
    <w:rsid w:val="00B13991"/>
    <w:rsid w:val="00B13B39"/>
    <w:rsid w:val="00B14A67"/>
    <w:rsid w:val="00B164D6"/>
    <w:rsid w:val="00B17246"/>
    <w:rsid w:val="00B2113C"/>
    <w:rsid w:val="00B220B3"/>
    <w:rsid w:val="00B22A2F"/>
    <w:rsid w:val="00B22F5B"/>
    <w:rsid w:val="00B25179"/>
    <w:rsid w:val="00B251A5"/>
    <w:rsid w:val="00B266C2"/>
    <w:rsid w:val="00B30276"/>
    <w:rsid w:val="00B3071F"/>
    <w:rsid w:val="00B3142F"/>
    <w:rsid w:val="00B31FB3"/>
    <w:rsid w:val="00B32AF4"/>
    <w:rsid w:val="00B32B88"/>
    <w:rsid w:val="00B331D7"/>
    <w:rsid w:val="00B33AC7"/>
    <w:rsid w:val="00B35183"/>
    <w:rsid w:val="00B362EF"/>
    <w:rsid w:val="00B36917"/>
    <w:rsid w:val="00B37233"/>
    <w:rsid w:val="00B37C91"/>
    <w:rsid w:val="00B37F4A"/>
    <w:rsid w:val="00B403A1"/>
    <w:rsid w:val="00B40FE4"/>
    <w:rsid w:val="00B424A0"/>
    <w:rsid w:val="00B42785"/>
    <w:rsid w:val="00B42F12"/>
    <w:rsid w:val="00B432D2"/>
    <w:rsid w:val="00B43B87"/>
    <w:rsid w:val="00B4427B"/>
    <w:rsid w:val="00B448B0"/>
    <w:rsid w:val="00B449EE"/>
    <w:rsid w:val="00B45678"/>
    <w:rsid w:val="00B4570D"/>
    <w:rsid w:val="00B50722"/>
    <w:rsid w:val="00B50800"/>
    <w:rsid w:val="00B516B1"/>
    <w:rsid w:val="00B51DED"/>
    <w:rsid w:val="00B53A41"/>
    <w:rsid w:val="00B54687"/>
    <w:rsid w:val="00B54886"/>
    <w:rsid w:val="00B57558"/>
    <w:rsid w:val="00B606D9"/>
    <w:rsid w:val="00B60983"/>
    <w:rsid w:val="00B61925"/>
    <w:rsid w:val="00B61B13"/>
    <w:rsid w:val="00B61FAF"/>
    <w:rsid w:val="00B627CB"/>
    <w:rsid w:val="00B62B14"/>
    <w:rsid w:val="00B62C0F"/>
    <w:rsid w:val="00B644C4"/>
    <w:rsid w:val="00B64AE8"/>
    <w:rsid w:val="00B650BD"/>
    <w:rsid w:val="00B65260"/>
    <w:rsid w:val="00B652F2"/>
    <w:rsid w:val="00B677AF"/>
    <w:rsid w:val="00B7100C"/>
    <w:rsid w:val="00B7109C"/>
    <w:rsid w:val="00B71138"/>
    <w:rsid w:val="00B7141A"/>
    <w:rsid w:val="00B74339"/>
    <w:rsid w:val="00B7522D"/>
    <w:rsid w:val="00B80690"/>
    <w:rsid w:val="00B80822"/>
    <w:rsid w:val="00B828E5"/>
    <w:rsid w:val="00B844BB"/>
    <w:rsid w:val="00B846CA"/>
    <w:rsid w:val="00B86003"/>
    <w:rsid w:val="00B87B09"/>
    <w:rsid w:val="00B90055"/>
    <w:rsid w:val="00B902C0"/>
    <w:rsid w:val="00B93852"/>
    <w:rsid w:val="00B94400"/>
    <w:rsid w:val="00B9448D"/>
    <w:rsid w:val="00B945DD"/>
    <w:rsid w:val="00B94E42"/>
    <w:rsid w:val="00B95ED6"/>
    <w:rsid w:val="00B97207"/>
    <w:rsid w:val="00BA1DC2"/>
    <w:rsid w:val="00BA2D8A"/>
    <w:rsid w:val="00BA4EA1"/>
    <w:rsid w:val="00BA5034"/>
    <w:rsid w:val="00BA5E69"/>
    <w:rsid w:val="00BA695E"/>
    <w:rsid w:val="00BA6C40"/>
    <w:rsid w:val="00BA6D69"/>
    <w:rsid w:val="00BA749D"/>
    <w:rsid w:val="00BA78B9"/>
    <w:rsid w:val="00BA7B75"/>
    <w:rsid w:val="00BB21BE"/>
    <w:rsid w:val="00BB4BA3"/>
    <w:rsid w:val="00BB4ED8"/>
    <w:rsid w:val="00BB5A0A"/>
    <w:rsid w:val="00BB6BD8"/>
    <w:rsid w:val="00BB6EFB"/>
    <w:rsid w:val="00BC080C"/>
    <w:rsid w:val="00BC0E6A"/>
    <w:rsid w:val="00BC18FF"/>
    <w:rsid w:val="00BC4DF8"/>
    <w:rsid w:val="00BC5AB5"/>
    <w:rsid w:val="00BC741A"/>
    <w:rsid w:val="00BC799D"/>
    <w:rsid w:val="00BD0C52"/>
    <w:rsid w:val="00BD177F"/>
    <w:rsid w:val="00BD1E40"/>
    <w:rsid w:val="00BD4145"/>
    <w:rsid w:val="00BD53C5"/>
    <w:rsid w:val="00BD6250"/>
    <w:rsid w:val="00BD75F9"/>
    <w:rsid w:val="00BD7BE6"/>
    <w:rsid w:val="00BE0328"/>
    <w:rsid w:val="00BE2364"/>
    <w:rsid w:val="00BE419E"/>
    <w:rsid w:val="00BE46EE"/>
    <w:rsid w:val="00BE4886"/>
    <w:rsid w:val="00BE4C12"/>
    <w:rsid w:val="00BE6F55"/>
    <w:rsid w:val="00BE76C0"/>
    <w:rsid w:val="00BE78EF"/>
    <w:rsid w:val="00BF1042"/>
    <w:rsid w:val="00BF2010"/>
    <w:rsid w:val="00BF2863"/>
    <w:rsid w:val="00BF2B31"/>
    <w:rsid w:val="00BF717C"/>
    <w:rsid w:val="00BF7314"/>
    <w:rsid w:val="00BF7578"/>
    <w:rsid w:val="00C04344"/>
    <w:rsid w:val="00C04694"/>
    <w:rsid w:val="00C04BE8"/>
    <w:rsid w:val="00C04D7B"/>
    <w:rsid w:val="00C0600A"/>
    <w:rsid w:val="00C11A12"/>
    <w:rsid w:val="00C1410F"/>
    <w:rsid w:val="00C15CB5"/>
    <w:rsid w:val="00C16C2B"/>
    <w:rsid w:val="00C1725F"/>
    <w:rsid w:val="00C172DE"/>
    <w:rsid w:val="00C20518"/>
    <w:rsid w:val="00C24410"/>
    <w:rsid w:val="00C2479B"/>
    <w:rsid w:val="00C26D36"/>
    <w:rsid w:val="00C273D6"/>
    <w:rsid w:val="00C31B43"/>
    <w:rsid w:val="00C32CF1"/>
    <w:rsid w:val="00C34A05"/>
    <w:rsid w:val="00C361BA"/>
    <w:rsid w:val="00C365B3"/>
    <w:rsid w:val="00C36E04"/>
    <w:rsid w:val="00C371D0"/>
    <w:rsid w:val="00C403D6"/>
    <w:rsid w:val="00C40869"/>
    <w:rsid w:val="00C40ED0"/>
    <w:rsid w:val="00C412DD"/>
    <w:rsid w:val="00C4224B"/>
    <w:rsid w:val="00C4272E"/>
    <w:rsid w:val="00C4305C"/>
    <w:rsid w:val="00C443DA"/>
    <w:rsid w:val="00C4529A"/>
    <w:rsid w:val="00C45573"/>
    <w:rsid w:val="00C465CE"/>
    <w:rsid w:val="00C46A2E"/>
    <w:rsid w:val="00C47012"/>
    <w:rsid w:val="00C50BC6"/>
    <w:rsid w:val="00C522C4"/>
    <w:rsid w:val="00C525F2"/>
    <w:rsid w:val="00C52ABA"/>
    <w:rsid w:val="00C53FE2"/>
    <w:rsid w:val="00C57431"/>
    <w:rsid w:val="00C602C9"/>
    <w:rsid w:val="00C60C13"/>
    <w:rsid w:val="00C61366"/>
    <w:rsid w:val="00C61F4B"/>
    <w:rsid w:val="00C64BB9"/>
    <w:rsid w:val="00C65985"/>
    <w:rsid w:val="00C66C38"/>
    <w:rsid w:val="00C679E7"/>
    <w:rsid w:val="00C70E1B"/>
    <w:rsid w:val="00C710DA"/>
    <w:rsid w:val="00C71678"/>
    <w:rsid w:val="00C73B85"/>
    <w:rsid w:val="00C769A9"/>
    <w:rsid w:val="00C8063E"/>
    <w:rsid w:val="00C80673"/>
    <w:rsid w:val="00C82EB2"/>
    <w:rsid w:val="00C84336"/>
    <w:rsid w:val="00C85EBC"/>
    <w:rsid w:val="00C865E2"/>
    <w:rsid w:val="00C86DE8"/>
    <w:rsid w:val="00C86EEE"/>
    <w:rsid w:val="00C90A8A"/>
    <w:rsid w:val="00C90D7B"/>
    <w:rsid w:val="00C940D1"/>
    <w:rsid w:val="00C97791"/>
    <w:rsid w:val="00C97F02"/>
    <w:rsid w:val="00CA0775"/>
    <w:rsid w:val="00CA28E7"/>
    <w:rsid w:val="00CA4E6C"/>
    <w:rsid w:val="00CA649B"/>
    <w:rsid w:val="00CA66A9"/>
    <w:rsid w:val="00CA66BE"/>
    <w:rsid w:val="00CA72DA"/>
    <w:rsid w:val="00CA757D"/>
    <w:rsid w:val="00CA77E0"/>
    <w:rsid w:val="00CB0A4A"/>
    <w:rsid w:val="00CB1C64"/>
    <w:rsid w:val="00CB38BF"/>
    <w:rsid w:val="00CB463C"/>
    <w:rsid w:val="00CB56B3"/>
    <w:rsid w:val="00CB654D"/>
    <w:rsid w:val="00CB7474"/>
    <w:rsid w:val="00CB7C43"/>
    <w:rsid w:val="00CC036B"/>
    <w:rsid w:val="00CC2680"/>
    <w:rsid w:val="00CC3364"/>
    <w:rsid w:val="00CC363A"/>
    <w:rsid w:val="00CC3856"/>
    <w:rsid w:val="00CC3B61"/>
    <w:rsid w:val="00CC6508"/>
    <w:rsid w:val="00CC6731"/>
    <w:rsid w:val="00CC7005"/>
    <w:rsid w:val="00CC7156"/>
    <w:rsid w:val="00CC7DA6"/>
    <w:rsid w:val="00CD00B5"/>
    <w:rsid w:val="00CD4460"/>
    <w:rsid w:val="00CD4480"/>
    <w:rsid w:val="00CD4C87"/>
    <w:rsid w:val="00CD4F44"/>
    <w:rsid w:val="00CD6A51"/>
    <w:rsid w:val="00CD747A"/>
    <w:rsid w:val="00CD79DB"/>
    <w:rsid w:val="00CD7A0E"/>
    <w:rsid w:val="00CD7B88"/>
    <w:rsid w:val="00CE0EDE"/>
    <w:rsid w:val="00CE14B9"/>
    <w:rsid w:val="00CE1A82"/>
    <w:rsid w:val="00CE2E0F"/>
    <w:rsid w:val="00CE2FCE"/>
    <w:rsid w:val="00CE331D"/>
    <w:rsid w:val="00CE3C7C"/>
    <w:rsid w:val="00CE40A1"/>
    <w:rsid w:val="00CE5F89"/>
    <w:rsid w:val="00CE73A5"/>
    <w:rsid w:val="00CF0654"/>
    <w:rsid w:val="00CF0BE6"/>
    <w:rsid w:val="00CF3436"/>
    <w:rsid w:val="00CF441C"/>
    <w:rsid w:val="00CF5EB1"/>
    <w:rsid w:val="00CF6430"/>
    <w:rsid w:val="00CF6778"/>
    <w:rsid w:val="00D0024F"/>
    <w:rsid w:val="00D006FA"/>
    <w:rsid w:val="00D013D3"/>
    <w:rsid w:val="00D01A54"/>
    <w:rsid w:val="00D01D51"/>
    <w:rsid w:val="00D029B3"/>
    <w:rsid w:val="00D02C4E"/>
    <w:rsid w:val="00D03123"/>
    <w:rsid w:val="00D03A7A"/>
    <w:rsid w:val="00D041FA"/>
    <w:rsid w:val="00D06052"/>
    <w:rsid w:val="00D06E9D"/>
    <w:rsid w:val="00D07AFC"/>
    <w:rsid w:val="00D11F1D"/>
    <w:rsid w:val="00D14283"/>
    <w:rsid w:val="00D16E84"/>
    <w:rsid w:val="00D2066D"/>
    <w:rsid w:val="00D209AD"/>
    <w:rsid w:val="00D227FD"/>
    <w:rsid w:val="00D22B59"/>
    <w:rsid w:val="00D24AA9"/>
    <w:rsid w:val="00D25ACE"/>
    <w:rsid w:val="00D2652A"/>
    <w:rsid w:val="00D26B2F"/>
    <w:rsid w:val="00D31717"/>
    <w:rsid w:val="00D320AD"/>
    <w:rsid w:val="00D32EDE"/>
    <w:rsid w:val="00D337A4"/>
    <w:rsid w:val="00D3496A"/>
    <w:rsid w:val="00D35939"/>
    <w:rsid w:val="00D3684B"/>
    <w:rsid w:val="00D3716E"/>
    <w:rsid w:val="00D40CC0"/>
    <w:rsid w:val="00D4143C"/>
    <w:rsid w:val="00D42F1F"/>
    <w:rsid w:val="00D44D0B"/>
    <w:rsid w:val="00D44F47"/>
    <w:rsid w:val="00D4586B"/>
    <w:rsid w:val="00D45B12"/>
    <w:rsid w:val="00D4681F"/>
    <w:rsid w:val="00D4751E"/>
    <w:rsid w:val="00D5222B"/>
    <w:rsid w:val="00D531B9"/>
    <w:rsid w:val="00D5393B"/>
    <w:rsid w:val="00D54397"/>
    <w:rsid w:val="00D57316"/>
    <w:rsid w:val="00D609F5"/>
    <w:rsid w:val="00D610CE"/>
    <w:rsid w:val="00D61AA2"/>
    <w:rsid w:val="00D626A7"/>
    <w:rsid w:val="00D635D1"/>
    <w:rsid w:val="00D63DFF"/>
    <w:rsid w:val="00D63F5A"/>
    <w:rsid w:val="00D65391"/>
    <w:rsid w:val="00D65A14"/>
    <w:rsid w:val="00D66D95"/>
    <w:rsid w:val="00D66DFE"/>
    <w:rsid w:val="00D708A6"/>
    <w:rsid w:val="00D729C6"/>
    <w:rsid w:val="00D73D1E"/>
    <w:rsid w:val="00D75525"/>
    <w:rsid w:val="00D75F0E"/>
    <w:rsid w:val="00D76669"/>
    <w:rsid w:val="00D776C4"/>
    <w:rsid w:val="00D8191E"/>
    <w:rsid w:val="00D81EA0"/>
    <w:rsid w:val="00D822CA"/>
    <w:rsid w:val="00D83EE9"/>
    <w:rsid w:val="00D84D29"/>
    <w:rsid w:val="00D85EB2"/>
    <w:rsid w:val="00D86552"/>
    <w:rsid w:val="00D86C09"/>
    <w:rsid w:val="00D86E83"/>
    <w:rsid w:val="00D900DC"/>
    <w:rsid w:val="00D91BFF"/>
    <w:rsid w:val="00D932BD"/>
    <w:rsid w:val="00D9454D"/>
    <w:rsid w:val="00D95649"/>
    <w:rsid w:val="00D96B35"/>
    <w:rsid w:val="00DA2FE3"/>
    <w:rsid w:val="00DA4A63"/>
    <w:rsid w:val="00DA5780"/>
    <w:rsid w:val="00DA6071"/>
    <w:rsid w:val="00DA6840"/>
    <w:rsid w:val="00DA6C02"/>
    <w:rsid w:val="00DA72AC"/>
    <w:rsid w:val="00DA7865"/>
    <w:rsid w:val="00DA7FAA"/>
    <w:rsid w:val="00DB0EB4"/>
    <w:rsid w:val="00DB206D"/>
    <w:rsid w:val="00DB2656"/>
    <w:rsid w:val="00DB2B54"/>
    <w:rsid w:val="00DB40FD"/>
    <w:rsid w:val="00DB46E3"/>
    <w:rsid w:val="00DB62D0"/>
    <w:rsid w:val="00DB642D"/>
    <w:rsid w:val="00DB6681"/>
    <w:rsid w:val="00DB690D"/>
    <w:rsid w:val="00DB745B"/>
    <w:rsid w:val="00DB76CA"/>
    <w:rsid w:val="00DB77EF"/>
    <w:rsid w:val="00DC374D"/>
    <w:rsid w:val="00DC39BB"/>
    <w:rsid w:val="00DC44D1"/>
    <w:rsid w:val="00DC5950"/>
    <w:rsid w:val="00DC6AC3"/>
    <w:rsid w:val="00DC7AE4"/>
    <w:rsid w:val="00DD0566"/>
    <w:rsid w:val="00DD08E4"/>
    <w:rsid w:val="00DD14C0"/>
    <w:rsid w:val="00DD1FBF"/>
    <w:rsid w:val="00DD3E23"/>
    <w:rsid w:val="00DD4E85"/>
    <w:rsid w:val="00DD56CC"/>
    <w:rsid w:val="00DD71E1"/>
    <w:rsid w:val="00DD7928"/>
    <w:rsid w:val="00DD7ED2"/>
    <w:rsid w:val="00DE3B2C"/>
    <w:rsid w:val="00DE3DFC"/>
    <w:rsid w:val="00DE4FC2"/>
    <w:rsid w:val="00DE6015"/>
    <w:rsid w:val="00DE6BC5"/>
    <w:rsid w:val="00DE7049"/>
    <w:rsid w:val="00DE7824"/>
    <w:rsid w:val="00DF06DC"/>
    <w:rsid w:val="00DF084F"/>
    <w:rsid w:val="00DF345E"/>
    <w:rsid w:val="00DF3EFD"/>
    <w:rsid w:val="00DF6911"/>
    <w:rsid w:val="00E0145F"/>
    <w:rsid w:val="00E018F2"/>
    <w:rsid w:val="00E01EAF"/>
    <w:rsid w:val="00E0208C"/>
    <w:rsid w:val="00E04C2A"/>
    <w:rsid w:val="00E050EB"/>
    <w:rsid w:val="00E0548A"/>
    <w:rsid w:val="00E05D9D"/>
    <w:rsid w:val="00E0724D"/>
    <w:rsid w:val="00E1169C"/>
    <w:rsid w:val="00E11B92"/>
    <w:rsid w:val="00E12A36"/>
    <w:rsid w:val="00E12E03"/>
    <w:rsid w:val="00E1310B"/>
    <w:rsid w:val="00E13B3E"/>
    <w:rsid w:val="00E13C73"/>
    <w:rsid w:val="00E14F84"/>
    <w:rsid w:val="00E16CAB"/>
    <w:rsid w:val="00E21689"/>
    <w:rsid w:val="00E21BF0"/>
    <w:rsid w:val="00E22030"/>
    <w:rsid w:val="00E231A3"/>
    <w:rsid w:val="00E23FF3"/>
    <w:rsid w:val="00E24F7C"/>
    <w:rsid w:val="00E275E7"/>
    <w:rsid w:val="00E30476"/>
    <w:rsid w:val="00E30A3F"/>
    <w:rsid w:val="00E323F3"/>
    <w:rsid w:val="00E32FEE"/>
    <w:rsid w:val="00E34947"/>
    <w:rsid w:val="00E35799"/>
    <w:rsid w:val="00E40B7F"/>
    <w:rsid w:val="00E41220"/>
    <w:rsid w:val="00E41705"/>
    <w:rsid w:val="00E41DF4"/>
    <w:rsid w:val="00E42218"/>
    <w:rsid w:val="00E427A3"/>
    <w:rsid w:val="00E429AE"/>
    <w:rsid w:val="00E42A3A"/>
    <w:rsid w:val="00E43E2E"/>
    <w:rsid w:val="00E45269"/>
    <w:rsid w:val="00E45766"/>
    <w:rsid w:val="00E459F3"/>
    <w:rsid w:val="00E46124"/>
    <w:rsid w:val="00E46A66"/>
    <w:rsid w:val="00E46F2E"/>
    <w:rsid w:val="00E502B7"/>
    <w:rsid w:val="00E51BDC"/>
    <w:rsid w:val="00E527BF"/>
    <w:rsid w:val="00E5344C"/>
    <w:rsid w:val="00E54259"/>
    <w:rsid w:val="00E5462B"/>
    <w:rsid w:val="00E562F0"/>
    <w:rsid w:val="00E56786"/>
    <w:rsid w:val="00E57B12"/>
    <w:rsid w:val="00E57E82"/>
    <w:rsid w:val="00E60216"/>
    <w:rsid w:val="00E60358"/>
    <w:rsid w:val="00E60550"/>
    <w:rsid w:val="00E60FB2"/>
    <w:rsid w:val="00E620FB"/>
    <w:rsid w:val="00E624DB"/>
    <w:rsid w:val="00E6285D"/>
    <w:rsid w:val="00E657A3"/>
    <w:rsid w:val="00E6594B"/>
    <w:rsid w:val="00E659E1"/>
    <w:rsid w:val="00E65A25"/>
    <w:rsid w:val="00E66C9B"/>
    <w:rsid w:val="00E706F7"/>
    <w:rsid w:val="00E70912"/>
    <w:rsid w:val="00E70E8C"/>
    <w:rsid w:val="00E75557"/>
    <w:rsid w:val="00E80624"/>
    <w:rsid w:val="00E85389"/>
    <w:rsid w:val="00E85FE7"/>
    <w:rsid w:val="00E871B6"/>
    <w:rsid w:val="00E8747C"/>
    <w:rsid w:val="00E874AF"/>
    <w:rsid w:val="00E90BBF"/>
    <w:rsid w:val="00E92418"/>
    <w:rsid w:val="00E926A4"/>
    <w:rsid w:val="00E92A21"/>
    <w:rsid w:val="00E93067"/>
    <w:rsid w:val="00E933F3"/>
    <w:rsid w:val="00E94DD8"/>
    <w:rsid w:val="00E95F17"/>
    <w:rsid w:val="00E9670C"/>
    <w:rsid w:val="00E9676B"/>
    <w:rsid w:val="00E96C8A"/>
    <w:rsid w:val="00E97D7F"/>
    <w:rsid w:val="00EA0C39"/>
    <w:rsid w:val="00EA0D8C"/>
    <w:rsid w:val="00EA0DFC"/>
    <w:rsid w:val="00EA0F9D"/>
    <w:rsid w:val="00EA2150"/>
    <w:rsid w:val="00EA46F5"/>
    <w:rsid w:val="00EA509A"/>
    <w:rsid w:val="00EA6114"/>
    <w:rsid w:val="00EB127E"/>
    <w:rsid w:val="00EB144E"/>
    <w:rsid w:val="00EB1EC0"/>
    <w:rsid w:val="00EB335C"/>
    <w:rsid w:val="00EB4801"/>
    <w:rsid w:val="00EB5AC2"/>
    <w:rsid w:val="00EB5F0C"/>
    <w:rsid w:val="00EC0C24"/>
    <w:rsid w:val="00EC26B9"/>
    <w:rsid w:val="00EC3933"/>
    <w:rsid w:val="00EC438A"/>
    <w:rsid w:val="00EC464A"/>
    <w:rsid w:val="00EC5292"/>
    <w:rsid w:val="00EC54E5"/>
    <w:rsid w:val="00EC6F96"/>
    <w:rsid w:val="00EC76C9"/>
    <w:rsid w:val="00ED0ECC"/>
    <w:rsid w:val="00ED0FAF"/>
    <w:rsid w:val="00ED174E"/>
    <w:rsid w:val="00ED3F19"/>
    <w:rsid w:val="00ED5E0C"/>
    <w:rsid w:val="00ED60C3"/>
    <w:rsid w:val="00ED6E4E"/>
    <w:rsid w:val="00ED78E7"/>
    <w:rsid w:val="00ED7E40"/>
    <w:rsid w:val="00EE01C2"/>
    <w:rsid w:val="00EE06B6"/>
    <w:rsid w:val="00EE1270"/>
    <w:rsid w:val="00EE193E"/>
    <w:rsid w:val="00EE6E56"/>
    <w:rsid w:val="00EF2D4A"/>
    <w:rsid w:val="00EF338C"/>
    <w:rsid w:val="00EF53BE"/>
    <w:rsid w:val="00EF7AC1"/>
    <w:rsid w:val="00F0108F"/>
    <w:rsid w:val="00F04476"/>
    <w:rsid w:val="00F10263"/>
    <w:rsid w:val="00F1186A"/>
    <w:rsid w:val="00F11CAD"/>
    <w:rsid w:val="00F127C5"/>
    <w:rsid w:val="00F13357"/>
    <w:rsid w:val="00F13EFC"/>
    <w:rsid w:val="00F15BB4"/>
    <w:rsid w:val="00F16070"/>
    <w:rsid w:val="00F17DA5"/>
    <w:rsid w:val="00F2218C"/>
    <w:rsid w:val="00F223E9"/>
    <w:rsid w:val="00F2281D"/>
    <w:rsid w:val="00F232F8"/>
    <w:rsid w:val="00F23426"/>
    <w:rsid w:val="00F24176"/>
    <w:rsid w:val="00F24EA0"/>
    <w:rsid w:val="00F25F95"/>
    <w:rsid w:val="00F26523"/>
    <w:rsid w:val="00F26E83"/>
    <w:rsid w:val="00F30265"/>
    <w:rsid w:val="00F31962"/>
    <w:rsid w:val="00F31BEE"/>
    <w:rsid w:val="00F31F7C"/>
    <w:rsid w:val="00F32ADC"/>
    <w:rsid w:val="00F33184"/>
    <w:rsid w:val="00F33453"/>
    <w:rsid w:val="00F33805"/>
    <w:rsid w:val="00F34024"/>
    <w:rsid w:val="00F353E7"/>
    <w:rsid w:val="00F36870"/>
    <w:rsid w:val="00F36F20"/>
    <w:rsid w:val="00F405E8"/>
    <w:rsid w:val="00F40E6E"/>
    <w:rsid w:val="00F425C3"/>
    <w:rsid w:val="00F426FD"/>
    <w:rsid w:val="00F435CC"/>
    <w:rsid w:val="00F447AA"/>
    <w:rsid w:val="00F44E21"/>
    <w:rsid w:val="00F45AC3"/>
    <w:rsid w:val="00F4685C"/>
    <w:rsid w:val="00F46A1F"/>
    <w:rsid w:val="00F500E0"/>
    <w:rsid w:val="00F506FF"/>
    <w:rsid w:val="00F52154"/>
    <w:rsid w:val="00F53CFB"/>
    <w:rsid w:val="00F5544B"/>
    <w:rsid w:val="00F56E86"/>
    <w:rsid w:val="00F56F5D"/>
    <w:rsid w:val="00F579DA"/>
    <w:rsid w:val="00F61067"/>
    <w:rsid w:val="00F6283E"/>
    <w:rsid w:val="00F633B1"/>
    <w:rsid w:val="00F64D64"/>
    <w:rsid w:val="00F67102"/>
    <w:rsid w:val="00F67821"/>
    <w:rsid w:val="00F73C90"/>
    <w:rsid w:val="00F754B8"/>
    <w:rsid w:val="00F75BD8"/>
    <w:rsid w:val="00F76026"/>
    <w:rsid w:val="00F7622B"/>
    <w:rsid w:val="00F76DE7"/>
    <w:rsid w:val="00F77A75"/>
    <w:rsid w:val="00F8108E"/>
    <w:rsid w:val="00F814CC"/>
    <w:rsid w:val="00F83851"/>
    <w:rsid w:val="00F87D96"/>
    <w:rsid w:val="00F87E9E"/>
    <w:rsid w:val="00F9048F"/>
    <w:rsid w:val="00F909FF"/>
    <w:rsid w:val="00F927D5"/>
    <w:rsid w:val="00F92A35"/>
    <w:rsid w:val="00F938A5"/>
    <w:rsid w:val="00F93B57"/>
    <w:rsid w:val="00F940B7"/>
    <w:rsid w:val="00F96D4A"/>
    <w:rsid w:val="00F97F41"/>
    <w:rsid w:val="00FA5D07"/>
    <w:rsid w:val="00FA6D96"/>
    <w:rsid w:val="00FA7569"/>
    <w:rsid w:val="00FA7DE4"/>
    <w:rsid w:val="00FB2672"/>
    <w:rsid w:val="00FB3AC7"/>
    <w:rsid w:val="00FB50CC"/>
    <w:rsid w:val="00FB7CAA"/>
    <w:rsid w:val="00FC082A"/>
    <w:rsid w:val="00FC0A08"/>
    <w:rsid w:val="00FC5167"/>
    <w:rsid w:val="00FC5FC1"/>
    <w:rsid w:val="00FC63B8"/>
    <w:rsid w:val="00FC738F"/>
    <w:rsid w:val="00FC739F"/>
    <w:rsid w:val="00FD0892"/>
    <w:rsid w:val="00FD1769"/>
    <w:rsid w:val="00FD368E"/>
    <w:rsid w:val="00FD666A"/>
    <w:rsid w:val="00FD7B8B"/>
    <w:rsid w:val="00FD7E8A"/>
    <w:rsid w:val="00FE0894"/>
    <w:rsid w:val="00FE1B8A"/>
    <w:rsid w:val="00FE33CA"/>
    <w:rsid w:val="00FE3592"/>
    <w:rsid w:val="00FE36FF"/>
    <w:rsid w:val="00FE6913"/>
    <w:rsid w:val="00FE7419"/>
    <w:rsid w:val="00FE7A00"/>
    <w:rsid w:val="00FF18DB"/>
    <w:rsid w:val="00FF355A"/>
    <w:rsid w:val="00FF3DCA"/>
    <w:rsid w:val="00FF4BCD"/>
    <w:rsid w:val="00FF57C0"/>
    <w:rsid w:val="00FF6CAB"/>
    <w:rsid w:val="00FF6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00A0"/>
    <w:pPr>
      <w:jc w:val="both"/>
    </w:pPr>
    <w:rPr>
      <w:sz w:val="28"/>
    </w:rPr>
  </w:style>
  <w:style w:type="paragraph" w:styleId="1">
    <w:name w:val="heading 1"/>
    <w:basedOn w:val="a"/>
    <w:next w:val="a"/>
    <w:link w:val="10"/>
    <w:qFormat/>
    <w:rsid w:val="002C0E18"/>
    <w:pPr>
      <w:keepNext/>
      <w:spacing w:before="360" w:after="360"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qFormat/>
    <w:rsid w:val="002C0E18"/>
    <w:pPr>
      <w:keepNext/>
      <w:spacing w:before="240" w:after="240"/>
      <w:jc w:val="center"/>
      <w:outlineLvl w:val="1"/>
    </w:pPr>
    <w:rPr>
      <w:b/>
    </w:rPr>
  </w:style>
  <w:style w:type="paragraph" w:styleId="3">
    <w:name w:val="heading 3"/>
    <w:basedOn w:val="a"/>
    <w:next w:val="a"/>
    <w:link w:val="30"/>
    <w:qFormat/>
    <w:rsid w:val="002C0E18"/>
    <w:pPr>
      <w:keepNext/>
      <w:spacing w:before="120" w:after="120"/>
      <w:jc w:val="center"/>
      <w:outlineLvl w:val="2"/>
    </w:pPr>
    <w:rPr>
      <w:b/>
    </w:rPr>
  </w:style>
  <w:style w:type="paragraph" w:styleId="4">
    <w:name w:val="heading 4"/>
    <w:basedOn w:val="a"/>
    <w:next w:val="a"/>
    <w:link w:val="40"/>
    <w:qFormat/>
    <w:rsid w:val="002B579D"/>
    <w:pPr>
      <w:keepNext/>
      <w:numPr>
        <w:ilvl w:val="3"/>
        <w:numId w:val="4"/>
      </w:numPr>
      <w:spacing w:before="60"/>
      <w:jc w:val="center"/>
      <w:outlineLvl w:val="3"/>
    </w:pPr>
    <w:rPr>
      <w:rFonts w:ascii="Arial" w:hAnsi="Arial"/>
      <w:b/>
      <w:i/>
      <w:sz w:val="14"/>
    </w:rPr>
  </w:style>
  <w:style w:type="paragraph" w:styleId="5">
    <w:name w:val="heading 5"/>
    <w:basedOn w:val="a"/>
    <w:next w:val="a"/>
    <w:link w:val="50"/>
    <w:qFormat/>
    <w:rsid w:val="002B579D"/>
    <w:pPr>
      <w:keepNext/>
      <w:numPr>
        <w:ilvl w:val="4"/>
        <w:numId w:val="4"/>
      </w:numPr>
      <w:spacing w:before="120"/>
      <w:jc w:val="center"/>
      <w:outlineLvl w:val="4"/>
    </w:pPr>
    <w:rPr>
      <w:rFonts w:ascii="Arial" w:hAnsi="Arial"/>
      <w:b/>
      <w:bCs/>
      <w:i/>
      <w:iCs/>
      <w:sz w:val="1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1A38"/>
    <w:pPr>
      <w:numPr>
        <w:ilvl w:val="5"/>
        <w:numId w:val="4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C38E5"/>
    <w:pPr>
      <w:numPr>
        <w:ilvl w:val="6"/>
        <w:numId w:val="4"/>
      </w:num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C38E5"/>
    <w:pPr>
      <w:numPr>
        <w:ilvl w:val="7"/>
        <w:numId w:val="4"/>
      </w:num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C38E5"/>
    <w:pPr>
      <w:numPr>
        <w:ilvl w:val="8"/>
        <w:numId w:val="4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492CD0"/>
    <w:rPr>
      <w:b/>
      <w:sz w:val="28"/>
    </w:rPr>
  </w:style>
  <w:style w:type="character" w:customStyle="1" w:styleId="20">
    <w:name w:val="Заголовок 2 Знак"/>
    <w:link w:val="2"/>
    <w:rsid w:val="002C0E18"/>
    <w:rPr>
      <w:b/>
      <w:sz w:val="28"/>
    </w:rPr>
  </w:style>
  <w:style w:type="character" w:customStyle="1" w:styleId="30">
    <w:name w:val="Заголовок 3 Знак"/>
    <w:link w:val="3"/>
    <w:rsid w:val="004508AC"/>
    <w:rPr>
      <w:b/>
      <w:sz w:val="28"/>
    </w:rPr>
  </w:style>
  <w:style w:type="character" w:customStyle="1" w:styleId="40">
    <w:name w:val="Заголовок 4 Знак"/>
    <w:link w:val="4"/>
    <w:rsid w:val="004508AC"/>
    <w:rPr>
      <w:rFonts w:ascii="Arial" w:hAnsi="Arial"/>
      <w:b/>
      <w:i/>
      <w:sz w:val="14"/>
    </w:rPr>
  </w:style>
  <w:style w:type="character" w:customStyle="1" w:styleId="50">
    <w:name w:val="Заголовок 5 Знак"/>
    <w:link w:val="5"/>
    <w:rsid w:val="006E1495"/>
    <w:rPr>
      <w:rFonts w:ascii="Arial" w:hAnsi="Arial" w:cs="Arial"/>
      <w:b/>
      <w:bCs/>
      <w:i/>
      <w:iCs/>
      <w:sz w:val="16"/>
    </w:rPr>
  </w:style>
  <w:style w:type="character" w:customStyle="1" w:styleId="60">
    <w:name w:val="Заголовок 6 Знак"/>
    <w:link w:val="6"/>
    <w:uiPriority w:val="9"/>
    <w:semiHidden/>
    <w:rsid w:val="006B1A38"/>
    <w:rPr>
      <w:rFonts w:ascii="Calibri" w:hAnsi="Calibri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semiHidden/>
    <w:rsid w:val="004C38E5"/>
    <w:rPr>
      <w:rFonts w:ascii="Calibri" w:hAnsi="Calibri"/>
      <w:sz w:val="24"/>
      <w:szCs w:val="24"/>
    </w:rPr>
  </w:style>
  <w:style w:type="character" w:customStyle="1" w:styleId="80">
    <w:name w:val="Заголовок 8 Знак"/>
    <w:link w:val="8"/>
    <w:uiPriority w:val="9"/>
    <w:semiHidden/>
    <w:rsid w:val="004C38E5"/>
    <w:rPr>
      <w:rFonts w:ascii="Calibri" w:hAnsi="Calibri"/>
      <w:i/>
      <w:iCs/>
      <w:sz w:val="24"/>
      <w:szCs w:val="24"/>
    </w:rPr>
  </w:style>
  <w:style w:type="character" w:customStyle="1" w:styleId="90">
    <w:name w:val="Заголовок 9 Знак"/>
    <w:link w:val="9"/>
    <w:uiPriority w:val="9"/>
    <w:semiHidden/>
    <w:rsid w:val="004C38E5"/>
    <w:rPr>
      <w:rFonts w:ascii="Cambria" w:hAnsi="Cambria"/>
      <w:sz w:val="22"/>
      <w:szCs w:val="22"/>
    </w:rPr>
  </w:style>
  <w:style w:type="paragraph" w:styleId="a3">
    <w:name w:val="header"/>
    <w:basedOn w:val="a"/>
    <w:link w:val="a4"/>
    <w:uiPriority w:val="99"/>
    <w:rsid w:val="002B579D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link w:val="a3"/>
    <w:uiPriority w:val="99"/>
    <w:rsid w:val="004D63F6"/>
    <w:rPr>
      <w:sz w:val="28"/>
    </w:rPr>
  </w:style>
  <w:style w:type="paragraph" w:styleId="a5">
    <w:name w:val="footer"/>
    <w:basedOn w:val="a"/>
    <w:link w:val="a6"/>
    <w:uiPriority w:val="99"/>
    <w:rsid w:val="002B579D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link w:val="a5"/>
    <w:uiPriority w:val="99"/>
    <w:rsid w:val="004D63F6"/>
    <w:rPr>
      <w:sz w:val="28"/>
    </w:rPr>
  </w:style>
  <w:style w:type="paragraph" w:styleId="a7">
    <w:name w:val="Balloon Text"/>
    <w:basedOn w:val="a"/>
    <w:link w:val="a8"/>
    <w:semiHidden/>
    <w:rsid w:val="00A446CC"/>
    <w:rPr>
      <w:rFonts w:ascii="Tahoma" w:hAnsi="Tahoma"/>
      <w:sz w:val="16"/>
      <w:szCs w:val="16"/>
    </w:rPr>
  </w:style>
  <w:style w:type="character" w:customStyle="1" w:styleId="a8">
    <w:name w:val="Текст выноски Знак"/>
    <w:link w:val="a7"/>
    <w:semiHidden/>
    <w:rsid w:val="004508AC"/>
    <w:rPr>
      <w:rFonts w:ascii="Tahoma" w:hAnsi="Tahoma" w:cs="Tahoma"/>
      <w:sz w:val="16"/>
      <w:szCs w:val="16"/>
    </w:rPr>
  </w:style>
  <w:style w:type="paragraph" w:styleId="a9">
    <w:name w:val="TOC Heading"/>
    <w:basedOn w:val="1"/>
    <w:next w:val="a"/>
    <w:uiPriority w:val="39"/>
    <w:unhideWhenUsed/>
    <w:qFormat/>
    <w:rsid w:val="00C2479B"/>
    <w:pPr>
      <w:keepLines/>
      <w:spacing w:before="480" w:line="276" w:lineRule="auto"/>
      <w:jc w:val="left"/>
      <w:outlineLvl w:val="9"/>
    </w:pPr>
    <w:rPr>
      <w:rFonts w:ascii="Cambria" w:hAnsi="Cambria"/>
      <w:bCs/>
      <w:color w:val="365F91"/>
      <w:szCs w:val="28"/>
      <w:lang w:eastAsia="en-US"/>
    </w:rPr>
  </w:style>
  <w:style w:type="paragraph" w:styleId="21">
    <w:name w:val="Body Text Indent 2"/>
    <w:basedOn w:val="a"/>
    <w:link w:val="22"/>
    <w:unhideWhenUsed/>
    <w:rsid w:val="00A7097A"/>
    <w:pPr>
      <w:spacing w:after="120" w:line="480" w:lineRule="auto"/>
      <w:ind w:left="283" w:firstLine="709"/>
    </w:pPr>
    <w:rPr>
      <w:rFonts w:eastAsia="Calibri"/>
      <w:color w:val="000000"/>
    </w:rPr>
  </w:style>
  <w:style w:type="character" w:customStyle="1" w:styleId="22">
    <w:name w:val="Основной текст с отступом 2 Знак"/>
    <w:link w:val="21"/>
    <w:rsid w:val="00A7097A"/>
    <w:rPr>
      <w:rFonts w:eastAsia="Calibri"/>
      <w:color w:val="000000"/>
      <w:sz w:val="28"/>
    </w:rPr>
  </w:style>
  <w:style w:type="table" w:styleId="aa">
    <w:name w:val="Table Grid"/>
    <w:basedOn w:val="a1"/>
    <w:rsid w:val="00E23FF3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itle"/>
    <w:basedOn w:val="a"/>
    <w:next w:val="a"/>
    <w:link w:val="ac"/>
    <w:qFormat/>
    <w:rsid w:val="00B97207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c">
    <w:name w:val="Название Знак"/>
    <w:link w:val="ab"/>
    <w:rsid w:val="00B97207"/>
    <w:rPr>
      <w:rFonts w:ascii="Cambria" w:hAnsi="Cambria"/>
      <w:b/>
      <w:bCs/>
      <w:kern w:val="28"/>
      <w:sz w:val="32"/>
      <w:szCs w:val="32"/>
    </w:rPr>
  </w:style>
  <w:style w:type="character" w:styleId="ad">
    <w:name w:val="Hyperlink"/>
    <w:uiPriority w:val="99"/>
    <w:unhideWhenUsed/>
    <w:rsid w:val="00493B9D"/>
    <w:rPr>
      <w:color w:val="0000FF"/>
      <w:u w:val="single"/>
    </w:rPr>
  </w:style>
  <w:style w:type="character" w:styleId="ae">
    <w:name w:val="FollowedHyperlink"/>
    <w:uiPriority w:val="99"/>
    <w:semiHidden/>
    <w:unhideWhenUsed/>
    <w:rsid w:val="00493B9D"/>
    <w:rPr>
      <w:color w:val="800080"/>
      <w:u w:val="single"/>
    </w:rPr>
  </w:style>
  <w:style w:type="paragraph" w:customStyle="1" w:styleId="font5">
    <w:name w:val="font5"/>
    <w:basedOn w:val="a"/>
    <w:rsid w:val="00493B9D"/>
    <w:pPr>
      <w:spacing w:before="100" w:beforeAutospacing="1" w:after="100" w:afterAutospacing="1"/>
    </w:pPr>
    <w:rPr>
      <w:rFonts w:ascii="Calibri" w:hAnsi="Calibri"/>
      <w:color w:val="000000"/>
      <w:sz w:val="20"/>
    </w:rPr>
  </w:style>
  <w:style w:type="paragraph" w:customStyle="1" w:styleId="xl65">
    <w:name w:val="xl65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6">
    <w:name w:val="xl66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7">
    <w:name w:val="xl67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8">
    <w:name w:val="xl68"/>
    <w:basedOn w:val="a"/>
    <w:rsid w:val="00493B9D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9">
    <w:name w:val="xl69"/>
    <w:basedOn w:val="a"/>
    <w:rsid w:val="00493B9D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70">
    <w:name w:val="xl70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1">
    <w:name w:val="xl71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72">
    <w:name w:val="xl72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0"/>
    </w:rPr>
  </w:style>
  <w:style w:type="paragraph" w:customStyle="1" w:styleId="xl73">
    <w:name w:val="xl73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4">
    <w:name w:val="xl74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75">
    <w:name w:val="xl75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6">
    <w:name w:val="xl76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0"/>
    </w:rPr>
  </w:style>
  <w:style w:type="paragraph" w:styleId="af">
    <w:name w:val="No Spacing"/>
    <w:aliases w:val="Без интервала1,Таблицы 12 шрифт,No Spacing"/>
    <w:qFormat/>
    <w:rsid w:val="009C0719"/>
    <w:rPr>
      <w:sz w:val="24"/>
      <w:szCs w:val="24"/>
    </w:rPr>
  </w:style>
  <w:style w:type="paragraph" w:styleId="11">
    <w:name w:val="toc 1"/>
    <w:basedOn w:val="a"/>
    <w:next w:val="a"/>
    <w:autoRedefine/>
    <w:uiPriority w:val="39"/>
    <w:unhideWhenUsed/>
    <w:qFormat/>
    <w:rsid w:val="00FC738F"/>
    <w:pPr>
      <w:tabs>
        <w:tab w:val="right" w:leader="dot" w:pos="9627"/>
      </w:tabs>
    </w:pPr>
    <w:rPr>
      <w:rFonts w:eastAsia="Calibri"/>
      <w:b/>
      <w:noProof/>
      <w:sz w:val="24"/>
    </w:rPr>
  </w:style>
  <w:style w:type="paragraph" w:styleId="23">
    <w:name w:val="toc 2"/>
    <w:basedOn w:val="a"/>
    <w:next w:val="a"/>
    <w:autoRedefine/>
    <w:uiPriority w:val="39"/>
    <w:unhideWhenUsed/>
    <w:qFormat/>
    <w:rsid w:val="00E30A3F"/>
    <w:pPr>
      <w:tabs>
        <w:tab w:val="left" w:pos="1120"/>
        <w:tab w:val="right" w:leader="dot" w:pos="9627"/>
      </w:tabs>
      <w:ind w:left="284"/>
    </w:pPr>
    <w:rPr>
      <w:sz w:val="24"/>
    </w:rPr>
  </w:style>
  <w:style w:type="paragraph" w:customStyle="1" w:styleId="31">
    <w:name w:val="Основной текст 31"/>
    <w:basedOn w:val="a"/>
    <w:rsid w:val="00ED78E7"/>
    <w:pPr>
      <w:widowControl w:val="0"/>
      <w:tabs>
        <w:tab w:val="left" w:pos="-1701"/>
      </w:tabs>
      <w:spacing w:line="360" w:lineRule="auto"/>
    </w:pPr>
    <w:rPr>
      <w:rFonts w:ascii="Tms Rmn" w:hAnsi="Tms Rmn"/>
      <w:color w:val="000000"/>
      <w:sz w:val="20"/>
    </w:rPr>
  </w:style>
  <w:style w:type="paragraph" w:customStyle="1" w:styleId="ConsPlusNormal">
    <w:name w:val="ConsPlusNormal"/>
    <w:rsid w:val="009B01BD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0">
    <w:name w:val="List Paragraph"/>
    <w:basedOn w:val="a"/>
    <w:uiPriority w:val="34"/>
    <w:qFormat/>
    <w:rsid w:val="004F5A2B"/>
    <w:pPr>
      <w:ind w:left="720"/>
      <w:contextualSpacing/>
    </w:pPr>
    <w:rPr>
      <w:sz w:val="24"/>
      <w:szCs w:val="24"/>
    </w:rPr>
  </w:style>
  <w:style w:type="paragraph" w:customStyle="1" w:styleId="af1">
    <w:name w:val="Документация с отступом"/>
    <w:basedOn w:val="a"/>
    <w:uiPriority w:val="99"/>
    <w:rsid w:val="008A7479"/>
    <w:pPr>
      <w:spacing w:line="360" w:lineRule="auto"/>
      <w:ind w:firstLine="851"/>
    </w:pPr>
    <w:rPr>
      <w:sz w:val="24"/>
    </w:rPr>
  </w:style>
  <w:style w:type="paragraph" w:customStyle="1" w:styleId="310">
    <w:name w:val="Основной текст 31"/>
    <w:basedOn w:val="a"/>
    <w:uiPriority w:val="99"/>
    <w:rsid w:val="007A545D"/>
    <w:pPr>
      <w:widowControl w:val="0"/>
      <w:tabs>
        <w:tab w:val="left" w:pos="-1701"/>
      </w:tabs>
      <w:spacing w:line="360" w:lineRule="auto"/>
    </w:pPr>
    <w:rPr>
      <w:rFonts w:ascii="Tms Rmn" w:hAnsi="Tms Rmn"/>
      <w:color w:val="000000"/>
      <w:sz w:val="20"/>
    </w:rPr>
  </w:style>
  <w:style w:type="paragraph" w:customStyle="1" w:styleId="western">
    <w:name w:val="western"/>
    <w:basedOn w:val="a"/>
    <w:rsid w:val="007F47C3"/>
    <w:pPr>
      <w:spacing w:before="100" w:beforeAutospacing="1" w:after="115"/>
    </w:pPr>
    <w:rPr>
      <w:color w:val="000000"/>
      <w:sz w:val="24"/>
      <w:szCs w:val="24"/>
    </w:rPr>
  </w:style>
  <w:style w:type="character" w:customStyle="1" w:styleId="spelle">
    <w:name w:val="spelle"/>
    <w:rsid w:val="007F47C3"/>
    <w:rPr>
      <w:rFonts w:cs="Times New Roman"/>
    </w:rPr>
  </w:style>
  <w:style w:type="paragraph" w:customStyle="1" w:styleId="14">
    <w:name w:val="Стиль Заголовок 1 + По ширине Справа:  4 см"/>
    <w:basedOn w:val="1"/>
    <w:rsid w:val="00FE1B8A"/>
    <w:pPr>
      <w:tabs>
        <w:tab w:val="num" w:pos="0"/>
      </w:tabs>
      <w:spacing w:before="0" w:after="0"/>
      <w:jc w:val="left"/>
    </w:pPr>
    <w:rPr>
      <w:bCs/>
      <w:kern w:val="28"/>
      <w:u w:val="single"/>
    </w:rPr>
  </w:style>
  <w:style w:type="paragraph" w:styleId="32">
    <w:name w:val="toc 3"/>
    <w:basedOn w:val="a"/>
    <w:next w:val="a"/>
    <w:autoRedefine/>
    <w:uiPriority w:val="39"/>
    <w:unhideWhenUsed/>
    <w:qFormat/>
    <w:rsid w:val="009648C7"/>
    <w:pPr>
      <w:ind w:left="560"/>
    </w:pPr>
    <w:rPr>
      <w:sz w:val="24"/>
    </w:rPr>
  </w:style>
  <w:style w:type="paragraph" w:customStyle="1" w:styleId="12">
    <w:name w:val="Стиль1"/>
    <w:basedOn w:val="a"/>
    <w:qFormat/>
    <w:rsid w:val="000F3250"/>
    <w:pPr>
      <w:spacing w:after="200" w:line="360" w:lineRule="auto"/>
      <w:ind w:firstLine="720"/>
    </w:pPr>
    <w:rPr>
      <w:rFonts w:ascii="Calibri" w:hAnsi="Calibri"/>
      <w:sz w:val="24"/>
      <w:szCs w:val="24"/>
    </w:rPr>
  </w:style>
  <w:style w:type="paragraph" w:styleId="af2">
    <w:name w:val="Body Text Indent"/>
    <w:basedOn w:val="a"/>
    <w:link w:val="af3"/>
    <w:unhideWhenUsed/>
    <w:rsid w:val="000F3250"/>
    <w:pPr>
      <w:spacing w:after="120"/>
      <w:ind w:left="283"/>
    </w:pPr>
  </w:style>
  <w:style w:type="character" w:customStyle="1" w:styleId="af3">
    <w:name w:val="Основной текст с отступом Знак"/>
    <w:link w:val="af2"/>
    <w:rsid w:val="000F3250"/>
    <w:rPr>
      <w:sz w:val="28"/>
    </w:rPr>
  </w:style>
  <w:style w:type="paragraph" w:customStyle="1" w:styleId="S">
    <w:name w:val="S_Обычный"/>
    <w:basedOn w:val="a"/>
    <w:link w:val="S0"/>
    <w:qFormat/>
    <w:rsid w:val="00347ED6"/>
    <w:pPr>
      <w:spacing w:line="360" w:lineRule="auto"/>
      <w:ind w:firstLine="709"/>
    </w:pPr>
    <w:rPr>
      <w:sz w:val="24"/>
      <w:szCs w:val="24"/>
    </w:rPr>
  </w:style>
  <w:style w:type="character" w:customStyle="1" w:styleId="S0">
    <w:name w:val="S_Обычный Знак"/>
    <w:link w:val="S"/>
    <w:rsid w:val="00347ED6"/>
    <w:rPr>
      <w:sz w:val="24"/>
      <w:szCs w:val="24"/>
    </w:rPr>
  </w:style>
  <w:style w:type="character" w:customStyle="1" w:styleId="81">
    <w:name w:val="Основной текст + 81"/>
    <w:aliases w:val="5 pt4,Полужирный1,Интервал 0 pt5"/>
    <w:rsid w:val="00BB4ED8"/>
    <w:rPr>
      <w:rFonts w:ascii="Times New Roman" w:hAnsi="Times New Roman" w:cs="Times New Roman"/>
      <w:b/>
      <w:bCs/>
      <w:spacing w:val="-4"/>
      <w:sz w:val="17"/>
      <w:szCs w:val="17"/>
      <w:u w:val="none"/>
    </w:rPr>
  </w:style>
  <w:style w:type="character" w:customStyle="1" w:styleId="st">
    <w:name w:val="st"/>
    <w:basedOn w:val="a0"/>
    <w:rsid w:val="00057B84"/>
  </w:style>
  <w:style w:type="character" w:styleId="af4">
    <w:name w:val="Emphasis"/>
    <w:qFormat/>
    <w:rsid w:val="00057B84"/>
    <w:rPr>
      <w:i/>
      <w:iCs/>
    </w:rPr>
  </w:style>
  <w:style w:type="character" w:customStyle="1" w:styleId="apple-converted-space">
    <w:name w:val="apple-converted-space"/>
    <w:rsid w:val="008A3397"/>
  </w:style>
  <w:style w:type="paragraph" w:styleId="af5">
    <w:name w:val="caption"/>
    <w:aliases w:val="Название объекта Таблица,Название объекта Знак1,Название объекта Знак Знак,Название объекта Знак,Название объекта Знак Знак Знак1,Название объекта Знак2,Название объекта Знак Знак Знак1 Знак,Название объекта Знак Знак1,Название таблицы"/>
    <w:basedOn w:val="a"/>
    <w:next w:val="a"/>
    <w:link w:val="33"/>
    <w:uiPriority w:val="35"/>
    <w:unhideWhenUsed/>
    <w:qFormat/>
    <w:rsid w:val="00FA6D96"/>
    <w:rPr>
      <w:b/>
      <w:bCs/>
      <w:sz w:val="20"/>
    </w:rPr>
  </w:style>
  <w:style w:type="character" w:customStyle="1" w:styleId="33">
    <w:name w:val="Название объекта Знак3"/>
    <w:aliases w:val="Название объекта Таблица Знак,Название объекта Знак1 Знак,Название объекта Знак Знак Знак,Название объекта Знак Знак2,Название объекта Знак Знак Знак1 Знак1,Название объекта Знак2 Знак,Название объекта Знак Знак Знак1 Знак Знак"/>
    <w:link w:val="af5"/>
    <w:uiPriority w:val="35"/>
    <w:locked/>
    <w:rsid w:val="00F814CC"/>
    <w:rPr>
      <w:b/>
      <w:bCs/>
    </w:rPr>
  </w:style>
  <w:style w:type="paragraph" w:styleId="af6">
    <w:name w:val="table of figures"/>
    <w:basedOn w:val="a"/>
    <w:next w:val="a"/>
    <w:uiPriority w:val="99"/>
    <w:unhideWhenUsed/>
    <w:rsid w:val="00872557"/>
    <w:rPr>
      <w:sz w:val="24"/>
    </w:rPr>
  </w:style>
  <w:style w:type="paragraph" w:customStyle="1" w:styleId="Style8">
    <w:name w:val="Style8"/>
    <w:basedOn w:val="a"/>
    <w:rsid w:val="00266E8A"/>
    <w:pPr>
      <w:widowControl w:val="0"/>
      <w:suppressAutoHyphens/>
      <w:autoSpaceDE w:val="0"/>
      <w:jc w:val="left"/>
    </w:pPr>
    <w:rPr>
      <w:rFonts w:eastAsia="Arial Unicode MS"/>
      <w:kern w:val="2"/>
      <w:sz w:val="24"/>
      <w:szCs w:val="24"/>
      <w:lang w:eastAsia="hi-IN" w:bidi="hi-IN"/>
    </w:rPr>
  </w:style>
  <w:style w:type="paragraph" w:customStyle="1" w:styleId="Standard">
    <w:name w:val="Standard"/>
    <w:rsid w:val="00151745"/>
    <w:pPr>
      <w:widowControl w:val="0"/>
      <w:suppressAutoHyphens/>
      <w:autoSpaceDE w:val="0"/>
    </w:pPr>
    <w:rPr>
      <w:rFonts w:eastAsia="Arial Unicode MS"/>
      <w:kern w:val="2"/>
      <w:sz w:val="24"/>
      <w:szCs w:val="24"/>
      <w:lang w:eastAsia="hi-IN" w:bidi="hi-IN"/>
    </w:rPr>
  </w:style>
  <w:style w:type="character" w:styleId="af7">
    <w:name w:val="Book Title"/>
    <w:uiPriority w:val="33"/>
    <w:qFormat/>
    <w:rsid w:val="00123FF5"/>
    <w:rPr>
      <w:b/>
      <w:bCs/>
      <w:smallCaps/>
      <w:spacing w:val="5"/>
    </w:rPr>
  </w:style>
  <w:style w:type="paragraph" w:customStyle="1" w:styleId="Style81">
    <w:name w:val="Style81"/>
    <w:basedOn w:val="a"/>
    <w:rsid w:val="001C7610"/>
    <w:pPr>
      <w:widowControl w:val="0"/>
      <w:suppressAutoHyphens/>
      <w:autoSpaceDE w:val="0"/>
      <w:jc w:val="left"/>
    </w:pPr>
    <w:rPr>
      <w:rFonts w:eastAsia="Arial Unicode MS"/>
      <w:kern w:val="2"/>
      <w:sz w:val="24"/>
      <w:szCs w:val="24"/>
      <w:lang w:eastAsia="hi-IN" w:bidi="hi-IN"/>
    </w:rPr>
  </w:style>
  <w:style w:type="character" w:customStyle="1" w:styleId="FontStyle158">
    <w:name w:val="Font Style158"/>
    <w:rsid w:val="001C7610"/>
    <w:rPr>
      <w:rFonts w:ascii="Times New Roman" w:eastAsia="Times New Roman" w:hAnsi="Times New Roman" w:cs="Times New Roman" w:hint="default"/>
      <w:color w:val="auto"/>
      <w:sz w:val="26"/>
      <w:lang w:val="ru-RU"/>
    </w:rPr>
  </w:style>
  <w:style w:type="paragraph" w:styleId="af8">
    <w:name w:val="Body Text"/>
    <w:basedOn w:val="a"/>
    <w:link w:val="af9"/>
    <w:unhideWhenUsed/>
    <w:rsid w:val="005F0E6F"/>
    <w:pPr>
      <w:spacing w:after="120"/>
      <w:jc w:val="left"/>
    </w:pPr>
    <w:rPr>
      <w:rFonts w:ascii="Arial" w:hAnsi="Arial"/>
    </w:rPr>
  </w:style>
  <w:style w:type="character" w:customStyle="1" w:styleId="af9">
    <w:name w:val="Основной текст Знак"/>
    <w:link w:val="af8"/>
    <w:rsid w:val="005F0E6F"/>
    <w:rPr>
      <w:rFonts w:ascii="Arial" w:hAnsi="Arial"/>
      <w:sz w:val="28"/>
    </w:rPr>
  </w:style>
  <w:style w:type="paragraph" w:styleId="afa">
    <w:name w:val="Normal (Web)"/>
    <w:basedOn w:val="a"/>
    <w:link w:val="afb"/>
    <w:uiPriority w:val="99"/>
    <w:unhideWhenUsed/>
    <w:rsid w:val="005F3EB7"/>
    <w:pPr>
      <w:spacing w:before="100" w:beforeAutospacing="1" w:after="100" w:afterAutospacing="1"/>
      <w:jc w:val="left"/>
    </w:pPr>
    <w:rPr>
      <w:sz w:val="24"/>
      <w:szCs w:val="24"/>
    </w:rPr>
  </w:style>
  <w:style w:type="character" w:customStyle="1" w:styleId="afb">
    <w:name w:val="Обычный (веб) Знак"/>
    <w:link w:val="afa"/>
    <w:uiPriority w:val="99"/>
    <w:rsid w:val="004D63F6"/>
    <w:rPr>
      <w:sz w:val="24"/>
      <w:szCs w:val="24"/>
    </w:rPr>
  </w:style>
  <w:style w:type="character" w:styleId="afc">
    <w:name w:val="Strong"/>
    <w:uiPriority w:val="22"/>
    <w:qFormat/>
    <w:rsid w:val="00A048E1"/>
    <w:rPr>
      <w:b/>
      <w:bCs/>
    </w:rPr>
  </w:style>
  <w:style w:type="character" w:customStyle="1" w:styleId="11pt">
    <w:name w:val="Основной текст + 11 pt"/>
    <w:aliases w:val="Интервал 0 pt11"/>
    <w:rsid w:val="00776DAE"/>
    <w:rPr>
      <w:rFonts w:ascii="Arial Unicode MS" w:eastAsia="Arial Unicode MS" w:cs="Arial Unicode MS"/>
      <w:spacing w:val="1"/>
      <w:sz w:val="22"/>
      <w:szCs w:val="22"/>
      <w:u w:val="none"/>
    </w:rPr>
  </w:style>
  <w:style w:type="paragraph" w:customStyle="1" w:styleId="TitleProject">
    <w:name w:val="TitleProject"/>
    <w:basedOn w:val="a"/>
    <w:rsid w:val="00627987"/>
    <w:pPr>
      <w:ind w:left="142" w:firstLine="709"/>
      <w:jc w:val="center"/>
    </w:pPr>
    <w:rPr>
      <w:b/>
      <w:sz w:val="32"/>
    </w:rPr>
  </w:style>
  <w:style w:type="paragraph" w:styleId="41">
    <w:name w:val="toc 4"/>
    <w:basedOn w:val="a"/>
    <w:next w:val="a"/>
    <w:autoRedefine/>
    <w:uiPriority w:val="39"/>
    <w:unhideWhenUsed/>
    <w:rsid w:val="0028626A"/>
    <w:pPr>
      <w:tabs>
        <w:tab w:val="left" w:pos="567"/>
        <w:tab w:val="right" w:leader="dot" w:pos="9628"/>
      </w:tabs>
      <w:ind w:left="567"/>
    </w:pPr>
    <w:rPr>
      <w:sz w:val="24"/>
    </w:rPr>
  </w:style>
  <w:style w:type="paragraph" w:styleId="51">
    <w:name w:val="toc 5"/>
    <w:basedOn w:val="a"/>
    <w:next w:val="a"/>
    <w:autoRedefine/>
    <w:uiPriority w:val="39"/>
    <w:unhideWhenUsed/>
    <w:rsid w:val="009648C7"/>
    <w:pPr>
      <w:ind w:left="1120"/>
    </w:pPr>
    <w:rPr>
      <w:sz w:val="24"/>
    </w:rPr>
  </w:style>
  <w:style w:type="paragraph" w:styleId="91">
    <w:name w:val="toc 9"/>
    <w:basedOn w:val="a"/>
    <w:next w:val="a"/>
    <w:autoRedefine/>
    <w:uiPriority w:val="39"/>
    <w:unhideWhenUsed/>
    <w:rsid w:val="009648C7"/>
    <w:pPr>
      <w:ind w:left="2240"/>
    </w:pPr>
  </w:style>
  <w:style w:type="paragraph" w:styleId="61">
    <w:name w:val="toc 6"/>
    <w:basedOn w:val="a"/>
    <w:next w:val="a"/>
    <w:autoRedefine/>
    <w:uiPriority w:val="39"/>
    <w:unhideWhenUsed/>
    <w:rsid w:val="008F5562"/>
    <w:pPr>
      <w:ind w:left="1400"/>
    </w:pPr>
    <w:rPr>
      <w:sz w:val="24"/>
    </w:rPr>
  </w:style>
  <w:style w:type="paragraph" w:customStyle="1" w:styleId="Default">
    <w:name w:val="Default"/>
    <w:rsid w:val="004D63F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40">
    <w:name w:val="14"/>
    <w:basedOn w:val="S"/>
    <w:link w:val="141"/>
    <w:qFormat/>
    <w:rsid w:val="004D63F6"/>
    <w:rPr>
      <w:sz w:val="28"/>
      <w:szCs w:val="28"/>
    </w:rPr>
  </w:style>
  <w:style w:type="character" w:customStyle="1" w:styleId="141">
    <w:name w:val="14 Знак"/>
    <w:link w:val="140"/>
    <w:rsid w:val="004D63F6"/>
    <w:rPr>
      <w:sz w:val="28"/>
      <w:szCs w:val="28"/>
    </w:rPr>
  </w:style>
  <w:style w:type="paragraph" w:customStyle="1" w:styleId="PamkaSmall">
    <w:name w:val="PamkaSmall"/>
    <w:basedOn w:val="a"/>
    <w:uiPriority w:val="99"/>
    <w:qFormat/>
    <w:rsid w:val="004D63F6"/>
    <w:pPr>
      <w:jc w:val="left"/>
    </w:pPr>
    <w:rPr>
      <w:rFonts w:ascii="Arial" w:hAnsi="Arial"/>
      <w:i/>
      <w:sz w:val="16"/>
    </w:rPr>
  </w:style>
  <w:style w:type="character" w:customStyle="1" w:styleId="FontStyle11">
    <w:name w:val="Font Style11"/>
    <w:rsid w:val="004D63F6"/>
    <w:rPr>
      <w:rFonts w:ascii="Times New Roman" w:hAnsi="Times New Roman" w:cs="Times New Roman" w:hint="default"/>
      <w:b/>
      <w:bCs/>
      <w:sz w:val="30"/>
      <w:szCs w:val="30"/>
    </w:rPr>
  </w:style>
  <w:style w:type="paragraph" w:customStyle="1" w:styleId="afd">
    <w:name w:val="Обычный кат"/>
    <w:basedOn w:val="a"/>
    <w:qFormat/>
    <w:rsid w:val="004D63F6"/>
    <w:pPr>
      <w:spacing w:after="120" w:line="360" w:lineRule="auto"/>
      <w:ind w:firstLine="709"/>
    </w:pPr>
    <w:rPr>
      <w:rFonts w:eastAsia="Calibri"/>
      <w:szCs w:val="22"/>
      <w:lang w:eastAsia="en-US"/>
    </w:rPr>
  </w:style>
  <w:style w:type="paragraph" w:customStyle="1" w:styleId="afe">
    <w:name w:val="Маркированный кат"/>
    <w:basedOn w:val="aff"/>
    <w:next w:val="afd"/>
    <w:qFormat/>
    <w:rsid w:val="004D63F6"/>
    <w:pPr>
      <w:spacing w:line="360" w:lineRule="auto"/>
      <w:ind w:left="1066" w:hanging="357"/>
      <w:jc w:val="both"/>
    </w:pPr>
  </w:style>
  <w:style w:type="paragraph" w:styleId="aff">
    <w:name w:val="List Bullet"/>
    <w:basedOn w:val="a"/>
    <w:uiPriority w:val="99"/>
    <w:unhideWhenUsed/>
    <w:rsid w:val="004D63F6"/>
    <w:pPr>
      <w:spacing w:after="200" w:line="276" w:lineRule="auto"/>
      <w:ind w:left="1429" w:hanging="360"/>
      <w:contextualSpacing/>
      <w:jc w:val="left"/>
    </w:pPr>
    <w:rPr>
      <w:rFonts w:eastAsia="Calibri"/>
      <w:szCs w:val="22"/>
      <w:lang w:eastAsia="en-US"/>
    </w:rPr>
  </w:style>
  <w:style w:type="paragraph" w:customStyle="1" w:styleId="aff0">
    <w:name w:val="для названия табл"/>
    <w:basedOn w:val="af5"/>
    <w:qFormat/>
    <w:rsid w:val="004D63F6"/>
    <w:pPr>
      <w:spacing w:after="120"/>
      <w:jc w:val="left"/>
    </w:pPr>
    <w:rPr>
      <w:rFonts w:eastAsia="Calibri"/>
      <w:sz w:val="22"/>
      <w:szCs w:val="18"/>
      <w:lang w:eastAsia="en-US"/>
    </w:rPr>
  </w:style>
  <w:style w:type="character" w:customStyle="1" w:styleId="24">
    <w:name w:val="Основной текст (2)"/>
    <w:rsid w:val="004D63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aff1">
    <w:name w:val="Основной текст_"/>
    <w:link w:val="13"/>
    <w:rsid w:val="004D63F6"/>
    <w:rPr>
      <w:sz w:val="23"/>
      <w:szCs w:val="23"/>
      <w:shd w:val="clear" w:color="auto" w:fill="FFFFFF"/>
    </w:rPr>
  </w:style>
  <w:style w:type="paragraph" w:customStyle="1" w:styleId="13">
    <w:name w:val="Основной текст13"/>
    <w:basedOn w:val="a"/>
    <w:link w:val="aff1"/>
    <w:rsid w:val="004D63F6"/>
    <w:pPr>
      <w:widowControl w:val="0"/>
      <w:shd w:val="clear" w:color="auto" w:fill="FFFFFF"/>
      <w:spacing w:line="0" w:lineRule="atLeast"/>
      <w:ind w:hanging="340"/>
      <w:jc w:val="left"/>
    </w:pPr>
    <w:rPr>
      <w:sz w:val="23"/>
      <w:szCs w:val="23"/>
    </w:rPr>
  </w:style>
  <w:style w:type="character" w:customStyle="1" w:styleId="52">
    <w:name w:val="Основной текст5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2">
    <w:name w:val="Основной текст (4)"/>
    <w:rsid w:val="004D63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/>
    </w:rPr>
  </w:style>
  <w:style w:type="character" w:customStyle="1" w:styleId="71">
    <w:name w:val="Основной текст7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82">
    <w:name w:val="Основной текст8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92">
    <w:name w:val="Основной текст9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Candara95pt">
    <w:name w:val="Основной текст (4) + Candara;9;5 pt;Не полужирный"/>
    <w:rsid w:val="004D63F6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single"/>
    </w:rPr>
  </w:style>
  <w:style w:type="character" w:customStyle="1" w:styleId="100">
    <w:name w:val="Основной текст10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120">
    <w:name w:val="Основной текст12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ru-RU"/>
    </w:rPr>
  </w:style>
  <w:style w:type="paragraph" w:customStyle="1" w:styleId="aff2">
    <w:name w:val="Знак Знак Знак Знак"/>
    <w:basedOn w:val="a"/>
    <w:rsid w:val="004D63F6"/>
    <w:pPr>
      <w:spacing w:after="160" w:line="240" w:lineRule="exact"/>
      <w:jc w:val="left"/>
    </w:pPr>
    <w:rPr>
      <w:rFonts w:ascii="Verdana" w:hAnsi="Verdana"/>
      <w:sz w:val="20"/>
      <w:lang w:val="en-US" w:eastAsia="en-US"/>
    </w:rPr>
  </w:style>
  <w:style w:type="character" w:customStyle="1" w:styleId="Arial95pt">
    <w:name w:val="Основной текст + Arial;9;5 pt"/>
    <w:rsid w:val="004D63F6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customStyle="1" w:styleId="25">
    <w:name w:val="Основной текст2"/>
    <w:basedOn w:val="a"/>
    <w:rsid w:val="004D63F6"/>
    <w:pPr>
      <w:widowControl w:val="0"/>
      <w:shd w:val="clear" w:color="auto" w:fill="FFFFFF"/>
      <w:spacing w:line="480" w:lineRule="exact"/>
      <w:ind w:hanging="480"/>
    </w:pPr>
    <w:rPr>
      <w:color w:val="000000"/>
      <w:sz w:val="26"/>
      <w:szCs w:val="26"/>
    </w:rPr>
  </w:style>
  <w:style w:type="character" w:customStyle="1" w:styleId="aff3">
    <w:name w:val="Основной текст + Не полужирный"/>
    <w:rsid w:val="00680D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/>
    </w:rPr>
  </w:style>
  <w:style w:type="character" w:customStyle="1" w:styleId="85pt">
    <w:name w:val="Основной текст + 8;5 pt;Полужирный;Курсив"/>
    <w:rsid w:val="003560C8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85pt0">
    <w:name w:val="Основной текст + 8;5 pt"/>
    <w:rsid w:val="003560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pt">
    <w:name w:val="Основной текст + 4 pt"/>
    <w:rsid w:val="003560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</w:rPr>
  </w:style>
  <w:style w:type="paragraph" w:customStyle="1" w:styleId="15">
    <w:name w:val="Основной текст1"/>
    <w:basedOn w:val="a"/>
    <w:rsid w:val="003560C8"/>
    <w:pPr>
      <w:widowControl w:val="0"/>
      <w:shd w:val="clear" w:color="auto" w:fill="FFFFFF"/>
      <w:spacing w:line="0" w:lineRule="atLeast"/>
      <w:jc w:val="right"/>
    </w:pPr>
    <w:rPr>
      <w:color w:val="000000"/>
      <w:sz w:val="22"/>
      <w:szCs w:val="22"/>
    </w:rPr>
  </w:style>
  <w:style w:type="character" w:customStyle="1" w:styleId="aff4">
    <w:name w:val="Основной текст + Курсив"/>
    <w:rsid w:val="008C255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10pt">
    <w:name w:val="Основной текст + 10 pt;Полужирный"/>
    <w:rsid w:val="008C255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62">
    <w:name w:val="Основной текст6"/>
    <w:basedOn w:val="a"/>
    <w:rsid w:val="008C255D"/>
    <w:pPr>
      <w:widowControl w:val="0"/>
      <w:shd w:val="clear" w:color="auto" w:fill="FFFFFF"/>
      <w:spacing w:line="497" w:lineRule="exact"/>
      <w:ind w:hanging="300"/>
      <w:jc w:val="center"/>
    </w:pPr>
    <w:rPr>
      <w:color w:val="000000"/>
      <w:sz w:val="18"/>
      <w:szCs w:val="18"/>
    </w:rPr>
  </w:style>
  <w:style w:type="character" w:customStyle="1" w:styleId="65pt0pt">
    <w:name w:val="Основной текст + 6;5 pt;Полужирный;Интервал 0 pt"/>
    <w:rsid w:val="00AD771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13"/>
      <w:szCs w:val="13"/>
      <w:u w:val="single"/>
      <w:shd w:val="clear" w:color="auto" w:fill="FFFFFF"/>
      <w:lang w:val="ru-RU"/>
    </w:rPr>
  </w:style>
  <w:style w:type="character" w:customStyle="1" w:styleId="65pt">
    <w:name w:val="Основной текст + 6;5 pt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single"/>
      <w:shd w:val="clear" w:color="auto" w:fill="FFFFFF"/>
    </w:rPr>
  </w:style>
  <w:style w:type="character" w:customStyle="1" w:styleId="34">
    <w:name w:val="Основной текст3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shd w:val="clear" w:color="auto" w:fill="FFFFFF"/>
      <w:lang w:val="ru-RU"/>
    </w:rPr>
  </w:style>
  <w:style w:type="character" w:customStyle="1" w:styleId="85pt1">
    <w:name w:val="Основной текст + 8;5 pt;Полужирный;Малые прописные"/>
    <w:rsid w:val="00AD771F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17"/>
      <w:szCs w:val="17"/>
      <w:u w:val="single"/>
      <w:shd w:val="clear" w:color="auto" w:fill="FFFFFF"/>
      <w:lang w:val="ru-RU"/>
    </w:rPr>
  </w:style>
  <w:style w:type="character" w:customStyle="1" w:styleId="85pt2">
    <w:name w:val="Основной текст + 8;5 pt;Полужирный"/>
    <w:rsid w:val="00AD771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single"/>
      <w:shd w:val="clear" w:color="auto" w:fill="FFFFFF"/>
      <w:lang w:val="ru-RU"/>
    </w:rPr>
  </w:style>
  <w:style w:type="character" w:customStyle="1" w:styleId="Constantia10pt">
    <w:name w:val="Основной текст + Constantia;10 pt"/>
    <w:rsid w:val="00AD771F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shd w:val="clear" w:color="auto" w:fill="FFFFFF"/>
    </w:rPr>
  </w:style>
  <w:style w:type="character" w:customStyle="1" w:styleId="8pt">
    <w:name w:val="Основной текст + 8 pt;Полужирный"/>
    <w:rsid w:val="00AD771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-1pt">
    <w:name w:val="Основной текст + Интервал -1 pt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8pt0">
    <w:name w:val="Основной текст + 8 pt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43">
    <w:name w:val="Основной текст4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shd w:val="clear" w:color="auto" w:fill="FFFFFF"/>
      <w:lang w:val="ru-RU"/>
    </w:rPr>
  </w:style>
  <w:style w:type="character" w:customStyle="1" w:styleId="8pt1">
    <w:name w:val="Основной текст + 8 pt;Не полужирный"/>
    <w:rsid w:val="00066B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Arial">
    <w:name w:val="Основной текст + Arial"/>
    <w:rsid w:val="00066BA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Arial75pt">
    <w:name w:val="Основной текст + Arial;7;5 pt"/>
    <w:rsid w:val="00066BA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95pt0pt">
    <w:name w:val="Основной текст + 9;5 pt;Не полужирный;Курсив;Интервал 0 pt"/>
    <w:rsid w:val="00066BA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customStyle="1" w:styleId="Iauiue1">
    <w:name w:val="Iau?iue1"/>
    <w:rsid w:val="00806284"/>
    <w:pPr>
      <w:widowControl w:val="0"/>
      <w:suppressAutoHyphens/>
      <w:overflowPunct w:val="0"/>
      <w:autoSpaceDE w:val="0"/>
    </w:pPr>
    <w:rPr>
      <w:rFonts w:eastAsia="Arial"/>
      <w:lang w:eastAsia="ar-SA"/>
    </w:rPr>
  </w:style>
  <w:style w:type="paragraph" w:customStyle="1" w:styleId="16">
    <w:name w:val="Обычный1"/>
    <w:rsid w:val="009D4DDC"/>
    <w:pPr>
      <w:widowControl w:val="0"/>
      <w:suppressAutoHyphens/>
    </w:pPr>
    <w:rPr>
      <w:rFonts w:eastAsia="Arial"/>
      <w:lang w:eastAsia="zh-CN"/>
    </w:rPr>
  </w:style>
  <w:style w:type="paragraph" w:customStyle="1" w:styleId="01">
    <w:name w:val="01"/>
    <w:basedOn w:val="11"/>
    <w:rsid w:val="00D45B12"/>
    <w:pPr>
      <w:jc w:val="center"/>
    </w:pPr>
    <w:rPr>
      <w:bCs/>
    </w:rPr>
  </w:style>
  <w:style w:type="paragraph" w:customStyle="1" w:styleId="26">
    <w:name w:val="Стиль2"/>
    <w:basedOn w:val="a"/>
    <w:qFormat/>
    <w:rsid w:val="004652D3"/>
    <w:pPr>
      <w:jc w:val="center"/>
    </w:pPr>
    <w:rPr>
      <w:b/>
      <w:sz w:val="24"/>
      <w:szCs w:val="24"/>
    </w:rPr>
  </w:style>
  <w:style w:type="paragraph" w:customStyle="1" w:styleId="02">
    <w:name w:val="02"/>
    <w:basedOn w:val="26"/>
    <w:rsid w:val="004652D3"/>
  </w:style>
  <w:style w:type="character" w:styleId="aff5">
    <w:name w:val="Placeholder Text"/>
    <w:basedOn w:val="a0"/>
    <w:uiPriority w:val="99"/>
    <w:semiHidden/>
    <w:rsid w:val="001B64D7"/>
    <w:rPr>
      <w:color w:val="808080"/>
    </w:rPr>
  </w:style>
  <w:style w:type="table" w:customStyle="1" w:styleId="TableNormal">
    <w:name w:val="Table Normal"/>
    <w:uiPriority w:val="2"/>
    <w:semiHidden/>
    <w:unhideWhenUsed/>
    <w:qFormat/>
    <w:rsid w:val="009643A2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9643A2"/>
    <w:pPr>
      <w:widowControl w:val="0"/>
      <w:autoSpaceDE w:val="0"/>
      <w:autoSpaceDN w:val="0"/>
      <w:jc w:val="left"/>
    </w:pPr>
    <w:rPr>
      <w:sz w:val="22"/>
      <w:szCs w:val="22"/>
      <w:lang w:eastAsia="en-US"/>
    </w:rPr>
  </w:style>
  <w:style w:type="character" w:customStyle="1" w:styleId="markedcontent">
    <w:name w:val="markedcontent"/>
    <w:basedOn w:val="a0"/>
    <w:rsid w:val="00660959"/>
  </w:style>
  <w:style w:type="character" w:customStyle="1" w:styleId="63">
    <w:name w:val="Основной текст (6)_"/>
    <w:basedOn w:val="a0"/>
    <w:link w:val="64"/>
    <w:rsid w:val="00B03B33"/>
    <w:rPr>
      <w:sz w:val="23"/>
      <w:szCs w:val="23"/>
      <w:shd w:val="clear" w:color="auto" w:fill="FFFFFF"/>
    </w:rPr>
  </w:style>
  <w:style w:type="paragraph" w:customStyle="1" w:styleId="64">
    <w:name w:val="Основной текст (6)"/>
    <w:basedOn w:val="a"/>
    <w:link w:val="63"/>
    <w:rsid w:val="00B03B33"/>
    <w:pPr>
      <w:shd w:val="clear" w:color="auto" w:fill="FFFFFF"/>
      <w:spacing w:line="283" w:lineRule="exact"/>
      <w:ind w:hanging="3680"/>
    </w:pPr>
    <w:rPr>
      <w:sz w:val="23"/>
      <w:szCs w:val="23"/>
    </w:rPr>
  </w:style>
  <w:style w:type="paragraph" w:customStyle="1" w:styleId="03">
    <w:name w:val="03"/>
    <w:rsid w:val="00687CED"/>
    <w:pPr>
      <w:ind w:left="720"/>
      <w:jc w:val="both"/>
    </w:pPr>
    <w:rPr>
      <w:b/>
      <w:sz w:val="24"/>
      <w:szCs w:val="24"/>
    </w:rPr>
  </w:style>
  <w:style w:type="paragraph" w:customStyle="1" w:styleId="04">
    <w:name w:val="04"/>
    <w:rsid w:val="00687CED"/>
    <w:rPr>
      <w:b/>
      <w:sz w:val="24"/>
      <w:szCs w:val="24"/>
    </w:rPr>
  </w:style>
  <w:style w:type="paragraph" w:customStyle="1" w:styleId="05">
    <w:name w:val="05"/>
    <w:rsid w:val="00687CED"/>
    <w:rPr>
      <w:b/>
      <w:sz w:val="24"/>
      <w:szCs w:val="24"/>
    </w:rPr>
  </w:style>
  <w:style w:type="paragraph" w:customStyle="1" w:styleId="06">
    <w:name w:val="06"/>
    <w:rsid w:val="00687CED"/>
    <w:rPr>
      <w:b/>
      <w:sz w:val="24"/>
      <w:szCs w:val="24"/>
    </w:rPr>
  </w:style>
  <w:style w:type="paragraph" w:customStyle="1" w:styleId="aff6">
    <w:name w:val="Стиль первый"/>
    <w:basedOn w:val="a"/>
    <w:qFormat/>
    <w:rsid w:val="00687CED"/>
    <w:pPr>
      <w:jc w:val="center"/>
    </w:pPr>
    <w:rPr>
      <w:b/>
      <w:sz w:val="24"/>
    </w:rPr>
  </w:style>
  <w:style w:type="paragraph" w:customStyle="1" w:styleId="aff7">
    <w:name w:val="Стиль второй"/>
    <w:basedOn w:val="aff6"/>
    <w:qFormat/>
    <w:rsid w:val="00687CED"/>
  </w:style>
  <w:style w:type="paragraph" w:customStyle="1" w:styleId="aff8">
    <w:name w:val="Стиль третий"/>
    <w:basedOn w:val="aff7"/>
    <w:qFormat/>
    <w:rsid w:val="00687CED"/>
    <w:pPr>
      <w:ind w:left="720"/>
      <w:jc w:val="both"/>
    </w:pPr>
  </w:style>
  <w:style w:type="paragraph" w:customStyle="1" w:styleId="010">
    <w:name w:val="Стиль01"/>
    <w:basedOn w:val="a"/>
    <w:qFormat/>
    <w:rsid w:val="008200A0"/>
    <w:pPr>
      <w:jc w:val="center"/>
    </w:pPr>
    <w:rPr>
      <w:b/>
      <w:sz w:val="24"/>
      <w:szCs w:val="24"/>
    </w:rPr>
  </w:style>
  <w:style w:type="paragraph" w:customStyle="1" w:styleId="020">
    <w:name w:val="Стиль02"/>
    <w:basedOn w:val="a"/>
    <w:qFormat/>
    <w:rsid w:val="008200A0"/>
    <w:pPr>
      <w:jc w:val="center"/>
    </w:pPr>
    <w:rPr>
      <w:b/>
      <w:sz w:val="24"/>
      <w:szCs w:val="24"/>
    </w:rPr>
  </w:style>
  <w:style w:type="paragraph" w:customStyle="1" w:styleId="030">
    <w:name w:val="Стиль03"/>
    <w:basedOn w:val="a"/>
    <w:qFormat/>
    <w:rsid w:val="008200A0"/>
    <w:pPr>
      <w:ind w:firstLine="709"/>
    </w:pPr>
    <w:rPr>
      <w:b/>
      <w:sz w:val="24"/>
      <w:szCs w:val="24"/>
    </w:rPr>
  </w:style>
  <w:style w:type="paragraph" w:customStyle="1" w:styleId="040">
    <w:name w:val="Стиль04"/>
    <w:basedOn w:val="a"/>
    <w:qFormat/>
    <w:rsid w:val="008200A0"/>
    <w:pPr>
      <w:ind w:firstLine="709"/>
    </w:pPr>
    <w:rPr>
      <w:b/>
      <w:sz w:val="24"/>
      <w:szCs w:val="24"/>
    </w:rPr>
  </w:style>
  <w:style w:type="paragraph" w:customStyle="1" w:styleId="050">
    <w:name w:val="Стиль05"/>
    <w:basedOn w:val="a"/>
    <w:qFormat/>
    <w:rsid w:val="008200A0"/>
    <w:pPr>
      <w:ind w:firstLine="709"/>
    </w:pPr>
    <w:rPr>
      <w:b/>
      <w:sz w:val="24"/>
      <w:szCs w:val="24"/>
    </w:rPr>
  </w:style>
  <w:style w:type="paragraph" w:customStyle="1" w:styleId="060">
    <w:name w:val="Стиль06"/>
    <w:basedOn w:val="a"/>
    <w:qFormat/>
    <w:rsid w:val="008200A0"/>
    <w:pPr>
      <w:ind w:firstLine="709"/>
    </w:pPr>
    <w:rPr>
      <w:b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00A0"/>
    <w:pPr>
      <w:jc w:val="both"/>
    </w:pPr>
    <w:rPr>
      <w:sz w:val="28"/>
    </w:rPr>
  </w:style>
  <w:style w:type="paragraph" w:styleId="1">
    <w:name w:val="heading 1"/>
    <w:basedOn w:val="a"/>
    <w:next w:val="a"/>
    <w:link w:val="10"/>
    <w:qFormat/>
    <w:rsid w:val="002C0E18"/>
    <w:pPr>
      <w:keepNext/>
      <w:spacing w:before="360" w:after="360"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qFormat/>
    <w:rsid w:val="002C0E18"/>
    <w:pPr>
      <w:keepNext/>
      <w:spacing w:before="240" w:after="240"/>
      <w:jc w:val="center"/>
      <w:outlineLvl w:val="1"/>
    </w:pPr>
    <w:rPr>
      <w:b/>
    </w:rPr>
  </w:style>
  <w:style w:type="paragraph" w:styleId="3">
    <w:name w:val="heading 3"/>
    <w:basedOn w:val="a"/>
    <w:next w:val="a"/>
    <w:link w:val="30"/>
    <w:qFormat/>
    <w:rsid w:val="002C0E18"/>
    <w:pPr>
      <w:keepNext/>
      <w:spacing w:before="120" w:after="120"/>
      <w:jc w:val="center"/>
      <w:outlineLvl w:val="2"/>
    </w:pPr>
    <w:rPr>
      <w:b/>
    </w:rPr>
  </w:style>
  <w:style w:type="paragraph" w:styleId="4">
    <w:name w:val="heading 4"/>
    <w:basedOn w:val="a"/>
    <w:next w:val="a"/>
    <w:link w:val="40"/>
    <w:qFormat/>
    <w:rsid w:val="002B579D"/>
    <w:pPr>
      <w:keepNext/>
      <w:numPr>
        <w:ilvl w:val="3"/>
        <w:numId w:val="4"/>
      </w:numPr>
      <w:spacing w:before="60"/>
      <w:jc w:val="center"/>
      <w:outlineLvl w:val="3"/>
    </w:pPr>
    <w:rPr>
      <w:rFonts w:ascii="Arial" w:hAnsi="Arial"/>
      <w:b/>
      <w:i/>
      <w:sz w:val="14"/>
    </w:rPr>
  </w:style>
  <w:style w:type="paragraph" w:styleId="5">
    <w:name w:val="heading 5"/>
    <w:basedOn w:val="a"/>
    <w:next w:val="a"/>
    <w:link w:val="50"/>
    <w:qFormat/>
    <w:rsid w:val="002B579D"/>
    <w:pPr>
      <w:keepNext/>
      <w:numPr>
        <w:ilvl w:val="4"/>
        <w:numId w:val="4"/>
      </w:numPr>
      <w:spacing w:before="120"/>
      <w:jc w:val="center"/>
      <w:outlineLvl w:val="4"/>
    </w:pPr>
    <w:rPr>
      <w:rFonts w:ascii="Arial" w:hAnsi="Arial"/>
      <w:b/>
      <w:bCs/>
      <w:i/>
      <w:iCs/>
      <w:sz w:val="1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1A38"/>
    <w:pPr>
      <w:numPr>
        <w:ilvl w:val="5"/>
        <w:numId w:val="4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C38E5"/>
    <w:pPr>
      <w:numPr>
        <w:ilvl w:val="6"/>
        <w:numId w:val="4"/>
      </w:num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C38E5"/>
    <w:pPr>
      <w:numPr>
        <w:ilvl w:val="7"/>
        <w:numId w:val="4"/>
      </w:num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C38E5"/>
    <w:pPr>
      <w:numPr>
        <w:ilvl w:val="8"/>
        <w:numId w:val="4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492CD0"/>
    <w:rPr>
      <w:b/>
      <w:sz w:val="28"/>
    </w:rPr>
  </w:style>
  <w:style w:type="character" w:customStyle="1" w:styleId="20">
    <w:name w:val="Заголовок 2 Знак"/>
    <w:link w:val="2"/>
    <w:rsid w:val="002C0E18"/>
    <w:rPr>
      <w:b/>
      <w:sz w:val="28"/>
    </w:rPr>
  </w:style>
  <w:style w:type="character" w:customStyle="1" w:styleId="30">
    <w:name w:val="Заголовок 3 Знак"/>
    <w:link w:val="3"/>
    <w:rsid w:val="004508AC"/>
    <w:rPr>
      <w:b/>
      <w:sz w:val="28"/>
    </w:rPr>
  </w:style>
  <w:style w:type="character" w:customStyle="1" w:styleId="40">
    <w:name w:val="Заголовок 4 Знак"/>
    <w:link w:val="4"/>
    <w:rsid w:val="004508AC"/>
    <w:rPr>
      <w:rFonts w:ascii="Arial" w:hAnsi="Arial"/>
      <w:b/>
      <w:i/>
      <w:sz w:val="14"/>
    </w:rPr>
  </w:style>
  <w:style w:type="character" w:customStyle="1" w:styleId="50">
    <w:name w:val="Заголовок 5 Знак"/>
    <w:link w:val="5"/>
    <w:rsid w:val="006E1495"/>
    <w:rPr>
      <w:rFonts w:ascii="Arial" w:hAnsi="Arial" w:cs="Arial"/>
      <w:b/>
      <w:bCs/>
      <w:i/>
      <w:iCs/>
      <w:sz w:val="16"/>
    </w:rPr>
  </w:style>
  <w:style w:type="character" w:customStyle="1" w:styleId="60">
    <w:name w:val="Заголовок 6 Знак"/>
    <w:link w:val="6"/>
    <w:uiPriority w:val="9"/>
    <w:semiHidden/>
    <w:rsid w:val="006B1A38"/>
    <w:rPr>
      <w:rFonts w:ascii="Calibri" w:hAnsi="Calibri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semiHidden/>
    <w:rsid w:val="004C38E5"/>
    <w:rPr>
      <w:rFonts w:ascii="Calibri" w:hAnsi="Calibri"/>
      <w:sz w:val="24"/>
      <w:szCs w:val="24"/>
    </w:rPr>
  </w:style>
  <w:style w:type="character" w:customStyle="1" w:styleId="80">
    <w:name w:val="Заголовок 8 Знак"/>
    <w:link w:val="8"/>
    <w:uiPriority w:val="9"/>
    <w:semiHidden/>
    <w:rsid w:val="004C38E5"/>
    <w:rPr>
      <w:rFonts w:ascii="Calibri" w:hAnsi="Calibri"/>
      <w:i/>
      <w:iCs/>
      <w:sz w:val="24"/>
      <w:szCs w:val="24"/>
    </w:rPr>
  </w:style>
  <w:style w:type="character" w:customStyle="1" w:styleId="90">
    <w:name w:val="Заголовок 9 Знак"/>
    <w:link w:val="9"/>
    <w:uiPriority w:val="9"/>
    <w:semiHidden/>
    <w:rsid w:val="004C38E5"/>
    <w:rPr>
      <w:rFonts w:ascii="Cambria" w:hAnsi="Cambria"/>
      <w:sz w:val="22"/>
      <w:szCs w:val="22"/>
    </w:rPr>
  </w:style>
  <w:style w:type="paragraph" w:styleId="a3">
    <w:name w:val="header"/>
    <w:basedOn w:val="a"/>
    <w:link w:val="a4"/>
    <w:uiPriority w:val="99"/>
    <w:rsid w:val="002B579D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link w:val="a3"/>
    <w:uiPriority w:val="99"/>
    <w:rsid w:val="004D63F6"/>
    <w:rPr>
      <w:sz w:val="28"/>
    </w:rPr>
  </w:style>
  <w:style w:type="paragraph" w:styleId="a5">
    <w:name w:val="footer"/>
    <w:basedOn w:val="a"/>
    <w:link w:val="a6"/>
    <w:uiPriority w:val="99"/>
    <w:rsid w:val="002B579D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link w:val="a5"/>
    <w:uiPriority w:val="99"/>
    <w:rsid w:val="004D63F6"/>
    <w:rPr>
      <w:sz w:val="28"/>
    </w:rPr>
  </w:style>
  <w:style w:type="paragraph" w:styleId="a7">
    <w:name w:val="Balloon Text"/>
    <w:basedOn w:val="a"/>
    <w:link w:val="a8"/>
    <w:semiHidden/>
    <w:rsid w:val="00A446CC"/>
    <w:rPr>
      <w:rFonts w:ascii="Tahoma" w:hAnsi="Tahoma"/>
      <w:sz w:val="16"/>
      <w:szCs w:val="16"/>
    </w:rPr>
  </w:style>
  <w:style w:type="character" w:customStyle="1" w:styleId="a8">
    <w:name w:val="Текст выноски Знак"/>
    <w:link w:val="a7"/>
    <w:semiHidden/>
    <w:rsid w:val="004508AC"/>
    <w:rPr>
      <w:rFonts w:ascii="Tahoma" w:hAnsi="Tahoma" w:cs="Tahoma"/>
      <w:sz w:val="16"/>
      <w:szCs w:val="16"/>
    </w:rPr>
  </w:style>
  <w:style w:type="paragraph" w:styleId="a9">
    <w:name w:val="TOC Heading"/>
    <w:basedOn w:val="1"/>
    <w:next w:val="a"/>
    <w:uiPriority w:val="39"/>
    <w:unhideWhenUsed/>
    <w:qFormat/>
    <w:rsid w:val="00C2479B"/>
    <w:pPr>
      <w:keepLines/>
      <w:spacing w:before="480" w:line="276" w:lineRule="auto"/>
      <w:jc w:val="left"/>
      <w:outlineLvl w:val="9"/>
    </w:pPr>
    <w:rPr>
      <w:rFonts w:ascii="Cambria" w:hAnsi="Cambria"/>
      <w:bCs/>
      <w:color w:val="365F91"/>
      <w:szCs w:val="28"/>
      <w:lang w:eastAsia="en-US"/>
    </w:rPr>
  </w:style>
  <w:style w:type="paragraph" w:styleId="21">
    <w:name w:val="Body Text Indent 2"/>
    <w:basedOn w:val="a"/>
    <w:link w:val="22"/>
    <w:unhideWhenUsed/>
    <w:rsid w:val="00A7097A"/>
    <w:pPr>
      <w:spacing w:after="120" w:line="480" w:lineRule="auto"/>
      <w:ind w:left="283" w:firstLine="709"/>
    </w:pPr>
    <w:rPr>
      <w:rFonts w:eastAsia="Calibri"/>
      <w:color w:val="000000"/>
    </w:rPr>
  </w:style>
  <w:style w:type="character" w:customStyle="1" w:styleId="22">
    <w:name w:val="Основной текст с отступом 2 Знак"/>
    <w:link w:val="21"/>
    <w:rsid w:val="00A7097A"/>
    <w:rPr>
      <w:rFonts w:eastAsia="Calibri"/>
      <w:color w:val="000000"/>
      <w:sz w:val="28"/>
    </w:rPr>
  </w:style>
  <w:style w:type="table" w:styleId="aa">
    <w:name w:val="Table Grid"/>
    <w:basedOn w:val="a1"/>
    <w:rsid w:val="00E23FF3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itle"/>
    <w:basedOn w:val="a"/>
    <w:next w:val="a"/>
    <w:link w:val="ac"/>
    <w:qFormat/>
    <w:rsid w:val="00B97207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c">
    <w:name w:val="Название Знак"/>
    <w:link w:val="ab"/>
    <w:rsid w:val="00B97207"/>
    <w:rPr>
      <w:rFonts w:ascii="Cambria" w:hAnsi="Cambria"/>
      <w:b/>
      <w:bCs/>
      <w:kern w:val="28"/>
      <w:sz w:val="32"/>
      <w:szCs w:val="32"/>
    </w:rPr>
  </w:style>
  <w:style w:type="character" w:styleId="ad">
    <w:name w:val="Hyperlink"/>
    <w:uiPriority w:val="99"/>
    <w:unhideWhenUsed/>
    <w:rsid w:val="00493B9D"/>
    <w:rPr>
      <w:color w:val="0000FF"/>
      <w:u w:val="single"/>
    </w:rPr>
  </w:style>
  <w:style w:type="character" w:styleId="ae">
    <w:name w:val="FollowedHyperlink"/>
    <w:uiPriority w:val="99"/>
    <w:semiHidden/>
    <w:unhideWhenUsed/>
    <w:rsid w:val="00493B9D"/>
    <w:rPr>
      <w:color w:val="800080"/>
      <w:u w:val="single"/>
    </w:rPr>
  </w:style>
  <w:style w:type="paragraph" w:customStyle="1" w:styleId="font5">
    <w:name w:val="font5"/>
    <w:basedOn w:val="a"/>
    <w:rsid w:val="00493B9D"/>
    <w:pPr>
      <w:spacing w:before="100" w:beforeAutospacing="1" w:after="100" w:afterAutospacing="1"/>
    </w:pPr>
    <w:rPr>
      <w:rFonts w:ascii="Calibri" w:hAnsi="Calibri"/>
      <w:color w:val="000000"/>
      <w:sz w:val="20"/>
    </w:rPr>
  </w:style>
  <w:style w:type="paragraph" w:customStyle="1" w:styleId="xl65">
    <w:name w:val="xl65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6">
    <w:name w:val="xl66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7">
    <w:name w:val="xl67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8">
    <w:name w:val="xl68"/>
    <w:basedOn w:val="a"/>
    <w:rsid w:val="00493B9D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9">
    <w:name w:val="xl69"/>
    <w:basedOn w:val="a"/>
    <w:rsid w:val="00493B9D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70">
    <w:name w:val="xl70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1">
    <w:name w:val="xl71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72">
    <w:name w:val="xl72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0"/>
    </w:rPr>
  </w:style>
  <w:style w:type="paragraph" w:customStyle="1" w:styleId="xl73">
    <w:name w:val="xl73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4">
    <w:name w:val="xl74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75">
    <w:name w:val="xl75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6">
    <w:name w:val="xl76"/>
    <w:basedOn w:val="a"/>
    <w:rsid w:val="00493B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0"/>
    </w:rPr>
  </w:style>
  <w:style w:type="paragraph" w:styleId="af">
    <w:name w:val="No Spacing"/>
    <w:aliases w:val="Без интервала1,Таблицы 12 шрифт,No Spacing"/>
    <w:qFormat/>
    <w:rsid w:val="009C0719"/>
    <w:rPr>
      <w:sz w:val="24"/>
      <w:szCs w:val="24"/>
    </w:rPr>
  </w:style>
  <w:style w:type="paragraph" w:styleId="11">
    <w:name w:val="toc 1"/>
    <w:basedOn w:val="a"/>
    <w:next w:val="a"/>
    <w:autoRedefine/>
    <w:uiPriority w:val="39"/>
    <w:unhideWhenUsed/>
    <w:qFormat/>
    <w:rsid w:val="00FC738F"/>
    <w:pPr>
      <w:tabs>
        <w:tab w:val="right" w:leader="dot" w:pos="9627"/>
      </w:tabs>
    </w:pPr>
    <w:rPr>
      <w:rFonts w:eastAsia="Calibri"/>
      <w:b/>
      <w:noProof/>
      <w:sz w:val="24"/>
    </w:rPr>
  </w:style>
  <w:style w:type="paragraph" w:styleId="23">
    <w:name w:val="toc 2"/>
    <w:basedOn w:val="a"/>
    <w:next w:val="a"/>
    <w:autoRedefine/>
    <w:uiPriority w:val="39"/>
    <w:unhideWhenUsed/>
    <w:qFormat/>
    <w:rsid w:val="00E30A3F"/>
    <w:pPr>
      <w:tabs>
        <w:tab w:val="left" w:pos="1120"/>
        <w:tab w:val="right" w:leader="dot" w:pos="9627"/>
      </w:tabs>
      <w:ind w:left="284"/>
    </w:pPr>
    <w:rPr>
      <w:sz w:val="24"/>
    </w:rPr>
  </w:style>
  <w:style w:type="paragraph" w:customStyle="1" w:styleId="31">
    <w:name w:val="Основной текст 31"/>
    <w:basedOn w:val="a"/>
    <w:rsid w:val="00ED78E7"/>
    <w:pPr>
      <w:widowControl w:val="0"/>
      <w:tabs>
        <w:tab w:val="left" w:pos="-1701"/>
      </w:tabs>
      <w:spacing w:line="360" w:lineRule="auto"/>
    </w:pPr>
    <w:rPr>
      <w:rFonts w:ascii="Tms Rmn" w:hAnsi="Tms Rmn"/>
      <w:color w:val="000000"/>
      <w:sz w:val="20"/>
    </w:rPr>
  </w:style>
  <w:style w:type="paragraph" w:customStyle="1" w:styleId="ConsPlusNormal">
    <w:name w:val="ConsPlusNormal"/>
    <w:rsid w:val="009B01BD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0">
    <w:name w:val="List Paragraph"/>
    <w:basedOn w:val="a"/>
    <w:uiPriority w:val="34"/>
    <w:qFormat/>
    <w:rsid w:val="004F5A2B"/>
    <w:pPr>
      <w:ind w:left="720"/>
      <w:contextualSpacing/>
    </w:pPr>
    <w:rPr>
      <w:sz w:val="24"/>
      <w:szCs w:val="24"/>
    </w:rPr>
  </w:style>
  <w:style w:type="paragraph" w:customStyle="1" w:styleId="af1">
    <w:name w:val="Документация с отступом"/>
    <w:basedOn w:val="a"/>
    <w:uiPriority w:val="99"/>
    <w:rsid w:val="008A7479"/>
    <w:pPr>
      <w:spacing w:line="360" w:lineRule="auto"/>
      <w:ind w:firstLine="851"/>
    </w:pPr>
    <w:rPr>
      <w:sz w:val="24"/>
    </w:rPr>
  </w:style>
  <w:style w:type="paragraph" w:customStyle="1" w:styleId="310">
    <w:name w:val="Основной текст 31"/>
    <w:basedOn w:val="a"/>
    <w:uiPriority w:val="99"/>
    <w:rsid w:val="007A545D"/>
    <w:pPr>
      <w:widowControl w:val="0"/>
      <w:tabs>
        <w:tab w:val="left" w:pos="-1701"/>
      </w:tabs>
      <w:spacing w:line="360" w:lineRule="auto"/>
    </w:pPr>
    <w:rPr>
      <w:rFonts w:ascii="Tms Rmn" w:hAnsi="Tms Rmn"/>
      <w:color w:val="000000"/>
      <w:sz w:val="20"/>
    </w:rPr>
  </w:style>
  <w:style w:type="paragraph" w:customStyle="1" w:styleId="western">
    <w:name w:val="western"/>
    <w:basedOn w:val="a"/>
    <w:rsid w:val="007F47C3"/>
    <w:pPr>
      <w:spacing w:before="100" w:beforeAutospacing="1" w:after="115"/>
    </w:pPr>
    <w:rPr>
      <w:color w:val="000000"/>
      <w:sz w:val="24"/>
      <w:szCs w:val="24"/>
    </w:rPr>
  </w:style>
  <w:style w:type="character" w:customStyle="1" w:styleId="spelle">
    <w:name w:val="spelle"/>
    <w:rsid w:val="007F47C3"/>
    <w:rPr>
      <w:rFonts w:cs="Times New Roman"/>
    </w:rPr>
  </w:style>
  <w:style w:type="paragraph" w:customStyle="1" w:styleId="14">
    <w:name w:val="Стиль Заголовок 1 + По ширине Справа:  4 см"/>
    <w:basedOn w:val="1"/>
    <w:rsid w:val="00FE1B8A"/>
    <w:pPr>
      <w:tabs>
        <w:tab w:val="num" w:pos="0"/>
      </w:tabs>
      <w:spacing w:before="0" w:after="0"/>
      <w:jc w:val="left"/>
    </w:pPr>
    <w:rPr>
      <w:bCs/>
      <w:kern w:val="28"/>
      <w:u w:val="single"/>
    </w:rPr>
  </w:style>
  <w:style w:type="paragraph" w:styleId="32">
    <w:name w:val="toc 3"/>
    <w:basedOn w:val="a"/>
    <w:next w:val="a"/>
    <w:autoRedefine/>
    <w:uiPriority w:val="39"/>
    <w:unhideWhenUsed/>
    <w:qFormat/>
    <w:rsid w:val="009648C7"/>
    <w:pPr>
      <w:ind w:left="560"/>
    </w:pPr>
    <w:rPr>
      <w:sz w:val="24"/>
    </w:rPr>
  </w:style>
  <w:style w:type="paragraph" w:customStyle="1" w:styleId="12">
    <w:name w:val="Стиль1"/>
    <w:basedOn w:val="a"/>
    <w:qFormat/>
    <w:rsid w:val="000F3250"/>
    <w:pPr>
      <w:spacing w:after="200" w:line="360" w:lineRule="auto"/>
      <w:ind w:firstLine="720"/>
    </w:pPr>
    <w:rPr>
      <w:rFonts w:ascii="Calibri" w:hAnsi="Calibri"/>
      <w:sz w:val="24"/>
      <w:szCs w:val="24"/>
    </w:rPr>
  </w:style>
  <w:style w:type="paragraph" w:styleId="af2">
    <w:name w:val="Body Text Indent"/>
    <w:basedOn w:val="a"/>
    <w:link w:val="af3"/>
    <w:unhideWhenUsed/>
    <w:rsid w:val="000F3250"/>
    <w:pPr>
      <w:spacing w:after="120"/>
      <w:ind w:left="283"/>
    </w:pPr>
  </w:style>
  <w:style w:type="character" w:customStyle="1" w:styleId="af3">
    <w:name w:val="Основной текст с отступом Знак"/>
    <w:link w:val="af2"/>
    <w:rsid w:val="000F3250"/>
    <w:rPr>
      <w:sz w:val="28"/>
    </w:rPr>
  </w:style>
  <w:style w:type="paragraph" w:customStyle="1" w:styleId="S">
    <w:name w:val="S_Обычный"/>
    <w:basedOn w:val="a"/>
    <w:link w:val="S0"/>
    <w:qFormat/>
    <w:rsid w:val="00347ED6"/>
    <w:pPr>
      <w:spacing w:line="360" w:lineRule="auto"/>
      <w:ind w:firstLine="709"/>
    </w:pPr>
    <w:rPr>
      <w:sz w:val="24"/>
      <w:szCs w:val="24"/>
    </w:rPr>
  </w:style>
  <w:style w:type="character" w:customStyle="1" w:styleId="S0">
    <w:name w:val="S_Обычный Знак"/>
    <w:link w:val="S"/>
    <w:rsid w:val="00347ED6"/>
    <w:rPr>
      <w:sz w:val="24"/>
      <w:szCs w:val="24"/>
    </w:rPr>
  </w:style>
  <w:style w:type="character" w:customStyle="1" w:styleId="81">
    <w:name w:val="Основной текст + 81"/>
    <w:aliases w:val="5 pt4,Полужирный1,Интервал 0 pt5"/>
    <w:rsid w:val="00BB4ED8"/>
    <w:rPr>
      <w:rFonts w:ascii="Times New Roman" w:hAnsi="Times New Roman" w:cs="Times New Roman"/>
      <w:b/>
      <w:bCs/>
      <w:spacing w:val="-4"/>
      <w:sz w:val="17"/>
      <w:szCs w:val="17"/>
      <w:u w:val="none"/>
    </w:rPr>
  </w:style>
  <w:style w:type="character" w:customStyle="1" w:styleId="st">
    <w:name w:val="st"/>
    <w:basedOn w:val="a0"/>
    <w:rsid w:val="00057B84"/>
  </w:style>
  <w:style w:type="character" w:styleId="af4">
    <w:name w:val="Emphasis"/>
    <w:qFormat/>
    <w:rsid w:val="00057B84"/>
    <w:rPr>
      <w:i/>
      <w:iCs/>
    </w:rPr>
  </w:style>
  <w:style w:type="character" w:customStyle="1" w:styleId="apple-converted-space">
    <w:name w:val="apple-converted-space"/>
    <w:rsid w:val="008A3397"/>
  </w:style>
  <w:style w:type="paragraph" w:styleId="af5">
    <w:name w:val="caption"/>
    <w:aliases w:val="Название объекта Таблица,Название объекта Знак1,Название объекта Знак Знак,Название объекта Знак,Название объекта Знак Знак Знак1,Название объекта Знак2,Название объекта Знак Знак Знак1 Знак,Название объекта Знак Знак1,Название таблицы"/>
    <w:basedOn w:val="a"/>
    <w:next w:val="a"/>
    <w:link w:val="33"/>
    <w:uiPriority w:val="35"/>
    <w:unhideWhenUsed/>
    <w:qFormat/>
    <w:rsid w:val="00FA6D96"/>
    <w:rPr>
      <w:b/>
      <w:bCs/>
      <w:sz w:val="20"/>
    </w:rPr>
  </w:style>
  <w:style w:type="character" w:customStyle="1" w:styleId="33">
    <w:name w:val="Название объекта Знак3"/>
    <w:aliases w:val="Название объекта Таблица Знак,Название объекта Знак1 Знак,Название объекта Знак Знак Знак,Название объекта Знак Знак2,Название объекта Знак Знак Знак1 Знак1,Название объекта Знак2 Знак,Название объекта Знак Знак Знак1 Знак Знак"/>
    <w:link w:val="af5"/>
    <w:uiPriority w:val="35"/>
    <w:locked/>
    <w:rsid w:val="00F814CC"/>
    <w:rPr>
      <w:b/>
      <w:bCs/>
    </w:rPr>
  </w:style>
  <w:style w:type="paragraph" w:styleId="af6">
    <w:name w:val="table of figures"/>
    <w:basedOn w:val="a"/>
    <w:next w:val="a"/>
    <w:uiPriority w:val="99"/>
    <w:unhideWhenUsed/>
    <w:rsid w:val="00872557"/>
    <w:rPr>
      <w:sz w:val="24"/>
    </w:rPr>
  </w:style>
  <w:style w:type="paragraph" w:customStyle="1" w:styleId="Style8">
    <w:name w:val="Style8"/>
    <w:basedOn w:val="a"/>
    <w:rsid w:val="00266E8A"/>
    <w:pPr>
      <w:widowControl w:val="0"/>
      <w:suppressAutoHyphens/>
      <w:autoSpaceDE w:val="0"/>
      <w:jc w:val="left"/>
    </w:pPr>
    <w:rPr>
      <w:rFonts w:eastAsia="Arial Unicode MS"/>
      <w:kern w:val="2"/>
      <w:sz w:val="24"/>
      <w:szCs w:val="24"/>
      <w:lang w:eastAsia="hi-IN" w:bidi="hi-IN"/>
    </w:rPr>
  </w:style>
  <w:style w:type="paragraph" w:customStyle="1" w:styleId="Standard">
    <w:name w:val="Standard"/>
    <w:rsid w:val="00151745"/>
    <w:pPr>
      <w:widowControl w:val="0"/>
      <w:suppressAutoHyphens/>
      <w:autoSpaceDE w:val="0"/>
    </w:pPr>
    <w:rPr>
      <w:rFonts w:eastAsia="Arial Unicode MS"/>
      <w:kern w:val="2"/>
      <w:sz w:val="24"/>
      <w:szCs w:val="24"/>
      <w:lang w:eastAsia="hi-IN" w:bidi="hi-IN"/>
    </w:rPr>
  </w:style>
  <w:style w:type="character" w:styleId="af7">
    <w:name w:val="Book Title"/>
    <w:uiPriority w:val="33"/>
    <w:qFormat/>
    <w:rsid w:val="00123FF5"/>
    <w:rPr>
      <w:b/>
      <w:bCs/>
      <w:smallCaps/>
      <w:spacing w:val="5"/>
    </w:rPr>
  </w:style>
  <w:style w:type="paragraph" w:customStyle="1" w:styleId="Style81">
    <w:name w:val="Style81"/>
    <w:basedOn w:val="a"/>
    <w:rsid w:val="001C7610"/>
    <w:pPr>
      <w:widowControl w:val="0"/>
      <w:suppressAutoHyphens/>
      <w:autoSpaceDE w:val="0"/>
      <w:jc w:val="left"/>
    </w:pPr>
    <w:rPr>
      <w:rFonts w:eastAsia="Arial Unicode MS"/>
      <w:kern w:val="2"/>
      <w:sz w:val="24"/>
      <w:szCs w:val="24"/>
      <w:lang w:eastAsia="hi-IN" w:bidi="hi-IN"/>
    </w:rPr>
  </w:style>
  <w:style w:type="character" w:customStyle="1" w:styleId="FontStyle158">
    <w:name w:val="Font Style158"/>
    <w:rsid w:val="001C7610"/>
    <w:rPr>
      <w:rFonts w:ascii="Times New Roman" w:eastAsia="Times New Roman" w:hAnsi="Times New Roman" w:cs="Times New Roman" w:hint="default"/>
      <w:color w:val="auto"/>
      <w:sz w:val="26"/>
      <w:lang w:val="ru-RU"/>
    </w:rPr>
  </w:style>
  <w:style w:type="paragraph" w:styleId="af8">
    <w:name w:val="Body Text"/>
    <w:basedOn w:val="a"/>
    <w:link w:val="af9"/>
    <w:unhideWhenUsed/>
    <w:rsid w:val="005F0E6F"/>
    <w:pPr>
      <w:spacing w:after="120"/>
      <w:jc w:val="left"/>
    </w:pPr>
    <w:rPr>
      <w:rFonts w:ascii="Arial" w:hAnsi="Arial"/>
    </w:rPr>
  </w:style>
  <w:style w:type="character" w:customStyle="1" w:styleId="af9">
    <w:name w:val="Основной текст Знак"/>
    <w:link w:val="af8"/>
    <w:rsid w:val="005F0E6F"/>
    <w:rPr>
      <w:rFonts w:ascii="Arial" w:hAnsi="Arial"/>
      <w:sz w:val="28"/>
    </w:rPr>
  </w:style>
  <w:style w:type="paragraph" w:styleId="afa">
    <w:name w:val="Normal (Web)"/>
    <w:basedOn w:val="a"/>
    <w:link w:val="afb"/>
    <w:uiPriority w:val="99"/>
    <w:unhideWhenUsed/>
    <w:rsid w:val="005F3EB7"/>
    <w:pPr>
      <w:spacing w:before="100" w:beforeAutospacing="1" w:after="100" w:afterAutospacing="1"/>
      <w:jc w:val="left"/>
    </w:pPr>
    <w:rPr>
      <w:sz w:val="24"/>
      <w:szCs w:val="24"/>
    </w:rPr>
  </w:style>
  <w:style w:type="character" w:customStyle="1" w:styleId="afb">
    <w:name w:val="Обычный (веб) Знак"/>
    <w:link w:val="afa"/>
    <w:uiPriority w:val="99"/>
    <w:rsid w:val="004D63F6"/>
    <w:rPr>
      <w:sz w:val="24"/>
      <w:szCs w:val="24"/>
    </w:rPr>
  </w:style>
  <w:style w:type="character" w:styleId="afc">
    <w:name w:val="Strong"/>
    <w:uiPriority w:val="22"/>
    <w:qFormat/>
    <w:rsid w:val="00A048E1"/>
    <w:rPr>
      <w:b/>
      <w:bCs/>
    </w:rPr>
  </w:style>
  <w:style w:type="character" w:customStyle="1" w:styleId="11pt">
    <w:name w:val="Основной текст + 11 pt"/>
    <w:aliases w:val="Интервал 0 pt11"/>
    <w:rsid w:val="00776DAE"/>
    <w:rPr>
      <w:rFonts w:ascii="Arial Unicode MS" w:eastAsia="Arial Unicode MS" w:cs="Arial Unicode MS"/>
      <w:spacing w:val="1"/>
      <w:sz w:val="22"/>
      <w:szCs w:val="22"/>
      <w:u w:val="none"/>
    </w:rPr>
  </w:style>
  <w:style w:type="paragraph" w:customStyle="1" w:styleId="TitleProject">
    <w:name w:val="TitleProject"/>
    <w:basedOn w:val="a"/>
    <w:rsid w:val="00627987"/>
    <w:pPr>
      <w:ind w:left="142" w:firstLine="709"/>
      <w:jc w:val="center"/>
    </w:pPr>
    <w:rPr>
      <w:b/>
      <w:sz w:val="32"/>
    </w:rPr>
  </w:style>
  <w:style w:type="paragraph" w:styleId="41">
    <w:name w:val="toc 4"/>
    <w:basedOn w:val="a"/>
    <w:next w:val="a"/>
    <w:autoRedefine/>
    <w:uiPriority w:val="39"/>
    <w:unhideWhenUsed/>
    <w:rsid w:val="0028626A"/>
    <w:pPr>
      <w:tabs>
        <w:tab w:val="left" w:pos="567"/>
        <w:tab w:val="right" w:leader="dot" w:pos="9628"/>
      </w:tabs>
      <w:ind w:left="567"/>
    </w:pPr>
    <w:rPr>
      <w:sz w:val="24"/>
    </w:rPr>
  </w:style>
  <w:style w:type="paragraph" w:styleId="51">
    <w:name w:val="toc 5"/>
    <w:basedOn w:val="a"/>
    <w:next w:val="a"/>
    <w:autoRedefine/>
    <w:uiPriority w:val="39"/>
    <w:unhideWhenUsed/>
    <w:rsid w:val="009648C7"/>
    <w:pPr>
      <w:ind w:left="1120"/>
    </w:pPr>
    <w:rPr>
      <w:sz w:val="24"/>
    </w:rPr>
  </w:style>
  <w:style w:type="paragraph" w:styleId="91">
    <w:name w:val="toc 9"/>
    <w:basedOn w:val="a"/>
    <w:next w:val="a"/>
    <w:autoRedefine/>
    <w:uiPriority w:val="39"/>
    <w:unhideWhenUsed/>
    <w:rsid w:val="009648C7"/>
    <w:pPr>
      <w:ind w:left="2240"/>
    </w:pPr>
  </w:style>
  <w:style w:type="paragraph" w:styleId="61">
    <w:name w:val="toc 6"/>
    <w:basedOn w:val="a"/>
    <w:next w:val="a"/>
    <w:autoRedefine/>
    <w:uiPriority w:val="39"/>
    <w:unhideWhenUsed/>
    <w:rsid w:val="008F5562"/>
    <w:pPr>
      <w:ind w:left="1400"/>
    </w:pPr>
    <w:rPr>
      <w:sz w:val="24"/>
    </w:rPr>
  </w:style>
  <w:style w:type="paragraph" w:customStyle="1" w:styleId="Default">
    <w:name w:val="Default"/>
    <w:rsid w:val="004D63F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40">
    <w:name w:val="14"/>
    <w:basedOn w:val="S"/>
    <w:link w:val="141"/>
    <w:qFormat/>
    <w:rsid w:val="004D63F6"/>
    <w:rPr>
      <w:sz w:val="28"/>
      <w:szCs w:val="28"/>
    </w:rPr>
  </w:style>
  <w:style w:type="character" w:customStyle="1" w:styleId="141">
    <w:name w:val="14 Знак"/>
    <w:link w:val="140"/>
    <w:rsid w:val="004D63F6"/>
    <w:rPr>
      <w:sz w:val="28"/>
      <w:szCs w:val="28"/>
    </w:rPr>
  </w:style>
  <w:style w:type="paragraph" w:customStyle="1" w:styleId="PamkaSmall">
    <w:name w:val="PamkaSmall"/>
    <w:basedOn w:val="a"/>
    <w:uiPriority w:val="99"/>
    <w:qFormat/>
    <w:rsid w:val="004D63F6"/>
    <w:pPr>
      <w:jc w:val="left"/>
    </w:pPr>
    <w:rPr>
      <w:rFonts w:ascii="Arial" w:hAnsi="Arial"/>
      <w:i/>
      <w:sz w:val="16"/>
    </w:rPr>
  </w:style>
  <w:style w:type="character" w:customStyle="1" w:styleId="FontStyle11">
    <w:name w:val="Font Style11"/>
    <w:rsid w:val="004D63F6"/>
    <w:rPr>
      <w:rFonts w:ascii="Times New Roman" w:hAnsi="Times New Roman" w:cs="Times New Roman" w:hint="default"/>
      <w:b/>
      <w:bCs/>
      <w:sz w:val="30"/>
      <w:szCs w:val="30"/>
    </w:rPr>
  </w:style>
  <w:style w:type="paragraph" w:customStyle="1" w:styleId="afd">
    <w:name w:val="Обычный кат"/>
    <w:basedOn w:val="a"/>
    <w:qFormat/>
    <w:rsid w:val="004D63F6"/>
    <w:pPr>
      <w:spacing w:after="120" w:line="360" w:lineRule="auto"/>
      <w:ind w:firstLine="709"/>
    </w:pPr>
    <w:rPr>
      <w:rFonts w:eastAsia="Calibri"/>
      <w:szCs w:val="22"/>
      <w:lang w:eastAsia="en-US"/>
    </w:rPr>
  </w:style>
  <w:style w:type="paragraph" w:customStyle="1" w:styleId="afe">
    <w:name w:val="Маркированный кат"/>
    <w:basedOn w:val="aff"/>
    <w:next w:val="afd"/>
    <w:qFormat/>
    <w:rsid w:val="004D63F6"/>
    <w:pPr>
      <w:spacing w:line="360" w:lineRule="auto"/>
      <w:ind w:left="1066" w:hanging="357"/>
      <w:jc w:val="both"/>
    </w:pPr>
  </w:style>
  <w:style w:type="paragraph" w:styleId="aff">
    <w:name w:val="List Bullet"/>
    <w:basedOn w:val="a"/>
    <w:uiPriority w:val="99"/>
    <w:unhideWhenUsed/>
    <w:rsid w:val="004D63F6"/>
    <w:pPr>
      <w:spacing w:after="200" w:line="276" w:lineRule="auto"/>
      <w:ind w:left="1429" w:hanging="360"/>
      <w:contextualSpacing/>
      <w:jc w:val="left"/>
    </w:pPr>
    <w:rPr>
      <w:rFonts w:eastAsia="Calibri"/>
      <w:szCs w:val="22"/>
      <w:lang w:eastAsia="en-US"/>
    </w:rPr>
  </w:style>
  <w:style w:type="paragraph" w:customStyle="1" w:styleId="aff0">
    <w:name w:val="для названия табл"/>
    <w:basedOn w:val="af5"/>
    <w:qFormat/>
    <w:rsid w:val="004D63F6"/>
    <w:pPr>
      <w:spacing w:after="120"/>
      <w:jc w:val="left"/>
    </w:pPr>
    <w:rPr>
      <w:rFonts w:eastAsia="Calibri"/>
      <w:sz w:val="22"/>
      <w:szCs w:val="18"/>
      <w:lang w:eastAsia="en-US"/>
    </w:rPr>
  </w:style>
  <w:style w:type="character" w:customStyle="1" w:styleId="24">
    <w:name w:val="Основной текст (2)"/>
    <w:rsid w:val="004D63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aff1">
    <w:name w:val="Основной текст_"/>
    <w:link w:val="13"/>
    <w:rsid w:val="004D63F6"/>
    <w:rPr>
      <w:sz w:val="23"/>
      <w:szCs w:val="23"/>
      <w:shd w:val="clear" w:color="auto" w:fill="FFFFFF"/>
    </w:rPr>
  </w:style>
  <w:style w:type="paragraph" w:customStyle="1" w:styleId="13">
    <w:name w:val="Основной текст13"/>
    <w:basedOn w:val="a"/>
    <w:link w:val="aff1"/>
    <w:rsid w:val="004D63F6"/>
    <w:pPr>
      <w:widowControl w:val="0"/>
      <w:shd w:val="clear" w:color="auto" w:fill="FFFFFF"/>
      <w:spacing w:line="0" w:lineRule="atLeast"/>
      <w:ind w:hanging="340"/>
      <w:jc w:val="left"/>
    </w:pPr>
    <w:rPr>
      <w:sz w:val="23"/>
      <w:szCs w:val="23"/>
    </w:rPr>
  </w:style>
  <w:style w:type="character" w:customStyle="1" w:styleId="52">
    <w:name w:val="Основной текст5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2">
    <w:name w:val="Основной текст (4)"/>
    <w:rsid w:val="004D63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/>
    </w:rPr>
  </w:style>
  <w:style w:type="character" w:customStyle="1" w:styleId="71">
    <w:name w:val="Основной текст7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82">
    <w:name w:val="Основной текст8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92">
    <w:name w:val="Основной текст9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Candara95pt">
    <w:name w:val="Основной текст (4) + Candara;9;5 pt;Не полужирный"/>
    <w:rsid w:val="004D63F6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single"/>
    </w:rPr>
  </w:style>
  <w:style w:type="character" w:customStyle="1" w:styleId="100">
    <w:name w:val="Основной текст10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120">
    <w:name w:val="Основной текст12"/>
    <w:rsid w:val="004D63F6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ru-RU"/>
    </w:rPr>
  </w:style>
  <w:style w:type="paragraph" w:customStyle="1" w:styleId="aff2">
    <w:name w:val="Знак Знак Знак Знак"/>
    <w:basedOn w:val="a"/>
    <w:rsid w:val="004D63F6"/>
    <w:pPr>
      <w:spacing w:after="160" w:line="240" w:lineRule="exact"/>
      <w:jc w:val="left"/>
    </w:pPr>
    <w:rPr>
      <w:rFonts w:ascii="Verdana" w:hAnsi="Verdana"/>
      <w:sz w:val="20"/>
      <w:lang w:val="en-US" w:eastAsia="en-US"/>
    </w:rPr>
  </w:style>
  <w:style w:type="character" w:customStyle="1" w:styleId="Arial95pt">
    <w:name w:val="Основной текст + Arial;9;5 pt"/>
    <w:rsid w:val="004D63F6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customStyle="1" w:styleId="25">
    <w:name w:val="Основной текст2"/>
    <w:basedOn w:val="a"/>
    <w:rsid w:val="004D63F6"/>
    <w:pPr>
      <w:widowControl w:val="0"/>
      <w:shd w:val="clear" w:color="auto" w:fill="FFFFFF"/>
      <w:spacing w:line="480" w:lineRule="exact"/>
      <w:ind w:hanging="480"/>
    </w:pPr>
    <w:rPr>
      <w:color w:val="000000"/>
      <w:sz w:val="26"/>
      <w:szCs w:val="26"/>
    </w:rPr>
  </w:style>
  <w:style w:type="character" w:customStyle="1" w:styleId="aff3">
    <w:name w:val="Основной текст + Не полужирный"/>
    <w:rsid w:val="00680D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/>
    </w:rPr>
  </w:style>
  <w:style w:type="character" w:customStyle="1" w:styleId="85pt">
    <w:name w:val="Основной текст + 8;5 pt;Полужирный;Курсив"/>
    <w:rsid w:val="003560C8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85pt0">
    <w:name w:val="Основной текст + 8;5 pt"/>
    <w:rsid w:val="003560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pt">
    <w:name w:val="Основной текст + 4 pt"/>
    <w:rsid w:val="003560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</w:rPr>
  </w:style>
  <w:style w:type="paragraph" w:customStyle="1" w:styleId="15">
    <w:name w:val="Основной текст1"/>
    <w:basedOn w:val="a"/>
    <w:rsid w:val="003560C8"/>
    <w:pPr>
      <w:widowControl w:val="0"/>
      <w:shd w:val="clear" w:color="auto" w:fill="FFFFFF"/>
      <w:spacing w:line="0" w:lineRule="atLeast"/>
      <w:jc w:val="right"/>
    </w:pPr>
    <w:rPr>
      <w:color w:val="000000"/>
      <w:sz w:val="22"/>
      <w:szCs w:val="22"/>
    </w:rPr>
  </w:style>
  <w:style w:type="character" w:customStyle="1" w:styleId="aff4">
    <w:name w:val="Основной текст + Курсив"/>
    <w:rsid w:val="008C255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10pt">
    <w:name w:val="Основной текст + 10 pt;Полужирный"/>
    <w:rsid w:val="008C255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62">
    <w:name w:val="Основной текст6"/>
    <w:basedOn w:val="a"/>
    <w:rsid w:val="008C255D"/>
    <w:pPr>
      <w:widowControl w:val="0"/>
      <w:shd w:val="clear" w:color="auto" w:fill="FFFFFF"/>
      <w:spacing w:line="497" w:lineRule="exact"/>
      <w:ind w:hanging="300"/>
      <w:jc w:val="center"/>
    </w:pPr>
    <w:rPr>
      <w:color w:val="000000"/>
      <w:sz w:val="18"/>
      <w:szCs w:val="18"/>
    </w:rPr>
  </w:style>
  <w:style w:type="character" w:customStyle="1" w:styleId="65pt0pt">
    <w:name w:val="Основной текст + 6;5 pt;Полужирный;Интервал 0 pt"/>
    <w:rsid w:val="00AD771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13"/>
      <w:szCs w:val="13"/>
      <w:u w:val="single"/>
      <w:shd w:val="clear" w:color="auto" w:fill="FFFFFF"/>
      <w:lang w:val="ru-RU"/>
    </w:rPr>
  </w:style>
  <w:style w:type="character" w:customStyle="1" w:styleId="65pt">
    <w:name w:val="Основной текст + 6;5 pt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single"/>
      <w:shd w:val="clear" w:color="auto" w:fill="FFFFFF"/>
    </w:rPr>
  </w:style>
  <w:style w:type="character" w:customStyle="1" w:styleId="34">
    <w:name w:val="Основной текст3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shd w:val="clear" w:color="auto" w:fill="FFFFFF"/>
      <w:lang w:val="ru-RU"/>
    </w:rPr>
  </w:style>
  <w:style w:type="character" w:customStyle="1" w:styleId="85pt1">
    <w:name w:val="Основной текст + 8;5 pt;Полужирный;Малые прописные"/>
    <w:rsid w:val="00AD771F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17"/>
      <w:szCs w:val="17"/>
      <w:u w:val="single"/>
      <w:shd w:val="clear" w:color="auto" w:fill="FFFFFF"/>
      <w:lang w:val="ru-RU"/>
    </w:rPr>
  </w:style>
  <w:style w:type="character" w:customStyle="1" w:styleId="85pt2">
    <w:name w:val="Основной текст + 8;5 pt;Полужирный"/>
    <w:rsid w:val="00AD771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single"/>
      <w:shd w:val="clear" w:color="auto" w:fill="FFFFFF"/>
      <w:lang w:val="ru-RU"/>
    </w:rPr>
  </w:style>
  <w:style w:type="character" w:customStyle="1" w:styleId="Constantia10pt">
    <w:name w:val="Основной текст + Constantia;10 pt"/>
    <w:rsid w:val="00AD771F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shd w:val="clear" w:color="auto" w:fill="FFFFFF"/>
    </w:rPr>
  </w:style>
  <w:style w:type="character" w:customStyle="1" w:styleId="8pt">
    <w:name w:val="Основной текст + 8 pt;Полужирный"/>
    <w:rsid w:val="00AD771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-1pt">
    <w:name w:val="Основной текст + Интервал -1 pt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8pt0">
    <w:name w:val="Основной текст + 8 pt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43">
    <w:name w:val="Основной текст4"/>
    <w:rsid w:val="00AD77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shd w:val="clear" w:color="auto" w:fill="FFFFFF"/>
      <w:lang w:val="ru-RU"/>
    </w:rPr>
  </w:style>
  <w:style w:type="character" w:customStyle="1" w:styleId="8pt1">
    <w:name w:val="Основной текст + 8 pt;Не полужирный"/>
    <w:rsid w:val="00066B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Arial">
    <w:name w:val="Основной текст + Arial"/>
    <w:rsid w:val="00066BA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Arial75pt">
    <w:name w:val="Основной текст + Arial;7;5 pt"/>
    <w:rsid w:val="00066BA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95pt0pt">
    <w:name w:val="Основной текст + 9;5 pt;Не полужирный;Курсив;Интервал 0 pt"/>
    <w:rsid w:val="00066BA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customStyle="1" w:styleId="Iauiue1">
    <w:name w:val="Iau?iue1"/>
    <w:rsid w:val="00806284"/>
    <w:pPr>
      <w:widowControl w:val="0"/>
      <w:suppressAutoHyphens/>
      <w:overflowPunct w:val="0"/>
      <w:autoSpaceDE w:val="0"/>
    </w:pPr>
    <w:rPr>
      <w:rFonts w:eastAsia="Arial"/>
      <w:lang w:eastAsia="ar-SA"/>
    </w:rPr>
  </w:style>
  <w:style w:type="paragraph" w:customStyle="1" w:styleId="16">
    <w:name w:val="Обычный1"/>
    <w:rsid w:val="009D4DDC"/>
    <w:pPr>
      <w:widowControl w:val="0"/>
      <w:suppressAutoHyphens/>
    </w:pPr>
    <w:rPr>
      <w:rFonts w:eastAsia="Arial"/>
      <w:lang w:eastAsia="zh-CN"/>
    </w:rPr>
  </w:style>
  <w:style w:type="paragraph" w:customStyle="1" w:styleId="01">
    <w:name w:val="01"/>
    <w:basedOn w:val="11"/>
    <w:rsid w:val="00D45B12"/>
    <w:pPr>
      <w:jc w:val="center"/>
    </w:pPr>
    <w:rPr>
      <w:bCs/>
    </w:rPr>
  </w:style>
  <w:style w:type="paragraph" w:customStyle="1" w:styleId="26">
    <w:name w:val="Стиль2"/>
    <w:basedOn w:val="a"/>
    <w:qFormat/>
    <w:rsid w:val="004652D3"/>
    <w:pPr>
      <w:jc w:val="center"/>
    </w:pPr>
    <w:rPr>
      <w:b/>
      <w:sz w:val="24"/>
      <w:szCs w:val="24"/>
    </w:rPr>
  </w:style>
  <w:style w:type="paragraph" w:customStyle="1" w:styleId="02">
    <w:name w:val="02"/>
    <w:basedOn w:val="26"/>
    <w:rsid w:val="004652D3"/>
  </w:style>
  <w:style w:type="character" w:styleId="aff5">
    <w:name w:val="Placeholder Text"/>
    <w:basedOn w:val="a0"/>
    <w:uiPriority w:val="99"/>
    <w:semiHidden/>
    <w:rsid w:val="001B64D7"/>
    <w:rPr>
      <w:color w:val="808080"/>
    </w:rPr>
  </w:style>
  <w:style w:type="table" w:customStyle="1" w:styleId="TableNormal">
    <w:name w:val="Table Normal"/>
    <w:uiPriority w:val="2"/>
    <w:semiHidden/>
    <w:unhideWhenUsed/>
    <w:qFormat/>
    <w:rsid w:val="009643A2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9643A2"/>
    <w:pPr>
      <w:widowControl w:val="0"/>
      <w:autoSpaceDE w:val="0"/>
      <w:autoSpaceDN w:val="0"/>
      <w:jc w:val="left"/>
    </w:pPr>
    <w:rPr>
      <w:sz w:val="22"/>
      <w:szCs w:val="22"/>
      <w:lang w:eastAsia="en-US"/>
    </w:rPr>
  </w:style>
  <w:style w:type="character" w:customStyle="1" w:styleId="markedcontent">
    <w:name w:val="markedcontent"/>
    <w:basedOn w:val="a0"/>
    <w:rsid w:val="00660959"/>
  </w:style>
  <w:style w:type="character" w:customStyle="1" w:styleId="63">
    <w:name w:val="Основной текст (6)_"/>
    <w:basedOn w:val="a0"/>
    <w:link w:val="64"/>
    <w:rsid w:val="00B03B33"/>
    <w:rPr>
      <w:sz w:val="23"/>
      <w:szCs w:val="23"/>
      <w:shd w:val="clear" w:color="auto" w:fill="FFFFFF"/>
    </w:rPr>
  </w:style>
  <w:style w:type="paragraph" w:customStyle="1" w:styleId="64">
    <w:name w:val="Основной текст (6)"/>
    <w:basedOn w:val="a"/>
    <w:link w:val="63"/>
    <w:rsid w:val="00B03B33"/>
    <w:pPr>
      <w:shd w:val="clear" w:color="auto" w:fill="FFFFFF"/>
      <w:spacing w:line="283" w:lineRule="exact"/>
      <w:ind w:hanging="3680"/>
    </w:pPr>
    <w:rPr>
      <w:sz w:val="23"/>
      <w:szCs w:val="23"/>
    </w:rPr>
  </w:style>
  <w:style w:type="paragraph" w:customStyle="1" w:styleId="03">
    <w:name w:val="03"/>
    <w:rsid w:val="00687CED"/>
    <w:pPr>
      <w:ind w:left="720"/>
      <w:jc w:val="both"/>
    </w:pPr>
    <w:rPr>
      <w:b/>
      <w:sz w:val="24"/>
      <w:szCs w:val="24"/>
    </w:rPr>
  </w:style>
  <w:style w:type="paragraph" w:customStyle="1" w:styleId="04">
    <w:name w:val="04"/>
    <w:rsid w:val="00687CED"/>
    <w:rPr>
      <w:b/>
      <w:sz w:val="24"/>
      <w:szCs w:val="24"/>
    </w:rPr>
  </w:style>
  <w:style w:type="paragraph" w:customStyle="1" w:styleId="05">
    <w:name w:val="05"/>
    <w:rsid w:val="00687CED"/>
    <w:rPr>
      <w:b/>
      <w:sz w:val="24"/>
      <w:szCs w:val="24"/>
    </w:rPr>
  </w:style>
  <w:style w:type="paragraph" w:customStyle="1" w:styleId="06">
    <w:name w:val="06"/>
    <w:rsid w:val="00687CED"/>
    <w:rPr>
      <w:b/>
      <w:sz w:val="24"/>
      <w:szCs w:val="24"/>
    </w:rPr>
  </w:style>
  <w:style w:type="paragraph" w:customStyle="1" w:styleId="aff6">
    <w:name w:val="Стиль первый"/>
    <w:basedOn w:val="a"/>
    <w:qFormat/>
    <w:rsid w:val="00687CED"/>
    <w:pPr>
      <w:jc w:val="center"/>
    </w:pPr>
    <w:rPr>
      <w:b/>
      <w:sz w:val="24"/>
    </w:rPr>
  </w:style>
  <w:style w:type="paragraph" w:customStyle="1" w:styleId="aff7">
    <w:name w:val="Стиль второй"/>
    <w:basedOn w:val="aff6"/>
    <w:qFormat/>
    <w:rsid w:val="00687CED"/>
  </w:style>
  <w:style w:type="paragraph" w:customStyle="1" w:styleId="aff8">
    <w:name w:val="Стиль третий"/>
    <w:basedOn w:val="aff7"/>
    <w:qFormat/>
    <w:rsid w:val="00687CED"/>
    <w:pPr>
      <w:ind w:left="720"/>
      <w:jc w:val="both"/>
    </w:pPr>
  </w:style>
  <w:style w:type="paragraph" w:customStyle="1" w:styleId="010">
    <w:name w:val="Стиль01"/>
    <w:basedOn w:val="a"/>
    <w:qFormat/>
    <w:rsid w:val="008200A0"/>
    <w:pPr>
      <w:jc w:val="center"/>
    </w:pPr>
    <w:rPr>
      <w:b/>
      <w:sz w:val="24"/>
      <w:szCs w:val="24"/>
    </w:rPr>
  </w:style>
  <w:style w:type="paragraph" w:customStyle="1" w:styleId="020">
    <w:name w:val="Стиль02"/>
    <w:basedOn w:val="a"/>
    <w:qFormat/>
    <w:rsid w:val="008200A0"/>
    <w:pPr>
      <w:jc w:val="center"/>
    </w:pPr>
    <w:rPr>
      <w:b/>
      <w:sz w:val="24"/>
      <w:szCs w:val="24"/>
    </w:rPr>
  </w:style>
  <w:style w:type="paragraph" w:customStyle="1" w:styleId="030">
    <w:name w:val="Стиль03"/>
    <w:basedOn w:val="a"/>
    <w:qFormat/>
    <w:rsid w:val="008200A0"/>
    <w:pPr>
      <w:ind w:firstLine="709"/>
    </w:pPr>
    <w:rPr>
      <w:b/>
      <w:sz w:val="24"/>
      <w:szCs w:val="24"/>
    </w:rPr>
  </w:style>
  <w:style w:type="paragraph" w:customStyle="1" w:styleId="040">
    <w:name w:val="Стиль04"/>
    <w:basedOn w:val="a"/>
    <w:qFormat/>
    <w:rsid w:val="008200A0"/>
    <w:pPr>
      <w:ind w:firstLine="709"/>
    </w:pPr>
    <w:rPr>
      <w:b/>
      <w:sz w:val="24"/>
      <w:szCs w:val="24"/>
    </w:rPr>
  </w:style>
  <w:style w:type="paragraph" w:customStyle="1" w:styleId="050">
    <w:name w:val="Стиль05"/>
    <w:basedOn w:val="a"/>
    <w:qFormat/>
    <w:rsid w:val="008200A0"/>
    <w:pPr>
      <w:ind w:firstLine="709"/>
    </w:pPr>
    <w:rPr>
      <w:b/>
      <w:sz w:val="24"/>
      <w:szCs w:val="24"/>
    </w:rPr>
  </w:style>
  <w:style w:type="paragraph" w:customStyle="1" w:styleId="060">
    <w:name w:val="Стиль06"/>
    <w:basedOn w:val="a"/>
    <w:qFormat/>
    <w:rsid w:val="008200A0"/>
    <w:pPr>
      <w:ind w:firstLine="709"/>
    </w:pPr>
    <w:rPr>
      <w:b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60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8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3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1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383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9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22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65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0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77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9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3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3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32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8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5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0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9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1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0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06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8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0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3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0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0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9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2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1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8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7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6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7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7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1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0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1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1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2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0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3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0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1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0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7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5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9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2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5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9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3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4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6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6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9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6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8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26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6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0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56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7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7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8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hyperlink" Target="http://www.infosait.ru/norma_doc/6/6000/index.ht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1ABC3F-D3A3-4FE8-95AC-4474B7063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61</Pages>
  <Words>18869</Words>
  <Characters>107559</Characters>
  <Application>Microsoft Office Word</Application>
  <DocSecurity>0</DocSecurity>
  <Lines>896</Lines>
  <Paragraphs>252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Elcom Ltd</Company>
  <LinksUpToDate>false</LinksUpToDate>
  <CharactersWithSpaces>126176</CharactersWithSpaces>
  <SharedDoc>false</SharedDoc>
  <HLinks>
    <vt:vector size="390" baseType="variant">
      <vt:variant>
        <vt:i4>5308470</vt:i4>
      </vt:variant>
      <vt:variant>
        <vt:i4>393</vt:i4>
      </vt:variant>
      <vt:variant>
        <vt:i4>0</vt:i4>
      </vt:variant>
      <vt:variant>
        <vt:i4>5</vt:i4>
      </vt:variant>
      <vt:variant>
        <vt:lpwstr>http://www.infosait.ru/norma_doc/6/6000/index.htm</vt:lpwstr>
      </vt:variant>
      <vt:variant>
        <vt:lpwstr/>
      </vt:variant>
      <vt:variant>
        <vt:i4>1179701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_Toc120712528</vt:lpwstr>
      </vt:variant>
      <vt:variant>
        <vt:i4>1179701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_Toc120712527</vt:lpwstr>
      </vt:variant>
      <vt:variant>
        <vt:i4>1179701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_Toc120712526</vt:lpwstr>
      </vt:variant>
      <vt:variant>
        <vt:i4>1179701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_Toc120712525</vt:lpwstr>
      </vt:variant>
      <vt:variant>
        <vt:i4>1769534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_Toc120780797</vt:lpwstr>
      </vt:variant>
      <vt:variant>
        <vt:i4>1769534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_Toc120780796</vt:lpwstr>
      </vt:variant>
      <vt:variant>
        <vt:i4>1769534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_Toc120780795</vt:lpwstr>
      </vt:variant>
      <vt:variant>
        <vt:i4>1769534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_Toc120780794</vt:lpwstr>
      </vt:variant>
      <vt:variant>
        <vt:i4>1769534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_Toc120780793</vt:lpwstr>
      </vt:variant>
      <vt:variant>
        <vt:i4>1769534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_Toc120780792</vt:lpwstr>
      </vt:variant>
      <vt:variant>
        <vt:i4>1769534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_Toc120780791</vt:lpwstr>
      </vt:variant>
      <vt:variant>
        <vt:i4>1769534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_Toc120780790</vt:lpwstr>
      </vt:variant>
      <vt:variant>
        <vt:i4>1703998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_Toc120780789</vt:lpwstr>
      </vt:variant>
      <vt:variant>
        <vt:i4>1703998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_Toc120780788</vt:lpwstr>
      </vt:variant>
      <vt:variant>
        <vt:i4>1703998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_Toc120780787</vt:lpwstr>
      </vt:variant>
      <vt:variant>
        <vt:i4>1703998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_Toc120780786</vt:lpwstr>
      </vt:variant>
      <vt:variant>
        <vt:i4>1703998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_Toc120780785</vt:lpwstr>
      </vt:variant>
      <vt:variant>
        <vt:i4>1703998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_Toc120780784</vt:lpwstr>
      </vt:variant>
      <vt:variant>
        <vt:i4>1703998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_Toc120780783</vt:lpwstr>
      </vt:variant>
      <vt:variant>
        <vt:i4>1703998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_Toc120780782</vt:lpwstr>
      </vt:variant>
      <vt:variant>
        <vt:i4>1703998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_Toc120780781</vt:lpwstr>
      </vt:variant>
      <vt:variant>
        <vt:i4>1310773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_Toc120776309</vt:lpwstr>
      </vt:variant>
      <vt:variant>
        <vt:i4>1310773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_Toc120776308</vt:lpwstr>
      </vt:variant>
      <vt:variant>
        <vt:i4>1310773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_Toc120776307</vt:lpwstr>
      </vt:variant>
      <vt:variant>
        <vt:i4>1310773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_Toc120776306</vt:lpwstr>
      </vt:variant>
      <vt:variant>
        <vt:i4>1310773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_Toc120776305</vt:lpwstr>
      </vt:variant>
      <vt:variant>
        <vt:i4>1310773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_Toc120776304</vt:lpwstr>
      </vt:variant>
      <vt:variant>
        <vt:i4>1310773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_Toc120776303</vt:lpwstr>
      </vt:variant>
      <vt:variant>
        <vt:i4>1310773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_Toc120776302</vt:lpwstr>
      </vt:variant>
      <vt:variant>
        <vt:i4>1310773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_Toc120776301</vt:lpwstr>
      </vt:variant>
      <vt:variant>
        <vt:i4>1310773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_Toc120776300</vt:lpwstr>
      </vt:variant>
      <vt:variant>
        <vt:i4>1900596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_Toc120776299</vt:lpwstr>
      </vt:variant>
      <vt:variant>
        <vt:i4>1900596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_Toc120776298</vt:lpwstr>
      </vt:variant>
      <vt:variant>
        <vt:i4>1900596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_Toc120776297</vt:lpwstr>
      </vt:variant>
      <vt:variant>
        <vt:i4>1900596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_Toc120776296</vt:lpwstr>
      </vt:variant>
      <vt:variant>
        <vt:i4>1900596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_Toc120776295</vt:lpwstr>
      </vt:variant>
      <vt:variant>
        <vt:i4>1900596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_Toc120776294</vt:lpwstr>
      </vt:variant>
      <vt:variant>
        <vt:i4>1900596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_Toc120776293</vt:lpwstr>
      </vt:variant>
      <vt:variant>
        <vt:i4>1900596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_Toc120776292</vt:lpwstr>
      </vt:variant>
      <vt:variant>
        <vt:i4>1900596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_Toc120776291</vt:lpwstr>
      </vt:variant>
      <vt:variant>
        <vt:i4>1900596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_Toc120776290</vt:lpwstr>
      </vt:variant>
      <vt:variant>
        <vt:i4>1835060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_Toc120776289</vt:lpwstr>
      </vt:variant>
      <vt:variant>
        <vt:i4>1835060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_Toc120776288</vt:lpwstr>
      </vt:variant>
      <vt:variant>
        <vt:i4>1835060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_Toc120776287</vt:lpwstr>
      </vt:variant>
      <vt:variant>
        <vt:i4>1835060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_Toc120776286</vt:lpwstr>
      </vt:variant>
      <vt:variant>
        <vt:i4>1835060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_Toc120776285</vt:lpwstr>
      </vt:variant>
      <vt:variant>
        <vt:i4>1835060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_Toc120776284</vt:lpwstr>
      </vt:variant>
      <vt:variant>
        <vt:i4>1835060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_Toc120776283</vt:lpwstr>
      </vt:variant>
      <vt:variant>
        <vt:i4>1835060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_Toc120776282</vt:lpwstr>
      </vt:variant>
      <vt:variant>
        <vt:i4>1835060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_Toc120776281</vt:lpwstr>
      </vt:variant>
      <vt:variant>
        <vt:i4>1835060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_Toc120776280</vt:lpwstr>
      </vt:variant>
      <vt:variant>
        <vt:i4>1245236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_Toc120776279</vt:lpwstr>
      </vt:variant>
      <vt:variant>
        <vt:i4>1245236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_Toc120776278</vt:lpwstr>
      </vt:variant>
      <vt:variant>
        <vt:i4>1245236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_Toc120776277</vt:lpwstr>
      </vt:variant>
      <vt:variant>
        <vt:i4>1245236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_Toc120776276</vt:lpwstr>
      </vt:variant>
      <vt:variant>
        <vt:i4>1245236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_Toc120776275</vt:lpwstr>
      </vt:variant>
      <vt:variant>
        <vt:i4>1245236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_Toc120776274</vt:lpwstr>
      </vt:variant>
      <vt:variant>
        <vt:i4>1245236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_Toc120776273</vt:lpwstr>
      </vt:variant>
      <vt:variant>
        <vt:i4>1245236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_Toc120776272</vt:lpwstr>
      </vt:variant>
      <vt:variant>
        <vt:i4>1245236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_Toc120776271</vt:lpwstr>
      </vt:variant>
      <vt:variant>
        <vt:i4>1245236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_Toc120776270</vt:lpwstr>
      </vt:variant>
      <vt:variant>
        <vt:i4>1179700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_Toc120776269</vt:lpwstr>
      </vt:variant>
      <vt:variant>
        <vt:i4>1179700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_Toc120776268</vt:lpwstr>
      </vt:variant>
      <vt:variant>
        <vt:i4>1179700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_Toc120776267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Алиев Р. А.</dc:creator>
  <cp:lastModifiedBy>Балчугова Вера Владимировна</cp:lastModifiedBy>
  <cp:revision>2</cp:revision>
  <cp:lastPrinted>2023-09-18T14:33:00Z</cp:lastPrinted>
  <dcterms:created xsi:type="dcterms:W3CDTF">2023-09-21T11:18:00Z</dcterms:created>
  <dcterms:modified xsi:type="dcterms:W3CDTF">2023-09-21T11:18:00Z</dcterms:modified>
</cp:coreProperties>
</file>