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FA" w:rsidRPr="006650B7" w:rsidRDefault="00E706FA" w:rsidP="00E706FA">
      <w:pPr>
        <w:pStyle w:val="a3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650B7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5B7448D3" wp14:editId="171AB09B">
            <wp:extent cx="695325" cy="7524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FA" w:rsidRPr="006650B7" w:rsidRDefault="00E706FA" w:rsidP="00E70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AECF00"/>
        </w:rPr>
      </w:pPr>
    </w:p>
    <w:p w:rsidR="00E706FA" w:rsidRPr="00EE06B5" w:rsidRDefault="00E706FA" w:rsidP="00E706F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06B5">
        <w:rPr>
          <w:rFonts w:ascii="Times New Roman" w:hAnsi="Times New Roman" w:cs="Times New Roman"/>
          <w:b/>
          <w:sz w:val="48"/>
          <w:szCs w:val="48"/>
        </w:rPr>
        <w:t>ДУМА ГОРОДА ПОКАЧИ</w:t>
      </w:r>
    </w:p>
    <w:p w:rsidR="00E706FA" w:rsidRPr="00F13153" w:rsidRDefault="00E706FA" w:rsidP="00E706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53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E706FA" w:rsidRPr="00EE06B5" w:rsidRDefault="00E706FA" w:rsidP="00E706FA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06FA" w:rsidRDefault="00E706FA" w:rsidP="00E706F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84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706FA" w:rsidRPr="00B76840" w:rsidRDefault="00E706FA" w:rsidP="00E706F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6FA" w:rsidRPr="007705FB" w:rsidRDefault="00E706FA" w:rsidP="00E706FA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  <w:sz w:val="28"/>
          <w:szCs w:val="28"/>
        </w:rPr>
      </w:pPr>
      <w:r w:rsidRPr="007705FB">
        <w:rPr>
          <w:i w:val="0"/>
          <w:sz w:val="28"/>
          <w:szCs w:val="28"/>
        </w:rPr>
        <w:t xml:space="preserve">от </w:t>
      </w:r>
      <w:r w:rsidR="003219D7" w:rsidRPr="007705FB">
        <w:rPr>
          <w:i w:val="0"/>
          <w:sz w:val="28"/>
          <w:szCs w:val="28"/>
        </w:rPr>
        <w:t>0</w:t>
      </w:r>
      <w:r w:rsidR="009173DF">
        <w:rPr>
          <w:i w:val="0"/>
          <w:sz w:val="28"/>
          <w:szCs w:val="28"/>
        </w:rPr>
        <w:t>6</w:t>
      </w:r>
      <w:r w:rsidR="003219D7" w:rsidRPr="007705FB">
        <w:rPr>
          <w:i w:val="0"/>
          <w:sz w:val="28"/>
          <w:szCs w:val="28"/>
        </w:rPr>
        <w:t xml:space="preserve">.09.2022   </w:t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  <w:lang w:val="en-US"/>
        </w:rPr>
        <w:t xml:space="preserve">      </w:t>
      </w:r>
      <w:r w:rsidR="003219D7" w:rsidRPr="007705FB">
        <w:rPr>
          <w:i w:val="0"/>
          <w:sz w:val="28"/>
          <w:szCs w:val="28"/>
        </w:rPr>
        <w:t xml:space="preserve">                          </w:t>
      </w:r>
      <w:r w:rsidRPr="007705FB">
        <w:rPr>
          <w:i w:val="0"/>
          <w:sz w:val="28"/>
          <w:szCs w:val="28"/>
          <w:lang w:val="en-US"/>
        </w:rPr>
        <w:t xml:space="preserve"> </w:t>
      </w:r>
      <w:r w:rsidRPr="007705FB">
        <w:rPr>
          <w:i w:val="0"/>
          <w:sz w:val="28"/>
          <w:szCs w:val="28"/>
        </w:rPr>
        <w:t xml:space="preserve">№ </w:t>
      </w:r>
      <w:r w:rsidR="003219D7" w:rsidRPr="007705FB">
        <w:rPr>
          <w:i w:val="0"/>
          <w:sz w:val="28"/>
          <w:szCs w:val="28"/>
        </w:rPr>
        <w:t>70</w:t>
      </w:r>
    </w:p>
    <w:p w:rsidR="00E706FA" w:rsidRPr="0064556E" w:rsidRDefault="00E706FA" w:rsidP="00E706FA">
      <w:pPr>
        <w:pStyle w:val="5"/>
        <w:spacing w:before="0" w:after="0"/>
        <w:jc w:val="both"/>
        <w:rPr>
          <w:i w:val="0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706FA" w:rsidRPr="0064556E" w:rsidTr="007C42D9">
        <w:trPr>
          <w:trHeight w:val="1666"/>
        </w:trPr>
        <w:tc>
          <w:tcPr>
            <w:tcW w:w="4678" w:type="dxa"/>
          </w:tcPr>
          <w:p w:rsidR="00E706FA" w:rsidRPr="0064556E" w:rsidRDefault="00E706FA" w:rsidP="007C42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5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установлении размеров должностных окладов по должностям муниципальной службы в органах местного самоуправления города Покачи</w:t>
            </w:r>
          </w:p>
        </w:tc>
      </w:tr>
    </w:tbl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556E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проект решения Думы города Покачи «Об установлении размеров должностных окладов по должностям муниципальной службы в органах местного самоуправления города Покачи», на </w:t>
      </w:r>
      <w:r w:rsidRPr="00E4075F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hyperlink r:id="rId9" w:history="1">
        <w:r w:rsidRPr="00E4075F">
          <w:rPr>
            <w:rFonts w:ascii="Times New Roman" w:eastAsia="Times New Roman" w:hAnsi="Times New Roman" w:cs="Times New Roman"/>
            <w:sz w:val="28"/>
            <w:szCs w:val="28"/>
          </w:rPr>
          <w:t>пункта 4 статьи 86</w:t>
        </w:r>
      </w:hyperlink>
      <w:r w:rsidRPr="0064556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64556E">
          <w:rPr>
            <w:rFonts w:ascii="Times New Roman" w:eastAsia="Times New Roman" w:hAnsi="Times New Roman" w:cs="Times New Roman"/>
            <w:sz w:val="28"/>
            <w:szCs w:val="28"/>
          </w:rPr>
          <w:t>части 2 статьи 22</w:t>
        </w:r>
      </w:hyperlink>
      <w:r w:rsidRPr="0064556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64556E">
        <w:rPr>
          <w:rFonts w:ascii="Times New Roman" w:eastAsia="Times New Roman" w:hAnsi="Times New Roman" w:cs="Times New Roman"/>
          <w:sz w:val="28"/>
          <w:szCs w:val="28"/>
        </w:rPr>
        <w:t xml:space="preserve"> 3 постановления Правительства Ханты – Мансийского автономного округа - Югры от 23.08.2019 №278-п «О нормативах</w:t>
      </w:r>
      <w:proofErr w:type="gramEnd"/>
      <w:r w:rsidRPr="0064556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Pr="006455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45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556E"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 w:rsidRPr="0064556E"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Югре», Дума города Покачи</w:t>
      </w:r>
    </w:p>
    <w:p w:rsidR="000A6D47" w:rsidRPr="0064556E" w:rsidRDefault="000A6D47" w:rsidP="00E706F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6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>1. Установить размеры должностных окладов по должностям муниципальной службы в органах местного самоуправления города Покачи:</w:t>
      </w: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 xml:space="preserve">1) по должностям муниципальной службы, учреждаемым для обеспечения исполнения полномочий Думы города Покачи, согласно </w:t>
      </w:r>
      <w:hyperlink r:id="rId11" w:history="1">
        <w:r w:rsidRPr="0064556E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64556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 xml:space="preserve">2) по должностям муниципальной службы, учреждаемым для обеспечения исполнения полномочий главы города Покачи, согласно </w:t>
      </w:r>
      <w:hyperlink r:id="rId12" w:history="1">
        <w:r w:rsidRPr="0064556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64556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706FA" w:rsidRDefault="00E706FA" w:rsidP="00E706F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 xml:space="preserve">3) по должностям муниципальной службы, учреждаемым для обеспечения исполнения полномочий администрации города Покачи, согласно </w:t>
      </w:r>
      <w:hyperlink r:id="rId13" w:history="1">
        <w:r w:rsidRPr="0064556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4DF">
        <w:rPr>
          <w:rFonts w:ascii="Times New Roman" w:hAnsi="Times New Roman" w:cs="Times New Roman"/>
          <w:sz w:val="28"/>
          <w:szCs w:val="28"/>
        </w:rPr>
        <w:lastRenderedPageBreak/>
        <w:t>4) по должностям муниципальной службы, учреждаемым для обеспечения исполнения полномочий контрольно-счетной палаты города Покачи, согласно приложению 4 к настоящему решению.</w:t>
      </w: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36">
        <w:rPr>
          <w:rFonts w:ascii="Times New Roman" w:hAnsi="Times New Roman" w:cs="Times New Roman"/>
          <w:sz w:val="28"/>
          <w:szCs w:val="28"/>
        </w:rPr>
        <w:t>2. Признать утратившим силу решение Дум</w:t>
      </w:r>
      <w:r w:rsidR="00A4048E">
        <w:rPr>
          <w:rFonts w:ascii="Times New Roman" w:hAnsi="Times New Roman" w:cs="Times New Roman"/>
          <w:sz w:val="28"/>
          <w:szCs w:val="28"/>
        </w:rPr>
        <w:t>ы города Покачи от 28.11.2019 №</w:t>
      </w:r>
      <w:r w:rsidRPr="007F3F36">
        <w:rPr>
          <w:rFonts w:ascii="Times New Roman" w:hAnsi="Times New Roman" w:cs="Times New Roman"/>
          <w:sz w:val="28"/>
          <w:szCs w:val="28"/>
        </w:rPr>
        <w:t>84 «Об установлении размеров должностных окладов по должностям муниципальной службы в органах местного самоуправления города Покачи» (газета «Покач</w:t>
      </w:r>
      <w:r w:rsidR="00887D57">
        <w:rPr>
          <w:rFonts w:ascii="Times New Roman" w:hAnsi="Times New Roman" w:cs="Times New Roman"/>
          <w:sz w:val="28"/>
          <w:szCs w:val="28"/>
        </w:rPr>
        <w:t>ё</w:t>
      </w:r>
      <w:r w:rsidRPr="007F3F36">
        <w:rPr>
          <w:rFonts w:ascii="Times New Roman" w:hAnsi="Times New Roman" w:cs="Times New Roman"/>
          <w:sz w:val="28"/>
          <w:szCs w:val="28"/>
        </w:rPr>
        <w:t>вский вестник» от 06.12.2019 №48).</w:t>
      </w:r>
    </w:p>
    <w:p w:rsidR="00E706FA" w:rsidRPr="0064556E" w:rsidRDefault="00E706FA" w:rsidP="00E7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>3. Настоящее решение вступает в силу с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556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 года</w:t>
      </w:r>
      <w:r w:rsidRPr="0064556E">
        <w:rPr>
          <w:rFonts w:ascii="Times New Roman" w:hAnsi="Times New Roman" w:cs="Times New Roman"/>
          <w:sz w:val="28"/>
          <w:szCs w:val="28"/>
        </w:rPr>
        <w:t>.</w:t>
      </w:r>
    </w:p>
    <w:p w:rsidR="00E706FA" w:rsidRPr="0064556E" w:rsidRDefault="00E706FA" w:rsidP="00E7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«Покач</w:t>
      </w:r>
      <w:r w:rsidR="000015EE">
        <w:rPr>
          <w:rFonts w:ascii="Times New Roman" w:hAnsi="Times New Roman" w:cs="Times New Roman"/>
          <w:sz w:val="28"/>
          <w:szCs w:val="28"/>
        </w:rPr>
        <w:t>ё</w:t>
      </w:r>
      <w:r w:rsidRPr="0064556E">
        <w:rPr>
          <w:rFonts w:ascii="Times New Roman" w:hAnsi="Times New Roman" w:cs="Times New Roman"/>
          <w:sz w:val="28"/>
          <w:szCs w:val="28"/>
        </w:rPr>
        <w:t>вский вестник».</w:t>
      </w: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6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D105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105F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A4048E" w:rsidRPr="00D105F8">
        <w:rPr>
          <w:rFonts w:ascii="Times New Roman" w:eastAsia="Times New Roman" w:hAnsi="Times New Roman" w:cs="Times New Roman"/>
          <w:sz w:val="28"/>
          <w:szCs w:val="28"/>
        </w:rPr>
        <w:t>Ю.И.</w:t>
      </w:r>
      <w:r w:rsidR="00A4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5F8">
        <w:rPr>
          <w:rFonts w:ascii="Times New Roman" w:eastAsia="Times New Roman" w:hAnsi="Times New Roman" w:cs="Times New Roman"/>
          <w:sz w:val="28"/>
          <w:szCs w:val="28"/>
        </w:rPr>
        <w:t>Медведев).</w:t>
      </w:r>
    </w:p>
    <w:p w:rsidR="00E706FA" w:rsidRDefault="00E706FA" w:rsidP="00E7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 w:rsidR="003219D7" w:rsidRPr="004531E8" w:rsidTr="007C42D9">
        <w:trPr>
          <w:trHeight w:val="172"/>
        </w:trPr>
        <w:tc>
          <w:tcPr>
            <w:tcW w:w="4696" w:type="dxa"/>
            <w:shd w:val="clear" w:color="auto" w:fill="auto"/>
            <w:hideMark/>
          </w:tcPr>
          <w:p w:rsidR="003219D7" w:rsidRPr="004531E8" w:rsidRDefault="009173DF" w:rsidP="009173DF">
            <w:pPr>
              <w:spacing w:line="3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города Покачи</w:t>
            </w:r>
          </w:p>
        </w:tc>
        <w:tc>
          <w:tcPr>
            <w:tcW w:w="4768" w:type="dxa"/>
            <w:shd w:val="clear" w:color="auto" w:fill="auto"/>
            <w:hideMark/>
          </w:tcPr>
          <w:p w:rsidR="003219D7" w:rsidRPr="004531E8" w:rsidRDefault="003219D7" w:rsidP="007C42D9">
            <w:pPr>
              <w:spacing w:line="3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1E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 города Покачи</w:t>
            </w:r>
          </w:p>
        </w:tc>
      </w:tr>
      <w:tr w:rsidR="003219D7" w:rsidRPr="004531E8" w:rsidTr="007C42D9">
        <w:trPr>
          <w:trHeight w:val="178"/>
        </w:trPr>
        <w:tc>
          <w:tcPr>
            <w:tcW w:w="4696" w:type="dxa"/>
            <w:shd w:val="clear" w:color="auto" w:fill="auto"/>
            <w:hideMark/>
          </w:tcPr>
          <w:p w:rsidR="003219D7" w:rsidRPr="004531E8" w:rsidRDefault="009173DF" w:rsidP="007C42D9">
            <w:pPr>
              <w:spacing w:line="3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В.Л.Таненков</w:t>
            </w:r>
            <w:proofErr w:type="spellEnd"/>
          </w:p>
        </w:tc>
        <w:tc>
          <w:tcPr>
            <w:tcW w:w="4768" w:type="dxa"/>
            <w:shd w:val="clear" w:color="auto" w:fill="auto"/>
            <w:hideMark/>
          </w:tcPr>
          <w:p w:rsidR="003219D7" w:rsidRPr="004531E8" w:rsidRDefault="003219D7" w:rsidP="007C42D9">
            <w:pPr>
              <w:spacing w:line="320" w:lineRule="exac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31E8">
              <w:rPr>
                <w:rFonts w:ascii="Times New Roman" w:hAnsi="Times New Roman" w:cs="Times New Roman"/>
                <w:b/>
                <w:sz w:val="28"/>
                <w:szCs w:val="28"/>
              </w:rPr>
              <w:t>А.С. Руденко</w:t>
            </w:r>
          </w:p>
        </w:tc>
      </w:tr>
      <w:tr w:rsidR="003219D7" w:rsidRPr="004531E8" w:rsidTr="007C42D9">
        <w:trPr>
          <w:trHeight w:val="401"/>
        </w:trPr>
        <w:tc>
          <w:tcPr>
            <w:tcW w:w="4696" w:type="dxa"/>
            <w:shd w:val="clear" w:color="auto" w:fill="auto"/>
            <w:hideMark/>
          </w:tcPr>
          <w:p w:rsidR="003219D7" w:rsidRPr="004531E8" w:rsidRDefault="003219D7" w:rsidP="007C42D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1E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4768" w:type="dxa"/>
            <w:shd w:val="clear" w:color="auto" w:fill="auto"/>
            <w:hideMark/>
          </w:tcPr>
          <w:p w:rsidR="003219D7" w:rsidRPr="004531E8" w:rsidRDefault="003219D7" w:rsidP="007C42D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531E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3219D7" w:rsidRPr="00FD1024" w:rsidRDefault="003219D7" w:rsidP="003219D7">
      <w:pPr>
        <w:pStyle w:val="ConsPlusNormal"/>
      </w:pPr>
    </w:p>
    <w:p w:rsidR="003219D7" w:rsidRPr="00FD1024" w:rsidRDefault="003219D7" w:rsidP="003219D7"/>
    <w:p w:rsidR="003219D7" w:rsidRPr="002C152B" w:rsidRDefault="003219D7" w:rsidP="003219D7">
      <w:pPr>
        <w:pStyle w:val="ConsPlusNonformat"/>
        <w:rPr>
          <w:rFonts w:ascii="Times New Roman" w:hAnsi="Times New Roman"/>
        </w:rPr>
      </w:pPr>
      <w:r w:rsidRPr="002C152B">
        <w:rPr>
          <w:rFonts w:ascii="Times New Roman" w:hAnsi="Times New Roman"/>
        </w:rPr>
        <w:t>Принято Думой города Покачи</w:t>
      </w:r>
    </w:p>
    <w:p w:rsidR="003219D7" w:rsidRPr="002C152B" w:rsidRDefault="003219D7" w:rsidP="003219D7">
      <w:pPr>
        <w:rPr>
          <w:sz w:val="20"/>
          <w:szCs w:val="20"/>
        </w:rPr>
      </w:pPr>
      <w:r w:rsidRPr="002C152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Pr="002C152B">
        <w:rPr>
          <w:sz w:val="20"/>
          <w:szCs w:val="20"/>
        </w:rPr>
        <w:t>01.09.2022</w:t>
      </w:r>
    </w:p>
    <w:p w:rsidR="00E706FA" w:rsidRPr="007E13E6" w:rsidRDefault="00E706FA" w:rsidP="00E706FA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79D5" w:rsidRDefault="007479D5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79D5" w:rsidRDefault="007479D5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479D5" w:rsidRDefault="007479D5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3219D7">
      <w:pPr>
        <w:pStyle w:val="ConsPlusNonformat"/>
        <w:tabs>
          <w:tab w:val="left" w:pos="5103"/>
          <w:tab w:val="left" w:pos="6237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219D7" w:rsidRDefault="003219D7" w:rsidP="003219D7">
      <w:pPr>
        <w:pStyle w:val="ConsPlusNonformat"/>
        <w:tabs>
          <w:tab w:val="left" w:pos="5103"/>
          <w:tab w:val="left" w:pos="6237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173DF" w:rsidRDefault="009173DF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Pr="00D105F8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706FA" w:rsidRPr="00D105F8" w:rsidRDefault="00E706FA" w:rsidP="00E706FA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:rsidR="00E706FA" w:rsidRDefault="003219D7" w:rsidP="00E706FA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9173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.09.2022</w:t>
      </w:r>
      <w:r w:rsidR="00E706FA" w:rsidRPr="00D105F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E706FA" w:rsidRDefault="00E706FA" w:rsidP="00E706FA">
      <w:pPr>
        <w:tabs>
          <w:tab w:val="left" w:pos="6237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B96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Думы города Покачи</w:t>
      </w:r>
    </w:p>
    <w:p w:rsidR="00E706FA" w:rsidRPr="00293729" w:rsidRDefault="00E706FA" w:rsidP="00E706FA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3340"/>
        <w:gridCol w:w="2268"/>
      </w:tblGrid>
      <w:tr w:rsidR="00E706FA" w:rsidRPr="003B5B96" w:rsidTr="007C42D9">
        <w:trPr>
          <w:trHeight w:val="5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E706FA" w:rsidRPr="003B5B96" w:rsidTr="007C42D9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6FA" w:rsidRPr="003B5B96" w:rsidTr="007C42D9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6 250</w:t>
            </w:r>
          </w:p>
        </w:tc>
      </w:tr>
      <w:tr w:rsidR="00E706FA" w:rsidRPr="003B5B96" w:rsidTr="007C42D9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аппарата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5 808</w:t>
            </w:r>
          </w:p>
        </w:tc>
      </w:tr>
      <w:tr w:rsidR="00E706FA" w:rsidRPr="003B5B96" w:rsidTr="007C42D9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аппарата, начальник (заведующий) отдела, службы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5 599</w:t>
            </w:r>
          </w:p>
        </w:tc>
      </w:tr>
      <w:tr w:rsidR="00E706FA" w:rsidRPr="003B5B96" w:rsidTr="007C42D9">
        <w:trPr>
          <w:trHeight w:val="1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председателя представительного органа,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пресс-секретарь председателя представительного органа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помощник (советник)/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6 131</w:t>
            </w:r>
          </w:p>
        </w:tc>
      </w:tr>
      <w:tr w:rsidR="00E706FA" w:rsidRPr="003B5B96" w:rsidTr="007C42D9">
        <w:trPr>
          <w:trHeight w:val="8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управления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5 374</w:t>
            </w:r>
          </w:p>
        </w:tc>
      </w:tr>
      <w:tr w:rsidR="00E706FA" w:rsidRPr="003B5B96" w:rsidTr="007C42D9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4 299</w:t>
            </w:r>
          </w:p>
        </w:tc>
      </w:tr>
      <w:tr w:rsidR="00E706FA" w:rsidRPr="003B5B96" w:rsidTr="007C42D9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4 231</w:t>
            </w:r>
          </w:p>
        </w:tc>
      </w:tr>
      <w:tr w:rsidR="00E706FA" w:rsidRPr="003B5B96" w:rsidTr="007C42D9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4 230</w:t>
            </w:r>
          </w:p>
        </w:tc>
      </w:tr>
      <w:tr w:rsidR="00E706FA" w:rsidRPr="003B5B96" w:rsidTr="007C42D9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Консультант, специалист-эксперт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4 084</w:t>
            </w:r>
          </w:p>
        </w:tc>
      </w:tr>
      <w:tr w:rsidR="00E706FA" w:rsidRPr="003B5B96" w:rsidTr="007C42D9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3 882</w:t>
            </w:r>
          </w:p>
        </w:tc>
      </w:tr>
      <w:tr w:rsidR="00E706FA" w:rsidRPr="003B5B96" w:rsidTr="007C42D9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3 465</w:t>
            </w:r>
          </w:p>
        </w:tc>
      </w:tr>
      <w:tr w:rsidR="00E706FA" w:rsidRPr="003B5B96" w:rsidTr="007C42D9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3 654</w:t>
            </w:r>
          </w:p>
        </w:tc>
      </w:tr>
      <w:tr w:rsidR="00E706FA" w:rsidRPr="003B5B96" w:rsidTr="007C42D9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3 342</w:t>
            </w:r>
          </w:p>
        </w:tc>
      </w:tr>
      <w:tr w:rsidR="00E706FA" w:rsidRPr="003B5B96" w:rsidTr="007C42D9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3B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3 126</w:t>
            </w:r>
          </w:p>
        </w:tc>
      </w:tr>
      <w:tr w:rsidR="00E706FA" w:rsidRPr="003B5B96" w:rsidTr="007C42D9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3B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2 737</w:t>
            </w:r>
          </w:p>
        </w:tc>
      </w:tr>
    </w:tbl>
    <w:p w:rsidR="00E706FA" w:rsidRDefault="00E706FA" w:rsidP="00E706FA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3219D7">
      <w:pPr>
        <w:pStyle w:val="ConsPlusNonformat"/>
        <w:tabs>
          <w:tab w:val="left" w:pos="5103"/>
          <w:tab w:val="left" w:pos="6237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Pr="00D105F8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706FA" w:rsidRPr="00D105F8" w:rsidRDefault="00E706FA" w:rsidP="00E706FA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:rsidR="00E706FA" w:rsidRDefault="003219D7" w:rsidP="003219D7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9173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.09.2022</w:t>
      </w:r>
      <w:r w:rsidR="00E706FA" w:rsidRPr="00D105F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E706FA" w:rsidRDefault="00E706FA" w:rsidP="00E706F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5B96">
        <w:rPr>
          <w:rFonts w:ascii="Times New Roman" w:hAnsi="Times New Roman" w:cs="Times New Roman"/>
          <w:bCs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главы города Покачи</w:t>
      </w:r>
    </w:p>
    <w:p w:rsidR="00E706FA" w:rsidRDefault="00E706FA" w:rsidP="00E706F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994"/>
        <w:gridCol w:w="2688"/>
        <w:gridCol w:w="2052"/>
      </w:tblGrid>
      <w:tr w:rsidR="00E706FA" w:rsidRPr="003B5B96" w:rsidTr="007C42D9">
        <w:trPr>
          <w:trHeight w:val="7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E706FA" w:rsidRPr="003B5B96" w:rsidTr="007C42D9">
        <w:trPr>
          <w:trHeight w:val="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6FA" w:rsidRPr="00CE40D8" w:rsidTr="007C42D9">
        <w:trPr>
          <w:trHeight w:val="6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главы города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помощник (советник)/</w:t>
            </w:r>
            <w:proofErr w:type="gramStart"/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6 131</w:t>
            </w:r>
          </w:p>
        </w:tc>
      </w:tr>
      <w:tr w:rsidR="00E706FA" w:rsidRPr="003B5B96" w:rsidTr="007C42D9">
        <w:trPr>
          <w:trHeight w:val="6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помощник (советник)/</w:t>
            </w:r>
            <w:proofErr w:type="gramStart"/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1B4B8E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6 131</w:t>
            </w:r>
          </w:p>
        </w:tc>
      </w:tr>
    </w:tbl>
    <w:p w:rsidR="00E706FA" w:rsidRDefault="00E706FA" w:rsidP="00E706F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Pr="00D105F8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>Пр</w:t>
      </w:r>
      <w:bookmarkStart w:id="0" w:name="_GoBack"/>
      <w:bookmarkEnd w:id="0"/>
      <w:r w:rsidRPr="00D105F8">
        <w:rPr>
          <w:rFonts w:ascii="Times New Roman" w:hAnsi="Times New Roman" w:cs="Times New Roman"/>
          <w:sz w:val="24"/>
          <w:szCs w:val="24"/>
        </w:rPr>
        <w:t xml:space="preserve">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706FA" w:rsidRPr="00D105F8" w:rsidRDefault="00E706FA" w:rsidP="00E706FA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:rsidR="00E706FA" w:rsidRDefault="00E706FA" w:rsidP="003219D7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от </w:t>
      </w:r>
      <w:r w:rsidR="003219D7">
        <w:rPr>
          <w:rFonts w:ascii="Times New Roman" w:hAnsi="Times New Roman" w:cs="Times New Roman"/>
          <w:sz w:val="24"/>
          <w:szCs w:val="24"/>
        </w:rPr>
        <w:t>0</w:t>
      </w:r>
      <w:r w:rsidR="009173DF">
        <w:rPr>
          <w:rFonts w:ascii="Times New Roman" w:hAnsi="Times New Roman" w:cs="Times New Roman"/>
          <w:sz w:val="24"/>
          <w:szCs w:val="24"/>
        </w:rPr>
        <w:t>6</w:t>
      </w:r>
      <w:r w:rsidR="003219D7">
        <w:rPr>
          <w:rFonts w:ascii="Times New Roman" w:hAnsi="Times New Roman" w:cs="Times New Roman"/>
          <w:sz w:val="24"/>
          <w:szCs w:val="24"/>
        </w:rPr>
        <w:t>.09.2022 № 70</w:t>
      </w:r>
    </w:p>
    <w:p w:rsidR="003219D7" w:rsidRPr="00242075" w:rsidRDefault="003219D7" w:rsidP="003219D7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6FA" w:rsidRPr="00242075" w:rsidRDefault="00E706FA" w:rsidP="00E706F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075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администрации города Покачи</w:t>
      </w:r>
    </w:p>
    <w:p w:rsidR="00E706FA" w:rsidRPr="00242075" w:rsidRDefault="00E706FA" w:rsidP="00E706F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4199"/>
        <w:gridCol w:w="2551"/>
        <w:gridCol w:w="1909"/>
      </w:tblGrid>
      <w:tr w:rsidR="00E706FA" w:rsidRPr="003B5B96" w:rsidTr="007C42D9">
        <w:trPr>
          <w:trHeight w:val="88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19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 Покачи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10 434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Покачи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9 919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CE40D8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8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7 295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6 460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6 226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5 808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в составе департамента,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в составе департамента,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6 226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5 599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в составе департамента,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5 579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4 856</w:t>
            </w:r>
          </w:p>
        </w:tc>
      </w:tr>
      <w:tr w:rsidR="00E706FA" w:rsidRPr="003B5B96" w:rsidTr="007C42D9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(заведующего) отдела, службы в составе 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департамента, комитета,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4 512</w:t>
            </w:r>
          </w:p>
        </w:tc>
      </w:tr>
      <w:tr w:rsidR="00E706FA" w:rsidRPr="003B5B96" w:rsidTr="007C42D9">
        <w:trPr>
          <w:trHeight w:val="17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4 230</w:t>
            </w:r>
          </w:p>
        </w:tc>
      </w:tr>
      <w:tr w:rsidR="00E706FA" w:rsidRPr="003B5B96" w:rsidTr="007C42D9">
        <w:trPr>
          <w:trHeight w:val="96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4 230</w:t>
            </w:r>
          </w:p>
        </w:tc>
      </w:tr>
      <w:tr w:rsidR="00E706FA" w:rsidRPr="003B5B96" w:rsidTr="007C42D9">
        <w:trPr>
          <w:trHeight w:val="87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Консультант, 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Специалист-эксперт,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4 084</w:t>
            </w:r>
          </w:p>
        </w:tc>
      </w:tr>
      <w:tr w:rsidR="00E706FA" w:rsidRPr="003B5B96" w:rsidTr="007C42D9">
        <w:trPr>
          <w:trHeight w:val="29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3 882</w:t>
            </w:r>
          </w:p>
        </w:tc>
      </w:tr>
      <w:tr w:rsidR="00E706FA" w:rsidRPr="003B5B96" w:rsidTr="007C42D9">
        <w:trPr>
          <w:trHeight w:val="31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3 465</w:t>
            </w:r>
          </w:p>
        </w:tc>
      </w:tr>
      <w:tr w:rsidR="00E706FA" w:rsidRPr="003B5B96" w:rsidTr="007C42D9">
        <w:trPr>
          <w:trHeight w:val="59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3 654</w:t>
            </w:r>
          </w:p>
        </w:tc>
      </w:tr>
      <w:tr w:rsidR="00E706FA" w:rsidRPr="003B5B96" w:rsidTr="007C42D9">
        <w:trPr>
          <w:trHeight w:val="50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3 342</w:t>
            </w:r>
          </w:p>
        </w:tc>
      </w:tr>
      <w:tr w:rsidR="00E706FA" w:rsidRPr="003B5B96" w:rsidTr="007C42D9">
        <w:trPr>
          <w:trHeight w:val="34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3 126</w:t>
            </w:r>
          </w:p>
        </w:tc>
      </w:tr>
      <w:tr w:rsidR="00E706FA" w:rsidRPr="003B5B96" w:rsidTr="007C42D9">
        <w:trPr>
          <w:trHeight w:val="42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2 737</w:t>
            </w:r>
          </w:p>
        </w:tc>
      </w:tr>
    </w:tbl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19D7" w:rsidRPr="003219D7" w:rsidRDefault="003219D7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Pr="00D105F8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706FA" w:rsidRPr="00D105F8" w:rsidRDefault="00E706FA" w:rsidP="00E706FA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:rsidR="00E706FA" w:rsidRDefault="00E706FA" w:rsidP="00E706FA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от </w:t>
      </w:r>
      <w:r w:rsidR="003219D7">
        <w:rPr>
          <w:rFonts w:ascii="Times New Roman" w:hAnsi="Times New Roman" w:cs="Times New Roman"/>
          <w:sz w:val="24"/>
          <w:szCs w:val="24"/>
        </w:rPr>
        <w:t>0</w:t>
      </w:r>
      <w:r w:rsidR="009173DF">
        <w:rPr>
          <w:rFonts w:ascii="Times New Roman" w:hAnsi="Times New Roman" w:cs="Times New Roman"/>
          <w:sz w:val="24"/>
          <w:szCs w:val="24"/>
        </w:rPr>
        <w:t>6</w:t>
      </w:r>
      <w:r w:rsidR="003219D7">
        <w:rPr>
          <w:rFonts w:ascii="Times New Roman" w:hAnsi="Times New Roman" w:cs="Times New Roman"/>
          <w:sz w:val="24"/>
          <w:szCs w:val="24"/>
        </w:rPr>
        <w:t>.09.2022</w:t>
      </w:r>
      <w:r w:rsidRPr="00D105F8">
        <w:rPr>
          <w:rFonts w:ascii="Times New Roman" w:hAnsi="Times New Roman" w:cs="Times New Roman"/>
          <w:sz w:val="24"/>
          <w:szCs w:val="24"/>
        </w:rPr>
        <w:t xml:space="preserve"> №</w:t>
      </w:r>
      <w:r w:rsidR="003219D7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3219D7" w:rsidRDefault="003219D7" w:rsidP="00E706FA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4DF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контрольно-счетной палаты города Покачи</w:t>
      </w:r>
    </w:p>
    <w:p w:rsidR="00E706FA" w:rsidRDefault="00E706FA" w:rsidP="00E706FA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3892"/>
        <w:gridCol w:w="2684"/>
        <w:gridCol w:w="2013"/>
      </w:tblGrid>
      <w:tr w:rsidR="00E706FA" w:rsidRPr="003B5B96" w:rsidTr="007C42D9">
        <w:trPr>
          <w:trHeight w:val="9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E706FA" w:rsidRPr="003B5B96" w:rsidTr="007C42D9">
        <w:trPr>
          <w:trHeight w:val="2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6FA" w:rsidRPr="003B5B96" w:rsidTr="007C42D9">
        <w:trPr>
          <w:trHeight w:val="6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5 599</w:t>
            </w:r>
          </w:p>
        </w:tc>
      </w:tr>
      <w:tr w:rsidR="00E706FA" w:rsidRPr="003B5B96" w:rsidTr="007C42D9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4 334</w:t>
            </w:r>
          </w:p>
        </w:tc>
      </w:tr>
      <w:tr w:rsidR="00E706FA" w:rsidRPr="003B5B96" w:rsidTr="007C42D9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4 230</w:t>
            </w:r>
          </w:p>
        </w:tc>
      </w:tr>
      <w:tr w:rsidR="00E706FA" w:rsidRPr="003B5B96" w:rsidTr="007C42D9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Консультант, </w:t>
            </w:r>
          </w:p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4 084</w:t>
            </w:r>
          </w:p>
        </w:tc>
      </w:tr>
      <w:tr w:rsidR="00E706FA" w:rsidRPr="003B5B96" w:rsidTr="007C42D9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3 882</w:t>
            </w:r>
          </w:p>
        </w:tc>
      </w:tr>
      <w:tr w:rsidR="00E706FA" w:rsidRPr="003B5B96" w:rsidTr="007C42D9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3 465</w:t>
            </w:r>
          </w:p>
        </w:tc>
      </w:tr>
      <w:tr w:rsidR="00E706FA" w:rsidRPr="003B5B96" w:rsidTr="007C42D9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3 654</w:t>
            </w:r>
          </w:p>
        </w:tc>
      </w:tr>
      <w:tr w:rsidR="00E706FA" w:rsidRPr="003B5B96" w:rsidTr="007C42D9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</w:t>
            </w:r>
            <w:proofErr w:type="gramStart"/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3 342</w:t>
            </w:r>
          </w:p>
        </w:tc>
      </w:tr>
      <w:tr w:rsidR="00E706FA" w:rsidRPr="003B5B96" w:rsidTr="007C42D9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3B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3 126</w:t>
            </w:r>
          </w:p>
        </w:tc>
      </w:tr>
      <w:tr w:rsidR="00E706FA" w:rsidRPr="003B5B96" w:rsidTr="007C42D9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3B5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3B5B96" w:rsidRDefault="00E706FA" w:rsidP="007C4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A" w:rsidRPr="004D7E58" w:rsidRDefault="00E706FA" w:rsidP="007C4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8">
              <w:rPr>
                <w:rFonts w:ascii="Times New Roman" w:hAnsi="Times New Roman" w:cs="Times New Roman"/>
                <w:sz w:val="24"/>
                <w:szCs w:val="24"/>
              </w:rPr>
              <w:t>2 737</w:t>
            </w:r>
          </w:p>
        </w:tc>
      </w:tr>
    </w:tbl>
    <w:p w:rsidR="00E70D24" w:rsidRDefault="00E70D24"/>
    <w:sectPr w:rsidR="00E70D24" w:rsidSect="00650945">
      <w:headerReference w:type="default" r:id="rId14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E1" w:rsidRDefault="00C63FE1" w:rsidP="00C63FE1">
      <w:pPr>
        <w:spacing w:after="0" w:line="240" w:lineRule="auto"/>
      </w:pPr>
      <w:r>
        <w:separator/>
      </w:r>
    </w:p>
  </w:endnote>
  <w:endnote w:type="continuationSeparator" w:id="0">
    <w:p w:rsidR="00C63FE1" w:rsidRDefault="00C63FE1" w:rsidP="00C6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E1" w:rsidRDefault="00C63FE1" w:rsidP="00C63FE1">
      <w:pPr>
        <w:spacing w:after="0" w:line="240" w:lineRule="auto"/>
      </w:pPr>
      <w:r>
        <w:separator/>
      </w:r>
    </w:p>
  </w:footnote>
  <w:footnote w:type="continuationSeparator" w:id="0">
    <w:p w:rsidR="00C63FE1" w:rsidRDefault="00C63FE1" w:rsidP="00C6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34001"/>
      <w:docPartObj>
        <w:docPartGallery w:val="Page Numbers (Top of Page)"/>
        <w:docPartUnique/>
      </w:docPartObj>
    </w:sdtPr>
    <w:sdtContent>
      <w:p w:rsidR="009173DF" w:rsidRDefault="009173DF" w:rsidP="009173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63FE1" w:rsidRDefault="00C63FE1" w:rsidP="00C63FE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AB"/>
    <w:rsid w:val="000015EE"/>
    <w:rsid w:val="000A6D47"/>
    <w:rsid w:val="003219D7"/>
    <w:rsid w:val="00326BAB"/>
    <w:rsid w:val="00650945"/>
    <w:rsid w:val="007479D5"/>
    <w:rsid w:val="007705FB"/>
    <w:rsid w:val="00887D57"/>
    <w:rsid w:val="009173DF"/>
    <w:rsid w:val="00A4048E"/>
    <w:rsid w:val="00A47720"/>
    <w:rsid w:val="00C63FE1"/>
    <w:rsid w:val="00E706FA"/>
    <w:rsid w:val="00E70D24"/>
    <w:rsid w:val="00E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FA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E706F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06F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No Spacing"/>
    <w:uiPriority w:val="1"/>
    <w:qFormat/>
    <w:rsid w:val="00E706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706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706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6F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6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FE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6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FE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FA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E706F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06F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No Spacing"/>
    <w:uiPriority w:val="1"/>
    <w:qFormat/>
    <w:rsid w:val="00E706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706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706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6F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6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FE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6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F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D41A9ADD04059F38FF5BC4B73E8EB7B8ECFAB7DDC6AEC804F944C4C45F74FF768E44202F7B6B0AA9D1AA36d1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D41A9ADD04059F38FF5BC4B73E8EB7B8ECFAB7DDC6AEC804F944C4C45F74FF768E44202F7B6B0AA9D1AA36d1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41A9ADD04059F38FF5BC4B73E8EB7B8ECFAB7DDC6AEC804F944C4C45F74FF768E44202F7B6B0AA9D1AA31d1p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6F61D3A1D4A696114FD1A2637608F71CFF50BE1BCFD012CDE01BA91AE1ADFFB8C20AD61961C1EF013B718429D5D2EEE0375BBAD638AE61R5C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F61D3A1D4A696114FD1A2637608F71CFD54B21FC9D012CDE01BA91AE1ADFFB8C20AD61D69C7ED546161806083DFF3E02045B1C83BRAC7H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E1"/>
    <w:rsid w:val="008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4BC3B74A1B4320BF1E6461AA5B475C">
    <w:name w:val="0C4BC3B74A1B4320BF1E6461AA5B475C"/>
    <w:rsid w:val="008B25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4BC3B74A1B4320BF1E6461AA5B475C">
    <w:name w:val="0C4BC3B74A1B4320BF1E6461AA5B475C"/>
    <w:rsid w:val="008B2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Прыгунова Марина Григорьевна</dc:creator>
  <cp:keywords/>
  <dc:description/>
  <cp:lastModifiedBy>Прыгунова Марина Григорьевна</cp:lastModifiedBy>
  <cp:revision>13</cp:revision>
  <cp:lastPrinted>2022-09-05T12:10:00Z</cp:lastPrinted>
  <dcterms:created xsi:type="dcterms:W3CDTF">2022-09-01T03:59:00Z</dcterms:created>
  <dcterms:modified xsi:type="dcterms:W3CDTF">2022-09-05T12:10:00Z</dcterms:modified>
</cp:coreProperties>
</file>