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F1D" w:rsidRPr="009266B6" w:rsidRDefault="00266F1D" w:rsidP="00266F1D">
      <w:pPr>
        <w:pStyle w:val="50"/>
        <w:shd w:val="clear" w:color="auto" w:fill="auto"/>
        <w:spacing w:after="0" w:line="240" w:lineRule="auto"/>
        <w:jc w:val="right"/>
        <w:rPr>
          <w:rStyle w:val="51"/>
          <w:bCs/>
          <w:iCs/>
          <w:sz w:val="24"/>
          <w:szCs w:val="24"/>
        </w:rPr>
      </w:pPr>
      <w:r w:rsidRPr="009266B6">
        <w:rPr>
          <w:rStyle w:val="51"/>
          <w:iCs/>
          <w:sz w:val="24"/>
          <w:szCs w:val="24"/>
        </w:rPr>
        <w:t xml:space="preserve">Приложение </w:t>
      </w:r>
    </w:p>
    <w:p w:rsidR="00266F1D" w:rsidRPr="009266B6" w:rsidRDefault="00266F1D" w:rsidP="00266F1D">
      <w:pPr>
        <w:pStyle w:val="50"/>
        <w:shd w:val="clear" w:color="auto" w:fill="auto"/>
        <w:spacing w:after="0" w:line="240" w:lineRule="auto"/>
        <w:jc w:val="right"/>
        <w:rPr>
          <w:rStyle w:val="51"/>
          <w:bCs/>
          <w:iCs/>
          <w:sz w:val="24"/>
          <w:szCs w:val="24"/>
        </w:rPr>
      </w:pPr>
      <w:r w:rsidRPr="009266B6">
        <w:rPr>
          <w:rStyle w:val="51"/>
          <w:iCs/>
          <w:sz w:val="24"/>
          <w:szCs w:val="24"/>
        </w:rPr>
        <w:t xml:space="preserve">к постановлению администрации </w:t>
      </w:r>
    </w:p>
    <w:p w:rsidR="00AC24DE" w:rsidRPr="009266B6" w:rsidRDefault="00266F1D" w:rsidP="00266F1D">
      <w:pPr>
        <w:pStyle w:val="50"/>
        <w:shd w:val="clear" w:color="auto" w:fill="auto"/>
        <w:spacing w:after="0" w:line="240" w:lineRule="auto"/>
        <w:jc w:val="right"/>
        <w:rPr>
          <w:rStyle w:val="51"/>
          <w:iCs/>
          <w:sz w:val="24"/>
          <w:szCs w:val="24"/>
        </w:rPr>
      </w:pPr>
      <w:r w:rsidRPr="009266B6">
        <w:rPr>
          <w:rStyle w:val="51"/>
          <w:iCs/>
          <w:sz w:val="24"/>
          <w:szCs w:val="24"/>
        </w:rPr>
        <w:t xml:space="preserve">города Покачи </w:t>
      </w:r>
    </w:p>
    <w:p w:rsidR="00266F1D" w:rsidRPr="009266B6" w:rsidRDefault="00266F1D" w:rsidP="00266F1D">
      <w:pPr>
        <w:pStyle w:val="50"/>
        <w:shd w:val="clear" w:color="auto" w:fill="auto"/>
        <w:spacing w:after="0" w:line="240" w:lineRule="auto"/>
        <w:jc w:val="right"/>
        <w:rPr>
          <w:rStyle w:val="51"/>
          <w:bCs/>
          <w:iCs/>
          <w:sz w:val="24"/>
          <w:szCs w:val="24"/>
        </w:rPr>
      </w:pPr>
      <w:r w:rsidRPr="009266B6">
        <w:rPr>
          <w:rStyle w:val="51"/>
          <w:iCs/>
          <w:sz w:val="24"/>
          <w:szCs w:val="24"/>
        </w:rPr>
        <w:t xml:space="preserve">от </w:t>
      </w:r>
      <w:r w:rsidR="00A44DBB">
        <w:rPr>
          <w:rStyle w:val="51"/>
          <w:iCs/>
          <w:sz w:val="24"/>
          <w:szCs w:val="24"/>
        </w:rPr>
        <w:t>22.06.2022 №640</w:t>
      </w:r>
    </w:p>
    <w:p w:rsidR="00D0354B" w:rsidRPr="009266B6" w:rsidRDefault="00D0354B" w:rsidP="00266F1D">
      <w:pPr>
        <w:rPr>
          <w:rFonts w:ascii="Times New Roman" w:hAnsi="Times New Roman" w:cs="Times New Roman"/>
        </w:rPr>
      </w:pPr>
    </w:p>
    <w:p w:rsidR="0047389A" w:rsidRPr="00FC4F98" w:rsidRDefault="0040730D" w:rsidP="00266F1D">
      <w:pPr>
        <w:pStyle w:val="30"/>
        <w:shd w:val="clear" w:color="auto" w:fill="auto"/>
        <w:spacing w:before="0" w:line="240" w:lineRule="auto"/>
        <w:ind w:firstLine="0"/>
        <w:rPr>
          <w:sz w:val="24"/>
          <w:szCs w:val="24"/>
        </w:rPr>
      </w:pPr>
      <w:r w:rsidRPr="0040730D">
        <w:rPr>
          <w:sz w:val="24"/>
          <w:szCs w:val="24"/>
        </w:rPr>
        <w:t>Административный регламент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города Покачи</w:t>
      </w:r>
    </w:p>
    <w:p w:rsidR="00266F1D" w:rsidRPr="009266B6" w:rsidRDefault="00266F1D" w:rsidP="00785A30">
      <w:pPr>
        <w:pStyle w:val="30"/>
        <w:shd w:val="clear" w:color="auto" w:fill="auto"/>
        <w:spacing w:before="0" w:line="240" w:lineRule="auto"/>
        <w:ind w:firstLine="709"/>
        <w:rPr>
          <w:b w:val="0"/>
          <w:sz w:val="24"/>
          <w:szCs w:val="24"/>
        </w:rPr>
      </w:pPr>
    </w:p>
    <w:p w:rsidR="00266F1D" w:rsidRPr="009266B6" w:rsidRDefault="00266F1D" w:rsidP="00785A30">
      <w:pPr>
        <w:pStyle w:val="12"/>
        <w:keepNext/>
        <w:keepLines/>
        <w:shd w:val="clear" w:color="auto" w:fill="auto"/>
        <w:spacing w:before="0" w:after="0" w:line="240" w:lineRule="auto"/>
        <w:ind w:firstLine="709"/>
        <w:rPr>
          <w:b w:val="0"/>
          <w:sz w:val="24"/>
          <w:szCs w:val="24"/>
        </w:rPr>
      </w:pPr>
      <w:bookmarkStart w:id="0" w:name="bookmark0"/>
      <w:r w:rsidRPr="009266B6">
        <w:rPr>
          <w:b w:val="0"/>
          <w:sz w:val="24"/>
          <w:szCs w:val="24"/>
        </w:rPr>
        <w:t xml:space="preserve">Статья 1. </w:t>
      </w:r>
      <w:r w:rsidRPr="009266B6">
        <w:rPr>
          <w:sz w:val="24"/>
          <w:szCs w:val="24"/>
        </w:rPr>
        <w:t>Общие положения</w:t>
      </w:r>
      <w:bookmarkEnd w:id="0"/>
    </w:p>
    <w:p w:rsidR="0047389A" w:rsidRPr="009266B6" w:rsidRDefault="0047389A" w:rsidP="00785A30">
      <w:pPr>
        <w:pStyle w:val="12"/>
        <w:keepNext/>
        <w:keepLines/>
        <w:shd w:val="clear" w:color="auto" w:fill="auto"/>
        <w:tabs>
          <w:tab w:val="left" w:pos="4540"/>
        </w:tabs>
        <w:spacing w:before="0" w:after="0" w:line="240" w:lineRule="auto"/>
        <w:ind w:firstLine="709"/>
        <w:jc w:val="both"/>
        <w:rPr>
          <w:b w:val="0"/>
          <w:sz w:val="24"/>
          <w:szCs w:val="24"/>
        </w:rPr>
      </w:pPr>
    </w:p>
    <w:p w:rsidR="0047389A" w:rsidRPr="009266B6" w:rsidRDefault="00020AB3" w:rsidP="00520343">
      <w:pPr>
        <w:pStyle w:val="20"/>
        <w:numPr>
          <w:ilvl w:val="0"/>
          <w:numId w:val="1"/>
        </w:numPr>
        <w:shd w:val="clear" w:color="auto" w:fill="auto"/>
        <w:tabs>
          <w:tab w:val="left" w:pos="1134"/>
          <w:tab w:val="left" w:pos="1276"/>
        </w:tabs>
        <w:spacing w:before="0" w:line="240" w:lineRule="auto"/>
        <w:ind w:left="0" w:firstLine="709"/>
        <w:rPr>
          <w:sz w:val="24"/>
          <w:szCs w:val="24"/>
        </w:rPr>
      </w:pPr>
      <w:proofErr w:type="gramStart"/>
      <w:r w:rsidRPr="009266B6">
        <w:rPr>
          <w:sz w:val="24"/>
          <w:szCs w:val="24"/>
        </w:rPr>
        <w:t xml:space="preserve">Административный регламент предоставления </w:t>
      </w:r>
      <w:r w:rsidR="00785A30" w:rsidRPr="009266B6">
        <w:rPr>
          <w:sz w:val="24"/>
          <w:szCs w:val="24"/>
        </w:rPr>
        <w:t xml:space="preserve">муниципальной </w:t>
      </w:r>
      <w:r w:rsidRPr="009266B6">
        <w:rPr>
          <w:sz w:val="24"/>
          <w:szCs w:val="24"/>
        </w:rPr>
        <w:t>услуги «</w:t>
      </w:r>
      <w:r w:rsidRPr="009266B6">
        <w:rPr>
          <w:rStyle w:val="29"/>
          <w:b w:val="0"/>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6F537F">
        <w:rPr>
          <w:rStyle w:val="29"/>
          <w:b w:val="0"/>
          <w:sz w:val="24"/>
          <w:szCs w:val="24"/>
        </w:rPr>
        <w:t>»</w:t>
      </w:r>
      <w:r w:rsidR="00202A55" w:rsidRPr="006F537F">
        <w:rPr>
          <w:rStyle w:val="29"/>
          <w:b w:val="0"/>
          <w:sz w:val="24"/>
          <w:szCs w:val="24"/>
        </w:rPr>
        <w:t xml:space="preserve"> на территории города Покачи (далее – Административный регламент)</w:t>
      </w:r>
      <w:r w:rsidRPr="006F537F">
        <w:rPr>
          <w:rStyle w:val="29"/>
          <w:b w:val="0"/>
          <w:sz w:val="24"/>
          <w:szCs w:val="24"/>
        </w:rPr>
        <w:t xml:space="preserve"> разработан в целях повышения качества и доступности предоставления </w:t>
      </w:r>
      <w:r w:rsidR="00785A30" w:rsidRPr="006F537F">
        <w:rPr>
          <w:rStyle w:val="29"/>
          <w:b w:val="0"/>
          <w:sz w:val="24"/>
          <w:szCs w:val="24"/>
        </w:rPr>
        <w:t xml:space="preserve">муниципальной </w:t>
      </w:r>
      <w:r w:rsidRPr="006F537F">
        <w:rPr>
          <w:rStyle w:val="29"/>
          <w:b w:val="0"/>
          <w:sz w:val="24"/>
          <w:szCs w:val="24"/>
        </w:rPr>
        <w:t xml:space="preserve">услуги, определяет стандарт, сроки и последовательность действий (административных процедур) </w:t>
      </w:r>
      <w:r w:rsidR="006F537F" w:rsidRPr="006F537F">
        <w:rPr>
          <w:rStyle w:val="29"/>
          <w:b w:val="0"/>
          <w:sz w:val="24"/>
          <w:szCs w:val="24"/>
        </w:rPr>
        <w:t xml:space="preserve">при осуществлении администрацией города Покачи (далее – уполномоченный орган) полномочий </w:t>
      </w:r>
      <w:r w:rsidRPr="006F537F">
        <w:rPr>
          <w:rStyle w:val="29"/>
          <w:b w:val="0"/>
          <w:sz w:val="24"/>
          <w:szCs w:val="24"/>
        </w:rPr>
        <w:t>по предоставлению муниципальной услуги</w:t>
      </w:r>
      <w:r w:rsidR="006F537F" w:rsidRPr="006F537F">
        <w:rPr>
          <w:rStyle w:val="29"/>
          <w:b w:val="0"/>
          <w:sz w:val="24"/>
          <w:szCs w:val="24"/>
        </w:rPr>
        <w:t xml:space="preserve"> «</w:t>
      </w:r>
      <w:r w:rsidR="006F537F" w:rsidRPr="009266B6">
        <w:rPr>
          <w:rStyle w:val="29"/>
          <w:b w:val="0"/>
          <w:sz w:val="24"/>
          <w:szCs w:val="24"/>
        </w:rPr>
        <w:t>Направление</w:t>
      </w:r>
      <w:proofErr w:type="gramEnd"/>
      <w:r w:rsidR="006F537F" w:rsidRPr="009266B6">
        <w:rPr>
          <w:rStyle w:val="29"/>
          <w:b w:val="0"/>
          <w:sz w:val="24"/>
          <w:szCs w:val="24"/>
        </w:rPr>
        <w:t xml:space="preserve"> уведомления о планируемом сносе объекта капитального строительства и уведомления о завершении сноса объекта капитального строительства</w:t>
      </w:r>
      <w:r w:rsidR="006F537F" w:rsidRPr="006F537F">
        <w:rPr>
          <w:rStyle w:val="29"/>
          <w:b w:val="0"/>
          <w:sz w:val="24"/>
          <w:szCs w:val="24"/>
        </w:rPr>
        <w:t>» на территории города Покачи (далее - муниципальная услуга)</w:t>
      </w:r>
      <w:r w:rsidR="00202A55" w:rsidRPr="006F537F">
        <w:rPr>
          <w:rStyle w:val="29"/>
          <w:b w:val="0"/>
          <w:sz w:val="24"/>
          <w:szCs w:val="24"/>
        </w:rPr>
        <w:t>.</w:t>
      </w:r>
      <w:r w:rsidRPr="006F537F">
        <w:rPr>
          <w:rStyle w:val="29"/>
          <w:b w:val="0"/>
          <w:sz w:val="24"/>
          <w:szCs w:val="24"/>
        </w:rPr>
        <w:t xml:space="preserve"> Административный регламент регулирует отношения, возникающие при оказании </w:t>
      </w:r>
      <w:proofErr w:type="gramStart"/>
      <w:r w:rsidRPr="006F537F">
        <w:rPr>
          <w:rStyle w:val="29"/>
          <w:b w:val="0"/>
          <w:sz w:val="24"/>
          <w:szCs w:val="24"/>
        </w:rPr>
        <w:t>следующих</w:t>
      </w:r>
      <w:proofErr w:type="gramEnd"/>
      <w:r w:rsidRPr="006F537F">
        <w:rPr>
          <w:rStyle w:val="29"/>
          <w:b w:val="0"/>
          <w:sz w:val="24"/>
          <w:szCs w:val="24"/>
        </w:rPr>
        <w:t xml:space="preserve"> </w:t>
      </w:r>
      <w:proofErr w:type="spellStart"/>
      <w:r w:rsidRPr="006F537F">
        <w:rPr>
          <w:rStyle w:val="29"/>
          <w:b w:val="0"/>
          <w:sz w:val="24"/>
          <w:szCs w:val="24"/>
        </w:rPr>
        <w:t>подуслуг</w:t>
      </w:r>
      <w:proofErr w:type="spellEnd"/>
      <w:r w:rsidRPr="006F537F">
        <w:rPr>
          <w:rStyle w:val="29"/>
          <w:b w:val="0"/>
          <w:sz w:val="24"/>
          <w:szCs w:val="24"/>
        </w:rPr>
        <w:t>:</w:t>
      </w:r>
    </w:p>
    <w:p w:rsidR="0047389A" w:rsidRPr="009266B6" w:rsidRDefault="00E14E93" w:rsidP="00520343">
      <w:pPr>
        <w:pStyle w:val="20"/>
        <w:numPr>
          <w:ilvl w:val="0"/>
          <w:numId w:val="2"/>
        </w:numPr>
        <w:shd w:val="clear" w:color="auto" w:fill="auto"/>
        <w:tabs>
          <w:tab w:val="left" w:pos="1134"/>
        </w:tabs>
        <w:spacing w:before="0" w:line="240" w:lineRule="auto"/>
        <w:ind w:left="0" w:firstLine="709"/>
        <w:rPr>
          <w:sz w:val="24"/>
          <w:szCs w:val="24"/>
        </w:rPr>
      </w:pPr>
      <w:r w:rsidRPr="009266B6">
        <w:rPr>
          <w:sz w:val="24"/>
          <w:szCs w:val="24"/>
        </w:rPr>
        <w:t>н</w:t>
      </w:r>
      <w:r w:rsidR="00020AB3" w:rsidRPr="009266B6">
        <w:rPr>
          <w:sz w:val="24"/>
          <w:szCs w:val="24"/>
        </w:rPr>
        <w:t>аправление уведомления о сносе объекта капитального строительства;</w:t>
      </w:r>
    </w:p>
    <w:p w:rsidR="0047389A" w:rsidRPr="009266B6" w:rsidRDefault="00E14E93" w:rsidP="00520343">
      <w:pPr>
        <w:pStyle w:val="20"/>
        <w:numPr>
          <w:ilvl w:val="0"/>
          <w:numId w:val="2"/>
        </w:numPr>
        <w:shd w:val="clear" w:color="auto" w:fill="auto"/>
        <w:tabs>
          <w:tab w:val="left" w:pos="1134"/>
        </w:tabs>
        <w:spacing w:before="0" w:line="240" w:lineRule="auto"/>
        <w:ind w:left="0" w:firstLine="709"/>
        <w:rPr>
          <w:sz w:val="24"/>
          <w:szCs w:val="24"/>
        </w:rPr>
      </w:pPr>
      <w:r w:rsidRPr="009266B6">
        <w:rPr>
          <w:sz w:val="24"/>
          <w:szCs w:val="24"/>
        </w:rPr>
        <w:t>н</w:t>
      </w:r>
      <w:r w:rsidR="00020AB3" w:rsidRPr="009266B6">
        <w:rPr>
          <w:sz w:val="24"/>
          <w:szCs w:val="24"/>
        </w:rPr>
        <w:t>аправление уведомления о завершении сноса объекта капитального строительства.</w:t>
      </w:r>
    </w:p>
    <w:p w:rsidR="00E14E93" w:rsidRPr="009266B6" w:rsidRDefault="00E14E93" w:rsidP="00520343">
      <w:pPr>
        <w:pStyle w:val="20"/>
        <w:numPr>
          <w:ilvl w:val="0"/>
          <w:numId w:val="1"/>
        </w:numPr>
        <w:shd w:val="clear" w:color="auto" w:fill="auto"/>
        <w:tabs>
          <w:tab w:val="left" w:pos="1134"/>
        </w:tabs>
        <w:spacing w:before="0" w:line="240" w:lineRule="auto"/>
        <w:ind w:left="0" w:firstLine="709"/>
        <w:rPr>
          <w:sz w:val="24"/>
          <w:szCs w:val="24"/>
        </w:rPr>
      </w:pPr>
      <w:r w:rsidRPr="009266B6">
        <w:rPr>
          <w:sz w:val="24"/>
          <w:szCs w:val="24"/>
        </w:rPr>
        <w:t xml:space="preserve">Круг </w:t>
      </w:r>
      <w:r w:rsidR="006F537F">
        <w:rPr>
          <w:sz w:val="24"/>
          <w:szCs w:val="24"/>
        </w:rPr>
        <w:t>з</w:t>
      </w:r>
      <w:r w:rsidRPr="009266B6">
        <w:rPr>
          <w:sz w:val="24"/>
          <w:szCs w:val="24"/>
        </w:rPr>
        <w:t>аявителей:</w:t>
      </w:r>
    </w:p>
    <w:p w:rsidR="00E14E93" w:rsidRPr="009266B6" w:rsidRDefault="00C150BC" w:rsidP="00520343">
      <w:pPr>
        <w:pStyle w:val="20"/>
        <w:numPr>
          <w:ilvl w:val="0"/>
          <w:numId w:val="3"/>
        </w:numPr>
        <w:shd w:val="clear" w:color="auto" w:fill="auto"/>
        <w:tabs>
          <w:tab w:val="left" w:pos="1134"/>
        </w:tabs>
        <w:spacing w:before="0" w:line="240" w:lineRule="auto"/>
        <w:ind w:left="0" w:firstLine="709"/>
        <w:rPr>
          <w:sz w:val="24"/>
          <w:szCs w:val="24"/>
        </w:rPr>
      </w:pPr>
      <w:r w:rsidRPr="009266B6">
        <w:rPr>
          <w:sz w:val="24"/>
          <w:szCs w:val="24"/>
        </w:rPr>
        <w:t>з</w:t>
      </w:r>
      <w:r w:rsidR="00020AB3" w:rsidRPr="009266B6">
        <w:rPr>
          <w:sz w:val="24"/>
          <w:szCs w:val="24"/>
        </w:rPr>
        <w:t xml:space="preserve">аявителями на получение </w:t>
      </w:r>
      <w:r w:rsidR="00C1251D" w:rsidRPr="009266B6">
        <w:rPr>
          <w:sz w:val="24"/>
          <w:szCs w:val="24"/>
        </w:rPr>
        <w:t xml:space="preserve">муниципальной </w:t>
      </w:r>
      <w:r w:rsidR="00020AB3" w:rsidRPr="009266B6">
        <w:rPr>
          <w:sz w:val="24"/>
          <w:szCs w:val="24"/>
        </w:rPr>
        <w:t xml:space="preserve">услуги являются физические лица, юридические лица, индивидуальные предприниматели, являющиеся застройщиками (далее - </w:t>
      </w:r>
      <w:r w:rsidR="00202A55" w:rsidRPr="009266B6">
        <w:rPr>
          <w:sz w:val="24"/>
          <w:szCs w:val="24"/>
        </w:rPr>
        <w:t>з</w:t>
      </w:r>
      <w:r w:rsidR="00020AB3" w:rsidRPr="009266B6">
        <w:rPr>
          <w:sz w:val="24"/>
          <w:szCs w:val="24"/>
        </w:rPr>
        <w:t>аявитель)</w:t>
      </w:r>
      <w:r w:rsidRPr="009266B6">
        <w:rPr>
          <w:sz w:val="24"/>
          <w:szCs w:val="24"/>
        </w:rPr>
        <w:t>;</w:t>
      </w:r>
    </w:p>
    <w:p w:rsidR="0047389A" w:rsidRPr="009266B6" w:rsidRDefault="00C150BC" w:rsidP="00520343">
      <w:pPr>
        <w:pStyle w:val="20"/>
        <w:numPr>
          <w:ilvl w:val="0"/>
          <w:numId w:val="3"/>
        </w:numPr>
        <w:shd w:val="clear" w:color="auto" w:fill="auto"/>
        <w:tabs>
          <w:tab w:val="left" w:pos="1134"/>
        </w:tabs>
        <w:spacing w:before="0" w:line="240" w:lineRule="auto"/>
        <w:ind w:left="0" w:firstLine="709"/>
        <w:rPr>
          <w:sz w:val="24"/>
          <w:szCs w:val="24"/>
        </w:rPr>
      </w:pPr>
      <w:r w:rsidRPr="009266B6">
        <w:rPr>
          <w:sz w:val="24"/>
          <w:szCs w:val="24"/>
        </w:rPr>
        <w:t>и</w:t>
      </w:r>
      <w:r w:rsidR="00020AB3" w:rsidRPr="009266B6">
        <w:rPr>
          <w:sz w:val="24"/>
          <w:szCs w:val="24"/>
        </w:rPr>
        <w:t xml:space="preserve">нтересы заявителей, указанных в </w:t>
      </w:r>
      <w:r w:rsidR="008729A0" w:rsidRPr="009266B6">
        <w:rPr>
          <w:sz w:val="24"/>
          <w:szCs w:val="24"/>
        </w:rPr>
        <w:t>части</w:t>
      </w:r>
      <w:r w:rsidR="00020AB3" w:rsidRPr="009266B6">
        <w:rPr>
          <w:sz w:val="24"/>
          <w:szCs w:val="24"/>
        </w:rPr>
        <w:t xml:space="preserve"> </w:t>
      </w:r>
      <w:r w:rsidR="008729A0" w:rsidRPr="009266B6">
        <w:rPr>
          <w:sz w:val="24"/>
          <w:szCs w:val="24"/>
        </w:rPr>
        <w:t>2 статьи 1</w:t>
      </w:r>
      <w:r w:rsidR="00020AB3" w:rsidRPr="009266B6">
        <w:rPr>
          <w:sz w:val="24"/>
          <w:szCs w:val="24"/>
        </w:rPr>
        <w:t xml:space="preserve"> Административного регламента, могут представлять лица, обладающие соответствующими полномочиями (далее - представитель).</w:t>
      </w:r>
    </w:p>
    <w:p w:rsidR="007B476C" w:rsidRPr="009266B6" w:rsidRDefault="000D7515">
      <w:pPr>
        <w:pStyle w:val="20"/>
        <w:shd w:val="clear" w:color="auto" w:fill="auto"/>
        <w:tabs>
          <w:tab w:val="left" w:pos="0"/>
        </w:tabs>
        <w:spacing w:before="0" w:line="240" w:lineRule="auto"/>
        <w:ind w:firstLine="709"/>
        <w:rPr>
          <w:sz w:val="24"/>
          <w:szCs w:val="24"/>
        </w:rPr>
      </w:pPr>
      <w:r w:rsidRPr="009266B6">
        <w:rPr>
          <w:sz w:val="24"/>
          <w:szCs w:val="24"/>
        </w:rPr>
        <w:t xml:space="preserve">3. </w:t>
      </w:r>
      <w:r w:rsidR="00020AB3" w:rsidRPr="009266B6">
        <w:rPr>
          <w:sz w:val="24"/>
          <w:szCs w:val="24"/>
        </w:rPr>
        <w:t>Информирование о порядке предоставления муниципальной услуги осуществляется:</w:t>
      </w:r>
    </w:p>
    <w:p w:rsidR="00E14E93" w:rsidRPr="009266B6" w:rsidRDefault="00020AB3" w:rsidP="00520343">
      <w:pPr>
        <w:pStyle w:val="20"/>
        <w:numPr>
          <w:ilvl w:val="0"/>
          <w:numId w:val="5"/>
        </w:numPr>
        <w:shd w:val="clear" w:color="auto" w:fill="auto"/>
        <w:tabs>
          <w:tab w:val="left" w:pos="1141"/>
        </w:tabs>
        <w:spacing w:before="0" w:line="240" w:lineRule="auto"/>
        <w:ind w:left="0" w:firstLine="709"/>
        <w:rPr>
          <w:sz w:val="24"/>
          <w:szCs w:val="24"/>
        </w:rPr>
      </w:pPr>
      <w:r w:rsidRPr="009266B6">
        <w:rPr>
          <w:sz w:val="24"/>
          <w:szCs w:val="24"/>
        </w:rPr>
        <w:t>непосредственно при личном приеме заявителя в</w:t>
      </w:r>
      <w:r w:rsidR="00E14E93" w:rsidRPr="009266B6">
        <w:rPr>
          <w:sz w:val="24"/>
          <w:szCs w:val="24"/>
        </w:rPr>
        <w:t xml:space="preserve"> </w:t>
      </w:r>
      <w:r w:rsidR="00FC4F98" w:rsidRPr="009266B6">
        <w:rPr>
          <w:sz w:val="24"/>
          <w:szCs w:val="24"/>
        </w:rPr>
        <w:t>уполномоченн</w:t>
      </w:r>
      <w:r w:rsidR="00FC4F98">
        <w:rPr>
          <w:sz w:val="24"/>
          <w:szCs w:val="24"/>
        </w:rPr>
        <w:t>ом</w:t>
      </w:r>
      <w:r w:rsidR="00FC4F98" w:rsidRPr="009266B6">
        <w:rPr>
          <w:sz w:val="24"/>
          <w:szCs w:val="24"/>
        </w:rPr>
        <w:t xml:space="preserve"> </w:t>
      </w:r>
      <w:r w:rsidR="00E14E93" w:rsidRPr="009266B6">
        <w:rPr>
          <w:sz w:val="24"/>
          <w:szCs w:val="24"/>
        </w:rPr>
        <w:t>орган</w:t>
      </w:r>
      <w:r w:rsidR="00FC4F98">
        <w:rPr>
          <w:sz w:val="24"/>
          <w:szCs w:val="24"/>
        </w:rPr>
        <w:t>е</w:t>
      </w:r>
      <w:r w:rsidR="00E14E93" w:rsidRPr="009266B6">
        <w:rPr>
          <w:sz w:val="24"/>
          <w:szCs w:val="24"/>
        </w:rPr>
        <w:t xml:space="preserve"> или многофункциональном центре предоставления государственных и муниципальных услуг (далее - многофункциональный центр)</w:t>
      </w:r>
      <w:r w:rsidRPr="009266B6">
        <w:rPr>
          <w:sz w:val="24"/>
          <w:szCs w:val="24"/>
        </w:rPr>
        <w:t>;</w:t>
      </w:r>
    </w:p>
    <w:p w:rsidR="00E14E93" w:rsidRPr="009266B6" w:rsidRDefault="00020AB3" w:rsidP="00520343">
      <w:pPr>
        <w:pStyle w:val="20"/>
        <w:numPr>
          <w:ilvl w:val="0"/>
          <w:numId w:val="5"/>
        </w:numPr>
        <w:shd w:val="clear" w:color="auto" w:fill="auto"/>
        <w:tabs>
          <w:tab w:val="left" w:pos="1141"/>
        </w:tabs>
        <w:spacing w:before="0" w:line="240" w:lineRule="auto"/>
        <w:ind w:left="0" w:firstLine="709"/>
        <w:rPr>
          <w:sz w:val="24"/>
          <w:szCs w:val="24"/>
        </w:rPr>
      </w:pPr>
      <w:r w:rsidRPr="009266B6">
        <w:rPr>
          <w:sz w:val="24"/>
          <w:szCs w:val="24"/>
        </w:rPr>
        <w:t xml:space="preserve">по телефону </w:t>
      </w:r>
      <w:r w:rsidR="00BA62A7" w:rsidRPr="009266B6">
        <w:rPr>
          <w:sz w:val="24"/>
          <w:szCs w:val="24"/>
        </w:rPr>
        <w:t xml:space="preserve">в </w:t>
      </w:r>
      <w:r w:rsidR="00E14E93" w:rsidRPr="009266B6">
        <w:rPr>
          <w:sz w:val="24"/>
          <w:szCs w:val="24"/>
        </w:rPr>
        <w:t>у</w:t>
      </w:r>
      <w:r w:rsidRPr="009266B6">
        <w:rPr>
          <w:sz w:val="24"/>
          <w:szCs w:val="24"/>
        </w:rPr>
        <w:t>полномоченном органе или многофункциональном центре;</w:t>
      </w:r>
    </w:p>
    <w:p w:rsidR="00E8035E" w:rsidRPr="009266B6" w:rsidRDefault="00020AB3" w:rsidP="00520343">
      <w:pPr>
        <w:pStyle w:val="20"/>
        <w:numPr>
          <w:ilvl w:val="0"/>
          <w:numId w:val="5"/>
        </w:numPr>
        <w:shd w:val="clear" w:color="auto" w:fill="auto"/>
        <w:tabs>
          <w:tab w:val="left" w:pos="1141"/>
        </w:tabs>
        <w:spacing w:before="0" w:line="240" w:lineRule="auto"/>
        <w:ind w:left="0" w:firstLine="709"/>
        <w:rPr>
          <w:sz w:val="24"/>
          <w:szCs w:val="24"/>
        </w:rPr>
      </w:pPr>
      <w:r w:rsidRPr="009266B6">
        <w:rPr>
          <w:sz w:val="24"/>
          <w:szCs w:val="24"/>
        </w:rPr>
        <w:t>письменно, в том числе посредством электронной почты, факсимильной</w:t>
      </w:r>
      <w:r w:rsidR="00E8035E" w:rsidRPr="009266B6">
        <w:rPr>
          <w:sz w:val="24"/>
          <w:szCs w:val="24"/>
        </w:rPr>
        <w:t xml:space="preserve"> </w:t>
      </w:r>
      <w:r w:rsidRPr="009266B6">
        <w:rPr>
          <w:sz w:val="24"/>
          <w:szCs w:val="24"/>
        </w:rPr>
        <w:t>связи;</w:t>
      </w:r>
    </w:p>
    <w:p w:rsidR="0047389A" w:rsidRPr="009266B6" w:rsidRDefault="00020AB3" w:rsidP="00520343">
      <w:pPr>
        <w:pStyle w:val="20"/>
        <w:numPr>
          <w:ilvl w:val="0"/>
          <w:numId w:val="5"/>
        </w:numPr>
        <w:shd w:val="clear" w:color="auto" w:fill="auto"/>
        <w:tabs>
          <w:tab w:val="left" w:pos="1141"/>
        </w:tabs>
        <w:spacing w:before="0" w:line="240" w:lineRule="auto"/>
        <w:ind w:left="0" w:firstLine="709"/>
        <w:rPr>
          <w:sz w:val="24"/>
          <w:szCs w:val="24"/>
        </w:rPr>
      </w:pPr>
      <w:r w:rsidRPr="009266B6">
        <w:rPr>
          <w:sz w:val="24"/>
          <w:szCs w:val="24"/>
        </w:rPr>
        <w:t>посредством размещения в открытой и доступной форме информации:</w:t>
      </w:r>
    </w:p>
    <w:p w:rsidR="007B476C" w:rsidRPr="009266B6" w:rsidRDefault="00E8035E">
      <w:pPr>
        <w:pStyle w:val="20"/>
        <w:numPr>
          <w:ilvl w:val="0"/>
          <w:numId w:val="48"/>
        </w:numPr>
        <w:shd w:val="clear" w:color="auto" w:fill="auto"/>
        <w:tabs>
          <w:tab w:val="left" w:pos="1143"/>
        </w:tabs>
        <w:spacing w:before="0" w:line="240" w:lineRule="auto"/>
        <w:ind w:left="0" w:firstLine="709"/>
        <w:rPr>
          <w:color w:val="auto"/>
          <w:sz w:val="24"/>
          <w:szCs w:val="24"/>
        </w:rPr>
      </w:pPr>
      <w:r w:rsidRPr="009266B6">
        <w:rPr>
          <w:sz w:val="24"/>
          <w:szCs w:val="24"/>
        </w:rPr>
        <w:t xml:space="preserve">в </w:t>
      </w:r>
      <w:r w:rsidRPr="009266B6">
        <w:rPr>
          <w:color w:val="auto"/>
          <w:sz w:val="24"/>
          <w:szCs w:val="24"/>
        </w:rPr>
        <w:t xml:space="preserve">федеральной государственной информационной системе «Единый портал государственных и муниципальных услуг (функций)» </w:t>
      </w:r>
      <w:r w:rsidRPr="009266B6">
        <w:rPr>
          <w:color w:val="auto"/>
          <w:sz w:val="24"/>
          <w:szCs w:val="24"/>
          <w:lang w:eastAsia="en-US" w:bidi="en-US"/>
        </w:rPr>
        <w:t>(</w:t>
      </w:r>
      <w:hyperlink r:id="rId9" w:history="1">
        <w:r w:rsidRPr="009266B6">
          <w:rPr>
            <w:rStyle w:val="a3"/>
            <w:color w:val="auto"/>
            <w:sz w:val="24"/>
            <w:szCs w:val="24"/>
            <w:lang w:val="en-US" w:eastAsia="en-US" w:bidi="en-US"/>
          </w:rPr>
          <w:t>https</w:t>
        </w:r>
        <w:r w:rsidRPr="009266B6">
          <w:rPr>
            <w:rStyle w:val="a3"/>
            <w:color w:val="auto"/>
            <w:sz w:val="24"/>
            <w:szCs w:val="24"/>
            <w:lang w:eastAsia="en-US" w:bidi="en-US"/>
          </w:rPr>
          <w:t>://</w:t>
        </w:r>
        <w:r w:rsidRPr="009266B6">
          <w:rPr>
            <w:rStyle w:val="a3"/>
            <w:color w:val="auto"/>
            <w:sz w:val="24"/>
            <w:szCs w:val="24"/>
            <w:lang w:val="en-US" w:eastAsia="en-US" w:bidi="en-US"/>
          </w:rPr>
          <w:t>www</w:t>
        </w:r>
        <w:r w:rsidRPr="009266B6">
          <w:rPr>
            <w:rStyle w:val="a3"/>
            <w:color w:val="auto"/>
            <w:sz w:val="24"/>
            <w:szCs w:val="24"/>
            <w:lang w:eastAsia="en-US" w:bidi="en-US"/>
          </w:rPr>
          <w:t>.</w:t>
        </w:r>
        <w:proofErr w:type="spellStart"/>
        <w:r w:rsidRPr="009266B6">
          <w:rPr>
            <w:rStyle w:val="a3"/>
            <w:color w:val="auto"/>
            <w:sz w:val="24"/>
            <w:szCs w:val="24"/>
            <w:lang w:val="en-US" w:eastAsia="en-US" w:bidi="en-US"/>
          </w:rPr>
          <w:t>gosuslugi</w:t>
        </w:r>
        <w:proofErr w:type="spellEnd"/>
        <w:r w:rsidRPr="009266B6">
          <w:rPr>
            <w:rStyle w:val="a3"/>
            <w:color w:val="auto"/>
            <w:sz w:val="24"/>
            <w:szCs w:val="24"/>
            <w:lang w:eastAsia="en-US" w:bidi="en-US"/>
          </w:rPr>
          <w:t>.</w:t>
        </w:r>
        <w:proofErr w:type="spellStart"/>
        <w:r w:rsidRPr="009266B6">
          <w:rPr>
            <w:rStyle w:val="a3"/>
            <w:color w:val="auto"/>
            <w:sz w:val="24"/>
            <w:szCs w:val="24"/>
            <w:lang w:val="en-US" w:eastAsia="en-US" w:bidi="en-US"/>
          </w:rPr>
          <w:t>ru</w:t>
        </w:r>
        <w:proofErr w:type="spellEnd"/>
        <w:r w:rsidRPr="009266B6">
          <w:rPr>
            <w:rStyle w:val="a3"/>
            <w:color w:val="auto"/>
            <w:sz w:val="24"/>
            <w:szCs w:val="24"/>
            <w:lang w:eastAsia="en-US" w:bidi="en-US"/>
          </w:rPr>
          <w:t>/</w:t>
        </w:r>
      </w:hyperlink>
      <w:r w:rsidRPr="009266B6">
        <w:rPr>
          <w:color w:val="auto"/>
          <w:sz w:val="24"/>
          <w:szCs w:val="24"/>
          <w:lang w:eastAsia="en-US" w:bidi="en-US"/>
        </w:rPr>
        <w:t xml:space="preserve">) </w:t>
      </w:r>
      <w:r w:rsidRPr="009266B6">
        <w:rPr>
          <w:color w:val="auto"/>
          <w:sz w:val="24"/>
          <w:szCs w:val="24"/>
        </w:rPr>
        <w:t>(далее - Единый портал);</w:t>
      </w:r>
    </w:p>
    <w:p w:rsidR="007B476C" w:rsidRPr="009266B6" w:rsidRDefault="00E8035E">
      <w:pPr>
        <w:pStyle w:val="20"/>
        <w:numPr>
          <w:ilvl w:val="0"/>
          <w:numId w:val="48"/>
        </w:numPr>
        <w:shd w:val="clear" w:color="auto" w:fill="auto"/>
        <w:tabs>
          <w:tab w:val="left" w:pos="1143"/>
        </w:tabs>
        <w:spacing w:before="0" w:line="240" w:lineRule="auto"/>
        <w:ind w:left="0" w:firstLine="709"/>
        <w:rPr>
          <w:color w:val="auto"/>
          <w:sz w:val="24"/>
          <w:szCs w:val="24"/>
        </w:rPr>
      </w:pPr>
      <w:r w:rsidRPr="009266B6">
        <w:rPr>
          <w:color w:val="auto"/>
          <w:sz w:val="24"/>
          <w:szCs w:val="24"/>
        </w:rPr>
        <w:t xml:space="preserve">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w:t>
      </w:r>
      <w:hyperlink r:id="rId10" w:history="1">
        <w:r w:rsidRPr="009266B6">
          <w:rPr>
            <w:color w:val="auto"/>
            <w:sz w:val="24"/>
            <w:szCs w:val="24"/>
          </w:rPr>
          <w:t>http://86.gosuslugi.ru</w:t>
        </w:r>
      </w:hyperlink>
      <w:r w:rsidRPr="009266B6">
        <w:rPr>
          <w:color w:val="auto"/>
          <w:sz w:val="24"/>
          <w:szCs w:val="24"/>
        </w:rPr>
        <w:t xml:space="preserve"> (далее – региональный портал);</w:t>
      </w:r>
    </w:p>
    <w:p w:rsidR="007B476C" w:rsidRPr="009266B6" w:rsidRDefault="00E8035E" w:rsidP="00DD368C">
      <w:pPr>
        <w:pStyle w:val="20"/>
        <w:numPr>
          <w:ilvl w:val="0"/>
          <w:numId w:val="48"/>
        </w:numPr>
        <w:shd w:val="clear" w:color="auto" w:fill="auto"/>
        <w:tabs>
          <w:tab w:val="left" w:pos="1134"/>
        </w:tabs>
        <w:spacing w:before="0" w:line="240" w:lineRule="auto"/>
        <w:ind w:left="0" w:firstLine="709"/>
        <w:rPr>
          <w:sz w:val="24"/>
          <w:szCs w:val="24"/>
        </w:rPr>
      </w:pPr>
      <w:r w:rsidRPr="009266B6">
        <w:rPr>
          <w:color w:val="auto"/>
          <w:sz w:val="24"/>
          <w:szCs w:val="24"/>
        </w:rPr>
        <w:t xml:space="preserve">на официальном сайте администрации города Покачи, раздел - Градостроительство </w:t>
      </w:r>
      <w:hyperlink r:id="rId11" w:history="1">
        <w:r w:rsidRPr="009266B6">
          <w:rPr>
            <w:color w:val="auto"/>
            <w:sz w:val="24"/>
            <w:szCs w:val="24"/>
          </w:rPr>
          <w:t>https://grad.admpokachi.ru/</w:t>
        </w:r>
      </w:hyperlink>
      <w:r w:rsidRPr="009266B6">
        <w:rPr>
          <w:color w:val="auto"/>
          <w:sz w:val="24"/>
          <w:szCs w:val="24"/>
        </w:rPr>
        <w:t xml:space="preserve"> (далее – официальный сайт)</w:t>
      </w:r>
      <w:r w:rsidRPr="009266B6">
        <w:rPr>
          <w:iCs/>
          <w:color w:val="auto"/>
        </w:rPr>
        <w:t>;</w:t>
      </w:r>
    </w:p>
    <w:p w:rsidR="0047389A" w:rsidRPr="009266B6" w:rsidRDefault="00020AB3" w:rsidP="00520343">
      <w:pPr>
        <w:pStyle w:val="20"/>
        <w:numPr>
          <w:ilvl w:val="0"/>
          <w:numId w:val="5"/>
        </w:numPr>
        <w:shd w:val="clear" w:color="auto" w:fill="auto"/>
        <w:tabs>
          <w:tab w:val="left" w:pos="1134"/>
        </w:tabs>
        <w:spacing w:before="0" w:line="240" w:lineRule="auto"/>
        <w:ind w:left="0" w:firstLine="709"/>
        <w:rPr>
          <w:sz w:val="24"/>
          <w:szCs w:val="24"/>
        </w:rPr>
      </w:pPr>
      <w:r w:rsidRPr="009266B6">
        <w:rPr>
          <w:sz w:val="24"/>
          <w:szCs w:val="24"/>
        </w:rPr>
        <w:t xml:space="preserve">посредством размещения информации на информационных стендах </w:t>
      </w:r>
      <w:r w:rsidR="00362E19" w:rsidRPr="00362E19">
        <w:rPr>
          <w:sz w:val="24"/>
          <w:szCs w:val="24"/>
        </w:rPr>
        <w:lastRenderedPageBreak/>
        <w:t>уполномоченного органа в форме информационных (текстовых) материалов</w:t>
      </w:r>
      <w:r w:rsidRPr="009266B6">
        <w:rPr>
          <w:sz w:val="24"/>
          <w:szCs w:val="24"/>
        </w:rPr>
        <w:t>.</w:t>
      </w:r>
    </w:p>
    <w:p w:rsidR="007B476C" w:rsidRPr="009266B6" w:rsidRDefault="00C150BC">
      <w:pPr>
        <w:pStyle w:val="20"/>
        <w:shd w:val="clear" w:color="auto" w:fill="auto"/>
        <w:tabs>
          <w:tab w:val="left" w:pos="1134"/>
        </w:tabs>
        <w:spacing w:before="0" w:line="240" w:lineRule="auto"/>
        <w:ind w:firstLine="709"/>
        <w:rPr>
          <w:sz w:val="24"/>
          <w:szCs w:val="24"/>
        </w:rPr>
      </w:pPr>
      <w:r w:rsidRPr="009266B6">
        <w:rPr>
          <w:sz w:val="24"/>
          <w:szCs w:val="24"/>
        </w:rPr>
        <w:t xml:space="preserve">4. </w:t>
      </w:r>
      <w:r w:rsidR="00020AB3" w:rsidRPr="009266B6">
        <w:rPr>
          <w:sz w:val="24"/>
          <w:szCs w:val="24"/>
        </w:rPr>
        <w:t>Информирование осуществляется по вопросам, касающимся:</w:t>
      </w:r>
    </w:p>
    <w:p w:rsidR="0047389A" w:rsidRPr="009266B6" w:rsidRDefault="00020AB3" w:rsidP="00FF1077">
      <w:pPr>
        <w:pStyle w:val="20"/>
        <w:numPr>
          <w:ilvl w:val="0"/>
          <w:numId w:val="47"/>
        </w:numPr>
        <w:shd w:val="clear" w:color="auto" w:fill="auto"/>
        <w:tabs>
          <w:tab w:val="left" w:pos="1134"/>
        </w:tabs>
        <w:spacing w:before="0" w:line="240" w:lineRule="auto"/>
        <w:ind w:left="0" w:firstLine="709"/>
        <w:rPr>
          <w:sz w:val="24"/>
          <w:szCs w:val="24"/>
        </w:rPr>
      </w:pPr>
      <w:r w:rsidRPr="009266B6">
        <w:rPr>
          <w:sz w:val="24"/>
          <w:szCs w:val="24"/>
        </w:rPr>
        <w:t>способов подачи уведомления о планируемом сносе объекта капитального</w:t>
      </w:r>
      <w:r w:rsidR="00E8035E" w:rsidRPr="009266B6">
        <w:rPr>
          <w:sz w:val="24"/>
          <w:szCs w:val="24"/>
        </w:rPr>
        <w:t xml:space="preserve"> </w:t>
      </w:r>
      <w:r w:rsidRPr="009266B6">
        <w:rPr>
          <w:sz w:val="24"/>
          <w:szCs w:val="24"/>
        </w:rPr>
        <w:t>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47389A" w:rsidRPr="009266B6" w:rsidRDefault="00020AB3" w:rsidP="00FF1077">
      <w:pPr>
        <w:pStyle w:val="20"/>
        <w:numPr>
          <w:ilvl w:val="0"/>
          <w:numId w:val="47"/>
        </w:numPr>
        <w:shd w:val="clear" w:color="auto" w:fill="auto"/>
        <w:tabs>
          <w:tab w:val="left" w:pos="1134"/>
        </w:tabs>
        <w:spacing w:before="0" w:line="240" w:lineRule="auto"/>
        <w:ind w:left="0" w:firstLine="709"/>
        <w:rPr>
          <w:sz w:val="24"/>
          <w:szCs w:val="24"/>
        </w:rPr>
      </w:pPr>
      <w:r w:rsidRPr="009266B6">
        <w:rPr>
          <w:sz w:val="24"/>
          <w:szCs w:val="24"/>
        </w:rPr>
        <w:t xml:space="preserve">адресов </w:t>
      </w:r>
      <w:r w:rsidR="009266B6">
        <w:rPr>
          <w:sz w:val="24"/>
          <w:szCs w:val="24"/>
        </w:rPr>
        <w:t>у</w:t>
      </w:r>
      <w:r w:rsidRPr="009266B6">
        <w:rPr>
          <w:sz w:val="24"/>
          <w:szCs w:val="24"/>
        </w:rPr>
        <w:t xml:space="preserve">полномоченного органа и многофункциональных центров, обращение в которые необходимо для предоставления </w:t>
      </w:r>
      <w:r w:rsidR="006A3C99" w:rsidRPr="009266B6">
        <w:rPr>
          <w:sz w:val="24"/>
          <w:szCs w:val="24"/>
        </w:rPr>
        <w:t xml:space="preserve">муниципальной </w:t>
      </w:r>
      <w:r w:rsidRPr="009266B6">
        <w:rPr>
          <w:sz w:val="24"/>
          <w:szCs w:val="24"/>
        </w:rPr>
        <w:t>услуги;</w:t>
      </w:r>
    </w:p>
    <w:p w:rsidR="0047389A" w:rsidRPr="009266B6" w:rsidRDefault="00020AB3" w:rsidP="00FF1077">
      <w:pPr>
        <w:pStyle w:val="20"/>
        <w:numPr>
          <w:ilvl w:val="0"/>
          <w:numId w:val="47"/>
        </w:numPr>
        <w:shd w:val="clear" w:color="auto" w:fill="auto"/>
        <w:tabs>
          <w:tab w:val="left" w:pos="1134"/>
        </w:tabs>
        <w:spacing w:before="0" w:line="240" w:lineRule="auto"/>
        <w:ind w:left="0" w:firstLine="709"/>
        <w:rPr>
          <w:sz w:val="24"/>
          <w:szCs w:val="24"/>
        </w:rPr>
      </w:pPr>
      <w:r w:rsidRPr="009266B6">
        <w:rPr>
          <w:sz w:val="24"/>
          <w:szCs w:val="24"/>
        </w:rPr>
        <w:t xml:space="preserve">справочной информации о работе </w:t>
      </w:r>
      <w:r w:rsidR="00E8035E" w:rsidRPr="009266B6">
        <w:rPr>
          <w:sz w:val="24"/>
          <w:szCs w:val="24"/>
        </w:rPr>
        <w:t>у</w:t>
      </w:r>
      <w:r w:rsidRPr="009266B6">
        <w:rPr>
          <w:sz w:val="24"/>
          <w:szCs w:val="24"/>
        </w:rPr>
        <w:t xml:space="preserve">полномоченного органа (структурных подразделений </w:t>
      </w:r>
      <w:r w:rsidR="00E8035E" w:rsidRPr="009266B6">
        <w:rPr>
          <w:sz w:val="24"/>
          <w:szCs w:val="24"/>
        </w:rPr>
        <w:t>у</w:t>
      </w:r>
      <w:r w:rsidRPr="009266B6">
        <w:rPr>
          <w:sz w:val="24"/>
          <w:szCs w:val="24"/>
        </w:rPr>
        <w:t>полномоченного органа;</w:t>
      </w:r>
    </w:p>
    <w:p w:rsidR="0047389A" w:rsidRPr="009266B6" w:rsidRDefault="00020AB3" w:rsidP="00FF1077">
      <w:pPr>
        <w:pStyle w:val="20"/>
        <w:numPr>
          <w:ilvl w:val="0"/>
          <w:numId w:val="47"/>
        </w:numPr>
        <w:shd w:val="clear" w:color="auto" w:fill="auto"/>
        <w:tabs>
          <w:tab w:val="left" w:pos="1134"/>
        </w:tabs>
        <w:spacing w:before="0" w:line="240" w:lineRule="auto"/>
        <w:ind w:left="0" w:firstLine="709"/>
        <w:rPr>
          <w:sz w:val="24"/>
          <w:szCs w:val="24"/>
        </w:rPr>
      </w:pPr>
      <w:r w:rsidRPr="009266B6">
        <w:rPr>
          <w:sz w:val="24"/>
          <w:szCs w:val="24"/>
        </w:rPr>
        <w:t>документов, необходимых для предоставления муниципальной услуги;</w:t>
      </w:r>
    </w:p>
    <w:p w:rsidR="0047389A" w:rsidRPr="009266B6" w:rsidRDefault="00020AB3" w:rsidP="00FF1077">
      <w:pPr>
        <w:pStyle w:val="20"/>
        <w:numPr>
          <w:ilvl w:val="0"/>
          <w:numId w:val="47"/>
        </w:numPr>
        <w:shd w:val="clear" w:color="auto" w:fill="auto"/>
        <w:tabs>
          <w:tab w:val="left" w:pos="1134"/>
        </w:tabs>
        <w:spacing w:before="0" w:line="240" w:lineRule="auto"/>
        <w:ind w:left="0" w:firstLine="709"/>
        <w:jc w:val="left"/>
        <w:rPr>
          <w:sz w:val="24"/>
          <w:szCs w:val="24"/>
        </w:rPr>
      </w:pPr>
      <w:r w:rsidRPr="009266B6">
        <w:rPr>
          <w:sz w:val="24"/>
          <w:szCs w:val="24"/>
        </w:rPr>
        <w:t>порядка и сроков предоставления муниципальной услуги; порядка получения сведений о ходе рассмотрения уведомления об окончании строительства и о результатах предоставления муниципальной услуги;</w:t>
      </w:r>
    </w:p>
    <w:p w:rsidR="0047389A" w:rsidRPr="009266B6" w:rsidRDefault="00020AB3" w:rsidP="00FF1077">
      <w:pPr>
        <w:pStyle w:val="20"/>
        <w:numPr>
          <w:ilvl w:val="0"/>
          <w:numId w:val="47"/>
        </w:numPr>
        <w:shd w:val="clear" w:color="auto" w:fill="auto"/>
        <w:tabs>
          <w:tab w:val="left" w:pos="1134"/>
        </w:tabs>
        <w:spacing w:before="0" w:line="240" w:lineRule="auto"/>
        <w:ind w:left="0" w:firstLine="709"/>
        <w:rPr>
          <w:sz w:val="24"/>
          <w:szCs w:val="24"/>
        </w:rPr>
      </w:pPr>
      <w:r w:rsidRPr="009266B6">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B476C" w:rsidRPr="009266B6" w:rsidRDefault="00112565">
      <w:pPr>
        <w:pStyle w:val="20"/>
        <w:shd w:val="clear" w:color="auto" w:fill="auto"/>
        <w:tabs>
          <w:tab w:val="left" w:pos="1134"/>
        </w:tabs>
        <w:spacing w:before="0" w:line="240" w:lineRule="auto"/>
        <w:ind w:firstLine="709"/>
        <w:rPr>
          <w:sz w:val="24"/>
          <w:szCs w:val="24"/>
        </w:rPr>
      </w:pPr>
      <w:r w:rsidRPr="009266B6">
        <w:rPr>
          <w:sz w:val="24"/>
          <w:szCs w:val="24"/>
        </w:rPr>
        <w:t xml:space="preserve">5. </w:t>
      </w:r>
      <w:r w:rsidR="00020AB3" w:rsidRPr="009266B6">
        <w:rPr>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7B476C" w:rsidRPr="009266B6" w:rsidRDefault="00112565">
      <w:pPr>
        <w:pStyle w:val="20"/>
        <w:shd w:val="clear" w:color="auto" w:fill="auto"/>
        <w:tabs>
          <w:tab w:val="left" w:pos="1134"/>
        </w:tabs>
        <w:spacing w:before="0" w:line="240" w:lineRule="auto"/>
        <w:ind w:firstLine="709"/>
        <w:rPr>
          <w:sz w:val="24"/>
          <w:szCs w:val="24"/>
        </w:rPr>
      </w:pPr>
      <w:r w:rsidRPr="009266B6">
        <w:rPr>
          <w:sz w:val="24"/>
          <w:szCs w:val="24"/>
        </w:rPr>
        <w:t xml:space="preserve">6. </w:t>
      </w:r>
      <w:r w:rsidR="00020AB3" w:rsidRPr="009266B6">
        <w:rPr>
          <w:sz w:val="24"/>
          <w:szCs w:val="24"/>
        </w:rPr>
        <w:t xml:space="preserve">При устном обращении </w:t>
      </w:r>
      <w:r w:rsidR="00A04C46">
        <w:rPr>
          <w:sz w:val="24"/>
          <w:szCs w:val="24"/>
        </w:rPr>
        <w:t>з</w:t>
      </w:r>
      <w:r w:rsidR="00020AB3" w:rsidRPr="009266B6">
        <w:rPr>
          <w:sz w:val="24"/>
          <w:szCs w:val="24"/>
        </w:rPr>
        <w:t xml:space="preserve">аявителя (лично или по телефону) должностное лицо </w:t>
      </w:r>
      <w:r w:rsidR="00A04C46">
        <w:rPr>
          <w:sz w:val="24"/>
          <w:szCs w:val="24"/>
        </w:rPr>
        <w:t>у</w:t>
      </w:r>
      <w:r w:rsidR="00020AB3" w:rsidRPr="009266B6">
        <w:rPr>
          <w:sz w:val="24"/>
          <w:szCs w:val="24"/>
        </w:rPr>
        <w:t>полномоченного органа, осуществляющ</w:t>
      </w:r>
      <w:r w:rsidR="002E1361">
        <w:rPr>
          <w:sz w:val="24"/>
          <w:szCs w:val="24"/>
        </w:rPr>
        <w:t>ее</w:t>
      </w:r>
      <w:r w:rsidR="00020AB3" w:rsidRPr="009266B6">
        <w:rPr>
          <w:sz w:val="24"/>
          <w:szCs w:val="24"/>
        </w:rPr>
        <w:t xml:space="preserve"> консультирование, подробно и в вежливой (корректной) форме информирует </w:t>
      </w:r>
      <w:proofErr w:type="gramStart"/>
      <w:r w:rsidR="00020AB3" w:rsidRPr="009266B6">
        <w:rPr>
          <w:sz w:val="24"/>
          <w:szCs w:val="24"/>
        </w:rPr>
        <w:t>обратившихся</w:t>
      </w:r>
      <w:proofErr w:type="gramEnd"/>
      <w:r w:rsidR="00020AB3" w:rsidRPr="009266B6">
        <w:rPr>
          <w:sz w:val="24"/>
          <w:szCs w:val="24"/>
        </w:rPr>
        <w:t xml:space="preserve"> по интересующим вопросам.</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 xml:space="preserve">Ответ на телефонный звонок должен начинаться с информации о наименовании органа, в который позвонил </w:t>
      </w:r>
      <w:r w:rsidR="00A04C46">
        <w:rPr>
          <w:sz w:val="24"/>
          <w:szCs w:val="24"/>
        </w:rPr>
        <w:t>з</w:t>
      </w:r>
      <w:r w:rsidRPr="009266B6">
        <w:rPr>
          <w:sz w:val="24"/>
          <w:szCs w:val="24"/>
        </w:rPr>
        <w:t>аявитель, фамилии, имени, отчества (последнее - при наличии) и должности специалиста, принявшего телефонный звонок.</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 xml:space="preserve">Если должностное лицо </w:t>
      </w:r>
      <w:r w:rsidR="00F20589" w:rsidRPr="009266B6">
        <w:rPr>
          <w:sz w:val="24"/>
          <w:szCs w:val="24"/>
        </w:rPr>
        <w:t>у</w:t>
      </w:r>
      <w:r w:rsidRPr="009266B6">
        <w:rPr>
          <w:sz w:val="24"/>
          <w:szCs w:val="24"/>
        </w:rPr>
        <w:t>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6A3C99" w:rsidRPr="009266B6">
        <w:rPr>
          <w:sz w:val="24"/>
          <w:szCs w:val="24"/>
        </w:rPr>
        <w:t>.</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 xml:space="preserve">Если подготовка ответа требует продолжительного времени, он предлагает </w:t>
      </w:r>
      <w:r w:rsidR="00A04C46">
        <w:rPr>
          <w:sz w:val="24"/>
          <w:szCs w:val="24"/>
        </w:rPr>
        <w:t>з</w:t>
      </w:r>
      <w:r w:rsidRPr="009266B6">
        <w:rPr>
          <w:sz w:val="24"/>
          <w:szCs w:val="24"/>
        </w:rPr>
        <w:t>аявителю один из следующих вариантов даль</w:t>
      </w:r>
      <w:r w:rsidR="00F20589" w:rsidRPr="009266B6">
        <w:rPr>
          <w:sz w:val="24"/>
          <w:szCs w:val="24"/>
        </w:rPr>
        <w:t>нейших действий:</w:t>
      </w:r>
    </w:p>
    <w:p w:rsidR="00F20589" w:rsidRPr="009266B6" w:rsidRDefault="00020AB3" w:rsidP="00112565">
      <w:pPr>
        <w:pStyle w:val="20"/>
        <w:numPr>
          <w:ilvl w:val="0"/>
          <w:numId w:val="7"/>
        </w:numPr>
        <w:shd w:val="clear" w:color="auto" w:fill="auto"/>
        <w:tabs>
          <w:tab w:val="left" w:pos="1134"/>
        </w:tabs>
        <w:spacing w:before="0" w:line="240" w:lineRule="auto"/>
        <w:ind w:left="0" w:firstLine="709"/>
        <w:rPr>
          <w:sz w:val="24"/>
          <w:szCs w:val="24"/>
        </w:rPr>
      </w:pPr>
      <w:r w:rsidRPr="009266B6">
        <w:rPr>
          <w:sz w:val="24"/>
          <w:szCs w:val="24"/>
        </w:rPr>
        <w:t>изложить обращение в письменной форме;</w:t>
      </w:r>
    </w:p>
    <w:p w:rsidR="0047389A" w:rsidRPr="009266B6" w:rsidRDefault="00020AB3" w:rsidP="00112565">
      <w:pPr>
        <w:pStyle w:val="20"/>
        <w:numPr>
          <w:ilvl w:val="0"/>
          <w:numId w:val="7"/>
        </w:numPr>
        <w:shd w:val="clear" w:color="auto" w:fill="auto"/>
        <w:tabs>
          <w:tab w:val="left" w:pos="1134"/>
        </w:tabs>
        <w:spacing w:before="0" w:line="240" w:lineRule="auto"/>
        <w:ind w:left="0" w:firstLine="709"/>
        <w:rPr>
          <w:sz w:val="24"/>
          <w:szCs w:val="24"/>
        </w:rPr>
      </w:pPr>
      <w:r w:rsidRPr="009266B6">
        <w:rPr>
          <w:sz w:val="24"/>
          <w:szCs w:val="24"/>
        </w:rPr>
        <w:t>назначить другое время для консультаций.</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 xml:space="preserve">Должностное лицо </w:t>
      </w:r>
      <w:r w:rsidR="00F20589" w:rsidRPr="009266B6">
        <w:rPr>
          <w:sz w:val="24"/>
          <w:szCs w:val="24"/>
        </w:rPr>
        <w:t>у</w:t>
      </w:r>
      <w:r w:rsidRPr="009266B6">
        <w:rPr>
          <w:sz w:val="24"/>
          <w:szCs w:val="24"/>
        </w:rPr>
        <w:t>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Продолжительность информирования по телефону не должна превышать 10 минут.</w:t>
      </w:r>
    </w:p>
    <w:p w:rsidR="00202A55" w:rsidRPr="009266B6" w:rsidRDefault="00020AB3" w:rsidP="0013027D">
      <w:pPr>
        <w:pStyle w:val="20"/>
        <w:shd w:val="clear" w:color="auto" w:fill="auto"/>
        <w:tabs>
          <w:tab w:val="left" w:pos="1134"/>
        </w:tabs>
        <w:spacing w:before="0" w:line="240" w:lineRule="auto"/>
        <w:ind w:left="709"/>
        <w:rPr>
          <w:sz w:val="24"/>
          <w:szCs w:val="24"/>
        </w:rPr>
      </w:pPr>
      <w:r w:rsidRPr="009266B6">
        <w:rPr>
          <w:sz w:val="24"/>
          <w:szCs w:val="24"/>
        </w:rPr>
        <w:t>Информирование осуществляется в соответствии с графиком приема граждан.</w:t>
      </w:r>
    </w:p>
    <w:p w:rsidR="007B476C" w:rsidRPr="009266B6" w:rsidRDefault="00112565">
      <w:pPr>
        <w:pStyle w:val="20"/>
        <w:shd w:val="clear" w:color="auto" w:fill="auto"/>
        <w:tabs>
          <w:tab w:val="left" w:pos="1134"/>
        </w:tabs>
        <w:spacing w:before="0" w:line="240" w:lineRule="auto"/>
        <w:ind w:firstLine="709"/>
        <w:rPr>
          <w:sz w:val="24"/>
          <w:szCs w:val="24"/>
        </w:rPr>
      </w:pPr>
      <w:r w:rsidRPr="009266B6">
        <w:rPr>
          <w:sz w:val="24"/>
          <w:szCs w:val="24"/>
        </w:rPr>
        <w:t xml:space="preserve">7. </w:t>
      </w:r>
      <w:r w:rsidR="00020AB3" w:rsidRPr="009266B6">
        <w:rPr>
          <w:sz w:val="24"/>
          <w:szCs w:val="24"/>
        </w:rPr>
        <w:t xml:space="preserve">По письменному обращению должностное лицо </w:t>
      </w:r>
      <w:r w:rsidR="00202A55" w:rsidRPr="009266B6">
        <w:rPr>
          <w:sz w:val="24"/>
          <w:szCs w:val="24"/>
        </w:rPr>
        <w:t>у</w:t>
      </w:r>
      <w:r w:rsidR="00020AB3" w:rsidRPr="009266B6">
        <w:rPr>
          <w:sz w:val="24"/>
          <w:szCs w:val="24"/>
        </w:rPr>
        <w:t xml:space="preserve">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r w:rsidR="00C51458" w:rsidRPr="0085126B">
        <w:rPr>
          <w:sz w:val="24"/>
          <w:szCs w:val="24"/>
        </w:rPr>
        <w:t xml:space="preserve">части </w:t>
      </w:r>
      <w:r w:rsidR="0085126B" w:rsidRPr="0085126B">
        <w:rPr>
          <w:sz w:val="24"/>
          <w:szCs w:val="24"/>
        </w:rPr>
        <w:t>4</w:t>
      </w:r>
      <w:r w:rsidR="00C51458" w:rsidRPr="0085126B">
        <w:rPr>
          <w:sz w:val="24"/>
          <w:szCs w:val="24"/>
        </w:rPr>
        <w:t xml:space="preserve"> статьи 1</w:t>
      </w:r>
      <w:r w:rsidR="00020AB3" w:rsidRPr="009266B6">
        <w:rPr>
          <w:sz w:val="24"/>
          <w:szCs w:val="24"/>
        </w:rPr>
        <w:t xml:space="preserve"> Административного регламента в порядке, установ</w:t>
      </w:r>
      <w:r w:rsidR="00202A55" w:rsidRPr="009266B6">
        <w:rPr>
          <w:sz w:val="24"/>
          <w:szCs w:val="24"/>
        </w:rPr>
        <w:t>ленном Федеральным законом от 02.05.</w:t>
      </w:r>
      <w:r w:rsidR="00020AB3" w:rsidRPr="009266B6">
        <w:rPr>
          <w:sz w:val="24"/>
          <w:szCs w:val="24"/>
        </w:rPr>
        <w:t>2006 № 59-ФЗ «О порядке рассмотрения обращений граждан Российской Федерации» (далее - Федеральный закон № 59-ФЗ).</w:t>
      </w:r>
    </w:p>
    <w:p w:rsidR="007B476C" w:rsidRPr="009266B6" w:rsidRDefault="00BB56AE">
      <w:pPr>
        <w:pStyle w:val="20"/>
        <w:shd w:val="clear" w:color="auto" w:fill="auto"/>
        <w:tabs>
          <w:tab w:val="left" w:pos="1134"/>
        </w:tabs>
        <w:spacing w:before="0" w:line="240" w:lineRule="auto"/>
        <w:ind w:firstLine="709"/>
        <w:rPr>
          <w:sz w:val="24"/>
          <w:szCs w:val="24"/>
        </w:rPr>
      </w:pPr>
      <w:r w:rsidRPr="009266B6">
        <w:rPr>
          <w:sz w:val="24"/>
          <w:szCs w:val="24"/>
        </w:rPr>
        <w:t xml:space="preserve">8. </w:t>
      </w:r>
      <w:r w:rsidR="00020AB3" w:rsidRPr="009266B6">
        <w:rPr>
          <w:sz w:val="24"/>
          <w:szCs w:val="24"/>
        </w:rPr>
        <w:t xml:space="preserve">На </w:t>
      </w:r>
      <w:r w:rsidR="005E703F" w:rsidRPr="009266B6">
        <w:rPr>
          <w:sz w:val="24"/>
          <w:szCs w:val="24"/>
        </w:rPr>
        <w:t>Едином портале</w:t>
      </w:r>
      <w:r w:rsidR="00020AB3" w:rsidRPr="009266B6">
        <w:rPr>
          <w:sz w:val="24"/>
          <w:szCs w:val="24"/>
        </w:rPr>
        <w:t xml:space="preserve">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w:t>
      </w:r>
      <w:r w:rsidR="00202A55" w:rsidRPr="009266B6">
        <w:rPr>
          <w:sz w:val="24"/>
          <w:szCs w:val="24"/>
        </w:rPr>
        <w:t>ства Российской Федерации от 24.10.</w:t>
      </w:r>
      <w:r w:rsidR="00020AB3" w:rsidRPr="009266B6">
        <w:rPr>
          <w:sz w:val="24"/>
          <w:szCs w:val="24"/>
        </w:rPr>
        <w:t>2011 № 861.</w:t>
      </w:r>
    </w:p>
    <w:p w:rsidR="007B476C" w:rsidRPr="009266B6" w:rsidRDefault="00020AB3">
      <w:pPr>
        <w:pStyle w:val="20"/>
        <w:shd w:val="clear" w:color="auto" w:fill="auto"/>
        <w:tabs>
          <w:tab w:val="left" w:pos="1134"/>
        </w:tabs>
        <w:spacing w:before="0" w:line="240" w:lineRule="auto"/>
        <w:ind w:firstLine="709"/>
        <w:rPr>
          <w:sz w:val="24"/>
          <w:szCs w:val="24"/>
        </w:rPr>
      </w:pPr>
      <w:proofErr w:type="gramStart"/>
      <w:r w:rsidRPr="009266B6">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w:t>
      </w:r>
      <w:r w:rsidRPr="009266B6">
        <w:rPr>
          <w:sz w:val="24"/>
          <w:szCs w:val="24"/>
        </w:rPr>
        <w:lastRenderedPageBreak/>
        <w:t>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B476C" w:rsidRPr="009266B6" w:rsidRDefault="00096075">
      <w:pPr>
        <w:pStyle w:val="20"/>
        <w:shd w:val="clear" w:color="auto" w:fill="auto"/>
        <w:tabs>
          <w:tab w:val="left" w:pos="1134"/>
        </w:tabs>
        <w:spacing w:before="0" w:line="240" w:lineRule="auto"/>
        <w:ind w:firstLine="709"/>
        <w:rPr>
          <w:sz w:val="24"/>
          <w:szCs w:val="24"/>
        </w:rPr>
      </w:pPr>
      <w:r w:rsidRPr="009266B6">
        <w:rPr>
          <w:sz w:val="24"/>
          <w:szCs w:val="24"/>
        </w:rPr>
        <w:t xml:space="preserve">9. </w:t>
      </w:r>
      <w:r w:rsidR="00020AB3" w:rsidRPr="009266B6">
        <w:rPr>
          <w:sz w:val="24"/>
          <w:szCs w:val="24"/>
        </w:rPr>
        <w:t xml:space="preserve">На официальном сайте </w:t>
      </w:r>
      <w:r w:rsidR="00041D2F" w:rsidRPr="009266B6">
        <w:rPr>
          <w:sz w:val="24"/>
          <w:szCs w:val="24"/>
        </w:rPr>
        <w:t>у</w:t>
      </w:r>
      <w:r w:rsidR="00020AB3" w:rsidRPr="009266B6">
        <w:rPr>
          <w:sz w:val="24"/>
          <w:szCs w:val="24"/>
        </w:rPr>
        <w:t>полномоченного органа, на стендах в местах</w:t>
      </w:r>
      <w:r w:rsidR="00041D2F" w:rsidRPr="009266B6">
        <w:rPr>
          <w:sz w:val="24"/>
          <w:szCs w:val="24"/>
        </w:rPr>
        <w:t xml:space="preserve"> </w:t>
      </w:r>
      <w:r w:rsidR="00020AB3" w:rsidRPr="009266B6">
        <w:rPr>
          <w:sz w:val="24"/>
          <w:szCs w:val="24"/>
        </w:rPr>
        <w:t>предоставления муниципальной</w:t>
      </w:r>
      <w:r w:rsidR="00041D2F" w:rsidRPr="009266B6">
        <w:rPr>
          <w:sz w:val="24"/>
          <w:szCs w:val="24"/>
        </w:rPr>
        <w:t xml:space="preserve"> </w:t>
      </w:r>
      <w:r w:rsidR="00020AB3" w:rsidRPr="009266B6">
        <w:rPr>
          <w:sz w:val="24"/>
          <w:szCs w:val="24"/>
        </w:rPr>
        <w:t>услуги размещается следующая справочная информация:</w:t>
      </w:r>
    </w:p>
    <w:p w:rsidR="0047389A" w:rsidRPr="009266B6" w:rsidRDefault="00020AB3" w:rsidP="00520343">
      <w:pPr>
        <w:pStyle w:val="20"/>
        <w:numPr>
          <w:ilvl w:val="0"/>
          <w:numId w:val="8"/>
        </w:numPr>
        <w:shd w:val="clear" w:color="auto" w:fill="auto"/>
        <w:tabs>
          <w:tab w:val="left" w:pos="1134"/>
        </w:tabs>
        <w:spacing w:before="0" w:line="240" w:lineRule="auto"/>
        <w:ind w:left="0" w:firstLine="709"/>
        <w:rPr>
          <w:sz w:val="24"/>
          <w:szCs w:val="24"/>
        </w:rPr>
      </w:pPr>
      <w:r w:rsidRPr="009266B6">
        <w:rPr>
          <w:sz w:val="24"/>
          <w:szCs w:val="24"/>
        </w:rPr>
        <w:t xml:space="preserve">о месте нахождения и графике работы </w:t>
      </w:r>
      <w:r w:rsidR="00760C25" w:rsidRPr="009266B6">
        <w:rPr>
          <w:sz w:val="24"/>
          <w:szCs w:val="24"/>
        </w:rPr>
        <w:t>у</w:t>
      </w:r>
      <w:r w:rsidRPr="009266B6">
        <w:rPr>
          <w:sz w:val="24"/>
          <w:szCs w:val="24"/>
        </w:rPr>
        <w:t>полномоченного органа и их структурных подразделений, ответственных за предоставление муниципальной услуги;</w:t>
      </w:r>
    </w:p>
    <w:p w:rsidR="0047389A" w:rsidRPr="009266B6" w:rsidRDefault="00020AB3" w:rsidP="00520343">
      <w:pPr>
        <w:pStyle w:val="20"/>
        <w:numPr>
          <w:ilvl w:val="0"/>
          <w:numId w:val="8"/>
        </w:numPr>
        <w:shd w:val="clear" w:color="auto" w:fill="auto"/>
        <w:tabs>
          <w:tab w:val="left" w:pos="1134"/>
        </w:tabs>
        <w:spacing w:before="0" w:line="240" w:lineRule="auto"/>
        <w:ind w:left="0" w:firstLine="709"/>
        <w:rPr>
          <w:sz w:val="24"/>
          <w:szCs w:val="24"/>
        </w:rPr>
      </w:pPr>
      <w:r w:rsidRPr="009266B6">
        <w:rPr>
          <w:sz w:val="24"/>
          <w:szCs w:val="24"/>
        </w:rPr>
        <w:t xml:space="preserve">справочные телефоны структурных подразделений </w:t>
      </w:r>
      <w:r w:rsidR="00760C25" w:rsidRPr="009266B6">
        <w:rPr>
          <w:sz w:val="24"/>
          <w:szCs w:val="24"/>
        </w:rPr>
        <w:t>у</w:t>
      </w:r>
      <w:r w:rsidRPr="009266B6">
        <w:rPr>
          <w:sz w:val="24"/>
          <w:szCs w:val="24"/>
        </w:rPr>
        <w:t>полномоченного органа, ответственных за предоставление муниципальной услуги, в том числе номер телефона-автоинформатора (при наличии);</w:t>
      </w:r>
    </w:p>
    <w:p w:rsidR="0047389A" w:rsidRPr="009266B6" w:rsidRDefault="00020AB3" w:rsidP="00520343">
      <w:pPr>
        <w:pStyle w:val="20"/>
        <w:numPr>
          <w:ilvl w:val="0"/>
          <w:numId w:val="8"/>
        </w:numPr>
        <w:shd w:val="clear" w:color="auto" w:fill="auto"/>
        <w:tabs>
          <w:tab w:val="left" w:pos="1134"/>
        </w:tabs>
        <w:spacing w:before="0" w:line="240" w:lineRule="auto"/>
        <w:ind w:left="0" w:firstLine="709"/>
        <w:rPr>
          <w:sz w:val="24"/>
          <w:szCs w:val="24"/>
        </w:rPr>
      </w:pPr>
      <w:r w:rsidRPr="009266B6">
        <w:rPr>
          <w:sz w:val="24"/>
          <w:szCs w:val="24"/>
        </w:rPr>
        <w:t xml:space="preserve">адрес официального сайта, а также электронной почты и (или) формы обратной связи </w:t>
      </w:r>
      <w:r w:rsidR="009F3EAF" w:rsidRPr="009266B6">
        <w:rPr>
          <w:sz w:val="24"/>
          <w:szCs w:val="24"/>
        </w:rPr>
        <w:t>у</w:t>
      </w:r>
      <w:r w:rsidRPr="009266B6">
        <w:rPr>
          <w:sz w:val="24"/>
          <w:szCs w:val="24"/>
        </w:rPr>
        <w:t>полномоченного органа в сети «Интернет».</w:t>
      </w:r>
    </w:p>
    <w:p w:rsidR="007B476C" w:rsidRPr="009266B6" w:rsidRDefault="00096075">
      <w:pPr>
        <w:pStyle w:val="20"/>
        <w:shd w:val="clear" w:color="auto" w:fill="auto"/>
        <w:tabs>
          <w:tab w:val="left" w:pos="1134"/>
        </w:tabs>
        <w:spacing w:before="0" w:line="240" w:lineRule="auto"/>
        <w:ind w:firstLine="709"/>
        <w:rPr>
          <w:sz w:val="24"/>
          <w:szCs w:val="24"/>
        </w:rPr>
      </w:pPr>
      <w:r w:rsidRPr="009266B6">
        <w:rPr>
          <w:sz w:val="24"/>
          <w:szCs w:val="24"/>
        </w:rPr>
        <w:t xml:space="preserve">10. </w:t>
      </w:r>
      <w:r w:rsidR="00020AB3" w:rsidRPr="009266B6">
        <w:rPr>
          <w:sz w:val="24"/>
          <w:szCs w:val="24"/>
        </w:rPr>
        <w:t xml:space="preserve">В </w:t>
      </w:r>
      <w:r w:rsidR="008E3DC2" w:rsidRPr="009266B6">
        <w:rPr>
          <w:sz w:val="24"/>
          <w:szCs w:val="24"/>
        </w:rPr>
        <w:t xml:space="preserve">местах </w:t>
      </w:r>
      <w:r w:rsidR="00020AB3" w:rsidRPr="009266B6">
        <w:rPr>
          <w:sz w:val="24"/>
          <w:szCs w:val="24"/>
        </w:rPr>
        <w:t xml:space="preserve">ожидания </w:t>
      </w:r>
      <w:r w:rsidR="00760C25" w:rsidRPr="009266B6">
        <w:rPr>
          <w:sz w:val="24"/>
          <w:szCs w:val="24"/>
        </w:rPr>
        <w:t>у</w:t>
      </w:r>
      <w:r w:rsidR="00020AB3" w:rsidRPr="009266B6">
        <w:rPr>
          <w:sz w:val="24"/>
          <w:szCs w:val="24"/>
        </w:rPr>
        <w:t>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B476C" w:rsidRPr="009266B6" w:rsidRDefault="00096075">
      <w:pPr>
        <w:pStyle w:val="20"/>
        <w:shd w:val="clear" w:color="auto" w:fill="auto"/>
        <w:tabs>
          <w:tab w:val="left" w:pos="1134"/>
        </w:tabs>
        <w:spacing w:before="0" w:line="240" w:lineRule="auto"/>
        <w:ind w:firstLine="709"/>
        <w:rPr>
          <w:sz w:val="24"/>
          <w:szCs w:val="24"/>
        </w:rPr>
      </w:pPr>
      <w:r w:rsidRPr="009266B6">
        <w:rPr>
          <w:sz w:val="24"/>
          <w:szCs w:val="24"/>
        </w:rPr>
        <w:t xml:space="preserve">11. </w:t>
      </w:r>
      <w:r w:rsidR="00020AB3" w:rsidRPr="009266B6">
        <w:rPr>
          <w:sz w:val="24"/>
          <w:szCs w:val="24"/>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A60232">
        <w:rPr>
          <w:sz w:val="24"/>
          <w:szCs w:val="24"/>
        </w:rPr>
        <w:t>у</w:t>
      </w:r>
      <w:r w:rsidR="00020AB3" w:rsidRPr="009266B6">
        <w:rPr>
          <w:sz w:val="24"/>
          <w:szCs w:val="24"/>
        </w:rPr>
        <w:t>полномоченным органом с учетом требований к информированию, установленных Административным регламентом.</w:t>
      </w:r>
    </w:p>
    <w:p w:rsidR="007B476C" w:rsidRPr="009266B6" w:rsidRDefault="00096075">
      <w:pPr>
        <w:pStyle w:val="20"/>
        <w:shd w:val="clear" w:color="auto" w:fill="auto"/>
        <w:tabs>
          <w:tab w:val="left" w:pos="1134"/>
        </w:tabs>
        <w:spacing w:before="0" w:line="240" w:lineRule="auto"/>
        <w:ind w:firstLine="709"/>
        <w:rPr>
          <w:sz w:val="24"/>
          <w:szCs w:val="24"/>
        </w:rPr>
      </w:pPr>
      <w:r w:rsidRPr="009266B6">
        <w:rPr>
          <w:sz w:val="24"/>
          <w:szCs w:val="24"/>
        </w:rPr>
        <w:t xml:space="preserve">12. </w:t>
      </w:r>
      <w:r w:rsidR="00020AB3" w:rsidRPr="009266B6">
        <w:rPr>
          <w:sz w:val="24"/>
          <w:szCs w:val="24"/>
        </w:rPr>
        <w:t>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(его представителем) в личном кабинете на Е</w:t>
      </w:r>
      <w:r w:rsidR="00760C25" w:rsidRPr="009266B6">
        <w:rPr>
          <w:sz w:val="24"/>
          <w:szCs w:val="24"/>
        </w:rPr>
        <w:t>дином портале</w:t>
      </w:r>
      <w:r w:rsidR="00020AB3" w:rsidRPr="009266B6">
        <w:rPr>
          <w:sz w:val="24"/>
          <w:szCs w:val="24"/>
        </w:rPr>
        <w:t xml:space="preserve">, региональном портале, а также в соответствующем структурном подразделении </w:t>
      </w:r>
      <w:r w:rsidR="009F3EAF" w:rsidRPr="009266B6">
        <w:rPr>
          <w:sz w:val="24"/>
          <w:szCs w:val="24"/>
        </w:rPr>
        <w:t>у</w:t>
      </w:r>
      <w:r w:rsidR="00020AB3" w:rsidRPr="009266B6">
        <w:rPr>
          <w:sz w:val="24"/>
          <w:szCs w:val="24"/>
        </w:rPr>
        <w:t>полномоченного органа при обращении заявителя лично, по телефону посредством электронной почты.</w:t>
      </w:r>
    </w:p>
    <w:p w:rsidR="009F3EAF" w:rsidRPr="009266B6" w:rsidRDefault="009F3EAF" w:rsidP="009F3EAF">
      <w:pPr>
        <w:pStyle w:val="20"/>
        <w:shd w:val="clear" w:color="auto" w:fill="auto"/>
        <w:tabs>
          <w:tab w:val="left" w:pos="1134"/>
        </w:tabs>
        <w:spacing w:before="0" w:line="240" w:lineRule="auto"/>
        <w:ind w:left="1480"/>
        <w:rPr>
          <w:sz w:val="24"/>
          <w:szCs w:val="24"/>
        </w:rPr>
      </w:pPr>
    </w:p>
    <w:p w:rsidR="009F3EAF" w:rsidRPr="009266B6" w:rsidRDefault="009F3EAF" w:rsidP="009F3EAF">
      <w:pPr>
        <w:pStyle w:val="12"/>
        <w:keepNext/>
        <w:keepLines/>
        <w:shd w:val="clear" w:color="auto" w:fill="auto"/>
        <w:spacing w:before="0" w:after="0" w:line="240" w:lineRule="auto"/>
        <w:ind w:firstLine="709"/>
        <w:jc w:val="both"/>
        <w:rPr>
          <w:b w:val="0"/>
          <w:bCs w:val="0"/>
          <w:sz w:val="24"/>
          <w:szCs w:val="24"/>
        </w:rPr>
      </w:pPr>
      <w:bookmarkStart w:id="1" w:name="bookmark4"/>
      <w:r w:rsidRPr="009266B6">
        <w:rPr>
          <w:b w:val="0"/>
          <w:bCs w:val="0"/>
          <w:sz w:val="24"/>
          <w:szCs w:val="24"/>
        </w:rPr>
        <w:t xml:space="preserve">Статья 2. </w:t>
      </w:r>
      <w:r w:rsidRPr="009266B6">
        <w:rPr>
          <w:bCs w:val="0"/>
          <w:sz w:val="24"/>
          <w:szCs w:val="24"/>
        </w:rPr>
        <w:t>Стандарт предоставления муниципальной</w:t>
      </w:r>
      <w:bookmarkStart w:id="2" w:name="bookmark5"/>
      <w:bookmarkEnd w:id="1"/>
      <w:r w:rsidRPr="009266B6">
        <w:rPr>
          <w:bCs w:val="0"/>
          <w:sz w:val="24"/>
          <w:szCs w:val="24"/>
        </w:rPr>
        <w:t xml:space="preserve"> услуги</w:t>
      </w:r>
      <w:bookmarkEnd w:id="2"/>
    </w:p>
    <w:p w:rsidR="009F3EAF" w:rsidRPr="009266B6" w:rsidRDefault="009F3EAF" w:rsidP="009F3EAF">
      <w:pPr>
        <w:pStyle w:val="12"/>
        <w:keepNext/>
        <w:keepLines/>
        <w:shd w:val="clear" w:color="auto" w:fill="auto"/>
        <w:spacing w:before="0" w:after="0" w:line="240" w:lineRule="auto"/>
        <w:ind w:left="1480" w:firstLine="0"/>
        <w:jc w:val="both"/>
        <w:rPr>
          <w:b w:val="0"/>
          <w:bCs w:val="0"/>
          <w:sz w:val="24"/>
          <w:szCs w:val="24"/>
        </w:rPr>
      </w:pPr>
    </w:p>
    <w:p w:rsidR="0047389A" w:rsidRPr="009266B6" w:rsidRDefault="00020AB3" w:rsidP="00520343">
      <w:pPr>
        <w:pStyle w:val="20"/>
        <w:numPr>
          <w:ilvl w:val="0"/>
          <w:numId w:val="9"/>
        </w:numPr>
        <w:shd w:val="clear" w:color="auto" w:fill="auto"/>
        <w:tabs>
          <w:tab w:val="left" w:pos="1134"/>
          <w:tab w:val="left" w:pos="9990"/>
        </w:tabs>
        <w:spacing w:before="0" w:line="240" w:lineRule="auto"/>
        <w:ind w:left="0" w:firstLine="709"/>
        <w:rPr>
          <w:sz w:val="24"/>
          <w:szCs w:val="24"/>
        </w:rPr>
      </w:pPr>
      <w:r w:rsidRPr="009266B6">
        <w:rPr>
          <w:sz w:val="24"/>
          <w:szCs w:val="24"/>
        </w:rPr>
        <w:t xml:space="preserve">Наименование государственной и муниципальной услуги </w:t>
      </w:r>
      <w:r w:rsidR="00657FCE" w:rsidRPr="009266B6">
        <w:rPr>
          <w:sz w:val="24"/>
          <w:szCs w:val="24"/>
        </w:rPr>
        <w:t>–</w:t>
      </w:r>
      <w:r w:rsidR="00AC7027" w:rsidRPr="009266B6">
        <w:rPr>
          <w:sz w:val="24"/>
          <w:szCs w:val="24"/>
        </w:rPr>
        <w:t xml:space="preserve"> </w:t>
      </w:r>
      <w:r w:rsidR="00657FCE" w:rsidRPr="009266B6">
        <w:rPr>
          <w:sz w:val="24"/>
          <w:szCs w:val="24"/>
        </w:rPr>
        <w:t>«</w:t>
      </w:r>
      <w:r w:rsidRPr="009266B6">
        <w:rPr>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657FCE" w:rsidRPr="009266B6">
        <w:rPr>
          <w:sz w:val="24"/>
          <w:szCs w:val="24"/>
        </w:rPr>
        <w:t>»</w:t>
      </w:r>
      <w:r w:rsidRPr="009266B6">
        <w:rPr>
          <w:sz w:val="24"/>
          <w:szCs w:val="24"/>
        </w:rPr>
        <w:t>.</w:t>
      </w:r>
    </w:p>
    <w:p w:rsidR="00BB15DE" w:rsidRPr="009266B6" w:rsidRDefault="00657FCE"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Уполномоченным органом, предоставляющим муниципальную услугу от имени администрации города Покачи, является отдел архитектуры и градостроительства</w:t>
      </w:r>
      <w:r w:rsidR="0095270A" w:rsidRPr="0095270A">
        <w:rPr>
          <w:sz w:val="24"/>
          <w:szCs w:val="24"/>
        </w:rPr>
        <w:t xml:space="preserve"> администрации города Покачи</w:t>
      </w:r>
      <w:r w:rsidRPr="009266B6">
        <w:rPr>
          <w:sz w:val="24"/>
          <w:szCs w:val="24"/>
        </w:rPr>
        <w:t>.</w:t>
      </w:r>
    </w:p>
    <w:p w:rsidR="00B56C4B" w:rsidRPr="009266B6" w:rsidRDefault="00B56C4B" w:rsidP="00A60232">
      <w:pPr>
        <w:pStyle w:val="af2"/>
        <w:numPr>
          <w:ilvl w:val="0"/>
          <w:numId w:val="9"/>
        </w:numPr>
        <w:tabs>
          <w:tab w:val="left" w:pos="1134"/>
        </w:tabs>
        <w:autoSpaceDE w:val="0"/>
        <w:autoSpaceDN w:val="0"/>
        <w:ind w:left="0" w:firstLine="709"/>
        <w:jc w:val="both"/>
        <w:rPr>
          <w:rFonts w:ascii="Times New Roman" w:eastAsia="Times New Roman" w:hAnsi="Times New Roman" w:cs="Times New Roman"/>
        </w:rPr>
      </w:pPr>
      <w:r w:rsidRPr="009266B6">
        <w:rPr>
          <w:rFonts w:ascii="Times New Roman" w:eastAsia="Times New Roman" w:hAnsi="Times New Roman" w:cs="Times New Roman"/>
        </w:rPr>
        <w:t xml:space="preserve">Заявителями при обращении за получением </w:t>
      </w:r>
      <w:r w:rsidR="006A3C99" w:rsidRPr="009266B6">
        <w:rPr>
          <w:rFonts w:ascii="Times New Roman" w:eastAsia="Times New Roman" w:hAnsi="Times New Roman" w:cs="Times New Roman"/>
        </w:rPr>
        <w:t xml:space="preserve">муниципальной </w:t>
      </w:r>
      <w:r w:rsidRPr="009266B6">
        <w:rPr>
          <w:rFonts w:ascii="Times New Roman" w:eastAsia="Times New Roman" w:hAnsi="Times New Roman" w:cs="Times New Roman"/>
        </w:rPr>
        <w:t>услуги являются застройщики.</w:t>
      </w:r>
    </w:p>
    <w:p w:rsidR="0047389A" w:rsidRPr="009266B6" w:rsidRDefault="00B56C4B" w:rsidP="00B56C4B">
      <w:pPr>
        <w:pStyle w:val="20"/>
        <w:shd w:val="clear" w:color="auto" w:fill="auto"/>
        <w:tabs>
          <w:tab w:val="left" w:pos="1134"/>
        </w:tabs>
        <w:spacing w:before="0" w:line="240" w:lineRule="auto"/>
        <w:ind w:firstLine="709"/>
        <w:rPr>
          <w:sz w:val="24"/>
          <w:szCs w:val="24"/>
        </w:rPr>
      </w:pPr>
      <w:r w:rsidRPr="009266B6">
        <w:rPr>
          <w:sz w:val="24"/>
          <w:szCs w:val="24"/>
        </w:rPr>
        <w:t xml:space="preserve">Заявитель вправе обратиться за получением </w:t>
      </w:r>
      <w:r w:rsidR="006A3C99" w:rsidRPr="009266B6">
        <w:rPr>
          <w:sz w:val="24"/>
          <w:szCs w:val="24"/>
        </w:rPr>
        <w:t xml:space="preserve">муниципальной </w:t>
      </w:r>
      <w:r w:rsidRPr="009266B6">
        <w:rPr>
          <w:sz w:val="24"/>
          <w:szCs w:val="24"/>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47389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Правовые основания для предоставления услуги:</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Градостроительный кодекс Российской Федерации;</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Земельный кодекс Российской Федерации;</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 xml:space="preserve">Федеральный закон </w:t>
      </w:r>
      <w:r w:rsidR="009F5708" w:rsidRPr="009F5708">
        <w:rPr>
          <w:sz w:val="24"/>
          <w:szCs w:val="24"/>
        </w:rPr>
        <w:t xml:space="preserve">от 06.10.2003 </w:t>
      </w:r>
      <w:r w:rsidR="009F5708">
        <w:rPr>
          <w:sz w:val="24"/>
          <w:szCs w:val="24"/>
        </w:rPr>
        <w:t>№</w:t>
      </w:r>
      <w:r w:rsidR="009F5708" w:rsidRPr="009F5708">
        <w:rPr>
          <w:sz w:val="24"/>
          <w:szCs w:val="24"/>
        </w:rPr>
        <w:t xml:space="preserve"> 131-ФЗ </w:t>
      </w:r>
      <w:r w:rsidR="00BB15DE" w:rsidRPr="009266B6">
        <w:rPr>
          <w:sz w:val="24"/>
          <w:szCs w:val="24"/>
        </w:rPr>
        <w:t>«</w:t>
      </w:r>
      <w:r w:rsidRPr="009266B6">
        <w:rPr>
          <w:sz w:val="24"/>
          <w:szCs w:val="24"/>
        </w:rPr>
        <w:t>Об общих принципах организации местного самоуправления в Российской Федерации</w:t>
      </w:r>
      <w:r w:rsidR="00BB15DE" w:rsidRPr="009266B6">
        <w:rPr>
          <w:sz w:val="24"/>
          <w:szCs w:val="24"/>
        </w:rPr>
        <w:t>»</w:t>
      </w:r>
      <w:r w:rsidRPr="009266B6">
        <w:rPr>
          <w:sz w:val="24"/>
          <w:szCs w:val="24"/>
        </w:rPr>
        <w:t>;</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 xml:space="preserve">Федеральный закон </w:t>
      </w:r>
      <w:r w:rsidR="009F5708" w:rsidRPr="009F5708">
        <w:rPr>
          <w:sz w:val="24"/>
          <w:szCs w:val="24"/>
        </w:rPr>
        <w:t xml:space="preserve">от 27.07.2010 </w:t>
      </w:r>
      <w:r w:rsidR="009F5708">
        <w:rPr>
          <w:sz w:val="24"/>
          <w:szCs w:val="24"/>
        </w:rPr>
        <w:t>№</w:t>
      </w:r>
      <w:r w:rsidR="009F5708" w:rsidRPr="009F5708">
        <w:rPr>
          <w:sz w:val="24"/>
          <w:szCs w:val="24"/>
        </w:rPr>
        <w:t xml:space="preserve"> 210-ФЗ </w:t>
      </w:r>
      <w:r w:rsidR="0038466E" w:rsidRPr="009266B6">
        <w:rPr>
          <w:sz w:val="24"/>
          <w:szCs w:val="24"/>
        </w:rPr>
        <w:t>«</w:t>
      </w:r>
      <w:r w:rsidRPr="009266B6">
        <w:rPr>
          <w:sz w:val="24"/>
          <w:szCs w:val="24"/>
        </w:rPr>
        <w:t>Об организации предоставления государственных и муниципальных услуг</w:t>
      </w:r>
      <w:r w:rsidR="00BB15DE" w:rsidRPr="009266B6">
        <w:rPr>
          <w:sz w:val="24"/>
          <w:szCs w:val="24"/>
        </w:rPr>
        <w:t>»</w:t>
      </w:r>
      <w:r w:rsidR="009F5708" w:rsidRPr="009F5708">
        <w:rPr>
          <w:sz w:val="24"/>
          <w:szCs w:val="24"/>
        </w:rPr>
        <w:t xml:space="preserve"> </w:t>
      </w:r>
      <w:r w:rsidR="009F5708" w:rsidRPr="009266B6">
        <w:rPr>
          <w:sz w:val="24"/>
          <w:szCs w:val="24"/>
        </w:rPr>
        <w:t>(дале</w:t>
      </w:r>
      <w:r w:rsidR="009F5708">
        <w:rPr>
          <w:sz w:val="24"/>
          <w:szCs w:val="24"/>
        </w:rPr>
        <w:t>е - Федеральный закон № 210-ФЗ)</w:t>
      </w:r>
      <w:r w:rsidRPr="009266B6">
        <w:rPr>
          <w:sz w:val="24"/>
          <w:szCs w:val="24"/>
        </w:rPr>
        <w:t>;</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 xml:space="preserve">Федеральный закон </w:t>
      </w:r>
      <w:r w:rsidR="00DE6971" w:rsidRPr="00DE6971">
        <w:rPr>
          <w:sz w:val="24"/>
          <w:szCs w:val="24"/>
        </w:rPr>
        <w:t xml:space="preserve">25.06.2002 </w:t>
      </w:r>
      <w:r w:rsidR="00DE6971">
        <w:rPr>
          <w:sz w:val="24"/>
          <w:szCs w:val="24"/>
        </w:rPr>
        <w:t>№</w:t>
      </w:r>
      <w:r w:rsidR="00DE6971" w:rsidRPr="00DE6971">
        <w:rPr>
          <w:sz w:val="24"/>
          <w:szCs w:val="24"/>
        </w:rPr>
        <w:t xml:space="preserve"> 73-ФЗ </w:t>
      </w:r>
      <w:r w:rsidR="00BB15DE" w:rsidRPr="009266B6">
        <w:rPr>
          <w:sz w:val="24"/>
          <w:szCs w:val="24"/>
        </w:rPr>
        <w:t>«</w:t>
      </w:r>
      <w:r w:rsidRPr="009266B6">
        <w:rPr>
          <w:sz w:val="24"/>
          <w:szCs w:val="24"/>
        </w:rPr>
        <w:t>Об объектах культурного наследия (памятниках истории и культуры) народов Российской Федерации</w:t>
      </w:r>
      <w:r w:rsidR="00BB15DE" w:rsidRPr="009266B6">
        <w:rPr>
          <w:sz w:val="24"/>
          <w:szCs w:val="24"/>
        </w:rPr>
        <w:t>»</w:t>
      </w:r>
      <w:r w:rsidRPr="009266B6">
        <w:rPr>
          <w:sz w:val="24"/>
          <w:szCs w:val="24"/>
        </w:rPr>
        <w:t>;</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Федеральный закон</w:t>
      </w:r>
      <w:r w:rsidR="00DE6971">
        <w:rPr>
          <w:sz w:val="24"/>
          <w:szCs w:val="24"/>
        </w:rPr>
        <w:t xml:space="preserve"> </w:t>
      </w:r>
      <w:r w:rsidR="00DE6971" w:rsidRPr="00DE6971">
        <w:rPr>
          <w:sz w:val="24"/>
          <w:szCs w:val="24"/>
        </w:rPr>
        <w:t xml:space="preserve">от 06.04.2011 </w:t>
      </w:r>
      <w:r w:rsidR="00DE6971">
        <w:rPr>
          <w:sz w:val="24"/>
          <w:szCs w:val="24"/>
        </w:rPr>
        <w:t>№</w:t>
      </w:r>
      <w:r w:rsidR="00DE6971" w:rsidRPr="00DE6971">
        <w:rPr>
          <w:sz w:val="24"/>
          <w:szCs w:val="24"/>
        </w:rPr>
        <w:t xml:space="preserve"> 63-ФЗ</w:t>
      </w:r>
      <w:r w:rsidRPr="009266B6">
        <w:rPr>
          <w:sz w:val="24"/>
          <w:szCs w:val="24"/>
        </w:rPr>
        <w:t xml:space="preserve"> </w:t>
      </w:r>
      <w:r w:rsidR="00BB15DE" w:rsidRPr="009266B6">
        <w:rPr>
          <w:sz w:val="24"/>
          <w:szCs w:val="24"/>
        </w:rPr>
        <w:t>«</w:t>
      </w:r>
      <w:r w:rsidRPr="009266B6">
        <w:rPr>
          <w:sz w:val="24"/>
          <w:szCs w:val="24"/>
        </w:rPr>
        <w:t>Об электронной подписи</w:t>
      </w:r>
      <w:r w:rsidR="00BB15DE" w:rsidRPr="009266B6">
        <w:rPr>
          <w:sz w:val="24"/>
          <w:szCs w:val="24"/>
        </w:rPr>
        <w:t>»</w:t>
      </w:r>
      <w:r w:rsidR="008D0381" w:rsidRPr="008D0381">
        <w:rPr>
          <w:sz w:val="24"/>
          <w:szCs w:val="24"/>
        </w:rPr>
        <w:t xml:space="preserve"> </w:t>
      </w:r>
      <w:r w:rsidR="008D0381" w:rsidRPr="009266B6">
        <w:rPr>
          <w:sz w:val="24"/>
          <w:szCs w:val="24"/>
        </w:rPr>
        <w:t>(дале</w:t>
      </w:r>
      <w:r w:rsidR="008D0381">
        <w:rPr>
          <w:sz w:val="24"/>
          <w:szCs w:val="24"/>
        </w:rPr>
        <w:t>е - Федеральный закон № 63-ФЗ)</w:t>
      </w:r>
      <w:r w:rsidRPr="009266B6">
        <w:rPr>
          <w:sz w:val="24"/>
          <w:szCs w:val="24"/>
        </w:rPr>
        <w:t>;</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 xml:space="preserve">Федеральный закон </w:t>
      </w:r>
      <w:r w:rsidR="0077547E" w:rsidRPr="0077547E">
        <w:rPr>
          <w:sz w:val="24"/>
          <w:szCs w:val="24"/>
        </w:rPr>
        <w:t xml:space="preserve">от 27.07.2006 </w:t>
      </w:r>
      <w:r w:rsidR="0077547E">
        <w:rPr>
          <w:sz w:val="24"/>
          <w:szCs w:val="24"/>
        </w:rPr>
        <w:t>№</w:t>
      </w:r>
      <w:r w:rsidR="0077547E" w:rsidRPr="0077547E">
        <w:rPr>
          <w:sz w:val="24"/>
          <w:szCs w:val="24"/>
        </w:rPr>
        <w:t xml:space="preserve"> 152-ФЗ </w:t>
      </w:r>
      <w:r w:rsidR="00BB15DE" w:rsidRPr="009266B6">
        <w:rPr>
          <w:sz w:val="24"/>
          <w:szCs w:val="24"/>
        </w:rPr>
        <w:t>«</w:t>
      </w:r>
      <w:r w:rsidRPr="009266B6">
        <w:rPr>
          <w:sz w:val="24"/>
          <w:szCs w:val="24"/>
        </w:rPr>
        <w:t>О персональных данных</w:t>
      </w:r>
      <w:r w:rsidR="00BB15DE" w:rsidRPr="009266B6">
        <w:rPr>
          <w:sz w:val="24"/>
          <w:szCs w:val="24"/>
        </w:rPr>
        <w:t>»</w:t>
      </w:r>
      <w:r w:rsidRPr="009266B6">
        <w:rPr>
          <w:sz w:val="24"/>
          <w:szCs w:val="24"/>
        </w:rPr>
        <w:t>;</w:t>
      </w:r>
    </w:p>
    <w:p w:rsidR="00B56C4B"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lastRenderedPageBreak/>
        <w:t>постановление Правитель</w:t>
      </w:r>
      <w:r w:rsidR="00BB15DE" w:rsidRPr="009266B6">
        <w:rPr>
          <w:sz w:val="24"/>
          <w:szCs w:val="24"/>
        </w:rPr>
        <w:t>ства Российской Федерации от 22.12.</w:t>
      </w:r>
      <w:r w:rsidRPr="009266B6">
        <w:rPr>
          <w:sz w:val="24"/>
          <w:szCs w:val="24"/>
        </w:rPr>
        <w:t xml:space="preserve">2012 № 1376 </w:t>
      </w:r>
      <w:r w:rsidR="00BB15DE" w:rsidRPr="009266B6">
        <w:rPr>
          <w:sz w:val="24"/>
          <w:szCs w:val="24"/>
        </w:rPr>
        <w:t>«</w:t>
      </w:r>
      <w:r w:rsidRPr="009266B6">
        <w:rPr>
          <w:sz w:val="24"/>
          <w:szCs w:val="24"/>
        </w:rPr>
        <w:t xml:space="preserve">Об утверждении </w:t>
      </w:r>
      <w:proofErr w:type="gramStart"/>
      <w:r w:rsidRPr="009266B6">
        <w:rPr>
          <w:sz w:val="24"/>
          <w:szCs w:val="24"/>
        </w:rPr>
        <w:t>Правил организации деятельности многофункциональных центров предоставления государственных</w:t>
      </w:r>
      <w:proofErr w:type="gramEnd"/>
      <w:r w:rsidRPr="009266B6">
        <w:rPr>
          <w:sz w:val="24"/>
          <w:szCs w:val="24"/>
        </w:rPr>
        <w:t xml:space="preserve"> и муниципальных услуг</w:t>
      </w:r>
      <w:r w:rsidR="00BB15DE" w:rsidRPr="009266B6">
        <w:rPr>
          <w:sz w:val="24"/>
          <w:szCs w:val="24"/>
        </w:rPr>
        <w:t>»</w:t>
      </w:r>
      <w:r w:rsidRPr="009266B6">
        <w:rPr>
          <w:sz w:val="24"/>
          <w:szCs w:val="24"/>
        </w:rPr>
        <w:t>;</w:t>
      </w:r>
    </w:p>
    <w:p w:rsidR="00B56C4B"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постановление Правитель</w:t>
      </w:r>
      <w:r w:rsidR="00B56C4B" w:rsidRPr="009266B6">
        <w:rPr>
          <w:sz w:val="24"/>
          <w:szCs w:val="24"/>
        </w:rPr>
        <w:t>ства Российской Федерации от 27.09.</w:t>
      </w:r>
      <w:r w:rsidRPr="009266B6">
        <w:rPr>
          <w:sz w:val="24"/>
          <w:szCs w:val="24"/>
        </w:rPr>
        <w:t xml:space="preserve">2011 № 797 </w:t>
      </w:r>
      <w:r w:rsidR="00B56C4B" w:rsidRPr="009266B6">
        <w:rPr>
          <w:sz w:val="24"/>
          <w:szCs w:val="24"/>
        </w:rPr>
        <w:t>«</w:t>
      </w:r>
      <w:r w:rsidRPr="009266B6">
        <w:rPr>
          <w:sz w:val="24"/>
          <w:szCs w:val="24"/>
        </w:rPr>
        <w:t>О взаимодействии между многофункциональными центрами</w:t>
      </w:r>
      <w:r w:rsidR="00B56C4B" w:rsidRPr="009266B6">
        <w:rPr>
          <w:sz w:val="24"/>
          <w:szCs w:val="24"/>
        </w:rPr>
        <w:t xml:space="preserve"> предоставления</w:t>
      </w:r>
      <w:r w:rsidR="00B56C4B" w:rsidRPr="009266B6">
        <w:rPr>
          <w:sz w:val="24"/>
          <w:szCs w:val="24"/>
        </w:rPr>
        <w:tab/>
        <w:t xml:space="preserve">государственных </w:t>
      </w:r>
      <w:r w:rsidRPr="009266B6">
        <w:rPr>
          <w:sz w:val="24"/>
          <w:szCs w:val="24"/>
        </w:rPr>
        <w:t>и</w:t>
      </w:r>
      <w:r w:rsidR="00B56C4B" w:rsidRPr="009266B6">
        <w:rPr>
          <w:sz w:val="24"/>
          <w:szCs w:val="24"/>
        </w:rPr>
        <w:t xml:space="preserve"> </w:t>
      </w:r>
      <w:r w:rsidRPr="009266B6">
        <w:rPr>
          <w:sz w:val="24"/>
          <w:szCs w:val="24"/>
        </w:rPr>
        <w:t>муниципальных</w:t>
      </w:r>
      <w:r w:rsidR="00B56C4B" w:rsidRPr="009266B6">
        <w:rPr>
          <w:sz w:val="24"/>
          <w:szCs w:val="24"/>
        </w:rPr>
        <w:t xml:space="preserve"> </w:t>
      </w:r>
      <w:r w:rsidRPr="009266B6">
        <w:rPr>
          <w:sz w:val="24"/>
          <w:szCs w:val="24"/>
        </w:rPr>
        <w:t>услуг</w:t>
      </w:r>
      <w:r w:rsidR="00B56C4B" w:rsidRPr="009266B6">
        <w:rPr>
          <w:sz w:val="24"/>
          <w:szCs w:val="24"/>
        </w:rPr>
        <w:t xml:space="preserve"> </w:t>
      </w:r>
      <w:r w:rsidRPr="009266B6">
        <w:rPr>
          <w:sz w:val="24"/>
          <w:szCs w:val="24"/>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56C4B" w:rsidRPr="009266B6">
        <w:rPr>
          <w:sz w:val="24"/>
          <w:szCs w:val="24"/>
        </w:rPr>
        <w:t>»</w:t>
      </w:r>
      <w:r w:rsidRPr="009266B6">
        <w:rPr>
          <w:sz w:val="24"/>
          <w:szCs w:val="24"/>
        </w:rPr>
        <w:t>;</w:t>
      </w:r>
    </w:p>
    <w:p w:rsidR="00B56C4B"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постановление Правитель</w:t>
      </w:r>
      <w:r w:rsidR="00B56C4B" w:rsidRPr="009266B6">
        <w:rPr>
          <w:sz w:val="24"/>
          <w:szCs w:val="24"/>
        </w:rPr>
        <w:t xml:space="preserve">ства Российской Федерации от 25.01.2013 </w:t>
      </w:r>
      <w:r w:rsidRPr="009266B6">
        <w:rPr>
          <w:sz w:val="24"/>
          <w:szCs w:val="24"/>
        </w:rPr>
        <w:t xml:space="preserve">№ 33 </w:t>
      </w:r>
      <w:r w:rsidR="00B56C4B" w:rsidRPr="009266B6">
        <w:rPr>
          <w:sz w:val="24"/>
          <w:szCs w:val="24"/>
        </w:rPr>
        <w:t>«</w:t>
      </w:r>
      <w:r w:rsidRPr="009266B6">
        <w:rPr>
          <w:sz w:val="24"/>
          <w:szCs w:val="24"/>
        </w:rPr>
        <w:t>Об использовании простой электронной подписи при оказании государственных и муниципальных услуг</w:t>
      </w:r>
      <w:r w:rsidR="00B56C4B" w:rsidRPr="009266B6">
        <w:rPr>
          <w:sz w:val="24"/>
          <w:szCs w:val="24"/>
        </w:rPr>
        <w:t>»</w:t>
      </w:r>
      <w:r w:rsidRPr="009266B6">
        <w:rPr>
          <w:sz w:val="24"/>
          <w:szCs w:val="24"/>
        </w:rPr>
        <w:t>;</w:t>
      </w:r>
    </w:p>
    <w:p w:rsidR="00B56C4B"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proofErr w:type="gramStart"/>
      <w:r w:rsidRPr="009266B6">
        <w:rPr>
          <w:sz w:val="24"/>
          <w:szCs w:val="24"/>
        </w:rPr>
        <w:t>постановление Правитель</w:t>
      </w:r>
      <w:r w:rsidR="00B56C4B" w:rsidRPr="009266B6">
        <w:rPr>
          <w:sz w:val="24"/>
          <w:szCs w:val="24"/>
        </w:rPr>
        <w:t>ства Российской Федерации от 18.03.</w:t>
      </w:r>
      <w:r w:rsidRPr="009266B6">
        <w:rPr>
          <w:sz w:val="24"/>
          <w:szCs w:val="24"/>
        </w:rPr>
        <w:t xml:space="preserve">2015 № 250 </w:t>
      </w:r>
      <w:r w:rsidR="00B56C4B" w:rsidRPr="009266B6">
        <w:rPr>
          <w:sz w:val="24"/>
          <w:szCs w:val="24"/>
        </w:rPr>
        <w:t>«</w:t>
      </w:r>
      <w:r w:rsidRPr="009266B6">
        <w:rPr>
          <w:sz w:val="24"/>
          <w:szCs w:val="24"/>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sidRPr="009266B6">
        <w:rPr>
          <w:sz w:val="24"/>
          <w:szCs w:val="24"/>
        </w:rPr>
        <w:t xml:space="preserve"> </w:t>
      </w:r>
      <w:r w:rsidR="006A3C99" w:rsidRPr="009266B6">
        <w:rPr>
          <w:sz w:val="24"/>
          <w:szCs w:val="24"/>
        </w:rPr>
        <w:t xml:space="preserve">муниципальной </w:t>
      </w:r>
      <w:r w:rsidRPr="009266B6">
        <w:rPr>
          <w:sz w:val="24"/>
          <w:szCs w:val="24"/>
        </w:rPr>
        <w:t xml:space="preserve">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w:t>
      </w:r>
      <w:proofErr w:type="gramStart"/>
      <w:r w:rsidRPr="009266B6">
        <w:rPr>
          <w:sz w:val="24"/>
          <w:szCs w:val="24"/>
        </w:rPr>
        <w:t>заверение выписок</w:t>
      </w:r>
      <w:proofErr w:type="gramEnd"/>
      <w:r w:rsidRPr="009266B6">
        <w:rPr>
          <w:sz w:val="24"/>
          <w:szCs w:val="24"/>
        </w:rPr>
        <w:t xml:space="preserve"> из указанных информационных систем;</w:t>
      </w:r>
    </w:p>
    <w:p w:rsidR="00B56C4B"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постановление Правитель</w:t>
      </w:r>
      <w:r w:rsidR="007C0C95" w:rsidRPr="009266B6">
        <w:rPr>
          <w:sz w:val="24"/>
          <w:szCs w:val="24"/>
        </w:rPr>
        <w:t>ства Российской Федерации от 26.03.</w:t>
      </w:r>
      <w:r w:rsidRPr="009266B6">
        <w:rPr>
          <w:sz w:val="24"/>
          <w:szCs w:val="24"/>
        </w:rPr>
        <w:t xml:space="preserve">2016 № 236 </w:t>
      </w:r>
      <w:r w:rsidR="00B56C4B" w:rsidRPr="009266B6">
        <w:rPr>
          <w:sz w:val="24"/>
          <w:szCs w:val="24"/>
        </w:rPr>
        <w:t>«</w:t>
      </w:r>
      <w:r w:rsidRPr="009266B6">
        <w:rPr>
          <w:sz w:val="24"/>
          <w:szCs w:val="24"/>
        </w:rPr>
        <w:t>О требованиях к предоставлению в электронной форме государственных и муниципальных услуг</w:t>
      </w:r>
      <w:r w:rsidR="00B56C4B" w:rsidRPr="009266B6">
        <w:rPr>
          <w:sz w:val="24"/>
          <w:szCs w:val="24"/>
        </w:rPr>
        <w:t>»</w:t>
      </w:r>
      <w:r w:rsidRPr="009266B6">
        <w:rPr>
          <w:sz w:val="24"/>
          <w:szCs w:val="24"/>
        </w:rPr>
        <w:t>;</w:t>
      </w:r>
    </w:p>
    <w:p w:rsidR="0047389A" w:rsidRPr="009266B6" w:rsidRDefault="00020AB3" w:rsidP="00520343">
      <w:pPr>
        <w:pStyle w:val="20"/>
        <w:numPr>
          <w:ilvl w:val="0"/>
          <w:numId w:val="10"/>
        </w:numPr>
        <w:shd w:val="clear" w:color="auto" w:fill="auto"/>
        <w:tabs>
          <w:tab w:val="left" w:pos="1134"/>
        </w:tabs>
        <w:spacing w:before="0" w:line="240" w:lineRule="auto"/>
        <w:ind w:left="0" w:firstLine="709"/>
        <w:rPr>
          <w:sz w:val="24"/>
          <w:szCs w:val="24"/>
        </w:rPr>
      </w:pPr>
      <w:r w:rsidRPr="009266B6">
        <w:rPr>
          <w:sz w:val="24"/>
          <w:szCs w:val="24"/>
        </w:rPr>
        <w:t>н</w:t>
      </w:r>
      <w:r w:rsidR="0098797D">
        <w:rPr>
          <w:sz w:val="24"/>
          <w:szCs w:val="24"/>
        </w:rPr>
        <w:t>ормативный правовой акт</w:t>
      </w:r>
      <w:r w:rsidRPr="009266B6">
        <w:rPr>
          <w:sz w:val="24"/>
          <w:szCs w:val="24"/>
        </w:rPr>
        <w:t xml:space="preserve"> субъекта Российской Федерации, муниципальный правовой акт, закрепляющий соответствующие функции и полномочия органа государственной власти (органа местного самоуправления) по предоставлению </w:t>
      </w:r>
      <w:r w:rsidR="006A3C99" w:rsidRPr="009266B6">
        <w:rPr>
          <w:sz w:val="24"/>
          <w:szCs w:val="24"/>
        </w:rPr>
        <w:t xml:space="preserve">муниципальной </w:t>
      </w:r>
      <w:r w:rsidRPr="009266B6">
        <w:rPr>
          <w:sz w:val="24"/>
          <w:szCs w:val="24"/>
        </w:rPr>
        <w:t>услуги.</w:t>
      </w:r>
    </w:p>
    <w:p w:rsidR="0047389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proofErr w:type="gramStart"/>
      <w:r w:rsidRPr="009266B6">
        <w:rPr>
          <w:sz w:val="24"/>
          <w:szCs w:val="24"/>
        </w:rPr>
        <w:t>Заявитель или его представитель представляет в уполномоченны</w:t>
      </w:r>
      <w:r w:rsidR="00760C25" w:rsidRPr="009266B6">
        <w:rPr>
          <w:sz w:val="24"/>
          <w:szCs w:val="24"/>
        </w:rPr>
        <w:t>й орган</w:t>
      </w:r>
      <w:r w:rsidRPr="009266B6">
        <w:rPr>
          <w:sz w:val="24"/>
          <w:szCs w:val="24"/>
        </w:rPr>
        <w:t xml:space="preserve">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w:t>
      </w:r>
      <w:r w:rsidR="00760C25" w:rsidRPr="007E22D4">
        <w:rPr>
          <w:sz w:val="24"/>
          <w:szCs w:val="24"/>
        </w:rPr>
        <w:t>части 11 статьи</w:t>
      </w:r>
      <w:r w:rsidR="00760C25" w:rsidRPr="009266B6">
        <w:rPr>
          <w:sz w:val="24"/>
          <w:szCs w:val="24"/>
        </w:rPr>
        <w:t xml:space="preserve"> 2</w:t>
      </w:r>
      <w:r w:rsidRPr="009266B6">
        <w:rPr>
          <w:sz w:val="24"/>
          <w:szCs w:val="24"/>
        </w:rPr>
        <w:t xml:space="preserve"> Административного регламента, одним из следующих способов по выбору заявителя:</w:t>
      </w:r>
      <w:proofErr w:type="gramEnd"/>
    </w:p>
    <w:p w:rsidR="0047389A" w:rsidRPr="009266B6" w:rsidRDefault="00020AB3" w:rsidP="00520343">
      <w:pPr>
        <w:pStyle w:val="20"/>
        <w:numPr>
          <w:ilvl w:val="0"/>
          <w:numId w:val="11"/>
        </w:numPr>
        <w:shd w:val="clear" w:color="auto" w:fill="auto"/>
        <w:tabs>
          <w:tab w:val="left" w:pos="1134"/>
        </w:tabs>
        <w:spacing w:before="0" w:line="240" w:lineRule="auto"/>
        <w:ind w:left="0" w:firstLine="709"/>
        <w:rPr>
          <w:sz w:val="24"/>
          <w:szCs w:val="24"/>
        </w:rPr>
      </w:pPr>
      <w:r w:rsidRPr="009266B6">
        <w:rPr>
          <w:sz w:val="24"/>
          <w:szCs w:val="24"/>
        </w:rPr>
        <w:t xml:space="preserve">в электронной форме посредством федеральной государственной информационной системы </w:t>
      </w:r>
      <w:r w:rsidR="00095F25" w:rsidRPr="009266B6">
        <w:rPr>
          <w:sz w:val="24"/>
          <w:szCs w:val="24"/>
        </w:rPr>
        <w:t>«</w:t>
      </w:r>
      <w:r w:rsidRPr="009266B6">
        <w:rPr>
          <w:sz w:val="24"/>
          <w:szCs w:val="24"/>
        </w:rPr>
        <w:t>Единый портал государственных и муниципальных услуг (функций)</w:t>
      </w:r>
      <w:r w:rsidR="00095F25" w:rsidRPr="009266B6">
        <w:rPr>
          <w:sz w:val="24"/>
          <w:szCs w:val="24"/>
        </w:rPr>
        <w:t>»</w:t>
      </w:r>
      <w:r w:rsidRPr="009266B6">
        <w:rPr>
          <w:sz w:val="24"/>
          <w:szCs w:val="24"/>
        </w:rPr>
        <w:t>,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47389A" w:rsidRPr="009266B6" w:rsidRDefault="00020AB3" w:rsidP="00B56C4B">
      <w:pPr>
        <w:pStyle w:val="20"/>
        <w:shd w:val="clear" w:color="auto" w:fill="auto"/>
        <w:tabs>
          <w:tab w:val="left" w:pos="2952"/>
        </w:tabs>
        <w:spacing w:before="0" w:line="240" w:lineRule="auto"/>
        <w:ind w:firstLine="740"/>
        <w:rPr>
          <w:sz w:val="24"/>
          <w:szCs w:val="24"/>
        </w:rPr>
      </w:pPr>
      <w:r w:rsidRPr="009266B6">
        <w:rPr>
          <w:sz w:val="24"/>
          <w:szCs w:val="24"/>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9266B6">
        <w:rPr>
          <w:sz w:val="24"/>
          <w:szCs w:val="24"/>
        </w:rPr>
        <w:t>ии и ау</w:t>
      </w:r>
      <w:proofErr w:type="gramEnd"/>
      <w:r w:rsidRPr="009266B6">
        <w:rPr>
          <w:sz w:val="24"/>
          <w:szCs w:val="24"/>
        </w:rPr>
        <w:t>тентификации с использованием Единой системы идентификации и аутентификации (далее - ЕСИА), заполняет</w:t>
      </w:r>
      <w:r w:rsidR="00B56C4B" w:rsidRPr="009266B6">
        <w:rPr>
          <w:sz w:val="24"/>
          <w:szCs w:val="24"/>
        </w:rPr>
        <w:t xml:space="preserve"> </w:t>
      </w:r>
      <w:r w:rsidRPr="009266B6">
        <w:rPr>
          <w:sz w:val="24"/>
          <w:szCs w:val="24"/>
        </w:rPr>
        <w:t>формы указанных уведомлений с использованием</w:t>
      </w:r>
      <w:r w:rsidR="00B56C4B" w:rsidRPr="009266B6">
        <w:rPr>
          <w:sz w:val="24"/>
          <w:szCs w:val="24"/>
        </w:rPr>
        <w:t xml:space="preserve"> </w:t>
      </w:r>
      <w:r w:rsidRPr="009266B6">
        <w:rPr>
          <w:sz w:val="24"/>
          <w:szCs w:val="24"/>
        </w:rPr>
        <w:t>интерактивной формы в электронном виде.</w:t>
      </w:r>
    </w:p>
    <w:p w:rsidR="0047389A" w:rsidRPr="009266B6" w:rsidRDefault="00020AB3" w:rsidP="00460812">
      <w:pPr>
        <w:pStyle w:val="20"/>
        <w:shd w:val="clear" w:color="auto" w:fill="auto"/>
        <w:spacing w:before="0" w:line="240" w:lineRule="auto"/>
        <w:ind w:firstLine="740"/>
        <w:rPr>
          <w:sz w:val="24"/>
          <w:szCs w:val="24"/>
        </w:rPr>
      </w:pPr>
      <w:r w:rsidRPr="009266B6">
        <w:rPr>
          <w:sz w:val="24"/>
          <w:szCs w:val="24"/>
        </w:rPr>
        <w:t xml:space="preserve">Уведомление о сносе, уведомление о завершении сноса направляется заявителем или его представителем вместе с прикрепленными электронными документами, указанными в </w:t>
      </w:r>
      <w:r w:rsidR="00354303" w:rsidRPr="009266B6">
        <w:rPr>
          <w:sz w:val="24"/>
          <w:szCs w:val="24"/>
        </w:rPr>
        <w:t xml:space="preserve">части </w:t>
      </w:r>
      <w:r w:rsidR="00354303" w:rsidRPr="007E22D4">
        <w:rPr>
          <w:sz w:val="24"/>
          <w:szCs w:val="24"/>
        </w:rPr>
        <w:t>11 статьи 2</w:t>
      </w:r>
      <w:r w:rsidRPr="009266B6">
        <w:rPr>
          <w:sz w:val="24"/>
          <w:szCs w:val="24"/>
        </w:rPr>
        <w:t xml:space="preserve"> Административного</w:t>
      </w:r>
      <w:r w:rsidR="00460812" w:rsidRPr="009266B6">
        <w:rPr>
          <w:sz w:val="24"/>
          <w:szCs w:val="24"/>
        </w:rPr>
        <w:t xml:space="preserve"> </w:t>
      </w:r>
      <w:r w:rsidRPr="009266B6">
        <w:rPr>
          <w:sz w:val="24"/>
          <w:szCs w:val="24"/>
        </w:rPr>
        <w:t xml:space="preserve">регламента. </w:t>
      </w:r>
      <w:proofErr w:type="gramStart"/>
      <w:r w:rsidRPr="009266B6">
        <w:rPr>
          <w:sz w:val="24"/>
          <w:szCs w:val="24"/>
        </w:rPr>
        <w:t>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w:t>
      </w:r>
      <w:r w:rsidR="00460812" w:rsidRPr="009266B6">
        <w:rPr>
          <w:sz w:val="24"/>
          <w:szCs w:val="24"/>
        </w:rPr>
        <w:t xml:space="preserve"> </w:t>
      </w:r>
      <w:r w:rsidRPr="009266B6">
        <w:rPr>
          <w:sz w:val="24"/>
          <w:szCs w:val="24"/>
        </w:rPr>
        <w:t>либо усиленной</w:t>
      </w:r>
      <w:r w:rsidR="00460812" w:rsidRPr="009266B6">
        <w:rPr>
          <w:sz w:val="24"/>
          <w:szCs w:val="24"/>
        </w:rPr>
        <w:t xml:space="preserve"> </w:t>
      </w:r>
      <w:r w:rsidRPr="009266B6">
        <w:rPr>
          <w:sz w:val="24"/>
          <w:szCs w:val="24"/>
        </w:rPr>
        <w:t xml:space="preserve">неквалифицированной электронной подписью, сертификат ключа проверки которой создан и используется в </w:t>
      </w:r>
      <w:r w:rsidRPr="009266B6">
        <w:rPr>
          <w:sz w:val="24"/>
          <w:szCs w:val="24"/>
        </w:rPr>
        <w:lastRenderedPageBreak/>
        <w:t>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sidRPr="009266B6">
        <w:rPr>
          <w:sz w:val="24"/>
          <w:szCs w:val="24"/>
        </w:rPr>
        <w:t xml:space="preserve"> </w:t>
      </w:r>
      <w:proofErr w:type="gramStart"/>
      <w:r w:rsidRPr="009266B6">
        <w:rPr>
          <w:sz w:val="24"/>
          <w:szCs w:val="24"/>
        </w:rPr>
        <w:t xml:space="preserve">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w:t>
      </w:r>
      <w:r w:rsidR="008D0381">
        <w:rPr>
          <w:sz w:val="24"/>
          <w:szCs w:val="24"/>
        </w:rPr>
        <w:t>Федерального закона № 63-ФЗ</w:t>
      </w:r>
      <w:r w:rsidRPr="009266B6">
        <w:rPr>
          <w:sz w:val="24"/>
          <w:szCs w:val="24"/>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9266B6">
        <w:rPr>
          <w:sz w:val="24"/>
          <w:szCs w:val="24"/>
        </w:rPr>
        <w:t xml:space="preserve"> </w:t>
      </w:r>
      <w:proofErr w:type="gramStart"/>
      <w:r w:rsidRPr="009266B6">
        <w:rPr>
          <w:sz w:val="24"/>
          <w:szCs w:val="24"/>
        </w:rPr>
        <w:t>государственных и муниципальных услуг, утвержденными постановлением Правитель</w:t>
      </w:r>
      <w:r w:rsidR="00805228" w:rsidRPr="009266B6">
        <w:rPr>
          <w:sz w:val="24"/>
          <w:szCs w:val="24"/>
        </w:rPr>
        <w:t>ства Российской Федерации от 25.01.2</w:t>
      </w:r>
      <w:r w:rsidRPr="009266B6">
        <w:rPr>
          <w:sz w:val="24"/>
          <w:szCs w:val="24"/>
        </w:rPr>
        <w:t xml:space="preserve">013 № 33 </w:t>
      </w:r>
      <w:r w:rsidR="00805228" w:rsidRPr="009266B6">
        <w:rPr>
          <w:sz w:val="24"/>
          <w:szCs w:val="24"/>
        </w:rPr>
        <w:t>«</w:t>
      </w:r>
      <w:r w:rsidRPr="009266B6">
        <w:rPr>
          <w:sz w:val="24"/>
          <w:szCs w:val="24"/>
        </w:rPr>
        <w:t>Об использовании простой электронной подписи при оказании государственных и муниципальных услуг</w:t>
      </w:r>
      <w:r w:rsidR="00805228" w:rsidRPr="009266B6">
        <w:rPr>
          <w:sz w:val="24"/>
          <w:szCs w:val="24"/>
        </w:rPr>
        <w:t>»</w:t>
      </w:r>
      <w:r w:rsidRPr="009266B6">
        <w:rPr>
          <w:sz w:val="24"/>
          <w:szCs w:val="24"/>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r w:rsidR="00460812" w:rsidRPr="009266B6">
        <w:rPr>
          <w:sz w:val="24"/>
          <w:szCs w:val="24"/>
        </w:rPr>
        <w:t>.06.</w:t>
      </w:r>
      <w:r w:rsidRPr="009266B6">
        <w:rPr>
          <w:sz w:val="24"/>
          <w:szCs w:val="24"/>
        </w:rPr>
        <w:t xml:space="preserve">2012 № 634 </w:t>
      </w:r>
      <w:r w:rsidR="00805228" w:rsidRPr="009266B6">
        <w:rPr>
          <w:sz w:val="24"/>
          <w:szCs w:val="24"/>
        </w:rPr>
        <w:t>«</w:t>
      </w:r>
      <w:r w:rsidRPr="009266B6">
        <w:rPr>
          <w:sz w:val="24"/>
          <w:szCs w:val="24"/>
        </w:rPr>
        <w:t>О видах электронной подписи, использование которых допускается при обращении за</w:t>
      </w:r>
      <w:proofErr w:type="gramEnd"/>
      <w:r w:rsidRPr="009266B6">
        <w:rPr>
          <w:sz w:val="24"/>
          <w:szCs w:val="24"/>
        </w:rPr>
        <w:t xml:space="preserve"> получением государственных и муниципальных услуг</w:t>
      </w:r>
      <w:r w:rsidR="00805228" w:rsidRPr="009266B6">
        <w:rPr>
          <w:sz w:val="24"/>
          <w:szCs w:val="24"/>
        </w:rPr>
        <w:t>»</w:t>
      </w:r>
      <w:r w:rsidRPr="009266B6">
        <w:rPr>
          <w:sz w:val="24"/>
          <w:szCs w:val="24"/>
        </w:rPr>
        <w:t xml:space="preserve"> (далее - усиленная неквалифицированная электронная подпись).</w:t>
      </w:r>
    </w:p>
    <w:p w:rsidR="0047389A" w:rsidRPr="009266B6" w:rsidRDefault="00020AB3" w:rsidP="00520343">
      <w:pPr>
        <w:pStyle w:val="20"/>
        <w:numPr>
          <w:ilvl w:val="0"/>
          <w:numId w:val="11"/>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на бумажном носителе посредством личного обращения в </w:t>
      </w:r>
      <w:r w:rsidR="00354303" w:rsidRPr="009266B6">
        <w:rPr>
          <w:sz w:val="24"/>
          <w:szCs w:val="24"/>
        </w:rPr>
        <w:t>у</w:t>
      </w:r>
      <w:r w:rsidRPr="009266B6">
        <w:rPr>
          <w:sz w:val="24"/>
          <w:szCs w:val="24"/>
        </w:rPr>
        <w:t xml:space="preserve">полномоченный орган, в том числе через многофункциональный центр в соответствии с соглашением о взаимодействии между многофункциональным центром и </w:t>
      </w:r>
      <w:r w:rsidR="00354303" w:rsidRPr="009266B6">
        <w:rPr>
          <w:sz w:val="24"/>
          <w:szCs w:val="24"/>
        </w:rPr>
        <w:t>у</w:t>
      </w:r>
      <w:r w:rsidRPr="009266B6">
        <w:rPr>
          <w:sz w:val="24"/>
          <w:szCs w:val="24"/>
        </w:rPr>
        <w:t>полномоченным органом в соответствии с постановлением Правительства Российской Федерации от 27</w:t>
      </w:r>
      <w:r w:rsidR="00460812" w:rsidRPr="009266B6">
        <w:rPr>
          <w:sz w:val="24"/>
          <w:szCs w:val="24"/>
        </w:rPr>
        <w:t>.09.</w:t>
      </w:r>
      <w:r w:rsidRPr="009266B6">
        <w:rPr>
          <w:sz w:val="24"/>
          <w:szCs w:val="24"/>
        </w:rPr>
        <w:t xml:space="preserve">2011 № 797 </w:t>
      </w:r>
      <w:r w:rsidR="00460812" w:rsidRPr="009266B6">
        <w:rPr>
          <w:sz w:val="24"/>
          <w:szCs w:val="24"/>
        </w:rPr>
        <w:t>«</w:t>
      </w:r>
      <w:r w:rsidRPr="009266B6">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w:t>
      </w:r>
      <w:proofErr w:type="gramEnd"/>
      <w:r w:rsidRPr="009266B6">
        <w:rPr>
          <w:sz w:val="24"/>
          <w:szCs w:val="24"/>
        </w:rPr>
        <w:t xml:space="preserve"> Российской Федерации, органами местного самоуправления</w:t>
      </w:r>
      <w:r w:rsidR="00460812" w:rsidRPr="009266B6">
        <w:rPr>
          <w:sz w:val="24"/>
          <w:szCs w:val="24"/>
        </w:rPr>
        <w:t>»</w:t>
      </w:r>
      <w:r w:rsidRPr="009266B6">
        <w:rPr>
          <w:sz w:val="24"/>
          <w:szCs w:val="24"/>
        </w:rPr>
        <w:t>, либо посредством почтового отправления с уведомлением о вручении.</w:t>
      </w:r>
    </w:p>
    <w:p w:rsidR="00464A78" w:rsidRPr="009266B6" w:rsidRDefault="00020AB3" w:rsidP="00464A78">
      <w:pPr>
        <w:pStyle w:val="20"/>
        <w:shd w:val="clear" w:color="auto" w:fill="auto"/>
        <w:spacing w:before="0" w:line="240" w:lineRule="auto"/>
        <w:ind w:firstLine="740"/>
        <w:rPr>
          <w:sz w:val="24"/>
          <w:szCs w:val="24"/>
        </w:rPr>
      </w:pPr>
      <w:r w:rsidRPr="009266B6">
        <w:rPr>
          <w:sz w:val="24"/>
          <w:szCs w:val="24"/>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w:t>
      </w:r>
      <w:r w:rsidR="00AE65D4" w:rsidRPr="009266B6">
        <w:rPr>
          <w:sz w:val="24"/>
          <w:szCs w:val="24"/>
        </w:rPr>
        <w:t>тва Российской Федерации от 22.12.</w:t>
      </w:r>
      <w:r w:rsidRPr="009266B6">
        <w:rPr>
          <w:sz w:val="24"/>
          <w:szCs w:val="24"/>
        </w:rPr>
        <w:t xml:space="preserve">2012 № 1376 </w:t>
      </w:r>
      <w:r w:rsidR="00AE65D4" w:rsidRPr="009266B6">
        <w:rPr>
          <w:sz w:val="24"/>
          <w:szCs w:val="24"/>
        </w:rPr>
        <w:t>«</w:t>
      </w:r>
      <w:r w:rsidRPr="009266B6">
        <w:rPr>
          <w:sz w:val="24"/>
          <w:szCs w:val="24"/>
        </w:rPr>
        <w:t xml:space="preserve">Об утверждении </w:t>
      </w:r>
      <w:proofErr w:type="gramStart"/>
      <w:r w:rsidRPr="009266B6">
        <w:rPr>
          <w:sz w:val="24"/>
          <w:szCs w:val="24"/>
        </w:rPr>
        <w:t>Правил организации деятельности многофункциональных центров предоставления государственных</w:t>
      </w:r>
      <w:proofErr w:type="gramEnd"/>
      <w:r w:rsidRPr="009266B6">
        <w:rPr>
          <w:sz w:val="24"/>
          <w:szCs w:val="24"/>
        </w:rPr>
        <w:t xml:space="preserve"> и муниципальных услуг</w:t>
      </w:r>
      <w:r w:rsidR="00AE65D4" w:rsidRPr="009266B6">
        <w:rPr>
          <w:sz w:val="24"/>
          <w:szCs w:val="24"/>
        </w:rPr>
        <w:t>»</w:t>
      </w:r>
      <w:r w:rsidRPr="009266B6">
        <w:rPr>
          <w:sz w:val="24"/>
          <w:szCs w:val="24"/>
        </w:rPr>
        <w:t>.</w:t>
      </w:r>
    </w:p>
    <w:p w:rsidR="0047389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47389A" w:rsidRPr="009266B6" w:rsidRDefault="00020AB3" w:rsidP="00520343">
      <w:pPr>
        <w:pStyle w:val="20"/>
        <w:numPr>
          <w:ilvl w:val="0"/>
          <w:numId w:val="12"/>
        </w:numPr>
        <w:shd w:val="clear" w:color="auto" w:fill="auto"/>
        <w:tabs>
          <w:tab w:val="left" w:pos="1134"/>
        </w:tabs>
        <w:spacing w:before="0" w:line="240" w:lineRule="auto"/>
        <w:ind w:left="0" w:firstLine="709"/>
        <w:rPr>
          <w:sz w:val="24"/>
          <w:szCs w:val="24"/>
        </w:rPr>
      </w:pPr>
      <w:r w:rsidRPr="009266B6">
        <w:rPr>
          <w:sz w:val="24"/>
          <w:szCs w:val="24"/>
          <w:lang w:val="en-US" w:eastAsia="en-US" w:bidi="en-US"/>
        </w:rPr>
        <w:t>xml</w:t>
      </w:r>
      <w:r w:rsidRPr="009266B6">
        <w:rPr>
          <w:sz w:val="24"/>
          <w:szCs w:val="24"/>
          <w:lang w:eastAsia="en-US" w:bidi="en-US"/>
        </w:rPr>
        <w:t xml:space="preserve"> </w:t>
      </w:r>
      <w:r w:rsidRPr="009266B6">
        <w:rPr>
          <w:sz w:val="24"/>
          <w:szCs w:val="24"/>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9266B6">
        <w:rPr>
          <w:sz w:val="24"/>
          <w:szCs w:val="24"/>
          <w:lang w:val="en-US" w:eastAsia="en-US" w:bidi="en-US"/>
        </w:rPr>
        <w:t>xml</w:t>
      </w:r>
      <w:r w:rsidRPr="009266B6">
        <w:rPr>
          <w:sz w:val="24"/>
          <w:szCs w:val="24"/>
          <w:lang w:eastAsia="en-US" w:bidi="en-US"/>
        </w:rPr>
        <w:t>;</w:t>
      </w:r>
    </w:p>
    <w:p w:rsidR="0047389A" w:rsidRPr="009266B6" w:rsidRDefault="00020AB3" w:rsidP="00520343">
      <w:pPr>
        <w:pStyle w:val="20"/>
        <w:numPr>
          <w:ilvl w:val="0"/>
          <w:numId w:val="12"/>
        </w:numPr>
        <w:shd w:val="clear" w:color="auto" w:fill="auto"/>
        <w:tabs>
          <w:tab w:val="left" w:pos="1134"/>
          <w:tab w:val="left" w:pos="1241"/>
        </w:tabs>
        <w:spacing w:before="0" w:line="240" w:lineRule="auto"/>
        <w:ind w:left="0" w:firstLine="709"/>
        <w:rPr>
          <w:sz w:val="24"/>
          <w:szCs w:val="24"/>
        </w:rPr>
      </w:pPr>
      <w:r w:rsidRPr="009266B6">
        <w:rPr>
          <w:sz w:val="24"/>
          <w:szCs w:val="24"/>
          <w:lang w:val="en-US" w:eastAsia="en-US" w:bidi="en-US"/>
        </w:rPr>
        <w:t>doc</w:t>
      </w:r>
      <w:r w:rsidRPr="009266B6">
        <w:rPr>
          <w:sz w:val="24"/>
          <w:szCs w:val="24"/>
          <w:lang w:eastAsia="en-US" w:bidi="en-US"/>
        </w:rPr>
        <w:t xml:space="preserve">, </w:t>
      </w:r>
      <w:proofErr w:type="spellStart"/>
      <w:r w:rsidRPr="009266B6">
        <w:rPr>
          <w:sz w:val="24"/>
          <w:szCs w:val="24"/>
          <w:lang w:val="en-US" w:eastAsia="en-US" w:bidi="en-US"/>
        </w:rPr>
        <w:t>docx</w:t>
      </w:r>
      <w:proofErr w:type="spellEnd"/>
      <w:r w:rsidRPr="009266B6">
        <w:rPr>
          <w:sz w:val="24"/>
          <w:szCs w:val="24"/>
          <w:lang w:eastAsia="en-US" w:bidi="en-US"/>
        </w:rPr>
        <w:t xml:space="preserve">, </w:t>
      </w:r>
      <w:proofErr w:type="spellStart"/>
      <w:r w:rsidRPr="009266B6">
        <w:rPr>
          <w:sz w:val="24"/>
          <w:szCs w:val="24"/>
          <w:lang w:val="en-US" w:eastAsia="en-US" w:bidi="en-US"/>
        </w:rPr>
        <w:t>odt</w:t>
      </w:r>
      <w:proofErr w:type="spellEnd"/>
      <w:r w:rsidRPr="009266B6">
        <w:rPr>
          <w:sz w:val="24"/>
          <w:szCs w:val="24"/>
          <w:lang w:eastAsia="en-US" w:bidi="en-US"/>
        </w:rPr>
        <w:t xml:space="preserve"> </w:t>
      </w:r>
      <w:r w:rsidRPr="009266B6">
        <w:rPr>
          <w:sz w:val="24"/>
          <w:szCs w:val="24"/>
        </w:rPr>
        <w:t>- для документов с текстовым содержанием, не включающим формулы;</w:t>
      </w:r>
    </w:p>
    <w:p w:rsidR="0047389A" w:rsidRPr="009266B6" w:rsidRDefault="00020AB3" w:rsidP="00520343">
      <w:pPr>
        <w:pStyle w:val="20"/>
        <w:numPr>
          <w:ilvl w:val="0"/>
          <w:numId w:val="12"/>
        </w:numPr>
        <w:shd w:val="clear" w:color="auto" w:fill="auto"/>
        <w:tabs>
          <w:tab w:val="left" w:pos="1134"/>
        </w:tabs>
        <w:spacing w:before="0" w:line="240" w:lineRule="auto"/>
        <w:ind w:left="0" w:firstLine="709"/>
        <w:rPr>
          <w:sz w:val="24"/>
          <w:szCs w:val="24"/>
        </w:rPr>
      </w:pPr>
      <w:proofErr w:type="spellStart"/>
      <w:proofErr w:type="gramStart"/>
      <w:r w:rsidRPr="009266B6">
        <w:rPr>
          <w:sz w:val="24"/>
          <w:szCs w:val="24"/>
          <w:lang w:val="en-US" w:eastAsia="en-US" w:bidi="en-US"/>
        </w:rPr>
        <w:t>pdf</w:t>
      </w:r>
      <w:proofErr w:type="spellEnd"/>
      <w:proofErr w:type="gramEnd"/>
      <w:r w:rsidRPr="009266B6">
        <w:rPr>
          <w:sz w:val="24"/>
          <w:szCs w:val="24"/>
          <w:lang w:eastAsia="en-US" w:bidi="en-US"/>
        </w:rPr>
        <w:t xml:space="preserve">, </w:t>
      </w:r>
      <w:r w:rsidRPr="009266B6">
        <w:rPr>
          <w:sz w:val="24"/>
          <w:szCs w:val="24"/>
          <w:lang w:val="en-US" w:eastAsia="en-US" w:bidi="en-US"/>
        </w:rPr>
        <w:t>jpg</w:t>
      </w:r>
      <w:r w:rsidRPr="009266B6">
        <w:rPr>
          <w:sz w:val="24"/>
          <w:szCs w:val="24"/>
          <w:lang w:eastAsia="en-US" w:bidi="en-US"/>
        </w:rPr>
        <w:t xml:space="preserve">, </w:t>
      </w:r>
      <w:r w:rsidRPr="009266B6">
        <w:rPr>
          <w:sz w:val="24"/>
          <w:szCs w:val="24"/>
          <w:lang w:val="en-US" w:eastAsia="en-US" w:bidi="en-US"/>
        </w:rPr>
        <w:t>jpeg</w:t>
      </w:r>
      <w:r w:rsidRPr="009266B6">
        <w:rPr>
          <w:sz w:val="24"/>
          <w:szCs w:val="24"/>
          <w:lang w:eastAsia="en-US" w:bidi="en-US"/>
        </w:rPr>
        <w:t xml:space="preserve"> </w:t>
      </w:r>
      <w:r w:rsidRPr="009266B6">
        <w:rPr>
          <w:sz w:val="24"/>
          <w:szCs w:val="24"/>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389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В случае если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266B6">
        <w:rPr>
          <w:sz w:val="24"/>
          <w:szCs w:val="24"/>
          <w:lang w:val="en-US" w:eastAsia="en-US" w:bidi="en-US"/>
        </w:rPr>
        <w:t>dpi</w:t>
      </w:r>
      <w:r w:rsidRPr="009266B6">
        <w:rPr>
          <w:sz w:val="24"/>
          <w:szCs w:val="24"/>
          <w:lang w:eastAsia="en-US" w:bidi="en-US"/>
        </w:rPr>
        <w:t xml:space="preserve"> </w:t>
      </w:r>
      <w:r w:rsidRPr="009266B6">
        <w:rPr>
          <w:sz w:val="24"/>
          <w:szCs w:val="24"/>
        </w:rPr>
        <w:t>(масштаб 1:1) и всех аутентичных признаков подлинности (графической</w:t>
      </w:r>
      <w:proofErr w:type="gramEnd"/>
      <w:r w:rsidRPr="009266B6">
        <w:rPr>
          <w:sz w:val="24"/>
          <w:szCs w:val="24"/>
        </w:rPr>
        <w:t xml:space="preserve"> подписи лица, печати, углового штампа бланка), с использованием следующих режимов:</w:t>
      </w:r>
    </w:p>
    <w:p w:rsidR="0047389A" w:rsidRPr="009266B6" w:rsidRDefault="00DC2B23" w:rsidP="00520343">
      <w:pPr>
        <w:pStyle w:val="20"/>
        <w:numPr>
          <w:ilvl w:val="0"/>
          <w:numId w:val="13"/>
        </w:numPr>
        <w:shd w:val="clear" w:color="auto" w:fill="auto"/>
        <w:tabs>
          <w:tab w:val="left" w:pos="1134"/>
        </w:tabs>
        <w:spacing w:before="0" w:line="240" w:lineRule="auto"/>
        <w:ind w:left="0" w:firstLine="709"/>
        <w:rPr>
          <w:sz w:val="24"/>
          <w:szCs w:val="24"/>
        </w:rPr>
      </w:pPr>
      <w:r w:rsidRPr="009266B6">
        <w:rPr>
          <w:sz w:val="24"/>
          <w:szCs w:val="24"/>
        </w:rPr>
        <w:t>«</w:t>
      </w:r>
      <w:r w:rsidR="00020AB3" w:rsidRPr="009266B6">
        <w:rPr>
          <w:sz w:val="24"/>
          <w:szCs w:val="24"/>
        </w:rPr>
        <w:t>черно-белый</w:t>
      </w:r>
      <w:r w:rsidRPr="009266B6">
        <w:rPr>
          <w:sz w:val="24"/>
          <w:szCs w:val="24"/>
        </w:rPr>
        <w:t>»</w:t>
      </w:r>
      <w:r w:rsidR="00020AB3" w:rsidRPr="009266B6">
        <w:rPr>
          <w:sz w:val="24"/>
          <w:szCs w:val="24"/>
        </w:rPr>
        <w:t xml:space="preserve"> (при отсутствии в документе графических изображений и (или) цветного текста);</w:t>
      </w:r>
    </w:p>
    <w:p w:rsidR="0047389A" w:rsidRPr="009266B6" w:rsidRDefault="00DC2B23" w:rsidP="00520343">
      <w:pPr>
        <w:pStyle w:val="20"/>
        <w:numPr>
          <w:ilvl w:val="0"/>
          <w:numId w:val="13"/>
        </w:numPr>
        <w:shd w:val="clear" w:color="auto" w:fill="auto"/>
        <w:tabs>
          <w:tab w:val="left" w:pos="1134"/>
        </w:tabs>
        <w:spacing w:before="0" w:line="240" w:lineRule="auto"/>
        <w:ind w:left="0" w:firstLine="709"/>
        <w:rPr>
          <w:sz w:val="24"/>
          <w:szCs w:val="24"/>
        </w:rPr>
      </w:pPr>
      <w:r w:rsidRPr="009266B6">
        <w:rPr>
          <w:sz w:val="24"/>
          <w:szCs w:val="24"/>
        </w:rPr>
        <w:t>«</w:t>
      </w:r>
      <w:r w:rsidR="00020AB3" w:rsidRPr="009266B6">
        <w:rPr>
          <w:sz w:val="24"/>
          <w:szCs w:val="24"/>
        </w:rPr>
        <w:t>оттенки серого</w:t>
      </w:r>
      <w:r w:rsidRPr="009266B6">
        <w:rPr>
          <w:sz w:val="24"/>
          <w:szCs w:val="24"/>
        </w:rPr>
        <w:t>»</w:t>
      </w:r>
      <w:r w:rsidR="00020AB3" w:rsidRPr="009266B6">
        <w:rPr>
          <w:sz w:val="24"/>
          <w:szCs w:val="24"/>
        </w:rPr>
        <w:t xml:space="preserve"> (при наличии в документе графических изображений, отличных </w:t>
      </w:r>
      <w:r w:rsidR="00020AB3" w:rsidRPr="009266B6">
        <w:rPr>
          <w:sz w:val="24"/>
          <w:szCs w:val="24"/>
        </w:rPr>
        <w:lastRenderedPageBreak/>
        <w:t>от цветного графического изображения);</w:t>
      </w:r>
    </w:p>
    <w:p w:rsidR="0047389A" w:rsidRPr="009266B6" w:rsidRDefault="00DC2B23" w:rsidP="00520343">
      <w:pPr>
        <w:pStyle w:val="20"/>
        <w:numPr>
          <w:ilvl w:val="0"/>
          <w:numId w:val="13"/>
        </w:numPr>
        <w:shd w:val="clear" w:color="auto" w:fill="auto"/>
        <w:tabs>
          <w:tab w:val="left" w:pos="1134"/>
        </w:tabs>
        <w:spacing w:before="0" w:line="240" w:lineRule="auto"/>
        <w:ind w:left="0" w:firstLine="709"/>
        <w:rPr>
          <w:sz w:val="24"/>
          <w:szCs w:val="24"/>
        </w:rPr>
      </w:pPr>
      <w:r w:rsidRPr="009266B6">
        <w:rPr>
          <w:sz w:val="24"/>
          <w:szCs w:val="24"/>
        </w:rPr>
        <w:t>«</w:t>
      </w:r>
      <w:r w:rsidR="00020AB3" w:rsidRPr="009266B6">
        <w:rPr>
          <w:sz w:val="24"/>
          <w:szCs w:val="24"/>
        </w:rPr>
        <w:t>цветной</w:t>
      </w:r>
      <w:r w:rsidRPr="009266B6">
        <w:rPr>
          <w:sz w:val="24"/>
          <w:szCs w:val="24"/>
        </w:rPr>
        <w:t>»</w:t>
      </w:r>
      <w:r w:rsidR="00020AB3" w:rsidRPr="009266B6">
        <w:rPr>
          <w:sz w:val="24"/>
          <w:szCs w:val="24"/>
        </w:rPr>
        <w:t xml:space="preserve"> или </w:t>
      </w:r>
      <w:r w:rsidRPr="009266B6">
        <w:rPr>
          <w:sz w:val="24"/>
          <w:szCs w:val="24"/>
        </w:rPr>
        <w:t>«</w:t>
      </w:r>
      <w:r w:rsidR="00020AB3" w:rsidRPr="009266B6">
        <w:rPr>
          <w:sz w:val="24"/>
          <w:szCs w:val="24"/>
        </w:rPr>
        <w:t>режим полной цветопередачи</w:t>
      </w:r>
      <w:r w:rsidRPr="009266B6">
        <w:rPr>
          <w:sz w:val="24"/>
          <w:szCs w:val="24"/>
        </w:rPr>
        <w:t>»</w:t>
      </w:r>
      <w:r w:rsidR="00020AB3" w:rsidRPr="009266B6">
        <w:rPr>
          <w:sz w:val="24"/>
          <w:szCs w:val="24"/>
        </w:rPr>
        <w:t xml:space="preserve"> (при наличии в документе цветных графических изображений либо цветного текста).</w:t>
      </w:r>
    </w:p>
    <w:p w:rsidR="002C4AFE"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2C4AFE" w:rsidRPr="009266B6" w:rsidRDefault="00020AB3" w:rsidP="00F9189A">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2C4AFE" w:rsidRPr="009266B6" w:rsidRDefault="00020AB3" w:rsidP="00F9189A">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 xml:space="preserve">Документы, подлежащие представлению в форматах </w:t>
      </w:r>
      <w:proofErr w:type="spellStart"/>
      <w:r w:rsidRPr="009266B6">
        <w:rPr>
          <w:sz w:val="24"/>
          <w:szCs w:val="24"/>
          <w:lang w:val="en-US" w:eastAsia="en-US" w:bidi="en-US"/>
        </w:rPr>
        <w:t>xls</w:t>
      </w:r>
      <w:proofErr w:type="spellEnd"/>
      <w:r w:rsidRPr="009266B6">
        <w:rPr>
          <w:sz w:val="24"/>
          <w:szCs w:val="24"/>
          <w:lang w:eastAsia="en-US" w:bidi="en-US"/>
        </w:rPr>
        <w:t xml:space="preserve">, </w:t>
      </w:r>
      <w:proofErr w:type="spellStart"/>
      <w:r w:rsidRPr="009266B6">
        <w:rPr>
          <w:sz w:val="24"/>
          <w:szCs w:val="24"/>
          <w:lang w:val="en-US" w:eastAsia="en-US" w:bidi="en-US"/>
        </w:rPr>
        <w:t>xlsx</w:t>
      </w:r>
      <w:proofErr w:type="spellEnd"/>
      <w:r w:rsidRPr="009266B6">
        <w:rPr>
          <w:sz w:val="24"/>
          <w:szCs w:val="24"/>
          <w:lang w:eastAsia="en-US" w:bidi="en-US"/>
        </w:rPr>
        <w:t xml:space="preserve"> </w:t>
      </w:r>
      <w:r w:rsidRPr="009266B6">
        <w:rPr>
          <w:sz w:val="24"/>
          <w:szCs w:val="24"/>
        </w:rPr>
        <w:t xml:space="preserve">или </w:t>
      </w:r>
      <w:proofErr w:type="spellStart"/>
      <w:r w:rsidRPr="009266B6">
        <w:rPr>
          <w:sz w:val="24"/>
          <w:szCs w:val="24"/>
          <w:lang w:val="en-US" w:eastAsia="en-US" w:bidi="en-US"/>
        </w:rPr>
        <w:t>ods</w:t>
      </w:r>
      <w:proofErr w:type="spellEnd"/>
      <w:r w:rsidRPr="009266B6">
        <w:rPr>
          <w:sz w:val="24"/>
          <w:szCs w:val="24"/>
          <w:lang w:eastAsia="en-US" w:bidi="en-US"/>
        </w:rPr>
        <w:t xml:space="preserve">, </w:t>
      </w:r>
      <w:r w:rsidRPr="009266B6">
        <w:rPr>
          <w:sz w:val="24"/>
          <w:szCs w:val="24"/>
        </w:rPr>
        <w:t>формируются в виде отдельного документа, представляемого в электронной форме.</w:t>
      </w:r>
    </w:p>
    <w:p w:rsidR="0047389A" w:rsidRPr="009266B6" w:rsidRDefault="00020AB3" w:rsidP="00F9189A">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47389A" w:rsidRPr="009266B6" w:rsidRDefault="00020AB3" w:rsidP="00F9189A">
      <w:pPr>
        <w:pStyle w:val="20"/>
        <w:numPr>
          <w:ilvl w:val="0"/>
          <w:numId w:val="14"/>
        </w:numPr>
        <w:shd w:val="clear" w:color="auto" w:fill="auto"/>
        <w:tabs>
          <w:tab w:val="left" w:pos="1134"/>
        </w:tabs>
        <w:spacing w:before="0" w:line="240" w:lineRule="auto"/>
        <w:ind w:left="0" w:firstLine="709"/>
        <w:rPr>
          <w:sz w:val="24"/>
          <w:szCs w:val="24"/>
        </w:rPr>
      </w:pPr>
      <w:r w:rsidRPr="009266B6">
        <w:rPr>
          <w:sz w:val="24"/>
          <w:szCs w:val="24"/>
        </w:rPr>
        <w:t xml:space="preserve">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w:t>
      </w:r>
      <w:r w:rsidRPr="007E22D4">
        <w:rPr>
          <w:sz w:val="24"/>
          <w:szCs w:val="24"/>
        </w:rPr>
        <w:t xml:space="preserve">пунктом </w:t>
      </w:r>
      <w:r w:rsidR="00354303" w:rsidRPr="007E22D4">
        <w:rPr>
          <w:sz w:val="24"/>
          <w:szCs w:val="24"/>
        </w:rPr>
        <w:t>1</w:t>
      </w:r>
      <w:r w:rsidRPr="007E22D4">
        <w:rPr>
          <w:sz w:val="24"/>
          <w:szCs w:val="24"/>
        </w:rPr>
        <w:t xml:space="preserve"> </w:t>
      </w:r>
      <w:r w:rsidR="00354303" w:rsidRPr="007E22D4">
        <w:rPr>
          <w:sz w:val="24"/>
          <w:szCs w:val="24"/>
        </w:rPr>
        <w:t>части 5 статьи 2</w:t>
      </w:r>
      <w:r w:rsidRPr="009266B6">
        <w:rPr>
          <w:sz w:val="24"/>
          <w:szCs w:val="24"/>
        </w:rPr>
        <w:t xml:space="preserve">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47389A" w:rsidRPr="009266B6" w:rsidRDefault="00020AB3" w:rsidP="00F9189A">
      <w:pPr>
        <w:pStyle w:val="20"/>
        <w:numPr>
          <w:ilvl w:val="0"/>
          <w:numId w:val="14"/>
        </w:numPr>
        <w:shd w:val="clear" w:color="auto" w:fill="auto"/>
        <w:tabs>
          <w:tab w:val="left" w:pos="1134"/>
        </w:tabs>
        <w:spacing w:before="0" w:line="240" w:lineRule="auto"/>
        <w:ind w:left="0" w:firstLine="709"/>
        <w:rPr>
          <w:sz w:val="24"/>
          <w:szCs w:val="24"/>
        </w:rPr>
      </w:pPr>
      <w:r w:rsidRPr="009266B6">
        <w:rPr>
          <w:sz w:val="24"/>
          <w:szCs w:val="24"/>
        </w:rPr>
        <w:t xml:space="preserve">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w:t>
      </w:r>
      <w:r w:rsidR="008D0381">
        <w:rPr>
          <w:sz w:val="24"/>
          <w:szCs w:val="24"/>
        </w:rPr>
        <w:t>у</w:t>
      </w:r>
      <w:r w:rsidRPr="009266B6">
        <w:rPr>
          <w:sz w:val="24"/>
          <w:szCs w:val="24"/>
        </w:rPr>
        <w:t xml:space="preserve">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w:t>
      </w:r>
      <w:r w:rsidR="00354303" w:rsidRPr="007E22D4">
        <w:rPr>
          <w:sz w:val="24"/>
          <w:szCs w:val="24"/>
        </w:rPr>
        <w:t>пунктом 1 части 5 статьи</w:t>
      </w:r>
      <w:r w:rsidR="00354303" w:rsidRPr="009266B6">
        <w:rPr>
          <w:sz w:val="24"/>
          <w:szCs w:val="24"/>
        </w:rPr>
        <w:t xml:space="preserve"> 2</w:t>
      </w:r>
      <w:r w:rsidRPr="009266B6">
        <w:rPr>
          <w:sz w:val="24"/>
          <w:szCs w:val="24"/>
        </w:rPr>
        <w:t xml:space="preserve"> Административного регламента направление указанного документа не требуется;</w:t>
      </w:r>
    </w:p>
    <w:p w:rsidR="0047389A" w:rsidRPr="009266B6" w:rsidRDefault="00020AB3" w:rsidP="00F9189A">
      <w:pPr>
        <w:pStyle w:val="20"/>
        <w:numPr>
          <w:ilvl w:val="0"/>
          <w:numId w:val="14"/>
        </w:numPr>
        <w:shd w:val="clear" w:color="auto" w:fill="auto"/>
        <w:tabs>
          <w:tab w:val="left" w:pos="1134"/>
        </w:tabs>
        <w:spacing w:before="0" w:line="240" w:lineRule="auto"/>
        <w:ind w:left="0" w:firstLine="709"/>
        <w:rPr>
          <w:sz w:val="24"/>
          <w:szCs w:val="24"/>
        </w:rPr>
      </w:pPr>
      <w:r w:rsidRPr="009266B6">
        <w:rPr>
          <w:sz w:val="24"/>
          <w:szCs w:val="24"/>
        </w:rPr>
        <w:t>документ, подтверждающий полномочия представителя заявителя</w:t>
      </w:r>
      <w:r w:rsidR="00535715" w:rsidRPr="009266B6">
        <w:rPr>
          <w:sz w:val="24"/>
          <w:szCs w:val="24"/>
        </w:rPr>
        <w:t>;</w:t>
      </w:r>
    </w:p>
    <w:p w:rsidR="0047389A" w:rsidRPr="009266B6" w:rsidRDefault="00020AB3" w:rsidP="00F9189A">
      <w:pPr>
        <w:pStyle w:val="20"/>
        <w:numPr>
          <w:ilvl w:val="0"/>
          <w:numId w:val="14"/>
        </w:numPr>
        <w:shd w:val="clear" w:color="auto" w:fill="auto"/>
        <w:tabs>
          <w:tab w:val="left" w:pos="1134"/>
          <w:tab w:val="left" w:pos="3279"/>
          <w:tab w:val="left" w:pos="5016"/>
          <w:tab w:val="left" w:pos="7037"/>
        </w:tabs>
        <w:spacing w:before="0" w:line="240" w:lineRule="auto"/>
        <w:ind w:left="0" w:firstLine="709"/>
        <w:rPr>
          <w:sz w:val="24"/>
          <w:szCs w:val="24"/>
        </w:rPr>
      </w:pPr>
      <w:r w:rsidRPr="009266B6">
        <w:rPr>
          <w:sz w:val="24"/>
          <w:szCs w:val="24"/>
        </w:rPr>
        <w:t xml:space="preserve">действовать от имени заявителя (в случае обращения за получением услуги представителя заявителя). </w:t>
      </w:r>
      <w:proofErr w:type="gramStart"/>
      <w:r w:rsidRPr="009266B6">
        <w:rPr>
          <w:sz w:val="24"/>
          <w:szCs w:val="24"/>
        </w:rPr>
        <w:t xml:space="preserve">В случае представления документов в электронной форме посредством Единого портала, регионального портала в соответствии с </w:t>
      </w:r>
      <w:r w:rsidR="00354303" w:rsidRPr="007E22D4">
        <w:rPr>
          <w:sz w:val="24"/>
          <w:szCs w:val="24"/>
        </w:rPr>
        <w:t>пунктом 1 части 5</w:t>
      </w:r>
      <w:r w:rsidR="00354303" w:rsidRPr="009266B6">
        <w:rPr>
          <w:sz w:val="24"/>
          <w:szCs w:val="24"/>
        </w:rPr>
        <w:t xml:space="preserve"> статьи 2</w:t>
      </w:r>
      <w:r w:rsidRPr="009266B6">
        <w:rPr>
          <w:sz w:val="24"/>
          <w:szCs w:val="24"/>
        </w:rPr>
        <w:t xml:space="preserve"> Административного регламента указанный документ, выданный</w:t>
      </w:r>
      <w:r w:rsidR="002C4AFE" w:rsidRPr="009266B6">
        <w:rPr>
          <w:sz w:val="24"/>
          <w:szCs w:val="24"/>
        </w:rPr>
        <w:t xml:space="preserve"> </w:t>
      </w:r>
      <w:r w:rsidRPr="009266B6">
        <w:rPr>
          <w:sz w:val="24"/>
          <w:szCs w:val="24"/>
        </w:rPr>
        <w:t>заявителем,</w:t>
      </w:r>
      <w:r w:rsidR="002C4AFE" w:rsidRPr="009266B6">
        <w:rPr>
          <w:sz w:val="24"/>
          <w:szCs w:val="24"/>
        </w:rPr>
        <w:t xml:space="preserve"> </w:t>
      </w:r>
      <w:r w:rsidRPr="009266B6">
        <w:rPr>
          <w:sz w:val="24"/>
          <w:szCs w:val="24"/>
        </w:rPr>
        <w:t>являющимся</w:t>
      </w:r>
      <w:r w:rsidR="002C4AFE" w:rsidRPr="009266B6">
        <w:rPr>
          <w:sz w:val="24"/>
          <w:szCs w:val="24"/>
        </w:rPr>
        <w:t xml:space="preserve"> </w:t>
      </w:r>
      <w:r w:rsidRPr="009266B6">
        <w:rPr>
          <w:sz w:val="24"/>
          <w:szCs w:val="24"/>
        </w:rPr>
        <w:t>юридическим лицом,</w:t>
      </w:r>
      <w:r w:rsidR="002C4AFE" w:rsidRPr="009266B6">
        <w:rPr>
          <w:sz w:val="24"/>
          <w:szCs w:val="24"/>
        </w:rPr>
        <w:t xml:space="preserve"> </w:t>
      </w:r>
      <w:r w:rsidRPr="009266B6">
        <w:rPr>
          <w:sz w:val="24"/>
          <w:szCs w:val="24"/>
        </w:rPr>
        <w:t>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47389A" w:rsidRPr="009266B6" w:rsidRDefault="00020AB3" w:rsidP="00520343">
      <w:pPr>
        <w:pStyle w:val="20"/>
        <w:numPr>
          <w:ilvl w:val="0"/>
          <w:numId w:val="14"/>
        </w:numPr>
        <w:shd w:val="clear" w:color="auto" w:fill="auto"/>
        <w:tabs>
          <w:tab w:val="left" w:pos="1134"/>
        </w:tabs>
        <w:spacing w:before="0" w:line="240" w:lineRule="auto"/>
        <w:ind w:left="0" w:firstLine="709"/>
        <w:rPr>
          <w:sz w:val="24"/>
          <w:szCs w:val="24"/>
        </w:rPr>
      </w:pPr>
      <w:r w:rsidRPr="009266B6">
        <w:rPr>
          <w:sz w:val="24"/>
          <w:szCs w:val="24"/>
        </w:rPr>
        <w:t xml:space="preserve">заверенный перевод </w:t>
      </w:r>
      <w:proofErr w:type="gramStart"/>
      <w:r w:rsidRPr="009266B6">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266B6">
        <w:rPr>
          <w:sz w:val="24"/>
          <w:szCs w:val="24"/>
        </w:rPr>
        <w:t>, если застройщиком является иностранное юридическое лицо;</w:t>
      </w:r>
    </w:p>
    <w:p w:rsidR="0047389A" w:rsidRPr="009266B6" w:rsidRDefault="00020AB3" w:rsidP="00520343">
      <w:pPr>
        <w:pStyle w:val="20"/>
        <w:numPr>
          <w:ilvl w:val="0"/>
          <w:numId w:val="14"/>
        </w:numPr>
        <w:shd w:val="clear" w:color="auto" w:fill="auto"/>
        <w:tabs>
          <w:tab w:val="left" w:pos="1134"/>
          <w:tab w:val="left" w:pos="3279"/>
          <w:tab w:val="left" w:pos="5016"/>
          <w:tab w:val="left" w:pos="7037"/>
        </w:tabs>
        <w:spacing w:before="0" w:line="240" w:lineRule="auto"/>
        <w:ind w:left="0" w:firstLine="709"/>
        <w:rPr>
          <w:sz w:val="24"/>
          <w:szCs w:val="24"/>
        </w:rPr>
      </w:pPr>
      <w:r w:rsidRPr="009266B6">
        <w:rPr>
          <w:sz w:val="24"/>
          <w:szCs w:val="24"/>
        </w:rPr>
        <w:t>результаты и</w:t>
      </w:r>
      <w:r w:rsidR="002C4AFE" w:rsidRPr="009266B6">
        <w:rPr>
          <w:sz w:val="24"/>
          <w:szCs w:val="24"/>
        </w:rPr>
        <w:t xml:space="preserve"> </w:t>
      </w:r>
      <w:r w:rsidRPr="009266B6">
        <w:rPr>
          <w:sz w:val="24"/>
          <w:szCs w:val="24"/>
        </w:rPr>
        <w:t>материалы</w:t>
      </w:r>
      <w:r w:rsidR="002C4AFE" w:rsidRPr="009266B6">
        <w:rPr>
          <w:sz w:val="24"/>
          <w:szCs w:val="24"/>
        </w:rPr>
        <w:t xml:space="preserve"> </w:t>
      </w:r>
      <w:r w:rsidRPr="009266B6">
        <w:rPr>
          <w:sz w:val="24"/>
          <w:szCs w:val="24"/>
        </w:rPr>
        <w:t>обследования</w:t>
      </w:r>
      <w:r w:rsidR="002C4AFE" w:rsidRPr="009266B6">
        <w:rPr>
          <w:sz w:val="24"/>
          <w:szCs w:val="24"/>
        </w:rPr>
        <w:t xml:space="preserve"> </w:t>
      </w:r>
      <w:r w:rsidRPr="009266B6">
        <w:rPr>
          <w:sz w:val="24"/>
          <w:szCs w:val="24"/>
        </w:rPr>
        <w:t>объекта капитального</w:t>
      </w:r>
      <w:r w:rsidR="002C4AFE" w:rsidRPr="009266B6">
        <w:rPr>
          <w:sz w:val="24"/>
          <w:szCs w:val="24"/>
        </w:rPr>
        <w:t xml:space="preserve"> </w:t>
      </w:r>
      <w:r w:rsidRPr="009266B6">
        <w:rPr>
          <w:sz w:val="24"/>
          <w:szCs w:val="24"/>
        </w:rPr>
        <w:t>строительства (в случае направления уведомления о сносе);</w:t>
      </w:r>
    </w:p>
    <w:p w:rsidR="0024775C" w:rsidRPr="009266B6" w:rsidRDefault="00020AB3" w:rsidP="00520343">
      <w:pPr>
        <w:pStyle w:val="20"/>
        <w:numPr>
          <w:ilvl w:val="0"/>
          <w:numId w:val="14"/>
        </w:numPr>
        <w:shd w:val="clear" w:color="auto" w:fill="auto"/>
        <w:tabs>
          <w:tab w:val="left" w:pos="1149"/>
        </w:tabs>
        <w:spacing w:before="0" w:line="240" w:lineRule="auto"/>
        <w:ind w:left="0" w:firstLine="709"/>
        <w:rPr>
          <w:sz w:val="24"/>
          <w:szCs w:val="24"/>
        </w:rPr>
      </w:pPr>
      <w:r w:rsidRPr="009266B6">
        <w:rPr>
          <w:sz w:val="24"/>
          <w:szCs w:val="24"/>
        </w:rPr>
        <w:t>проект организации работ по сносу объекта капитального строительства (в случае направления уведомления о сносе);</w:t>
      </w:r>
    </w:p>
    <w:p w:rsidR="0047389A" w:rsidRPr="009266B6" w:rsidRDefault="00020AB3" w:rsidP="00520343">
      <w:pPr>
        <w:pStyle w:val="20"/>
        <w:numPr>
          <w:ilvl w:val="0"/>
          <w:numId w:val="14"/>
        </w:numPr>
        <w:shd w:val="clear" w:color="auto" w:fill="auto"/>
        <w:tabs>
          <w:tab w:val="left" w:pos="1149"/>
        </w:tabs>
        <w:spacing w:before="0" w:line="240" w:lineRule="auto"/>
        <w:ind w:left="0" w:firstLine="709"/>
        <w:rPr>
          <w:sz w:val="24"/>
          <w:szCs w:val="24"/>
        </w:rPr>
      </w:pPr>
      <w:r w:rsidRPr="009266B6">
        <w:rPr>
          <w:sz w:val="24"/>
          <w:szCs w:val="24"/>
        </w:rPr>
        <w:t>уведомление о завершении сноса.</w:t>
      </w:r>
    </w:p>
    <w:p w:rsidR="0047389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6A3C99" w:rsidRPr="009266B6">
        <w:rPr>
          <w:sz w:val="24"/>
          <w:szCs w:val="24"/>
        </w:rPr>
        <w:t>у</w:t>
      </w:r>
      <w:r w:rsidRPr="009266B6">
        <w:rPr>
          <w:sz w:val="24"/>
          <w:szCs w:val="24"/>
        </w:rPr>
        <w:t>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9266B6">
        <w:rPr>
          <w:sz w:val="24"/>
          <w:szCs w:val="24"/>
        </w:rPr>
        <w:t xml:space="preserve"> находятся указанные </w:t>
      </w:r>
      <w:proofErr w:type="gramStart"/>
      <w:r w:rsidRPr="009266B6">
        <w:rPr>
          <w:sz w:val="24"/>
          <w:szCs w:val="24"/>
        </w:rPr>
        <w:t>документы</w:t>
      </w:r>
      <w:proofErr w:type="gramEnd"/>
      <w:r w:rsidRPr="009266B6">
        <w:rPr>
          <w:sz w:val="24"/>
          <w:szCs w:val="24"/>
        </w:rPr>
        <w:t xml:space="preserve"> и </w:t>
      </w:r>
      <w:proofErr w:type="gramStart"/>
      <w:r w:rsidRPr="009266B6">
        <w:rPr>
          <w:sz w:val="24"/>
          <w:szCs w:val="24"/>
        </w:rPr>
        <w:t>которые</w:t>
      </w:r>
      <w:proofErr w:type="gramEnd"/>
      <w:r w:rsidRPr="009266B6">
        <w:rPr>
          <w:sz w:val="24"/>
          <w:szCs w:val="24"/>
        </w:rPr>
        <w:t xml:space="preserve"> заявитель вправе представить по собственной инициативе:</w:t>
      </w:r>
    </w:p>
    <w:p w:rsidR="0047389A" w:rsidRPr="009266B6" w:rsidRDefault="00020AB3" w:rsidP="00520343">
      <w:pPr>
        <w:pStyle w:val="20"/>
        <w:numPr>
          <w:ilvl w:val="0"/>
          <w:numId w:val="15"/>
        </w:numPr>
        <w:shd w:val="clear" w:color="auto" w:fill="auto"/>
        <w:tabs>
          <w:tab w:val="left" w:pos="1134"/>
        </w:tabs>
        <w:spacing w:before="0" w:line="240" w:lineRule="auto"/>
        <w:ind w:left="0" w:firstLine="709"/>
        <w:rPr>
          <w:sz w:val="24"/>
          <w:szCs w:val="24"/>
        </w:rPr>
      </w:pPr>
      <w:r w:rsidRPr="009266B6">
        <w:rPr>
          <w:sz w:val="24"/>
          <w:szCs w:val="24"/>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w:t>
      </w:r>
      <w:r w:rsidRPr="009266B6">
        <w:rPr>
          <w:sz w:val="24"/>
          <w:szCs w:val="24"/>
        </w:rPr>
        <w:lastRenderedPageBreak/>
        <w:t>индивидуальных предпринимателей (при обращении застройщика, являющегося индивидуальным предпринимателем).</w:t>
      </w:r>
    </w:p>
    <w:p w:rsidR="0047389A" w:rsidRPr="009266B6" w:rsidRDefault="00020AB3" w:rsidP="00520343">
      <w:pPr>
        <w:pStyle w:val="20"/>
        <w:numPr>
          <w:ilvl w:val="0"/>
          <w:numId w:val="15"/>
        </w:numPr>
        <w:shd w:val="clear" w:color="auto" w:fill="auto"/>
        <w:tabs>
          <w:tab w:val="left" w:pos="1134"/>
        </w:tabs>
        <w:spacing w:before="0" w:line="240" w:lineRule="auto"/>
        <w:ind w:left="0" w:firstLine="709"/>
        <w:rPr>
          <w:sz w:val="24"/>
          <w:szCs w:val="24"/>
        </w:rPr>
      </w:pPr>
      <w:r w:rsidRPr="009266B6">
        <w:rPr>
          <w:sz w:val="24"/>
          <w:szCs w:val="24"/>
        </w:rPr>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47389A" w:rsidRPr="009266B6" w:rsidRDefault="00020AB3" w:rsidP="00520343">
      <w:pPr>
        <w:pStyle w:val="20"/>
        <w:numPr>
          <w:ilvl w:val="0"/>
          <w:numId w:val="15"/>
        </w:numPr>
        <w:shd w:val="clear" w:color="auto" w:fill="auto"/>
        <w:tabs>
          <w:tab w:val="left" w:pos="1134"/>
        </w:tabs>
        <w:spacing w:before="0" w:line="240" w:lineRule="auto"/>
        <w:ind w:left="0" w:firstLine="709"/>
        <w:rPr>
          <w:sz w:val="24"/>
          <w:szCs w:val="24"/>
        </w:rPr>
      </w:pPr>
      <w:r w:rsidRPr="009266B6">
        <w:rPr>
          <w:sz w:val="24"/>
          <w:szCs w:val="24"/>
        </w:rPr>
        <w:t>решение суда о сносе объекта капитального строительства:</w:t>
      </w:r>
    </w:p>
    <w:p w:rsidR="0047389A" w:rsidRPr="009266B6" w:rsidRDefault="00020AB3" w:rsidP="00520343">
      <w:pPr>
        <w:pStyle w:val="20"/>
        <w:numPr>
          <w:ilvl w:val="0"/>
          <w:numId w:val="15"/>
        </w:numPr>
        <w:shd w:val="clear" w:color="auto" w:fill="auto"/>
        <w:tabs>
          <w:tab w:val="left" w:pos="1134"/>
        </w:tabs>
        <w:spacing w:before="0" w:line="240" w:lineRule="auto"/>
        <w:ind w:left="0" w:firstLine="709"/>
        <w:rPr>
          <w:sz w:val="24"/>
          <w:szCs w:val="24"/>
        </w:rPr>
      </w:pPr>
      <w:r w:rsidRPr="009266B6">
        <w:rPr>
          <w:sz w:val="24"/>
          <w:szCs w:val="24"/>
        </w:rPr>
        <w:t>решение органа местного самоуправления о сносе объекта капитального строительства».</w:t>
      </w:r>
    </w:p>
    <w:p w:rsidR="002C4AFE" w:rsidRPr="009266B6" w:rsidRDefault="005A4E32"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Регистрация у</w:t>
      </w:r>
      <w:r w:rsidR="00020AB3" w:rsidRPr="009266B6">
        <w:rPr>
          <w:sz w:val="24"/>
          <w:szCs w:val="24"/>
        </w:rPr>
        <w:t xml:space="preserve">ведомления о планируемом сносе, уведомления о завершении сноса, представленного в </w:t>
      </w:r>
      <w:r w:rsidR="00A04C46">
        <w:rPr>
          <w:sz w:val="24"/>
          <w:szCs w:val="24"/>
        </w:rPr>
        <w:t>у</w:t>
      </w:r>
      <w:r w:rsidR="00020AB3" w:rsidRPr="009266B6">
        <w:rPr>
          <w:sz w:val="24"/>
          <w:szCs w:val="24"/>
        </w:rPr>
        <w:t xml:space="preserve">полномоченный орган способами, указанными в </w:t>
      </w:r>
      <w:r w:rsidR="004346CC" w:rsidRPr="009266B6">
        <w:rPr>
          <w:sz w:val="24"/>
          <w:szCs w:val="24"/>
        </w:rPr>
        <w:t>части 5 статьи 2</w:t>
      </w:r>
      <w:r w:rsidR="00020AB3" w:rsidRPr="009266B6">
        <w:rPr>
          <w:sz w:val="24"/>
          <w:szCs w:val="24"/>
        </w:rPr>
        <w:t xml:space="preserve"> Административного регламента, осуществляется не позднее одного рабочего дня, следующего за днем его поступления.</w:t>
      </w:r>
    </w:p>
    <w:p w:rsidR="00552F2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В случае направления уведомления об окончании строительства в электронной форме способом, указанным в </w:t>
      </w:r>
      <w:r w:rsidR="004346CC" w:rsidRPr="009266B6">
        <w:rPr>
          <w:sz w:val="24"/>
          <w:szCs w:val="24"/>
        </w:rPr>
        <w:t xml:space="preserve">пунктом </w:t>
      </w:r>
      <w:r w:rsidR="004346CC" w:rsidRPr="00A4139A">
        <w:rPr>
          <w:sz w:val="24"/>
          <w:szCs w:val="24"/>
        </w:rPr>
        <w:t>1 части 5 статьи 2</w:t>
      </w:r>
      <w:r w:rsidRPr="00A4139A">
        <w:rPr>
          <w:sz w:val="24"/>
          <w:szCs w:val="24"/>
        </w:rPr>
        <w:t xml:space="preserve"> Административного</w:t>
      </w:r>
      <w:r w:rsidRPr="009266B6">
        <w:rPr>
          <w:sz w:val="24"/>
          <w:szCs w:val="24"/>
        </w:rPr>
        <w:t xml:space="preserve"> регламента, вне рабочего времени </w:t>
      </w:r>
      <w:r w:rsidR="004346CC" w:rsidRPr="009266B6">
        <w:rPr>
          <w:sz w:val="24"/>
          <w:szCs w:val="24"/>
        </w:rPr>
        <w:t>у</w:t>
      </w:r>
      <w:r w:rsidRPr="009266B6">
        <w:rPr>
          <w:sz w:val="24"/>
          <w:szCs w:val="24"/>
        </w:rPr>
        <w:t>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следующий за днем направления указанного уведомления.</w:t>
      </w:r>
      <w:proofErr w:type="gramEnd"/>
    </w:p>
    <w:p w:rsidR="00552F2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 xml:space="preserve">Срок предоставления услуги составляет не более </w:t>
      </w:r>
      <w:r w:rsidR="00DA34D0" w:rsidRPr="009266B6">
        <w:rPr>
          <w:sz w:val="24"/>
          <w:szCs w:val="24"/>
        </w:rPr>
        <w:t>7 (</w:t>
      </w:r>
      <w:r w:rsidRPr="009266B6">
        <w:rPr>
          <w:sz w:val="24"/>
          <w:szCs w:val="24"/>
        </w:rPr>
        <w:t>семи</w:t>
      </w:r>
      <w:r w:rsidR="00DA34D0" w:rsidRPr="009266B6">
        <w:rPr>
          <w:sz w:val="24"/>
          <w:szCs w:val="24"/>
        </w:rPr>
        <w:t>)</w:t>
      </w:r>
      <w:r w:rsidR="00E62FDC" w:rsidRPr="009266B6">
        <w:rPr>
          <w:sz w:val="24"/>
          <w:szCs w:val="24"/>
        </w:rPr>
        <w:t xml:space="preserve"> </w:t>
      </w:r>
      <w:r w:rsidRPr="009266B6">
        <w:rPr>
          <w:sz w:val="24"/>
          <w:szCs w:val="24"/>
        </w:rPr>
        <w:t xml:space="preserve">рабочих дней со дня поступления уведомления о сносе, уведомления о завершении сноса в </w:t>
      </w:r>
      <w:r w:rsidR="004346CC" w:rsidRPr="009266B6">
        <w:rPr>
          <w:sz w:val="24"/>
          <w:szCs w:val="24"/>
        </w:rPr>
        <w:t>у</w:t>
      </w:r>
      <w:r w:rsidRPr="009266B6">
        <w:rPr>
          <w:sz w:val="24"/>
          <w:szCs w:val="24"/>
        </w:rPr>
        <w:t>полномоченный орган.</w:t>
      </w:r>
    </w:p>
    <w:p w:rsidR="0047389A" w:rsidRPr="009266B6" w:rsidRDefault="00020AB3" w:rsidP="00520343">
      <w:pPr>
        <w:pStyle w:val="20"/>
        <w:numPr>
          <w:ilvl w:val="0"/>
          <w:numId w:val="9"/>
        </w:numPr>
        <w:shd w:val="clear" w:color="auto" w:fill="auto"/>
        <w:tabs>
          <w:tab w:val="left" w:pos="1134"/>
        </w:tabs>
        <w:spacing w:before="0" w:line="240" w:lineRule="auto"/>
        <w:ind w:left="0" w:firstLine="709"/>
        <w:rPr>
          <w:sz w:val="24"/>
          <w:szCs w:val="24"/>
        </w:rPr>
      </w:pPr>
      <w:r w:rsidRPr="009266B6">
        <w:rPr>
          <w:sz w:val="24"/>
          <w:szCs w:val="24"/>
        </w:rPr>
        <w:t>Основания для отказа в предоставлении государственной услуги:</w:t>
      </w:r>
    </w:p>
    <w:p w:rsidR="0047389A" w:rsidRPr="009266B6" w:rsidRDefault="00EB0ADB" w:rsidP="00520343">
      <w:pPr>
        <w:pStyle w:val="20"/>
        <w:numPr>
          <w:ilvl w:val="0"/>
          <w:numId w:val="16"/>
        </w:numPr>
        <w:shd w:val="clear" w:color="auto" w:fill="auto"/>
        <w:tabs>
          <w:tab w:val="left" w:pos="1134"/>
          <w:tab w:val="left" w:pos="2804"/>
          <w:tab w:val="left" w:pos="8425"/>
        </w:tabs>
        <w:spacing w:before="0" w:line="240" w:lineRule="auto"/>
        <w:ind w:left="0" w:firstLine="709"/>
        <w:rPr>
          <w:sz w:val="24"/>
          <w:szCs w:val="24"/>
        </w:rPr>
      </w:pPr>
      <w:r w:rsidRPr="009266B6">
        <w:rPr>
          <w:sz w:val="24"/>
          <w:szCs w:val="24"/>
        </w:rPr>
        <w:t xml:space="preserve">в </w:t>
      </w:r>
      <w:r w:rsidR="00020AB3" w:rsidRPr="009266B6">
        <w:rPr>
          <w:sz w:val="24"/>
          <w:szCs w:val="24"/>
        </w:rPr>
        <w:t>случае</w:t>
      </w:r>
      <w:r w:rsidR="00552F2A" w:rsidRPr="009266B6">
        <w:rPr>
          <w:sz w:val="24"/>
          <w:szCs w:val="24"/>
        </w:rPr>
        <w:t xml:space="preserve"> </w:t>
      </w:r>
      <w:r w:rsidR="00020AB3" w:rsidRPr="009266B6">
        <w:rPr>
          <w:sz w:val="24"/>
          <w:szCs w:val="24"/>
        </w:rPr>
        <w:t>обращения за услугой «Направление</w:t>
      </w:r>
      <w:r w:rsidR="00552F2A" w:rsidRPr="009266B6">
        <w:rPr>
          <w:sz w:val="24"/>
          <w:szCs w:val="24"/>
        </w:rPr>
        <w:t xml:space="preserve"> </w:t>
      </w:r>
      <w:r w:rsidR="00020AB3" w:rsidRPr="009266B6">
        <w:rPr>
          <w:sz w:val="24"/>
          <w:szCs w:val="24"/>
        </w:rPr>
        <w:t>уведомления</w:t>
      </w:r>
      <w:r w:rsidR="00552F2A" w:rsidRPr="009266B6">
        <w:rPr>
          <w:sz w:val="24"/>
          <w:szCs w:val="24"/>
        </w:rPr>
        <w:t xml:space="preserve"> </w:t>
      </w:r>
      <w:r w:rsidR="00020AB3" w:rsidRPr="009266B6">
        <w:rPr>
          <w:sz w:val="24"/>
          <w:szCs w:val="24"/>
        </w:rPr>
        <w:t>о планируемом сносе объекта капитального строительства»:</w:t>
      </w:r>
    </w:p>
    <w:p w:rsidR="0047389A" w:rsidRPr="009266B6" w:rsidRDefault="00020AB3" w:rsidP="00520343">
      <w:pPr>
        <w:pStyle w:val="20"/>
        <w:numPr>
          <w:ilvl w:val="0"/>
          <w:numId w:val="17"/>
        </w:numPr>
        <w:shd w:val="clear" w:color="auto" w:fill="auto"/>
        <w:tabs>
          <w:tab w:val="left" w:pos="1134"/>
        </w:tabs>
        <w:spacing w:before="0" w:line="240" w:lineRule="auto"/>
        <w:ind w:left="0" w:firstLine="709"/>
        <w:rPr>
          <w:sz w:val="24"/>
          <w:szCs w:val="24"/>
        </w:rPr>
      </w:pPr>
      <w:r w:rsidRPr="009266B6">
        <w:rPr>
          <w:sz w:val="24"/>
          <w:szCs w:val="24"/>
        </w:rPr>
        <w:t>документы (сведения), представленные заявителем, противоречат документам (сведениям), полученным в рамках межведомственного взаимодействия;</w:t>
      </w:r>
    </w:p>
    <w:p w:rsidR="0047389A" w:rsidRPr="009266B6" w:rsidRDefault="00020AB3" w:rsidP="00520343">
      <w:pPr>
        <w:pStyle w:val="20"/>
        <w:numPr>
          <w:ilvl w:val="0"/>
          <w:numId w:val="17"/>
        </w:numPr>
        <w:shd w:val="clear" w:color="auto" w:fill="auto"/>
        <w:tabs>
          <w:tab w:val="left" w:pos="1134"/>
        </w:tabs>
        <w:spacing w:before="0" w:line="240" w:lineRule="auto"/>
        <w:ind w:left="0" w:firstLine="709"/>
        <w:rPr>
          <w:sz w:val="24"/>
          <w:szCs w:val="24"/>
        </w:rPr>
      </w:pPr>
      <w:r w:rsidRPr="009266B6">
        <w:rPr>
          <w:sz w:val="24"/>
          <w:szCs w:val="24"/>
        </w:rPr>
        <w:t>отсутствие документов (сведений), предусмотренных нормативными правовыми актами Российской Федерации;</w:t>
      </w:r>
    </w:p>
    <w:p w:rsidR="0047389A" w:rsidRPr="009266B6" w:rsidRDefault="00020AB3" w:rsidP="00520343">
      <w:pPr>
        <w:pStyle w:val="20"/>
        <w:numPr>
          <w:ilvl w:val="0"/>
          <w:numId w:val="17"/>
        </w:numPr>
        <w:shd w:val="clear" w:color="auto" w:fill="auto"/>
        <w:tabs>
          <w:tab w:val="left" w:pos="1134"/>
        </w:tabs>
        <w:spacing w:before="0" w:line="240" w:lineRule="auto"/>
        <w:ind w:left="0" w:firstLine="709"/>
        <w:rPr>
          <w:sz w:val="24"/>
          <w:szCs w:val="24"/>
        </w:rPr>
      </w:pPr>
      <w:r w:rsidRPr="009266B6">
        <w:rPr>
          <w:sz w:val="24"/>
          <w:szCs w:val="24"/>
        </w:rPr>
        <w:t>заявитель не является правообладателем объекта капитального строительства;</w:t>
      </w:r>
    </w:p>
    <w:p w:rsidR="0047389A" w:rsidRPr="009266B6" w:rsidRDefault="00020AB3" w:rsidP="00520343">
      <w:pPr>
        <w:pStyle w:val="20"/>
        <w:numPr>
          <w:ilvl w:val="0"/>
          <w:numId w:val="17"/>
        </w:numPr>
        <w:shd w:val="clear" w:color="auto" w:fill="auto"/>
        <w:tabs>
          <w:tab w:val="left" w:pos="1134"/>
        </w:tabs>
        <w:spacing w:before="0" w:line="240" w:lineRule="auto"/>
        <w:ind w:left="0" w:firstLine="709"/>
        <w:rPr>
          <w:sz w:val="24"/>
          <w:szCs w:val="24"/>
        </w:rPr>
      </w:pPr>
      <w:r w:rsidRPr="009266B6">
        <w:rPr>
          <w:sz w:val="24"/>
          <w:szCs w:val="24"/>
        </w:rPr>
        <w:t>уведомление о сносе содержит сведения об объекте, который не является объектом капитального строительства</w:t>
      </w:r>
      <w:r w:rsidR="00EB0ADB" w:rsidRPr="009266B6">
        <w:rPr>
          <w:sz w:val="24"/>
          <w:szCs w:val="24"/>
        </w:rPr>
        <w:t>;</w:t>
      </w:r>
    </w:p>
    <w:p w:rsidR="0047389A" w:rsidRPr="009266B6" w:rsidRDefault="00EB0ADB" w:rsidP="00520343">
      <w:pPr>
        <w:pStyle w:val="20"/>
        <w:numPr>
          <w:ilvl w:val="0"/>
          <w:numId w:val="16"/>
        </w:numPr>
        <w:shd w:val="clear" w:color="auto" w:fill="auto"/>
        <w:tabs>
          <w:tab w:val="left" w:pos="1134"/>
        </w:tabs>
        <w:spacing w:before="0" w:line="240" w:lineRule="auto"/>
        <w:ind w:left="0" w:firstLine="709"/>
        <w:rPr>
          <w:sz w:val="24"/>
          <w:szCs w:val="24"/>
        </w:rPr>
      </w:pPr>
      <w:r w:rsidRPr="009266B6">
        <w:rPr>
          <w:sz w:val="24"/>
          <w:szCs w:val="24"/>
        </w:rPr>
        <w:t xml:space="preserve">в </w:t>
      </w:r>
      <w:r w:rsidR="00020AB3" w:rsidRPr="009266B6">
        <w:rPr>
          <w:sz w:val="24"/>
          <w:szCs w:val="24"/>
        </w:rPr>
        <w:t>случае обращения за услугой «Направление уведомления о завершении сноса объекта капитального строительства»:</w:t>
      </w:r>
    </w:p>
    <w:p w:rsidR="0047389A" w:rsidRPr="009266B6" w:rsidRDefault="00020AB3" w:rsidP="00520343">
      <w:pPr>
        <w:pStyle w:val="20"/>
        <w:numPr>
          <w:ilvl w:val="0"/>
          <w:numId w:val="18"/>
        </w:numPr>
        <w:shd w:val="clear" w:color="auto" w:fill="auto"/>
        <w:tabs>
          <w:tab w:val="left" w:pos="1134"/>
        </w:tabs>
        <w:spacing w:before="0" w:line="240" w:lineRule="auto"/>
        <w:ind w:left="0" w:firstLine="709"/>
        <w:rPr>
          <w:sz w:val="24"/>
          <w:szCs w:val="24"/>
        </w:rPr>
      </w:pPr>
      <w:r w:rsidRPr="009266B6">
        <w:rPr>
          <w:sz w:val="24"/>
          <w:szCs w:val="24"/>
        </w:rPr>
        <w:t>документы (сведения), представленные заявителем, противоречат документам (сведениям), полученным в рамках межведомственного взаимодействия;</w:t>
      </w:r>
    </w:p>
    <w:p w:rsidR="0047389A" w:rsidRPr="009266B6" w:rsidRDefault="00020AB3" w:rsidP="00520343">
      <w:pPr>
        <w:pStyle w:val="20"/>
        <w:numPr>
          <w:ilvl w:val="0"/>
          <w:numId w:val="18"/>
        </w:numPr>
        <w:shd w:val="clear" w:color="auto" w:fill="auto"/>
        <w:tabs>
          <w:tab w:val="left" w:pos="1134"/>
        </w:tabs>
        <w:spacing w:before="0" w:line="240" w:lineRule="auto"/>
        <w:ind w:left="0" w:firstLine="709"/>
        <w:rPr>
          <w:sz w:val="24"/>
          <w:szCs w:val="24"/>
        </w:rPr>
      </w:pPr>
      <w:r w:rsidRPr="009266B6">
        <w:rPr>
          <w:sz w:val="24"/>
          <w:szCs w:val="24"/>
        </w:rPr>
        <w:t>отсутствие документов (сведений), предусмотренных нормативными правовыми актами Российской Федерации».</w:t>
      </w:r>
    </w:p>
    <w:p w:rsidR="007B476C" w:rsidRPr="009266B6" w:rsidRDefault="00684CBA">
      <w:pPr>
        <w:pStyle w:val="20"/>
        <w:shd w:val="clear" w:color="auto" w:fill="auto"/>
        <w:tabs>
          <w:tab w:val="left" w:pos="1134"/>
        </w:tabs>
        <w:spacing w:before="0" w:line="240" w:lineRule="auto"/>
        <w:ind w:firstLine="709"/>
        <w:rPr>
          <w:sz w:val="24"/>
          <w:szCs w:val="24"/>
        </w:rPr>
      </w:pPr>
      <w:r w:rsidRPr="009266B6">
        <w:rPr>
          <w:sz w:val="24"/>
          <w:szCs w:val="24"/>
        </w:rPr>
        <w:t>17. И</w:t>
      </w:r>
      <w:r w:rsidR="00EB0ADB" w:rsidRPr="009266B6">
        <w:rPr>
          <w:sz w:val="24"/>
          <w:szCs w:val="24"/>
        </w:rPr>
        <w:t xml:space="preserve">счерпывающий </w:t>
      </w:r>
      <w:r w:rsidR="00020AB3" w:rsidRPr="009266B6">
        <w:rPr>
          <w:sz w:val="24"/>
          <w:szCs w:val="24"/>
        </w:rPr>
        <w:t xml:space="preserve">перечень оснований для отказа в приеме документов, указанных в </w:t>
      </w:r>
      <w:r w:rsidR="004346CC" w:rsidRPr="00E87473">
        <w:rPr>
          <w:sz w:val="24"/>
          <w:szCs w:val="24"/>
        </w:rPr>
        <w:t>части 11 статьи</w:t>
      </w:r>
      <w:r w:rsidR="00020AB3" w:rsidRPr="00E87473">
        <w:rPr>
          <w:sz w:val="24"/>
          <w:szCs w:val="24"/>
        </w:rPr>
        <w:t xml:space="preserve"> 2</w:t>
      </w:r>
      <w:r w:rsidR="00020AB3" w:rsidRPr="009266B6">
        <w:rPr>
          <w:sz w:val="24"/>
          <w:szCs w:val="24"/>
        </w:rPr>
        <w:t xml:space="preserve"> Административного регламента, в том числе представленных в электронной форме:</w:t>
      </w:r>
    </w:p>
    <w:p w:rsidR="0047389A" w:rsidRPr="009266B6" w:rsidRDefault="00020AB3" w:rsidP="00520343">
      <w:pPr>
        <w:pStyle w:val="20"/>
        <w:numPr>
          <w:ilvl w:val="0"/>
          <w:numId w:val="19"/>
        </w:numPr>
        <w:shd w:val="clear" w:color="auto" w:fill="auto"/>
        <w:tabs>
          <w:tab w:val="left" w:pos="1134"/>
        </w:tabs>
        <w:spacing w:before="0" w:line="240" w:lineRule="auto"/>
        <w:ind w:left="0" w:firstLine="709"/>
        <w:rPr>
          <w:sz w:val="24"/>
          <w:szCs w:val="24"/>
        </w:rPr>
      </w:pPr>
      <w:r w:rsidRPr="009266B6">
        <w:rPr>
          <w:sz w:val="24"/>
          <w:szCs w:val="24"/>
        </w:rPr>
        <w:t>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47389A" w:rsidRPr="009266B6" w:rsidRDefault="00020AB3" w:rsidP="00520343">
      <w:pPr>
        <w:pStyle w:val="20"/>
        <w:numPr>
          <w:ilvl w:val="0"/>
          <w:numId w:val="19"/>
        </w:numPr>
        <w:shd w:val="clear" w:color="auto" w:fill="auto"/>
        <w:tabs>
          <w:tab w:val="left" w:pos="1134"/>
        </w:tabs>
        <w:spacing w:before="0" w:line="240" w:lineRule="auto"/>
        <w:ind w:left="0" w:firstLine="709"/>
        <w:rPr>
          <w:sz w:val="24"/>
          <w:szCs w:val="24"/>
        </w:rPr>
      </w:pPr>
      <w:r w:rsidRPr="009266B6">
        <w:rPr>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7389A" w:rsidRPr="009266B6" w:rsidRDefault="00020AB3" w:rsidP="00520343">
      <w:pPr>
        <w:pStyle w:val="20"/>
        <w:numPr>
          <w:ilvl w:val="0"/>
          <w:numId w:val="19"/>
        </w:numPr>
        <w:shd w:val="clear" w:color="auto" w:fill="auto"/>
        <w:tabs>
          <w:tab w:val="left" w:pos="1134"/>
        </w:tabs>
        <w:spacing w:before="0" w:line="240" w:lineRule="auto"/>
        <w:ind w:left="0" w:firstLine="709"/>
        <w:rPr>
          <w:sz w:val="24"/>
          <w:szCs w:val="24"/>
        </w:rPr>
      </w:pPr>
      <w:r w:rsidRPr="009266B6">
        <w:rPr>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47389A" w:rsidRPr="009266B6" w:rsidRDefault="00020AB3" w:rsidP="00520343">
      <w:pPr>
        <w:pStyle w:val="20"/>
        <w:numPr>
          <w:ilvl w:val="0"/>
          <w:numId w:val="19"/>
        </w:numPr>
        <w:shd w:val="clear" w:color="auto" w:fill="auto"/>
        <w:tabs>
          <w:tab w:val="left" w:pos="1134"/>
        </w:tabs>
        <w:spacing w:before="0" w:line="240" w:lineRule="auto"/>
        <w:ind w:left="0" w:firstLine="709"/>
        <w:rPr>
          <w:sz w:val="24"/>
          <w:szCs w:val="24"/>
        </w:rPr>
      </w:pPr>
      <w:r w:rsidRPr="009266B6">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7389A" w:rsidRPr="009266B6" w:rsidRDefault="00020AB3" w:rsidP="00520343">
      <w:pPr>
        <w:pStyle w:val="20"/>
        <w:numPr>
          <w:ilvl w:val="0"/>
          <w:numId w:val="19"/>
        </w:numPr>
        <w:shd w:val="clear" w:color="auto" w:fill="auto"/>
        <w:tabs>
          <w:tab w:val="left" w:pos="1085"/>
          <w:tab w:val="left" w:pos="1134"/>
        </w:tabs>
        <w:spacing w:before="0" w:line="240" w:lineRule="auto"/>
        <w:ind w:left="0" w:firstLine="709"/>
        <w:rPr>
          <w:sz w:val="24"/>
          <w:szCs w:val="24"/>
        </w:rPr>
      </w:pPr>
      <w:r w:rsidRPr="009266B6">
        <w:rPr>
          <w:sz w:val="24"/>
          <w:szCs w:val="24"/>
        </w:rPr>
        <w:t xml:space="preserve">уведомление о сносе, уведомление о завершении сноса и документы, указанные в </w:t>
      </w:r>
      <w:r w:rsidR="004346CC" w:rsidRPr="009266B6">
        <w:rPr>
          <w:sz w:val="24"/>
          <w:szCs w:val="24"/>
        </w:rPr>
        <w:t xml:space="preserve">части </w:t>
      </w:r>
      <w:r w:rsidR="004346CC" w:rsidRPr="00E87473">
        <w:rPr>
          <w:sz w:val="24"/>
          <w:szCs w:val="24"/>
        </w:rPr>
        <w:t>11 статьи</w:t>
      </w:r>
      <w:r w:rsidR="004346CC" w:rsidRPr="009266B6">
        <w:rPr>
          <w:sz w:val="24"/>
          <w:szCs w:val="24"/>
        </w:rPr>
        <w:t xml:space="preserve"> 2</w:t>
      </w:r>
      <w:r w:rsidRPr="009266B6">
        <w:rPr>
          <w:sz w:val="24"/>
          <w:szCs w:val="24"/>
        </w:rPr>
        <w:t xml:space="preserve"> Административного регламента, представлены в электронной форме с </w:t>
      </w:r>
      <w:r w:rsidRPr="009266B6">
        <w:rPr>
          <w:sz w:val="24"/>
          <w:szCs w:val="24"/>
        </w:rPr>
        <w:lastRenderedPageBreak/>
        <w:t xml:space="preserve">нарушением требований, установленных </w:t>
      </w:r>
      <w:r w:rsidR="004346CC" w:rsidRPr="00153E11">
        <w:rPr>
          <w:sz w:val="24"/>
          <w:szCs w:val="24"/>
        </w:rPr>
        <w:t>частями</w:t>
      </w:r>
      <w:r w:rsidRPr="00153E11">
        <w:rPr>
          <w:sz w:val="24"/>
          <w:szCs w:val="24"/>
        </w:rPr>
        <w:t xml:space="preserve"> </w:t>
      </w:r>
      <w:r w:rsidR="004346CC" w:rsidRPr="00153E11">
        <w:rPr>
          <w:sz w:val="24"/>
          <w:szCs w:val="24"/>
        </w:rPr>
        <w:t>6</w:t>
      </w:r>
      <w:r w:rsidRPr="00153E11">
        <w:rPr>
          <w:sz w:val="24"/>
          <w:szCs w:val="24"/>
        </w:rPr>
        <w:t>-</w:t>
      </w:r>
      <w:r w:rsidR="004346CC" w:rsidRPr="00153E11">
        <w:rPr>
          <w:sz w:val="24"/>
          <w:szCs w:val="24"/>
        </w:rPr>
        <w:t>9 статьи 2</w:t>
      </w:r>
      <w:r w:rsidRPr="009266B6">
        <w:rPr>
          <w:sz w:val="24"/>
          <w:szCs w:val="24"/>
        </w:rPr>
        <w:t xml:space="preserve"> Административного регламента;</w:t>
      </w:r>
    </w:p>
    <w:p w:rsidR="0047389A" w:rsidRPr="009266B6" w:rsidRDefault="00020AB3" w:rsidP="00520343">
      <w:pPr>
        <w:pStyle w:val="20"/>
        <w:numPr>
          <w:ilvl w:val="0"/>
          <w:numId w:val="19"/>
        </w:numPr>
        <w:shd w:val="clear" w:color="auto" w:fill="auto"/>
        <w:tabs>
          <w:tab w:val="left" w:pos="1085"/>
          <w:tab w:val="left" w:pos="1134"/>
        </w:tabs>
        <w:spacing w:before="0" w:line="240" w:lineRule="auto"/>
        <w:ind w:left="0" w:firstLine="709"/>
        <w:rPr>
          <w:sz w:val="24"/>
          <w:szCs w:val="24"/>
        </w:rPr>
      </w:pPr>
      <w:r w:rsidRPr="009266B6">
        <w:rPr>
          <w:sz w:val="24"/>
          <w:szCs w:val="24"/>
        </w:rPr>
        <w:t xml:space="preserve">выявлено несоблюдение установленных статьей 11 </w:t>
      </w:r>
      <w:r w:rsidR="008D0381">
        <w:rPr>
          <w:sz w:val="24"/>
          <w:szCs w:val="24"/>
        </w:rPr>
        <w:t>Федерального закона № 63-ФЗ</w:t>
      </w:r>
      <w:r w:rsidRPr="009266B6">
        <w:rPr>
          <w:sz w:val="24"/>
          <w:szCs w:val="24"/>
        </w:rPr>
        <w:t xml:space="preserve"> условий признания квалифицированной электронной подписи действительной в документах, представленных в электронной форме.</w:t>
      </w:r>
    </w:p>
    <w:p w:rsidR="00147121" w:rsidRPr="009266B6" w:rsidRDefault="00020AB3" w:rsidP="00520343">
      <w:pPr>
        <w:pStyle w:val="20"/>
        <w:numPr>
          <w:ilvl w:val="0"/>
          <w:numId w:val="19"/>
        </w:numPr>
        <w:shd w:val="clear" w:color="auto" w:fill="auto"/>
        <w:tabs>
          <w:tab w:val="left" w:pos="1129"/>
        </w:tabs>
        <w:spacing w:before="0" w:line="240" w:lineRule="auto"/>
        <w:ind w:left="0" w:firstLine="709"/>
        <w:rPr>
          <w:sz w:val="24"/>
          <w:szCs w:val="24"/>
        </w:rPr>
      </w:pPr>
      <w:r w:rsidRPr="009266B6">
        <w:rPr>
          <w:sz w:val="24"/>
          <w:szCs w:val="24"/>
        </w:rPr>
        <w:t xml:space="preserve">неполное заполнение полей в форме уведомления, в том числе в интерактивной форме уведомления на </w:t>
      </w:r>
      <w:r w:rsidR="00E115FC" w:rsidRPr="009266B6">
        <w:rPr>
          <w:sz w:val="24"/>
          <w:szCs w:val="24"/>
        </w:rPr>
        <w:t>Единый портал</w:t>
      </w:r>
      <w:r w:rsidRPr="009266B6">
        <w:rPr>
          <w:sz w:val="24"/>
          <w:szCs w:val="24"/>
        </w:rPr>
        <w:t>;</w:t>
      </w:r>
    </w:p>
    <w:p w:rsidR="0047389A" w:rsidRPr="009266B6" w:rsidRDefault="00020AB3" w:rsidP="00520343">
      <w:pPr>
        <w:pStyle w:val="20"/>
        <w:numPr>
          <w:ilvl w:val="0"/>
          <w:numId w:val="19"/>
        </w:numPr>
        <w:shd w:val="clear" w:color="auto" w:fill="auto"/>
        <w:tabs>
          <w:tab w:val="left" w:pos="1129"/>
        </w:tabs>
        <w:spacing w:before="0" w:line="240" w:lineRule="auto"/>
        <w:ind w:left="0" w:firstLine="709"/>
        <w:rPr>
          <w:sz w:val="24"/>
          <w:szCs w:val="24"/>
        </w:rPr>
      </w:pPr>
      <w:r w:rsidRPr="009266B6">
        <w:rPr>
          <w:sz w:val="24"/>
          <w:szCs w:val="24"/>
        </w:rPr>
        <w:t>представление неполного комплекта документов, необходимых для предоставления услуги».</w:t>
      </w:r>
    </w:p>
    <w:p w:rsidR="007B476C" w:rsidRPr="009266B6" w:rsidRDefault="00684CBA">
      <w:pPr>
        <w:pStyle w:val="20"/>
        <w:shd w:val="clear" w:color="auto" w:fill="auto"/>
        <w:tabs>
          <w:tab w:val="left" w:pos="1134"/>
          <w:tab w:val="left" w:pos="1397"/>
        </w:tabs>
        <w:spacing w:before="0" w:line="240" w:lineRule="auto"/>
        <w:ind w:firstLine="709"/>
        <w:rPr>
          <w:sz w:val="24"/>
          <w:szCs w:val="24"/>
        </w:rPr>
      </w:pPr>
      <w:r w:rsidRPr="009266B6">
        <w:rPr>
          <w:sz w:val="24"/>
          <w:szCs w:val="24"/>
        </w:rPr>
        <w:t xml:space="preserve">18. </w:t>
      </w:r>
      <w:r w:rsidR="00020AB3" w:rsidRPr="009266B6">
        <w:rPr>
          <w:sz w:val="24"/>
          <w:szCs w:val="24"/>
        </w:rPr>
        <w:t xml:space="preserve">Решение об отказе в приеме документов, указанных в </w:t>
      </w:r>
      <w:r w:rsidR="003E286B" w:rsidRPr="00153E11">
        <w:rPr>
          <w:sz w:val="24"/>
          <w:szCs w:val="24"/>
        </w:rPr>
        <w:t>части 11 статьи 2</w:t>
      </w:r>
      <w:r w:rsidR="00020AB3" w:rsidRPr="009266B6">
        <w:rPr>
          <w:sz w:val="24"/>
          <w:szCs w:val="24"/>
        </w:rPr>
        <w:t xml:space="preserve"> Административного регламента, оформляется по форме согласно </w:t>
      </w:r>
      <w:r w:rsidR="009266B6">
        <w:rPr>
          <w:sz w:val="24"/>
          <w:szCs w:val="24"/>
        </w:rPr>
        <w:t>п</w:t>
      </w:r>
      <w:r w:rsidR="00020AB3" w:rsidRPr="009266B6">
        <w:rPr>
          <w:sz w:val="24"/>
          <w:szCs w:val="24"/>
        </w:rPr>
        <w:t xml:space="preserve">риложению </w:t>
      </w:r>
      <w:r w:rsidR="003E286B" w:rsidRPr="009266B6">
        <w:rPr>
          <w:sz w:val="24"/>
          <w:szCs w:val="24"/>
        </w:rPr>
        <w:t>4</w:t>
      </w:r>
      <w:r w:rsidR="00020AB3" w:rsidRPr="009266B6">
        <w:rPr>
          <w:sz w:val="24"/>
          <w:szCs w:val="24"/>
        </w:rPr>
        <w:t xml:space="preserve"> к Административному регламенту.</w:t>
      </w:r>
    </w:p>
    <w:p w:rsidR="007B476C" w:rsidRPr="009266B6" w:rsidRDefault="00636AEA">
      <w:pPr>
        <w:pStyle w:val="20"/>
        <w:shd w:val="clear" w:color="auto" w:fill="auto"/>
        <w:tabs>
          <w:tab w:val="left" w:pos="1134"/>
          <w:tab w:val="left" w:pos="1397"/>
        </w:tabs>
        <w:spacing w:before="0" w:line="240" w:lineRule="auto"/>
        <w:ind w:firstLine="709"/>
        <w:rPr>
          <w:sz w:val="24"/>
          <w:szCs w:val="24"/>
        </w:rPr>
      </w:pPr>
      <w:r w:rsidRPr="009266B6">
        <w:rPr>
          <w:sz w:val="24"/>
          <w:szCs w:val="24"/>
        </w:rPr>
        <w:t xml:space="preserve">19. </w:t>
      </w:r>
      <w:proofErr w:type="gramStart"/>
      <w:r w:rsidR="00020AB3" w:rsidRPr="009266B6">
        <w:rPr>
          <w:sz w:val="24"/>
          <w:szCs w:val="24"/>
        </w:rPr>
        <w:t xml:space="preserve">Решение об отказе в приеме документов, указанных в </w:t>
      </w:r>
      <w:r w:rsidR="003E286B" w:rsidRPr="00153E11">
        <w:rPr>
          <w:sz w:val="24"/>
          <w:szCs w:val="24"/>
        </w:rPr>
        <w:t>части 11 статьи 2</w:t>
      </w:r>
      <w:r w:rsidR="00020AB3" w:rsidRPr="009266B6">
        <w:rPr>
          <w:sz w:val="24"/>
          <w:szCs w:val="24"/>
        </w:rPr>
        <w:t xml:space="preserve">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w:t>
      </w:r>
      <w:r w:rsidR="00A04C46">
        <w:rPr>
          <w:sz w:val="24"/>
          <w:szCs w:val="24"/>
        </w:rPr>
        <w:t>у</w:t>
      </w:r>
      <w:r w:rsidR="00020AB3" w:rsidRPr="009266B6">
        <w:rPr>
          <w:sz w:val="24"/>
          <w:szCs w:val="24"/>
        </w:rPr>
        <w:t>полномоченный орган.</w:t>
      </w:r>
      <w:proofErr w:type="gramEnd"/>
    </w:p>
    <w:p w:rsidR="007B476C" w:rsidRPr="009266B6" w:rsidRDefault="00636AEA">
      <w:pPr>
        <w:pStyle w:val="20"/>
        <w:shd w:val="clear" w:color="auto" w:fill="auto"/>
        <w:tabs>
          <w:tab w:val="left" w:pos="1134"/>
          <w:tab w:val="left" w:pos="1397"/>
        </w:tabs>
        <w:spacing w:before="0" w:line="240" w:lineRule="auto"/>
        <w:ind w:firstLine="709"/>
        <w:rPr>
          <w:sz w:val="24"/>
          <w:szCs w:val="24"/>
        </w:rPr>
      </w:pPr>
      <w:r w:rsidRPr="009266B6">
        <w:rPr>
          <w:sz w:val="24"/>
          <w:szCs w:val="24"/>
        </w:rPr>
        <w:t>20</w:t>
      </w:r>
      <w:r w:rsidR="00684CBA" w:rsidRPr="009266B6">
        <w:rPr>
          <w:sz w:val="24"/>
          <w:szCs w:val="24"/>
        </w:rPr>
        <w:t xml:space="preserve">. </w:t>
      </w:r>
      <w:r w:rsidR="00020AB3" w:rsidRPr="009266B6">
        <w:rPr>
          <w:sz w:val="24"/>
          <w:szCs w:val="24"/>
        </w:rPr>
        <w:t xml:space="preserve">Отказ в приеме документов, указанных в </w:t>
      </w:r>
      <w:r w:rsidR="003E286B" w:rsidRPr="00153E11">
        <w:rPr>
          <w:sz w:val="24"/>
          <w:szCs w:val="24"/>
        </w:rPr>
        <w:t>части 11 статьи 2</w:t>
      </w:r>
      <w:r w:rsidR="00020AB3" w:rsidRPr="009266B6">
        <w:rPr>
          <w:sz w:val="24"/>
          <w:szCs w:val="24"/>
        </w:rPr>
        <w:t xml:space="preserve"> Административного регламента, не препятствует повторному обращению заявителя в </w:t>
      </w:r>
      <w:r w:rsidR="00A04C46">
        <w:rPr>
          <w:sz w:val="24"/>
          <w:szCs w:val="24"/>
        </w:rPr>
        <w:t>у</w:t>
      </w:r>
      <w:r w:rsidR="00020AB3" w:rsidRPr="009266B6">
        <w:rPr>
          <w:sz w:val="24"/>
          <w:szCs w:val="24"/>
        </w:rPr>
        <w:t>полномоченный орган за получением услуги.</w:t>
      </w:r>
    </w:p>
    <w:p w:rsidR="007B476C" w:rsidRPr="009266B6" w:rsidRDefault="00636AEA">
      <w:pPr>
        <w:pStyle w:val="20"/>
        <w:shd w:val="clear" w:color="auto" w:fill="auto"/>
        <w:tabs>
          <w:tab w:val="left" w:pos="1134"/>
          <w:tab w:val="left" w:pos="1397"/>
        </w:tabs>
        <w:spacing w:before="0" w:line="240" w:lineRule="auto"/>
        <w:ind w:firstLine="709"/>
        <w:rPr>
          <w:sz w:val="24"/>
          <w:szCs w:val="24"/>
        </w:rPr>
      </w:pPr>
      <w:r w:rsidRPr="009266B6">
        <w:rPr>
          <w:sz w:val="24"/>
          <w:szCs w:val="24"/>
        </w:rPr>
        <w:t xml:space="preserve">21. </w:t>
      </w:r>
      <w:r w:rsidR="00020AB3" w:rsidRPr="009266B6">
        <w:rPr>
          <w:sz w:val="24"/>
          <w:szCs w:val="24"/>
        </w:rPr>
        <w:t>Результатом предоставления услуги является</w:t>
      </w:r>
      <w:r w:rsidR="00DB1B5D" w:rsidRPr="009266B6">
        <w:rPr>
          <w:sz w:val="24"/>
          <w:szCs w:val="24"/>
        </w:rPr>
        <w:t xml:space="preserve"> размещение уведомления и документов в информационной системе обеспечения градостроительной деятельности</w:t>
      </w:r>
      <w:r w:rsidR="00020AB3" w:rsidRPr="009266B6">
        <w:rPr>
          <w:sz w:val="24"/>
          <w:szCs w:val="24"/>
        </w:rPr>
        <w:t>:</w:t>
      </w:r>
    </w:p>
    <w:p w:rsidR="0047389A" w:rsidRPr="009266B6" w:rsidRDefault="00684CBA" w:rsidP="00520343">
      <w:pPr>
        <w:pStyle w:val="20"/>
        <w:numPr>
          <w:ilvl w:val="0"/>
          <w:numId w:val="20"/>
        </w:numPr>
        <w:shd w:val="clear" w:color="auto" w:fill="auto"/>
        <w:tabs>
          <w:tab w:val="left" w:pos="1134"/>
        </w:tabs>
        <w:spacing w:before="0" w:line="240" w:lineRule="auto"/>
        <w:ind w:left="0" w:firstLine="709"/>
        <w:rPr>
          <w:sz w:val="24"/>
          <w:szCs w:val="24"/>
        </w:rPr>
      </w:pPr>
      <w:r w:rsidRPr="009266B6">
        <w:rPr>
          <w:sz w:val="24"/>
          <w:szCs w:val="24"/>
        </w:rPr>
        <w:t xml:space="preserve">в </w:t>
      </w:r>
      <w:r w:rsidR="00020AB3" w:rsidRPr="009266B6">
        <w:rPr>
          <w:sz w:val="24"/>
          <w:szCs w:val="24"/>
        </w:rPr>
        <w:t>случае обращения за услугой «Направление уведомления о планируемом сносе объекта капитального строительства:</w:t>
      </w:r>
    </w:p>
    <w:p w:rsidR="0047389A" w:rsidRPr="009266B6" w:rsidRDefault="00F12999" w:rsidP="00520343">
      <w:pPr>
        <w:pStyle w:val="20"/>
        <w:numPr>
          <w:ilvl w:val="0"/>
          <w:numId w:val="21"/>
        </w:numPr>
        <w:shd w:val="clear" w:color="auto" w:fill="auto"/>
        <w:tabs>
          <w:tab w:val="left" w:pos="1134"/>
        </w:tabs>
        <w:spacing w:before="0" w:line="240" w:lineRule="auto"/>
        <w:ind w:left="0" w:firstLine="709"/>
        <w:rPr>
          <w:sz w:val="24"/>
          <w:szCs w:val="24"/>
        </w:rPr>
      </w:pPr>
      <w:r w:rsidRPr="009266B6">
        <w:rPr>
          <w:sz w:val="24"/>
          <w:szCs w:val="24"/>
        </w:rPr>
        <w:t>извещения о приеме уведомления о планируемом сносе объекта капитального строительства (</w:t>
      </w:r>
      <w:r w:rsidR="009266B6">
        <w:rPr>
          <w:sz w:val="24"/>
          <w:szCs w:val="24"/>
        </w:rPr>
        <w:t>п</w:t>
      </w:r>
      <w:r w:rsidRPr="009266B6">
        <w:rPr>
          <w:sz w:val="24"/>
          <w:szCs w:val="24"/>
        </w:rPr>
        <w:t>риложени</w:t>
      </w:r>
      <w:r w:rsidR="005E5977" w:rsidRPr="009266B6">
        <w:rPr>
          <w:sz w:val="24"/>
          <w:szCs w:val="24"/>
        </w:rPr>
        <w:t>е</w:t>
      </w:r>
      <w:r w:rsidRPr="009266B6">
        <w:rPr>
          <w:sz w:val="24"/>
          <w:szCs w:val="24"/>
        </w:rPr>
        <w:t xml:space="preserve"> </w:t>
      </w:r>
      <w:r w:rsidR="00A25277" w:rsidRPr="009266B6">
        <w:rPr>
          <w:sz w:val="24"/>
          <w:szCs w:val="24"/>
        </w:rPr>
        <w:t>3</w:t>
      </w:r>
      <w:r w:rsidRPr="009266B6">
        <w:rPr>
          <w:sz w:val="24"/>
          <w:szCs w:val="24"/>
        </w:rPr>
        <w:t xml:space="preserve"> к Административному регламенту);</w:t>
      </w:r>
    </w:p>
    <w:p w:rsidR="0047389A" w:rsidRPr="009266B6" w:rsidRDefault="00020AB3" w:rsidP="00520343">
      <w:pPr>
        <w:pStyle w:val="20"/>
        <w:numPr>
          <w:ilvl w:val="0"/>
          <w:numId w:val="21"/>
        </w:numPr>
        <w:shd w:val="clear" w:color="auto" w:fill="auto"/>
        <w:tabs>
          <w:tab w:val="left" w:pos="1134"/>
        </w:tabs>
        <w:spacing w:before="0" w:line="240" w:lineRule="auto"/>
        <w:ind w:left="0" w:firstLine="709"/>
        <w:rPr>
          <w:sz w:val="24"/>
          <w:szCs w:val="24"/>
        </w:rPr>
      </w:pPr>
      <w:r w:rsidRPr="009266B6">
        <w:rPr>
          <w:sz w:val="24"/>
          <w:szCs w:val="24"/>
        </w:rPr>
        <w:t>отказ в предоставлении услуги (</w:t>
      </w:r>
      <w:r w:rsidR="009266B6">
        <w:rPr>
          <w:sz w:val="24"/>
          <w:szCs w:val="24"/>
        </w:rPr>
        <w:t>п</w:t>
      </w:r>
      <w:r w:rsidRPr="009266B6">
        <w:rPr>
          <w:sz w:val="24"/>
          <w:szCs w:val="24"/>
        </w:rPr>
        <w:t>риложени</w:t>
      </w:r>
      <w:r w:rsidR="005E5977" w:rsidRPr="009266B6">
        <w:rPr>
          <w:sz w:val="24"/>
          <w:szCs w:val="24"/>
        </w:rPr>
        <w:t>е</w:t>
      </w:r>
      <w:r w:rsidR="00A25277" w:rsidRPr="009266B6">
        <w:rPr>
          <w:sz w:val="24"/>
          <w:szCs w:val="24"/>
        </w:rPr>
        <w:t xml:space="preserve"> 4</w:t>
      </w:r>
      <w:r w:rsidRPr="009266B6">
        <w:rPr>
          <w:sz w:val="24"/>
          <w:szCs w:val="24"/>
        </w:rPr>
        <w:t xml:space="preserve"> к Административному регламенту)</w:t>
      </w:r>
      <w:r w:rsidR="00684CBA" w:rsidRPr="009266B6">
        <w:rPr>
          <w:sz w:val="24"/>
          <w:szCs w:val="24"/>
        </w:rPr>
        <w:t>;</w:t>
      </w:r>
    </w:p>
    <w:p w:rsidR="0047389A" w:rsidRPr="009266B6" w:rsidRDefault="00684CBA" w:rsidP="00520343">
      <w:pPr>
        <w:pStyle w:val="20"/>
        <w:numPr>
          <w:ilvl w:val="0"/>
          <w:numId w:val="20"/>
        </w:numPr>
        <w:shd w:val="clear" w:color="auto" w:fill="auto"/>
        <w:tabs>
          <w:tab w:val="left" w:pos="1134"/>
        </w:tabs>
        <w:spacing w:before="0" w:line="240" w:lineRule="auto"/>
        <w:ind w:left="0" w:firstLine="709"/>
        <w:rPr>
          <w:sz w:val="24"/>
          <w:szCs w:val="24"/>
        </w:rPr>
      </w:pPr>
      <w:r w:rsidRPr="009266B6">
        <w:rPr>
          <w:sz w:val="24"/>
          <w:szCs w:val="24"/>
        </w:rPr>
        <w:t xml:space="preserve">в </w:t>
      </w:r>
      <w:r w:rsidR="00020AB3" w:rsidRPr="009266B6">
        <w:rPr>
          <w:sz w:val="24"/>
          <w:szCs w:val="24"/>
        </w:rPr>
        <w:t>случае обращения за услугой «Направление уведомления о завершении сноса объекта капитального строительства»:</w:t>
      </w:r>
    </w:p>
    <w:p w:rsidR="0047389A" w:rsidRPr="009266B6" w:rsidRDefault="00020AB3" w:rsidP="00520343">
      <w:pPr>
        <w:pStyle w:val="20"/>
        <w:numPr>
          <w:ilvl w:val="0"/>
          <w:numId w:val="22"/>
        </w:numPr>
        <w:shd w:val="clear" w:color="auto" w:fill="auto"/>
        <w:tabs>
          <w:tab w:val="left" w:pos="1134"/>
        </w:tabs>
        <w:spacing w:before="0" w:line="240" w:lineRule="auto"/>
        <w:ind w:left="0" w:firstLine="709"/>
        <w:rPr>
          <w:sz w:val="24"/>
          <w:szCs w:val="24"/>
        </w:rPr>
      </w:pPr>
      <w:r w:rsidRPr="009266B6">
        <w:rPr>
          <w:sz w:val="24"/>
          <w:szCs w:val="24"/>
        </w:rPr>
        <w:t>извещение о приеме уведомления о завершении сноса объекта капитального строительства (</w:t>
      </w:r>
      <w:r w:rsidR="009266B6">
        <w:rPr>
          <w:sz w:val="24"/>
          <w:szCs w:val="24"/>
        </w:rPr>
        <w:t>п</w:t>
      </w:r>
      <w:r w:rsidRPr="009266B6">
        <w:rPr>
          <w:sz w:val="24"/>
          <w:szCs w:val="24"/>
        </w:rPr>
        <w:t>риложени</w:t>
      </w:r>
      <w:r w:rsidR="009266B6">
        <w:rPr>
          <w:sz w:val="24"/>
          <w:szCs w:val="24"/>
        </w:rPr>
        <w:t>е</w:t>
      </w:r>
      <w:r w:rsidRPr="009266B6">
        <w:rPr>
          <w:sz w:val="24"/>
          <w:szCs w:val="24"/>
        </w:rPr>
        <w:t xml:space="preserve"> </w:t>
      </w:r>
      <w:r w:rsidR="00A25277" w:rsidRPr="009266B6">
        <w:rPr>
          <w:sz w:val="24"/>
          <w:szCs w:val="24"/>
        </w:rPr>
        <w:t xml:space="preserve">3 </w:t>
      </w:r>
      <w:r w:rsidRPr="009266B6">
        <w:rPr>
          <w:sz w:val="24"/>
          <w:szCs w:val="24"/>
        </w:rPr>
        <w:t>к Административному регламенту);</w:t>
      </w:r>
    </w:p>
    <w:p w:rsidR="0047389A" w:rsidRPr="009266B6" w:rsidRDefault="00020AB3" w:rsidP="00520343">
      <w:pPr>
        <w:pStyle w:val="20"/>
        <w:numPr>
          <w:ilvl w:val="0"/>
          <w:numId w:val="22"/>
        </w:numPr>
        <w:shd w:val="clear" w:color="auto" w:fill="auto"/>
        <w:tabs>
          <w:tab w:val="left" w:pos="1134"/>
        </w:tabs>
        <w:spacing w:before="0" w:line="240" w:lineRule="auto"/>
        <w:ind w:left="0" w:firstLine="709"/>
        <w:rPr>
          <w:sz w:val="24"/>
          <w:szCs w:val="24"/>
        </w:rPr>
      </w:pPr>
      <w:r w:rsidRPr="009266B6">
        <w:rPr>
          <w:sz w:val="24"/>
          <w:szCs w:val="24"/>
        </w:rPr>
        <w:t>отказ в предоставлении услуги (</w:t>
      </w:r>
      <w:r w:rsidR="009266B6">
        <w:rPr>
          <w:sz w:val="24"/>
          <w:szCs w:val="24"/>
        </w:rPr>
        <w:t>п</w:t>
      </w:r>
      <w:r w:rsidR="005E5977" w:rsidRPr="009266B6">
        <w:rPr>
          <w:sz w:val="24"/>
          <w:szCs w:val="24"/>
        </w:rPr>
        <w:t>риложение</w:t>
      </w:r>
      <w:r w:rsidR="009266B6">
        <w:rPr>
          <w:sz w:val="24"/>
          <w:szCs w:val="24"/>
        </w:rPr>
        <w:t xml:space="preserve"> </w:t>
      </w:r>
      <w:r w:rsidR="005E5977" w:rsidRPr="009266B6">
        <w:rPr>
          <w:sz w:val="24"/>
          <w:szCs w:val="24"/>
        </w:rPr>
        <w:t>4 к Административному регламенту</w:t>
      </w:r>
      <w:r w:rsidRPr="009266B6">
        <w:rPr>
          <w:sz w:val="24"/>
          <w:szCs w:val="24"/>
        </w:rPr>
        <w:t>)».</w:t>
      </w:r>
    </w:p>
    <w:p w:rsidR="007B476C" w:rsidRPr="009266B6" w:rsidRDefault="00636AEA">
      <w:pPr>
        <w:pStyle w:val="20"/>
        <w:shd w:val="clear" w:color="auto" w:fill="auto"/>
        <w:tabs>
          <w:tab w:val="left" w:pos="1134"/>
          <w:tab w:val="left" w:pos="1596"/>
        </w:tabs>
        <w:spacing w:before="0" w:line="240" w:lineRule="auto"/>
        <w:ind w:firstLine="709"/>
        <w:rPr>
          <w:sz w:val="24"/>
          <w:szCs w:val="24"/>
        </w:rPr>
      </w:pPr>
      <w:r w:rsidRPr="009266B6">
        <w:rPr>
          <w:sz w:val="24"/>
          <w:szCs w:val="24"/>
        </w:rPr>
        <w:t xml:space="preserve">22. </w:t>
      </w:r>
      <w:r w:rsidR="00020AB3" w:rsidRPr="009266B6">
        <w:rPr>
          <w:sz w:val="24"/>
          <w:szCs w:val="24"/>
        </w:rPr>
        <w:t>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нормативно</w:t>
      </w:r>
      <w:r w:rsidR="00DB1B5D" w:rsidRPr="009266B6">
        <w:rPr>
          <w:sz w:val="24"/>
          <w:szCs w:val="24"/>
        </w:rPr>
        <w:t>-</w:t>
      </w:r>
      <w:r w:rsidR="00020AB3" w:rsidRPr="009266B6">
        <w:rPr>
          <w:sz w:val="24"/>
          <w:szCs w:val="24"/>
        </w:rPr>
        <w:t>правовому регулированию в сфере строительства, архитектуры, градостроительства.</w:t>
      </w:r>
    </w:p>
    <w:p w:rsidR="007B476C" w:rsidRPr="009266B6" w:rsidRDefault="00636AEA">
      <w:pPr>
        <w:pStyle w:val="20"/>
        <w:shd w:val="clear" w:color="auto" w:fill="auto"/>
        <w:tabs>
          <w:tab w:val="left" w:pos="1134"/>
          <w:tab w:val="left" w:pos="1596"/>
        </w:tabs>
        <w:spacing w:before="0" w:line="240" w:lineRule="auto"/>
        <w:ind w:firstLine="709"/>
        <w:rPr>
          <w:sz w:val="24"/>
          <w:szCs w:val="24"/>
        </w:rPr>
      </w:pPr>
      <w:r w:rsidRPr="009266B6">
        <w:rPr>
          <w:sz w:val="24"/>
          <w:szCs w:val="24"/>
        </w:rPr>
        <w:t xml:space="preserve">23. </w:t>
      </w:r>
      <w:r w:rsidR="00020AB3" w:rsidRPr="009266B6">
        <w:rPr>
          <w:sz w:val="24"/>
          <w:szCs w:val="24"/>
        </w:rPr>
        <w:t>Предоставление услуги осуществляется без взимания платы.</w:t>
      </w:r>
    </w:p>
    <w:p w:rsidR="007B476C" w:rsidRPr="009266B6" w:rsidRDefault="00636AEA">
      <w:pPr>
        <w:pStyle w:val="20"/>
        <w:shd w:val="clear" w:color="auto" w:fill="auto"/>
        <w:tabs>
          <w:tab w:val="left" w:pos="1134"/>
          <w:tab w:val="left" w:pos="1596"/>
        </w:tabs>
        <w:spacing w:before="0" w:line="240" w:lineRule="auto"/>
        <w:ind w:firstLine="709"/>
        <w:rPr>
          <w:sz w:val="24"/>
          <w:szCs w:val="24"/>
        </w:rPr>
      </w:pPr>
      <w:r w:rsidRPr="009266B6">
        <w:rPr>
          <w:sz w:val="24"/>
          <w:szCs w:val="24"/>
        </w:rPr>
        <w:t xml:space="preserve">24. </w:t>
      </w:r>
      <w:proofErr w:type="gramStart"/>
      <w:r w:rsidR="00020AB3" w:rsidRPr="009266B6">
        <w:rPr>
          <w:sz w:val="24"/>
          <w:szCs w:val="24"/>
        </w:rPr>
        <w:t xml:space="preserve">Сведения о ходе рассмотрения уведомления о сносе, уведомления о завершении сноса, направленного способом, указанным в пункте </w:t>
      </w:r>
      <w:r w:rsidR="00A25277" w:rsidRPr="00153E11">
        <w:rPr>
          <w:sz w:val="24"/>
          <w:szCs w:val="24"/>
        </w:rPr>
        <w:t>1 части 5</w:t>
      </w:r>
      <w:r w:rsidR="00020AB3" w:rsidRPr="00153E11">
        <w:rPr>
          <w:sz w:val="24"/>
          <w:szCs w:val="24"/>
        </w:rPr>
        <w:t xml:space="preserve"> </w:t>
      </w:r>
      <w:r w:rsidR="00A25277" w:rsidRPr="00153E11">
        <w:rPr>
          <w:sz w:val="24"/>
          <w:szCs w:val="24"/>
        </w:rPr>
        <w:t>статьи 2</w:t>
      </w:r>
      <w:r w:rsidR="00020AB3" w:rsidRPr="009266B6">
        <w:rPr>
          <w:sz w:val="24"/>
          <w:szCs w:val="24"/>
        </w:rPr>
        <w:t xml:space="preserve">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roofErr w:type="gramEnd"/>
    </w:p>
    <w:p w:rsidR="007B476C" w:rsidRPr="009266B6" w:rsidRDefault="00636AEA">
      <w:pPr>
        <w:pStyle w:val="20"/>
        <w:shd w:val="clear" w:color="auto" w:fill="auto"/>
        <w:tabs>
          <w:tab w:val="left" w:pos="1134"/>
          <w:tab w:val="left" w:pos="1596"/>
        </w:tabs>
        <w:spacing w:before="0" w:line="240" w:lineRule="auto"/>
        <w:ind w:firstLine="709"/>
        <w:rPr>
          <w:sz w:val="24"/>
          <w:szCs w:val="24"/>
        </w:rPr>
      </w:pPr>
      <w:r w:rsidRPr="009266B6">
        <w:rPr>
          <w:sz w:val="24"/>
          <w:szCs w:val="24"/>
        </w:rPr>
        <w:t xml:space="preserve">25. </w:t>
      </w:r>
      <w:r w:rsidR="00020AB3" w:rsidRPr="009266B6">
        <w:rPr>
          <w:sz w:val="24"/>
          <w:szCs w:val="24"/>
        </w:rPr>
        <w:t xml:space="preserve">Сведения о ходе рассмотрения уведомления о сносе, уведомления о завершении сноса, направленного способом, указанным в </w:t>
      </w:r>
      <w:r w:rsidR="00A25277" w:rsidRPr="009266B6">
        <w:rPr>
          <w:sz w:val="24"/>
          <w:szCs w:val="24"/>
        </w:rPr>
        <w:t>пункте 1 части 5 статьи 2</w:t>
      </w:r>
      <w:r w:rsidR="00020AB3" w:rsidRPr="009266B6">
        <w:rPr>
          <w:sz w:val="24"/>
          <w:szCs w:val="24"/>
        </w:rPr>
        <w:t xml:space="preserve"> Административного регламента, предоставляются заявителю на основании его устного (при личном обращении либо по телефону в </w:t>
      </w:r>
      <w:r w:rsidR="00761B3D" w:rsidRPr="009266B6">
        <w:rPr>
          <w:sz w:val="24"/>
          <w:szCs w:val="24"/>
        </w:rPr>
        <w:t>у</w:t>
      </w:r>
      <w:r w:rsidR="00020AB3" w:rsidRPr="009266B6">
        <w:rPr>
          <w:sz w:val="24"/>
          <w:szCs w:val="24"/>
        </w:rPr>
        <w:t>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47389A" w:rsidRPr="009266B6" w:rsidRDefault="00020AB3" w:rsidP="00636AEA">
      <w:pPr>
        <w:pStyle w:val="20"/>
        <w:numPr>
          <w:ilvl w:val="0"/>
          <w:numId w:val="23"/>
        </w:numPr>
        <w:shd w:val="clear" w:color="auto" w:fill="auto"/>
        <w:tabs>
          <w:tab w:val="left" w:pos="1134"/>
        </w:tabs>
        <w:spacing w:before="0" w:line="240" w:lineRule="auto"/>
        <w:ind w:left="0" w:firstLine="709"/>
        <w:rPr>
          <w:sz w:val="24"/>
          <w:szCs w:val="24"/>
        </w:rPr>
      </w:pPr>
      <w:r w:rsidRPr="009266B6">
        <w:rPr>
          <w:sz w:val="24"/>
          <w:szCs w:val="24"/>
        </w:rPr>
        <w:t xml:space="preserve">на бумажном носителе посредством личного обращения в </w:t>
      </w:r>
      <w:r w:rsidR="00A25277" w:rsidRPr="009266B6">
        <w:rPr>
          <w:sz w:val="24"/>
          <w:szCs w:val="24"/>
        </w:rPr>
        <w:t>у</w:t>
      </w:r>
      <w:r w:rsidRPr="009266B6">
        <w:rPr>
          <w:sz w:val="24"/>
          <w:szCs w:val="24"/>
        </w:rPr>
        <w:t>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47389A" w:rsidRPr="009266B6" w:rsidRDefault="00020AB3" w:rsidP="00636AEA">
      <w:pPr>
        <w:pStyle w:val="20"/>
        <w:numPr>
          <w:ilvl w:val="0"/>
          <w:numId w:val="23"/>
        </w:numPr>
        <w:shd w:val="clear" w:color="auto" w:fill="auto"/>
        <w:tabs>
          <w:tab w:val="left" w:pos="1091"/>
          <w:tab w:val="left" w:pos="1134"/>
        </w:tabs>
        <w:spacing w:before="0" w:line="240" w:lineRule="auto"/>
        <w:ind w:left="0" w:firstLine="709"/>
        <w:rPr>
          <w:sz w:val="24"/>
          <w:szCs w:val="24"/>
        </w:rPr>
      </w:pPr>
      <w:r w:rsidRPr="009266B6">
        <w:rPr>
          <w:sz w:val="24"/>
          <w:szCs w:val="24"/>
        </w:rPr>
        <w:t>в электронной форме посредством электронной почты.</w:t>
      </w:r>
    </w:p>
    <w:p w:rsidR="007B476C" w:rsidRPr="009266B6" w:rsidRDefault="00636AEA">
      <w:pPr>
        <w:pStyle w:val="20"/>
        <w:shd w:val="clear" w:color="auto" w:fill="auto"/>
        <w:tabs>
          <w:tab w:val="left" w:pos="1134"/>
          <w:tab w:val="left" w:pos="6720"/>
        </w:tabs>
        <w:spacing w:before="0" w:line="240" w:lineRule="auto"/>
        <w:ind w:firstLine="709"/>
        <w:rPr>
          <w:sz w:val="24"/>
          <w:szCs w:val="24"/>
        </w:rPr>
      </w:pPr>
      <w:r w:rsidRPr="009266B6">
        <w:rPr>
          <w:sz w:val="24"/>
          <w:szCs w:val="24"/>
        </w:rPr>
        <w:lastRenderedPageBreak/>
        <w:t xml:space="preserve">26. </w:t>
      </w:r>
      <w:proofErr w:type="gramStart"/>
      <w:r w:rsidR="00020AB3" w:rsidRPr="009266B6">
        <w:rPr>
          <w:sz w:val="24"/>
          <w:szCs w:val="24"/>
        </w:rPr>
        <w:t>На основании запроса сведения о ходе рассмотрения уведомления о сносе, уведомления о завершении сноса доводятся до заявителя в устной форме (при личном</w:t>
      </w:r>
      <w:r w:rsidR="00761B3D" w:rsidRPr="009266B6">
        <w:rPr>
          <w:sz w:val="24"/>
          <w:szCs w:val="24"/>
        </w:rPr>
        <w:t xml:space="preserve"> </w:t>
      </w:r>
      <w:r w:rsidR="00020AB3" w:rsidRPr="009266B6">
        <w:rPr>
          <w:sz w:val="24"/>
          <w:szCs w:val="24"/>
        </w:rPr>
        <w:t>обращении либо по телефону в</w:t>
      </w:r>
      <w:r w:rsidR="00761B3D" w:rsidRPr="009266B6">
        <w:rPr>
          <w:sz w:val="24"/>
          <w:szCs w:val="24"/>
        </w:rPr>
        <w:t xml:space="preserve"> </w:t>
      </w:r>
      <w:r w:rsidR="003D0862" w:rsidRPr="009266B6">
        <w:rPr>
          <w:sz w:val="24"/>
          <w:szCs w:val="24"/>
        </w:rPr>
        <w:t>у</w:t>
      </w:r>
      <w:r w:rsidR="00020AB3" w:rsidRPr="009266B6">
        <w:rPr>
          <w:sz w:val="24"/>
          <w:szCs w:val="24"/>
        </w:rPr>
        <w:t>полномоченный орган,</w:t>
      </w:r>
      <w:r w:rsidR="00761B3D" w:rsidRPr="009266B6">
        <w:rPr>
          <w:sz w:val="24"/>
          <w:szCs w:val="24"/>
        </w:rPr>
        <w:t xml:space="preserve"> </w:t>
      </w:r>
      <w:r w:rsidR="00020AB3" w:rsidRPr="009266B6">
        <w:rPr>
          <w:sz w:val="24"/>
          <w:szCs w:val="24"/>
        </w:rPr>
        <w:t>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r w:rsidR="00020AB3" w:rsidRPr="009266B6">
        <w:rPr>
          <w:sz w:val="24"/>
          <w:szCs w:val="24"/>
        </w:rPr>
        <w:t>.</w:t>
      </w:r>
    </w:p>
    <w:p w:rsidR="007B476C" w:rsidRPr="009266B6" w:rsidRDefault="00636AEA" w:rsidP="00525F38">
      <w:pPr>
        <w:pStyle w:val="20"/>
        <w:shd w:val="clear" w:color="auto" w:fill="auto"/>
        <w:tabs>
          <w:tab w:val="left" w:pos="1134"/>
          <w:tab w:val="left" w:pos="6720"/>
        </w:tabs>
        <w:spacing w:before="0" w:line="240" w:lineRule="auto"/>
        <w:ind w:firstLine="709"/>
        <w:rPr>
          <w:sz w:val="24"/>
          <w:szCs w:val="24"/>
        </w:rPr>
      </w:pPr>
      <w:r w:rsidRPr="009266B6">
        <w:rPr>
          <w:sz w:val="24"/>
          <w:szCs w:val="24"/>
        </w:rPr>
        <w:t xml:space="preserve">27. </w:t>
      </w:r>
      <w:r w:rsidR="00020AB3" w:rsidRPr="009266B6">
        <w:rPr>
          <w:sz w:val="24"/>
          <w:szCs w:val="24"/>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761B3D" w:rsidRPr="009266B6">
        <w:rPr>
          <w:sz w:val="24"/>
          <w:szCs w:val="24"/>
        </w:rPr>
        <w:t>у</w:t>
      </w:r>
      <w:r w:rsidR="00020AB3" w:rsidRPr="009266B6">
        <w:rPr>
          <w:sz w:val="24"/>
          <w:szCs w:val="24"/>
        </w:rPr>
        <w:t>полномоченном органе составляет не более 15 минут.</w:t>
      </w:r>
    </w:p>
    <w:p w:rsidR="007B476C" w:rsidRPr="009266B6" w:rsidRDefault="00636AEA" w:rsidP="00525F38">
      <w:pPr>
        <w:pStyle w:val="20"/>
        <w:shd w:val="clear" w:color="auto" w:fill="auto"/>
        <w:tabs>
          <w:tab w:val="left" w:pos="1134"/>
          <w:tab w:val="left" w:pos="6720"/>
        </w:tabs>
        <w:spacing w:before="0" w:line="240" w:lineRule="auto"/>
        <w:ind w:firstLine="709"/>
        <w:rPr>
          <w:sz w:val="24"/>
          <w:szCs w:val="24"/>
        </w:rPr>
      </w:pPr>
      <w:r w:rsidRPr="009266B6">
        <w:rPr>
          <w:sz w:val="24"/>
          <w:szCs w:val="24"/>
        </w:rPr>
        <w:t xml:space="preserve">28. </w:t>
      </w:r>
      <w:r w:rsidR="00020AB3" w:rsidRPr="009266B6">
        <w:rPr>
          <w:sz w:val="24"/>
          <w:szCs w:val="24"/>
        </w:rPr>
        <w:t>Услуги, необходимые и обязательные для предоставления муниципальной услуги, отсутствуют.</w:t>
      </w:r>
    </w:p>
    <w:p w:rsidR="007B476C" w:rsidRPr="009266B6" w:rsidRDefault="00636AEA" w:rsidP="00525F38">
      <w:pPr>
        <w:pStyle w:val="20"/>
        <w:shd w:val="clear" w:color="auto" w:fill="auto"/>
        <w:tabs>
          <w:tab w:val="left" w:pos="1134"/>
          <w:tab w:val="left" w:pos="6720"/>
        </w:tabs>
        <w:spacing w:before="0" w:line="240" w:lineRule="auto"/>
        <w:ind w:firstLine="709"/>
        <w:rPr>
          <w:sz w:val="24"/>
          <w:szCs w:val="24"/>
        </w:rPr>
      </w:pPr>
      <w:r w:rsidRPr="009266B6">
        <w:rPr>
          <w:sz w:val="24"/>
          <w:szCs w:val="24"/>
        </w:rPr>
        <w:t xml:space="preserve">29. </w:t>
      </w:r>
      <w:r w:rsidR="00020AB3" w:rsidRPr="009266B6">
        <w:rPr>
          <w:sz w:val="24"/>
          <w:szCs w:val="24"/>
        </w:rPr>
        <w:t>При предоставлении муниципальной услуги запрещается требовать от заявителя:</w:t>
      </w:r>
    </w:p>
    <w:p w:rsidR="00525F38" w:rsidRDefault="00525F38" w:rsidP="00525F38">
      <w:pPr>
        <w:pStyle w:val="af2"/>
        <w:numPr>
          <w:ilvl w:val="0"/>
          <w:numId w:val="49"/>
        </w:numPr>
        <w:tabs>
          <w:tab w:val="left" w:pos="1134"/>
        </w:tabs>
        <w:ind w:left="0" w:firstLine="709"/>
        <w:jc w:val="both"/>
        <w:rPr>
          <w:rFonts w:ascii="Times New Roman" w:hAnsi="Times New Roman"/>
        </w:rPr>
      </w:pPr>
      <w:r w:rsidRPr="00525F38">
        <w:rPr>
          <w:rFonts w:ascii="Times New Roman" w:hAnsi="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25F38" w:rsidRDefault="00525F38" w:rsidP="00525F38">
      <w:pPr>
        <w:pStyle w:val="af2"/>
        <w:numPr>
          <w:ilvl w:val="0"/>
          <w:numId w:val="49"/>
        </w:numPr>
        <w:tabs>
          <w:tab w:val="left" w:pos="1134"/>
        </w:tabs>
        <w:ind w:left="0" w:firstLine="709"/>
        <w:jc w:val="both"/>
        <w:rPr>
          <w:rFonts w:ascii="Times New Roman" w:hAnsi="Times New Roman"/>
        </w:rPr>
      </w:pPr>
      <w:proofErr w:type="gramStart"/>
      <w:r w:rsidRPr="00525F38">
        <w:rPr>
          <w:rFonts w:ascii="Times New Roman" w:hAnsi="Times New Roman"/>
        </w:rPr>
        <w:t xml:space="preserve">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w:t>
      </w:r>
      <w:r>
        <w:rPr>
          <w:rFonts w:ascii="Times New Roman" w:hAnsi="Times New Roman"/>
        </w:rPr>
        <w:t>Федерального</w:t>
      </w:r>
      <w:r w:rsidRPr="00525F38">
        <w:rPr>
          <w:rFonts w:ascii="Times New Roman" w:hAnsi="Times New Roman"/>
        </w:rPr>
        <w:t xml:space="preserve"> закон</w:t>
      </w:r>
      <w:r>
        <w:rPr>
          <w:rFonts w:ascii="Times New Roman" w:hAnsi="Times New Roman"/>
        </w:rPr>
        <w:t>а</w:t>
      </w:r>
      <w:r w:rsidRPr="00525F38">
        <w:rPr>
          <w:rFonts w:ascii="Times New Roman" w:hAnsi="Times New Roman"/>
        </w:rPr>
        <w:t xml:space="preserve"> № 210-ФЗ;</w:t>
      </w:r>
      <w:proofErr w:type="gramEnd"/>
    </w:p>
    <w:p w:rsidR="00525F38" w:rsidRDefault="00525F38" w:rsidP="00525F38">
      <w:pPr>
        <w:pStyle w:val="af2"/>
        <w:numPr>
          <w:ilvl w:val="0"/>
          <w:numId w:val="49"/>
        </w:numPr>
        <w:tabs>
          <w:tab w:val="left" w:pos="1134"/>
        </w:tabs>
        <w:ind w:left="0" w:firstLine="709"/>
        <w:jc w:val="both"/>
        <w:rPr>
          <w:rFonts w:ascii="Times New Roman" w:hAnsi="Times New Roman"/>
        </w:rPr>
      </w:pPr>
      <w:proofErr w:type="gramStart"/>
      <w:r w:rsidRPr="00525F38">
        <w:rPr>
          <w:rFonts w:ascii="Times New Roman" w:hAnsi="Times New Roman"/>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525F38">
          <w:rPr>
            <w:rFonts w:ascii="Times New Roman" w:hAnsi="Times New Roman"/>
          </w:rPr>
          <w:t>части 1 статьи 9</w:t>
        </w:r>
      </w:hyperlink>
      <w:r w:rsidRPr="00525F38">
        <w:rPr>
          <w:rFonts w:ascii="Times New Roman" w:hAnsi="Times New Roman"/>
        </w:rPr>
        <w:t xml:space="preserve"> Федерального закона № 210- ФЗ;</w:t>
      </w:r>
      <w:proofErr w:type="gramEnd"/>
    </w:p>
    <w:p w:rsidR="00525F38" w:rsidRPr="00525F38" w:rsidRDefault="00525F38" w:rsidP="00525F38">
      <w:pPr>
        <w:pStyle w:val="af2"/>
        <w:numPr>
          <w:ilvl w:val="0"/>
          <w:numId w:val="49"/>
        </w:numPr>
        <w:tabs>
          <w:tab w:val="left" w:pos="1134"/>
        </w:tabs>
        <w:ind w:left="0" w:firstLine="709"/>
        <w:jc w:val="both"/>
        <w:rPr>
          <w:rFonts w:ascii="Times New Roman" w:hAnsi="Times New Roman"/>
        </w:rPr>
      </w:pPr>
      <w:r w:rsidRPr="00525F38">
        <w:rPr>
          <w:rFonts w:ascii="Times New Roman" w:hAnsi="Times New Roma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услуги, за исключением следующих случаев:</w:t>
      </w:r>
    </w:p>
    <w:p w:rsidR="00525F38" w:rsidRDefault="00525F38" w:rsidP="00525F38">
      <w:pPr>
        <w:tabs>
          <w:tab w:val="left" w:pos="993"/>
        </w:tabs>
        <w:ind w:firstLine="709"/>
        <w:jc w:val="both"/>
        <w:rPr>
          <w:rFonts w:ascii="Times New Roman" w:hAnsi="Times New Roman"/>
        </w:rPr>
      </w:pPr>
      <w:r>
        <w:rPr>
          <w:rFonts w:ascii="Times New Roman" w:hAnsi="Times New Roman"/>
        </w:rPr>
        <w:t xml:space="preserve">а) </w:t>
      </w:r>
      <w:r w:rsidRPr="003C0736">
        <w:rPr>
          <w:rFonts w:ascii="Times New Roman" w:hAnsi="Times New Roman"/>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525F38" w:rsidRDefault="00525F38" w:rsidP="00525F38">
      <w:pPr>
        <w:tabs>
          <w:tab w:val="left" w:pos="993"/>
        </w:tabs>
        <w:ind w:firstLine="709"/>
        <w:jc w:val="both"/>
        <w:rPr>
          <w:rFonts w:ascii="Times New Roman" w:hAnsi="Times New Roman"/>
        </w:rPr>
      </w:pPr>
      <w:r>
        <w:rPr>
          <w:rFonts w:ascii="Times New Roman" w:hAnsi="Times New Roman"/>
        </w:rPr>
        <w:t xml:space="preserve">б) </w:t>
      </w:r>
      <w:r w:rsidRPr="003C0736">
        <w:rPr>
          <w:rFonts w:ascii="Times New Roman" w:hAnsi="Times New Roman"/>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525F38" w:rsidRDefault="00525F38" w:rsidP="00525F38">
      <w:pPr>
        <w:tabs>
          <w:tab w:val="left" w:pos="993"/>
        </w:tabs>
        <w:ind w:firstLine="709"/>
        <w:jc w:val="both"/>
        <w:rPr>
          <w:rFonts w:ascii="Times New Roman" w:hAnsi="Times New Roman"/>
        </w:rPr>
      </w:pPr>
      <w:r>
        <w:rPr>
          <w:rFonts w:ascii="Times New Roman" w:hAnsi="Times New Roman"/>
        </w:rPr>
        <w:t xml:space="preserve">в) </w:t>
      </w:r>
      <w:r w:rsidRPr="003C0736">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w:t>
      </w:r>
      <w:r w:rsidRPr="00CE5D51">
        <w:rPr>
          <w:rFonts w:ascii="Times New Roman" w:hAnsi="Times New Roman"/>
        </w:rPr>
        <w:t xml:space="preserve"> </w:t>
      </w:r>
      <w:r>
        <w:rPr>
          <w:rFonts w:ascii="Times New Roman" w:hAnsi="Times New Roman"/>
        </w:rPr>
        <w:t>муниципальной</w:t>
      </w:r>
      <w:r w:rsidRPr="003C0736">
        <w:rPr>
          <w:rFonts w:ascii="Times New Roman" w:hAnsi="Times New Roman"/>
        </w:rPr>
        <w:t xml:space="preserve"> услуги, либо в предоставлении услуги;</w:t>
      </w:r>
    </w:p>
    <w:p w:rsidR="00525F38" w:rsidRDefault="00525F38" w:rsidP="00525F38">
      <w:pPr>
        <w:tabs>
          <w:tab w:val="left" w:pos="1134"/>
        </w:tabs>
        <w:ind w:firstLine="709"/>
        <w:jc w:val="both"/>
        <w:rPr>
          <w:rFonts w:ascii="Times New Roman" w:hAnsi="Times New Roman"/>
        </w:rPr>
      </w:pPr>
      <w:proofErr w:type="gramStart"/>
      <w:r>
        <w:rPr>
          <w:rFonts w:ascii="Times New Roman" w:hAnsi="Times New Roman"/>
        </w:rPr>
        <w:t xml:space="preserve">г) </w:t>
      </w:r>
      <w:r w:rsidRPr="003C0736">
        <w:rPr>
          <w:rFonts w:ascii="Times New Roman" w:hAnsi="Times New Roman"/>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w:t>
      </w:r>
      <w:proofErr w:type="gramEnd"/>
      <w:r w:rsidRPr="003C0736">
        <w:rPr>
          <w:rFonts w:ascii="Times New Roman" w:hAnsi="Times New Roman"/>
        </w:rPr>
        <w:t xml:space="preserve"> </w:t>
      </w:r>
      <w:proofErr w:type="gramStart"/>
      <w:r w:rsidRPr="003C0736">
        <w:rPr>
          <w:rFonts w:ascii="Times New Roman" w:hAnsi="Times New Roman"/>
        </w:rPr>
        <w:t>приеме</w:t>
      </w:r>
      <w:proofErr w:type="gramEnd"/>
      <w:r w:rsidRPr="003C0736">
        <w:rPr>
          <w:rFonts w:ascii="Times New Roman" w:hAnsi="Times New Roman"/>
        </w:rPr>
        <w:t xml:space="preserve"> документов, необходимых для предоставления муниципальной услуги, либо </w:t>
      </w:r>
      <w:r w:rsidRPr="003C0736">
        <w:rPr>
          <w:rFonts w:ascii="Times New Roman" w:hAnsi="Times New Roman"/>
        </w:rPr>
        <w:lastRenderedPageBreak/>
        <w:t>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47389A" w:rsidRPr="00525F38" w:rsidRDefault="00525F38" w:rsidP="00525F38">
      <w:pPr>
        <w:pStyle w:val="20"/>
        <w:numPr>
          <w:ilvl w:val="0"/>
          <w:numId w:val="49"/>
        </w:numPr>
        <w:shd w:val="clear" w:color="auto" w:fill="auto"/>
        <w:tabs>
          <w:tab w:val="left" w:pos="1134"/>
        </w:tabs>
        <w:spacing w:before="0" w:line="240" w:lineRule="auto"/>
        <w:ind w:left="0" w:firstLine="709"/>
        <w:rPr>
          <w:rFonts w:eastAsia="Tahoma" w:cs="Tahoma"/>
          <w:sz w:val="24"/>
          <w:szCs w:val="24"/>
        </w:rPr>
      </w:pPr>
      <w:proofErr w:type="gramStart"/>
      <w:r w:rsidRPr="00525F38">
        <w:rPr>
          <w:rFonts w:eastAsia="Tahoma" w:cs="Tahoma"/>
          <w:sz w:val="24"/>
          <w:szCs w:val="24"/>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 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7B476C" w:rsidRPr="009266B6" w:rsidRDefault="00636AEA">
      <w:pPr>
        <w:pStyle w:val="20"/>
        <w:shd w:val="clear" w:color="auto" w:fill="auto"/>
        <w:tabs>
          <w:tab w:val="left" w:pos="1134"/>
        </w:tabs>
        <w:spacing w:before="0" w:line="240" w:lineRule="auto"/>
        <w:ind w:firstLine="709"/>
        <w:rPr>
          <w:sz w:val="24"/>
          <w:szCs w:val="24"/>
        </w:rPr>
      </w:pPr>
      <w:r w:rsidRPr="009266B6">
        <w:rPr>
          <w:sz w:val="24"/>
          <w:szCs w:val="24"/>
        </w:rPr>
        <w:t xml:space="preserve">30. </w:t>
      </w:r>
      <w:r w:rsidR="008F0FF9" w:rsidRPr="009266B6">
        <w:rPr>
          <w:sz w:val="24"/>
          <w:szCs w:val="24"/>
        </w:rPr>
        <w:t>Требования к помещениям, в которых предоставляется муниципальная услуга</w:t>
      </w:r>
      <w:r w:rsidRPr="009266B6">
        <w:rPr>
          <w:sz w:val="24"/>
          <w:szCs w:val="24"/>
        </w:rPr>
        <w:t>.</w:t>
      </w:r>
    </w:p>
    <w:p w:rsidR="007B476C" w:rsidRPr="009266B6" w:rsidRDefault="00636AEA">
      <w:pPr>
        <w:pStyle w:val="20"/>
        <w:shd w:val="clear" w:color="auto" w:fill="auto"/>
        <w:tabs>
          <w:tab w:val="left" w:pos="1134"/>
        </w:tabs>
        <w:spacing w:before="0" w:line="240" w:lineRule="auto"/>
        <w:ind w:firstLine="709"/>
        <w:rPr>
          <w:sz w:val="24"/>
          <w:szCs w:val="24"/>
        </w:rPr>
      </w:pPr>
      <w:r w:rsidRPr="009266B6">
        <w:rPr>
          <w:sz w:val="24"/>
          <w:szCs w:val="24"/>
        </w:rPr>
        <w:t>М</w:t>
      </w:r>
      <w:r w:rsidR="00020AB3" w:rsidRPr="009266B6">
        <w:rPr>
          <w:sz w:val="24"/>
          <w:szCs w:val="24"/>
        </w:rPr>
        <w:t>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r w:rsidRPr="009266B6">
        <w:rPr>
          <w:sz w:val="24"/>
          <w:szCs w:val="24"/>
        </w:rPr>
        <w:t>.</w:t>
      </w:r>
    </w:p>
    <w:p w:rsidR="007B476C" w:rsidRPr="009266B6" w:rsidRDefault="00636AEA">
      <w:pPr>
        <w:pStyle w:val="20"/>
        <w:shd w:val="clear" w:color="auto" w:fill="auto"/>
        <w:tabs>
          <w:tab w:val="left" w:pos="1134"/>
        </w:tabs>
        <w:spacing w:before="0" w:line="240" w:lineRule="auto"/>
        <w:ind w:firstLine="709"/>
        <w:rPr>
          <w:sz w:val="24"/>
          <w:szCs w:val="24"/>
        </w:rPr>
      </w:pPr>
      <w:r w:rsidRPr="009266B6">
        <w:rPr>
          <w:sz w:val="24"/>
          <w:szCs w:val="24"/>
        </w:rPr>
        <w:t>В</w:t>
      </w:r>
      <w:r w:rsidR="00020AB3" w:rsidRPr="009266B6">
        <w:rPr>
          <w:sz w:val="24"/>
          <w:szCs w:val="24"/>
        </w:rPr>
        <w:t xml:space="preserve"> случае</w:t>
      </w:r>
      <w:proofErr w:type="gramStart"/>
      <w:r w:rsidR="00020AB3" w:rsidRPr="009266B6">
        <w:rPr>
          <w:sz w:val="24"/>
          <w:szCs w:val="24"/>
        </w:rPr>
        <w:t>,</w:t>
      </w:r>
      <w:proofErr w:type="gramEnd"/>
      <w:r w:rsidR="00020AB3" w:rsidRPr="009266B6">
        <w:rPr>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Pr="009266B6">
        <w:rPr>
          <w:sz w:val="24"/>
          <w:szCs w:val="24"/>
        </w:rPr>
        <w:t>.</w:t>
      </w:r>
    </w:p>
    <w:p w:rsidR="007B476C" w:rsidRPr="009266B6" w:rsidRDefault="00636AEA">
      <w:pPr>
        <w:pStyle w:val="20"/>
        <w:shd w:val="clear" w:color="auto" w:fill="auto"/>
        <w:tabs>
          <w:tab w:val="left" w:pos="1134"/>
        </w:tabs>
        <w:spacing w:before="0" w:line="240" w:lineRule="auto"/>
        <w:ind w:firstLine="709"/>
        <w:rPr>
          <w:sz w:val="24"/>
          <w:szCs w:val="24"/>
        </w:rPr>
      </w:pPr>
      <w:r w:rsidRPr="009266B6">
        <w:rPr>
          <w:sz w:val="24"/>
          <w:szCs w:val="24"/>
        </w:rPr>
        <w:t>Д</w:t>
      </w:r>
      <w:r w:rsidR="00020AB3" w:rsidRPr="009266B6">
        <w:rPr>
          <w:sz w:val="24"/>
          <w:szCs w:val="24"/>
        </w:rPr>
        <w:t xml:space="preserve">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020AB3" w:rsidRPr="009266B6">
        <w:rPr>
          <w:sz w:val="24"/>
          <w:szCs w:val="24"/>
          <w:lang w:val="en-US" w:eastAsia="en-US" w:bidi="en-US"/>
        </w:rPr>
        <w:t>I</w:t>
      </w:r>
      <w:r w:rsidR="00020AB3" w:rsidRPr="009266B6">
        <w:rPr>
          <w:sz w:val="24"/>
          <w:szCs w:val="24"/>
          <w:lang w:eastAsia="en-US" w:bidi="en-US"/>
        </w:rPr>
        <w:t xml:space="preserve">, </w:t>
      </w:r>
      <w:r w:rsidR="00020AB3" w:rsidRPr="009266B6">
        <w:rPr>
          <w:sz w:val="24"/>
          <w:szCs w:val="2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Pr="009266B6">
        <w:rPr>
          <w:sz w:val="24"/>
          <w:szCs w:val="24"/>
        </w:rPr>
        <w:t>.</w:t>
      </w:r>
    </w:p>
    <w:p w:rsidR="007B476C" w:rsidRPr="009266B6" w:rsidRDefault="00636AEA">
      <w:pPr>
        <w:pStyle w:val="20"/>
        <w:shd w:val="clear" w:color="auto" w:fill="auto"/>
        <w:tabs>
          <w:tab w:val="left" w:pos="1134"/>
        </w:tabs>
        <w:spacing w:before="0" w:line="240" w:lineRule="auto"/>
        <w:ind w:firstLine="709"/>
        <w:rPr>
          <w:sz w:val="24"/>
          <w:szCs w:val="24"/>
        </w:rPr>
      </w:pPr>
      <w:r w:rsidRPr="009266B6">
        <w:rPr>
          <w:sz w:val="24"/>
          <w:szCs w:val="24"/>
        </w:rPr>
        <w:t xml:space="preserve">В </w:t>
      </w:r>
      <w:r w:rsidR="00020AB3" w:rsidRPr="009266B6">
        <w:rPr>
          <w:sz w:val="24"/>
          <w:szCs w:val="24"/>
        </w:rPr>
        <w:t>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w:t>
      </w:r>
      <w:r w:rsidR="002D4D15" w:rsidRPr="009266B6">
        <w:rPr>
          <w:sz w:val="24"/>
          <w:szCs w:val="24"/>
        </w:rPr>
        <w:t xml:space="preserve"> </w:t>
      </w:r>
      <w:r w:rsidR="00020AB3" w:rsidRPr="009266B6">
        <w:rPr>
          <w:sz w:val="24"/>
          <w:szCs w:val="24"/>
        </w:rPr>
        <w:t>муниципальная</w:t>
      </w:r>
      <w:r w:rsidR="002D4D15" w:rsidRPr="009266B6">
        <w:rPr>
          <w:sz w:val="24"/>
          <w:szCs w:val="24"/>
        </w:rPr>
        <w:t xml:space="preserve"> </w:t>
      </w:r>
      <w:r w:rsidR="00020AB3" w:rsidRPr="009266B6">
        <w:rPr>
          <w:sz w:val="24"/>
          <w:szCs w:val="24"/>
        </w:rPr>
        <w:t>услуга, оборудуются</w:t>
      </w:r>
      <w:r w:rsidR="002D4D15" w:rsidRPr="009266B6">
        <w:rPr>
          <w:sz w:val="24"/>
          <w:szCs w:val="24"/>
        </w:rPr>
        <w:t xml:space="preserve"> </w:t>
      </w:r>
      <w:r w:rsidR="00020AB3" w:rsidRPr="009266B6">
        <w:rPr>
          <w:sz w:val="24"/>
          <w:szCs w:val="24"/>
        </w:rP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r w:rsidRPr="009266B6">
        <w:rPr>
          <w:sz w:val="24"/>
          <w:szCs w:val="24"/>
        </w:rPr>
        <w:t>.</w:t>
      </w:r>
    </w:p>
    <w:p w:rsidR="0047389A" w:rsidRPr="009266B6" w:rsidRDefault="00020AB3" w:rsidP="00D3319B">
      <w:pPr>
        <w:pStyle w:val="20"/>
        <w:shd w:val="clear" w:color="auto" w:fill="auto"/>
        <w:tabs>
          <w:tab w:val="left" w:pos="1134"/>
        </w:tabs>
        <w:spacing w:before="0" w:line="240" w:lineRule="auto"/>
        <w:ind w:firstLine="709"/>
        <w:rPr>
          <w:sz w:val="24"/>
          <w:szCs w:val="24"/>
        </w:rPr>
      </w:pPr>
      <w:r w:rsidRPr="009266B6">
        <w:rPr>
          <w:sz w:val="24"/>
          <w:szCs w:val="24"/>
        </w:rPr>
        <w:t xml:space="preserve">Центральный вход в здание </w:t>
      </w:r>
      <w:r w:rsidR="002D4D15" w:rsidRPr="009266B6">
        <w:rPr>
          <w:sz w:val="24"/>
          <w:szCs w:val="24"/>
        </w:rPr>
        <w:t>у</w:t>
      </w:r>
      <w:r w:rsidRPr="009266B6">
        <w:rPr>
          <w:sz w:val="24"/>
          <w:szCs w:val="24"/>
        </w:rPr>
        <w:t>полномоченного органа должен быть оборудован информационной табличкой (вывеской), содержащей информацию:</w:t>
      </w:r>
      <w:r w:rsidR="00D3319B">
        <w:rPr>
          <w:sz w:val="24"/>
          <w:szCs w:val="24"/>
        </w:rPr>
        <w:t xml:space="preserve"> </w:t>
      </w:r>
      <w:r w:rsidRPr="009266B6">
        <w:rPr>
          <w:sz w:val="24"/>
          <w:szCs w:val="24"/>
        </w:rPr>
        <w:t>наименование</w:t>
      </w:r>
      <w:r w:rsidR="00D3319B">
        <w:rPr>
          <w:sz w:val="24"/>
          <w:szCs w:val="24"/>
        </w:rPr>
        <w:t xml:space="preserve">, </w:t>
      </w:r>
      <w:r w:rsidRPr="009266B6">
        <w:rPr>
          <w:sz w:val="24"/>
          <w:szCs w:val="24"/>
        </w:rPr>
        <w:t>местонахождение и юридический адрес</w:t>
      </w:r>
      <w:r w:rsidR="00D3319B">
        <w:rPr>
          <w:sz w:val="24"/>
          <w:szCs w:val="24"/>
        </w:rPr>
        <w:t xml:space="preserve">, </w:t>
      </w:r>
      <w:r w:rsidR="002929FA" w:rsidRPr="009266B6">
        <w:rPr>
          <w:sz w:val="24"/>
          <w:szCs w:val="24"/>
        </w:rPr>
        <w:t>режим работы</w:t>
      </w:r>
      <w:r w:rsidR="00D3319B">
        <w:rPr>
          <w:sz w:val="24"/>
          <w:szCs w:val="24"/>
        </w:rPr>
        <w:t xml:space="preserve">, </w:t>
      </w:r>
      <w:r w:rsidRPr="009266B6">
        <w:rPr>
          <w:sz w:val="24"/>
          <w:szCs w:val="24"/>
        </w:rPr>
        <w:t>график приема</w:t>
      </w:r>
      <w:r w:rsidR="00D3319B">
        <w:rPr>
          <w:sz w:val="24"/>
          <w:szCs w:val="24"/>
        </w:rPr>
        <w:t xml:space="preserve">, </w:t>
      </w:r>
      <w:r w:rsidRPr="009266B6">
        <w:rPr>
          <w:sz w:val="24"/>
          <w:szCs w:val="24"/>
        </w:rPr>
        <w:t>номера телефонов для справок</w:t>
      </w:r>
      <w:r w:rsidR="00D3319B">
        <w:rPr>
          <w:sz w:val="24"/>
          <w:szCs w:val="24"/>
        </w:rPr>
        <w:t>.</w:t>
      </w:r>
    </w:p>
    <w:p w:rsidR="008F0FF9" w:rsidRPr="009266B6" w:rsidRDefault="0041617B" w:rsidP="0041617B">
      <w:pPr>
        <w:pStyle w:val="20"/>
        <w:shd w:val="clear" w:color="auto" w:fill="auto"/>
        <w:tabs>
          <w:tab w:val="left" w:pos="1134"/>
        </w:tabs>
        <w:spacing w:before="0" w:line="240" w:lineRule="auto"/>
        <w:ind w:firstLine="709"/>
        <w:rPr>
          <w:sz w:val="24"/>
          <w:szCs w:val="24"/>
        </w:rPr>
      </w:pPr>
      <w:r>
        <w:rPr>
          <w:sz w:val="24"/>
          <w:szCs w:val="24"/>
        </w:rPr>
        <w:t>П</w:t>
      </w:r>
      <w:r w:rsidR="00020AB3" w:rsidRPr="009266B6">
        <w:rPr>
          <w:sz w:val="24"/>
          <w:szCs w:val="24"/>
        </w:rPr>
        <w:t>омещения, в которых предоставляется муниципальная услуга, должны соответствовать санитарно-эпидемиологическим правилам и нормативам</w:t>
      </w:r>
      <w:r>
        <w:rPr>
          <w:sz w:val="24"/>
          <w:szCs w:val="24"/>
        </w:rPr>
        <w:t>.</w:t>
      </w:r>
    </w:p>
    <w:p w:rsidR="0047389A" w:rsidRPr="009266B6" w:rsidRDefault="0041617B" w:rsidP="00D3319B">
      <w:pPr>
        <w:pStyle w:val="20"/>
        <w:shd w:val="clear" w:color="auto" w:fill="auto"/>
        <w:tabs>
          <w:tab w:val="left" w:pos="1134"/>
        </w:tabs>
        <w:spacing w:before="0" w:line="240" w:lineRule="auto"/>
        <w:ind w:firstLine="709"/>
        <w:rPr>
          <w:sz w:val="24"/>
          <w:szCs w:val="24"/>
        </w:rPr>
      </w:pPr>
      <w:r>
        <w:rPr>
          <w:sz w:val="24"/>
          <w:szCs w:val="24"/>
        </w:rPr>
        <w:t>П</w:t>
      </w:r>
      <w:r w:rsidR="00020AB3" w:rsidRPr="009266B6">
        <w:rPr>
          <w:sz w:val="24"/>
          <w:szCs w:val="24"/>
        </w:rPr>
        <w:t>омещения, в которых предоставляется м</w:t>
      </w:r>
      <w:r w:rsidR="00D3319B">
        <w:rPr>
          <w:sz w:val="24"/>
          <w:szCs w:val="24"/>
        </w:rPr>
        <w:t xml:space="preserve">униципальная услуга, оснащаются </w:t>
      </w:r>
      <w:r w:rsidR="00020AB3" w:rsidRPr="009266B6">
        <w:rPr>
          <w:sz w:val="24"/>
          <w:szCs w:val="24"/>
        </w:rPr>
        <w:t>противопожарной системой и средствами пожа</w:t>
      </w:r>
      <w:r w:rsidR="00D3319B">
        <w:rPr>
          <w:sz w:val="24"/>
          <w:szCs w:val="24"/>
        </w:rPr>
        <w:t xml:space="preserve">ротушения, </w:t>
      </w:r>
      <w:r w:rsidR="00020AB3" w:rsidRPr="009266B6">
        <w:rPr>
          <w:sz w:val="24"/>
          <w:szCs w:val="24"/>
        </w:rPr>
        <w:t>системой оповещения о возн</w:t>
      </w:r>
      <w:r w:rsidR="00D3319B">
        <w:rPr>
          <w:sz w:val="24"/>
          <w:szCs w:val="24"/>
        </w:rPr>
        <w:t xml:space="preserve">икновении чрезвычайной ситуации, </w:t>
      </w:r>
      <w:r w:rsidR="00020AB3" w:rsidRPr="009266B6">
        <w:rPr>
          <w:sz w:val="24"/>
          <w:szCs w:val="24"/>
        </w:rPr>
        <w:t>средствами ока</w:t>
      </w:r>
      <w:r w:rsidR="00D3319B">
        <w:rPr>
          <w:sz w:val="24"/>
          <w:szCs w:val="24"/>
        </w:rPr>
        <w:t xml:space="preserve">зания первой медицинской помощи, </w:t>
      </w:r>
      <w:r w:rsidR="00020AB3" w:rsidRPr="009266B6">
        <w:rPr>
          <w:sz w:val="24"/>
          <w:szCs w:val="24"/>
        </w:rPr>
        <w:t>туалетными комнатами для посетителей</w:t>
      </w:r>
      <w:r>
        <w:rPr>
          <w:sz w:val="24"/>
          <w:szCs w:val="24"/>
        </w:rPr>
        <w:t>.</w:t>
      </w:r>
    </w:p>
    <w:p w:rsidR="00ED65F0" w:rsidRPr="009266B6" w:rsidRDefault="0041617B" w:rsidP="0041617B">
      <w:pPr>
        <w:pStyle w:val="20"/>
        <w:shd w:val="clear" w:color="auto" w:fill="auto"/>
        <w:tabs>
          <w:tab w:val="left" w:pos="1134"/>
        </w:tabs>
        <w:spacing w:before="0" w:line="240" w:lineRule="auto"/>
        <w:ind w:firstLine="709"/>
        <w:rPr>
          <w:sz w:val="24"/>
          <w:szCs w:val="24"/>
        </w:rPr>
      </w:pPr>
      <w:r>
        <w:rPr>
          <w:sz w:val="24"/>
          <w:szCs w:val="24"/>
        </w:rPr>
        <w:t>М</w:t>
      </w:r>
      <w:r w:rsidR="00497871" w:rsidRPr="009266B6">
        <w:rPr>
          <w:sz w:val="24"/>
          <w:szCs w:val="24"/>
        </w:rPr>
        <w:t xml:space="preserve">есто </w:t>
      </w:r>
      <w:r w:rsidR="00020AB3" w:rsidRPr="009266B6">
        <w:rPr>
          <w:sz w:val="24"/>
          <w:szCs w:val="24"/>
        </w:rPr>
        <w:t xml:space="preserve">ожидания </w:t>
      </w:r>
      <w:r w:rsidR="00A04C46">
        <w:rPr>
          <w:sz w:val="24"/>
          <w:szCs w:val="24"/>
        </w:rPr>
        <w:t>з</w:t>
      </w:r>
      <w:r w:rsidR="00020AB3" w:rsidRPr="009266B6">
        <w:rPr>
          <w:sz w:val="24"/>
          <w:szCs w:val="24"/>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rPr>
          <w:sz w:val="24"/>
          <w:szCs w:val="24"/>
        </w:rPr>
        <w:t>.</w:t>
      </w:r>
    </w:p>
    <w:p w:rsidR="00ED65F0" w:rsidRPr="009266B6" w:rsidRDefault="0041617B" w:rsidP="0041617B">
      <w:pPr>
        <w:pStyle w:val="20"/>
        <w:shd w:val="clear" w:color="auto" w:fill="auto"/>
        <w:tabs>
          <w:tab w:val="left" w:pos="1134"/>
        </w:tabs>
        <w:spacing w:before="0" w:line="240" w:lineRule="auto"/>
        <w:ind w:firstLine="709"/>
        <w:rPr>
          <w:sz w:val="24"/>
          <w:szCs w:val="24"/>
        </w:rPr>
      </w:pPr>
      <w:r>
        <w:rPr>
          <w:sz w:val="24"/>
          <w:szCs w:val="24"/>
        </w:rPr>
        <w:t>Т</w:t>
      </w:r>
      <w:r w:rsidR="00020AB3" w:rsidRPr="009266B6">
        <w:rPr>
          <w:sz w:val="24"/>
          <w:szCs w:val="24"/>
        </w:rPr>
        <w:t>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Pr>
          <w:sz w:val="24"/>
          <w:szCs w:val="24"/>
        </w:rPr>
        <w:t>.</w:t>
      </w:r>
    </w:p>
    <w:p w:rsidR="00ED65F0" w:rsidRPr="009266B6" w:rsidRDefault="0041617B" w:rsidP="0041617B">
      <w:pPr>
        <w:pStyle w:val="20"/>
        <w:shd w:val="clear" w:color="auto" w:fill="auto"/>
        <w:tabs>
          <w:tab w:val="left" w:pos="1134"/>
        </w:tabs>
        <w:spacing w:before="0" w:line="240" w:lineRule="auto"/>
        <w:ind w:firstLine="709"/>
        <w:rPr>
          <w:sz w:val="24"/>
          <w:szCs w:val="24"/>
        </w:rPr>
      </w:pPr>
      <w:r>
        <w:rPr>
          <w:sz w:val="24"/>
          <w:szCs w:val="24"/>
        </w:rPr>
        <w:t>М</w:t>
      </w:r>
      <w:r w:rsidR="00020AB3" w:rsidRPr="009266B6">
        <w:rPr>
          <w:sz w:val="24"/>
          <w:szCs w:val="24"/>
        </w:rPr>
        <w:t>еста для заполнения заявлений оборудуются стульями, столами (стойками), бланками заявлений, письменными принадлежностями</w:t>
      </w:r>
      <w:r>
        <w:rPr>
          <w:sz w:val="24"/>
          <w:szCs w:val="24"/>
        </w:rPr>
        <w:t>.</w:t>
      </w:r>
    </w:p>
    <w:p w:rsidR="0047389A" w:rsidRPr="009266B6" w:rsidRDefault="0041617B" w:rsidP="00D3319B">
      <w:pPr>
        <w:pStyle w:val="20"/>
        <w:shd w:val="clear" w:color="auto" w:fill="auto"/>
        <w:tabs>
          <w:tab w:val="left" w:pos="1134"/>
        </w:tabs>
        <w:spacing w:before="0" w:line="240" w:lineRule="auto"/>
        <w:ind w:firstLine="709"/>
        <w:rPr>
          <w:sz w:val="24"/>
          <w:szCs w:val="24"/>
        </w:rPr>
      </w:pPr>
      <w:r>
        <w:rPr>
          <w:sz w:val="24"/>
          <w:szCs w:val="24"/>
        </w:rPr>
        <w:t>М</w:t>
      </w:r>
      <w:r w:rsidR="00020AB3" w:rsidRPr="009266B6">
        <w:rPr>
          <w:sz w:val="24"/>
          <w:szCs w:val="24"/>
        </w:rPr>
        <w:t xml:space="preserve">еста приема </w:t>
      </w:r>
      <w:r w:rsidR="00A04C46">
        <w:rPr>
          <w:sz w:val="24"/>
          <w:szCs w:val="24"/>
        </w:rPr>
        <w:t>з</w:t>
      </w:r>
      <w:r w:rsidR="00020AB3" w:rsidRPr="009266B6">
        <w:rPr>
          <w:sz w:val="24"/>
          <w:szCs w:val="24"/>
        </w:rPr>
        <w:t>аявителей оборудуются информационными таб</w:t>
      </w:r>
      <w:r w:rsidR="00D3319B">
        <w:rPr>
          <w:sz w:val="24"/>
          <w:szCs w:val="24"/>
        </w:rPr>
        <w:t xml:space="preserve">личками (вывесками) с указанием </w:t>
      </w:r>
      <w:r w:rsidR="00020AB3" w:rsidRPr="009266B6">
        <w:rPr>
          <w:sz w:val="24"/>
          <w:szCs w:val="24"/>
        </w:rPr>
        <w:t>номера кабинета и наименования отдела</w:t>
      </w:r>
      <w:r w:rsidR="00D3319B">
        <w:rPr>
          <w:sz w:val="24"/>
          <w:szCs w:val="24"/>
        </w:rPr>
        <w:t xml:space="preserve">, </w:t>
      </w:r>
      <w:r w:rsidR="00020AB3" w:rsidRPr="009266B6">
        <w:rPr>
          <w:sz w:val="24"/>
          <w:szCs w:val="24"/>
        </w:rPr>
        <w:t>фамилии, имени и отчества (последнее - при наличии), должности</w:t>
      </w:r>
      <w:r w:rsidR="00D3319B">
        <w:rPr>
          <w:sz w:val="24"/>
          <w:szCs w:val="24"/>
        </w:rPr>
        <w:t xml:space="preserve"> </w:t>
      </w:r>
      <w:r w:rsidR="00020AB3" w:rsidRPr="009266B6">
        <w:rPr>
          <w:sz w:val="24"/>
          <w:szCs w:val="24"/>
        </w:rPr>
        <w:t>ответств</w:t>
      </w:r>
      <w:r w:rsidR="00D3319B">
        <w:rPr>
          <w:sz w:val="24"/>
          <w:szCs w:val="24"/>
        </w:rPr>
        <w:t xml:space="preserve">енного лица за прием документов, </w:t>
      </w:r>
      <w:r w:rsidR="00020AB3" w:rsidRPr="009266B6">
        <w:rPr>
          <w:sz w:val="24"/>
          <w:szCs w:val="24"/>
        </w:rPr>
        <w:t xml:space="preserve">графика приема </w:t>
      </w:r>
      <w:r w:rsidR="00A04C46">
        <w:rPr>
          <w:sz w:val="24"/>
          <w:szCs w:val="24"/>
        </w:rPr>
        <w:t>з</w:t>
      </w:r>
      <w:r w:rsidR="00020AB3" w:rsidRPr="009266B6">
        <w:rPr>
          <w:sz w:val="24"/>
          <w:szCs w:val="24"/>
        </w:rPr>
        <w:t>аявителей</w:t>
      </w:r>
      <w:r w:rsidR="00D3319B">
        <w:rPr>
          <w:sz w:val="24"/>
          <w:szCs w:val="24"/>
        </w:rPr>
        <w:t>.</w:t>
      </w:r>
    </w:p>
    <w:p w:rsidR="00ED65F0" w:rsidRPr="009266B6" w:rsidRDefault="0041617B" w:rsidP="0041617B">
      <w:pPr>
        <w:pStyle w:val="20"/>
        <w:shd w:val="clear" w:color="auto" w:fill="auto"/>
        <w:tabs>
          <w:tab w:val="left" w:pos="1134"/>
        </w:tabs>
        <w:spacing w:before="0" w:line="240" w:lineRule="auto"/>
        <w:ind w:firstLine="709"/>
        <w:rPr>
          <w:sz w:val="24"/>
          <w:szCs w:val="24"/>
        </w:rPr>
      </w:pPr>
      <w:r>
        <w:rPr>
          <w:sz w:val="24"/>
          <w:szCs w:val="24"/>
        </w:rPr>
        <w:t>Р</w:t>
      </w:r>
      <w:r w:rsidR="00020AB3" w:rsidRPr="009266B6">
        <w:rPr>
          <w:sz w:val="24"/>
          <w:szCs w:val="24"/>
        </w:rPr>
        <w:t xml:space="preserve">абочее место каждого ответственного лица за прием документов, должно быть </w:t>
      </w:r>
      <w:r w:rsidR="00020AB3" w:rsidRPr="009266B6">
        <w:rPr>
          <w:sz w:val="24"/>
          <w:szCs w:val="24"/>
        </w:rPr>
        <w:lastRenderedPageBreak/>
        <w:t>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rPr>
          <w:sz w:val="24"/>
          <w:szCs w:val="24"/>
        </w:rPr>
        <w:t>.</w:t>
      </w:r>
    </w:p>
    <w:p w:rsidR="00ED65F0" w:rsidRPr="009266B6" w:rsidRDefault="0041617B" w:rsidP="0041617B">
      <w:pPr>
        <w:pStyle w:val="20"/>
        <w:shd w:val="clear" w:color="auto" w:fill="auto"/>
        <w:tabs>
          <w:tab w:val="left" w:pos="1134"/>
        </w:tabs>
        <w:spacing w:before="0" w:line="240" w:lineRule="auto"/>
        <w:ind w:firstLine="709"/>
        <w:rPr>
          <w:sz w:val="24"/>
          <w:szCs w:val="24"/>
        </w:rPr>
      </w:pPr>
      <w:r>
        <w:rPr>
          <w:sz w:val="24"/>
          <w:szCs w:val="24"/>
        </w:rPr>
        <w:t>Л</w:t>
      </w:r>
      <w:r w:rsidR="00020AB3" w:rsidRPr="009266B6">
        <w:rPr>
          <w:sz w:val="24"/>
          <w:szCs w:val="24"/>
        </w:rPr>
        <w:t xml:space="preserve">ицо, ответственное за прием документов, должно иметь </w:t>
      </w:r>
      <w:r w:rsidR="00A04C46">
        <w:rPr>
          <w:sz w:val="24"/>
          <w:szCs w:val="24"/>
        </w:rPr>
        <w:t>настольную табличку</w:t>
      </w:r>
      <w:r w:rsidR="00020AB3" w:rsidRPr="009266B6">
        <w:rPr>
          <w:sz w:val="24"/>
          <w:szCs w:val="24"/>
        </w:rPr>
        <w:t xml:space="preserve"> с указанием фамилии, имени, отчества (последнее - при наличии) и должности</w:t>
      </w:r>
      <w:r>
        <w:rPr>
          <w:sz w:val="24"/>
          <w:szCs w:val="24"/>
        </w:rPr>
        <w:t>.</w:t>
      </w:r>
    </w:p>
    <w:p w:rsidR="0047389A" w:rsidRPr="009266B6" w:rsidRDefault="0041617B" w:rsidP="0041617B">
      <w:pPr>
        <w:pStyle w:val="20"/>
        <w:shd w:val="clear" w:color="auto" w:fill="auto"/>
        <w:tabs>
          <w:tab w:val="left" w:pos="567"/>
          <w:tab w:val="left" w:pos="1134"/>
        </w:tabs>
        <w:spacing w:before="0" w:line="240" w:lineRule="auto"/>
        <w:ind w:firstLine="709"/>
        <w:rPr>
          <w:sz w:val="24"/>
          <w:szCs w:val="24"/>
        </w:rPr>
      </w:pPr>
      <w:r>
        <w:rPr>
          <w:sz w:val="24"/>
          <w:szCs w:val="24"/>
        </w:rPr>
        <w:t>П</w:t>
      </w:r>
      <w:r w:rsidR="00020AB3" w:rsidRPr="009266B6">
        <w:rPr>
          <w:sz w:val="24"/>
          <w:szCs w:val="24"/>
        </w:rPr>
        <w:t>ри предоставлении муниципальной услуги инвалидам обеспечиваются:</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возможность беспрепятственного доступа к объекту (зданию, помещению), в котором предоставляется муниципальная услуга;</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сопровождение инвалидов, имеющих стойкие расстройства функции зрения и самостоятельного передвижения;</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ED65F0"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sidR="00ED65F0" w:rsidRPr="009266B6">
        <w:rPr>
          <w:sz w:val="24"/>
          <w:szCs w:val="24"/>
        </w:rPr>
        <w:t>льефно-точечным шрифтом Брайля;</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 xml:space="preserve">допуск </w:t>
      </w:r>
      <w:proofErr w:type="spellStart"/>
      <w:r w:rsidRPr="009266B6">
        <w:rPr>
          <w:sz w:val="24"/>
          <w:szCs w:val="24"/>
        </w:rPr>
        <w:t>сурдопереводчика</w:t>
      </w:r>
      <w:proofErr w:type="spellEnd"/>
      <w:r w:rsidRPr="009266B6">
        <w:rPr>
          <w:sz w:val="24"/>
          <w:szCs w:val="24"/>
        </w:rPr>
        <w:t xml:space="preserve"> и </w:t>
      </w:r>
      <w:proofErr w:type="spellStart"/>
      <w:r w:rsidRPr="009266B6">
        <w:rPr>
          <w:sz w:val="24"/>
          <w:szCs w:val="24"/>
        </w:rPr>
        <w:t>тифлосурдопереводчика</w:t>
      </w:r>
      <w:proofErr w:type="spellEnd"/>
      <w:r w:rsidRPr="009266B6">
        <w:rPr>
          <w:sz w:val="24"/>
          <w:szCs w:val="24"/>
        </w:rPr>
        <w:t>;</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9266B6">
        <w:rPr>
          <w:sz w:val="24"/>
          <w:szCs w:val="24"/>
        </w:rPr>
        <w:t>муниципальная</w:t>
      </w:r>
      <w:proofErr w:type="gramEnd"/>
      <w:r w:rsidRPr="009266B6">
        <w:rPr>
          <w:sz w:val="24"/>
          <w:szCs w:val="24"/>
        </w:rPr>
        <w:t xml:space="preserve"> услуги;</w:t>
      </w:r>
    </w:p>
    <w:p w:rsidR="0047389A" w:rsidRPr="009266B6" w:rsidRDefault="00020AB3" w:rsidP="00636AEA">
      <w:pPr>
        <w:pStyle w:val="20"/>
        <w:numPr>
          <w:ilvl w:val="0"/>
          <w:numId w:val="30"/>
        </w:numPr>
        <w:shd w:val="clear" w:color="auto" w:fill="auto"/>
        <w:tabs>
          <w:tab w:val="left" w:pos="1134"/>
        </w:tabs>
        <w:spacing w:before="0" w:line="240" w:lineRule="auto"/>
        <w:ind w:left="0" w:firstLine="709"/>
        <w:rPr>
          <w:sz w:val="24"/>
          <w:szCs w:val="24"/>
        </w:rPr>
      </w:pPr>
      <w:r w:rsidRPr="009266B6">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B476C" w:rsidRPr="009266B6" w:rsidRDefault="00636AEA">
      <w:pPr>
        <w:pStyle w:val="20"/>
        <w:shd w:val="clear" w:color="auto" w:fill="auto"/>
        <w:tabs>
          <w:tab w:val="left" w:pos="1134"/>
          <w:tab w:val="left" w:pos="1862"/>
        </w:tabs>
        <w:spacing w:before="0" w:line="240" w:lineRule="auto"/>
        <w:ind w:firstLine="709"/>
        <w:rPr>
          <w:sz w:val="24"/>
          <w:szCs w:val="24"/>
        </w:rPr>
      </w:pPr>
      <w:r w:rsidRPr="009266B6">
        <w:rPr>
          <w:sz w:val="24"/>
          <w:szCs w:val="24"/>
        </w:rPr>
        <w:t xml:space="preserve">31. </w:t>
      </w:r>
      <w:r w:rsidR="00020AB3" w:rsidRPr="009266B6">
        <w:rPr>
          <w:sz w:val="24"/>
          <w:szCs w:val="24"/>
        </w:rPr>
        <w:t>Основными показателями доступности предоставления муниципальной услуги являются:</w:t>
      </w:r>
    </w:p>
    <w:p w:rsidR="0047389A" w:rsidRPr="009266B6" w:rsidRDefault="00020AB3" w:rsidP="00520343">
      <w:pPr>
        <w:pStyle w:val="20"/>
        <w:numPr>
          <w:ilvl w:val="0"/>
          <w:numId w:val="31"/>
        </w:numPr>
        <w:shd w:val="clear" w:color="auto" w:fill="auto"/>
        <w:tabs>
          <w:tab w:val="left" w:pos="1134"/>
        </w:tabs>
        <w:spacing w:before="0" w:line="240" w:lineRule="auto"/>
        <w:ind w:left="0" w:firstLine="709"/>
        <w:rPr>
          <w:sz w:val="24"/>
          <w:szCs w:val="24"/>
        </w:rPr>
      </w:pPr>
      <w:r w:rsidRPr="009266B6">
        <w:rPr>
          <w:sz w:val="24"/>
          <w:szCs w:val="24"/>
        </w:rPr>
        <w:t>наличие полной и понятной информации о порядке, сроках и ходе предоставления муниципальной услуги в информационно</w:t>
      </w:r>
      <w:r w:rsidR="001F385D" w:rsidRPr="009266B6">
        <w:rPr>
          <w:sz w:val="24"/>
          <w:szCs w:val="24"/>
        </w:rPr>
        <w:t>-</w:t>
      </w:r>
      <w:r w:rsidRPr="009266B6">
        <w:rPr>
          <w:sz w:val="24"/>
          <w:szCs w:val="24"/>
        </w:rPr>
        <w:t>телекоммуникационных сетях общего пользования (в том числе в сети «Интернет»), средствах массовой информации;</w:t>
      </w:r>
    </w:p>
    <w:p w:rsidR="0047389A" w:rsidRPr="009266B6" w:rsidRDefault="00020AB3" w:rsidP="00520343">
      <w:pPr>
        <w:pStyle w:val="20"/>
        <w:numPr>
          <w:ilvl w:val="0"/>
          <w:numId w:val="31"/>
        </w:numPr>
        <w:shd w:val="clear" w:color="auto" w:fill="auto"/>
        <w:tabs>
          <w:tab w:val="left" w:pos="1134"/>
        </w:tabs>
        <w:spacing w:before="0" w:line="240" w:lineRule="auto"/>
        <w:ind w:left="0" w:firstLine="709"/>
        <w:rPr>
          <w:sz w:val="24"/>
          <w:szCs w:val="24"/>
        </w:rPr>
      </w:pPr>
      <w:r w:rsidRPr="009266B6">
        <w:rPr>
          <w:sz w:val="24"/>
          <w:szCs w:val="24"/>
        </w:rPr>
        <w:t xml:space="preserve">возможность получения заявителем уведомлений о предоставлении муниципальной услуги с помощью </w:t>
      </w:r>
      <w:r w:rsidR="00E02AFE" w:rsidRPr="009266B6">
        <w:rPr>
          <w:sz w:val="24"/>
          <w:szCs w:val="24"/>
        </w:rPr>
        <w:t>Единого портала</w:t>
      </w:r>
      <w:r w:rsidRPr="009266B6">
        <w:rPr>
          <w:sz w:val="24"/>
          <w:szCs w:val="24"/>
        </w:rPr>
        <w:t>, регионального портала;</w:t>
      </w:r>
    </w:p>
    <w:p w:rsidR="0047389A" w:rsidRPr="009266B6" w:rsidRDefault="00020AB3" w:rsidP="00520343">
      <w:pPr>
        <w:pStyle w:val="20"/>
        <w:numPr>
          <w:ilvl w:val="0"/>
          <w:numId w:val="31"/>
        </w:numPr>
        <w:shd w:val="clear" w:color="auto" w:fill="auto"/>
        <w:tabs>
          <w:tab w:val="left" w:pos="1134"/>
        </w:tabs>
        <w:spacing w:before="0" w:line="240" w:lineRule="auto"/>
        <w:ind w:left="0" w:firstLine="709"/>
        <w:rPr>
          <w:sz w:val="24"/>
          <w:szCs w:val="24"/>
        </w:rPr>
      </w:pPr>
      <w:r w:rsidRPr="009266B6">
        <w:rPr>
          <w:sz w:val="24"/>
          <w:szCs w:val="24"/>
        </w:rPr>
        <w:t>возможность получения информации о ходе предоставления муниципальной услуги, в том числе с использованием информационно</w:t>
      </w:r>
      <w:r w:rsidR="00ED65F0" w:rsidRPr="009266B6">
        <w:rPr>
          <w:sz w:val="24"/>
          <w:szCs w:val="24"/>
        </w:rPr>
        <w:t>-</w:t>
      </w:r>
      <w:r w:rsidRPr="009266B6">
        <w:rPr>
          <w:sz w:val="24"/>
          <w:szCs w:val="24"/>
        </w:rPr>
        <w:t>коммуникационных технологий.</w:t>
      </w:r>
    </w:p>
    <w:p w:rsidR="0047389A" w:rsidRPr="009266B6" w:rsidRDefault="00937E06" w:rsidP="00937E06">
      <w:pPr>
        <w:pStyle w:val="20"/>
        <w:shd w:val="clear" w:color="auto" w:fill="auto"/>
        <w:tabs>
          <w:tab w:val="left" w:pos="1134"/>
        </w:tabs>
        <w:spacing w:before="0" w:line="240" w:lineRule="auto"/>
        <w:ind w:firstLine="709"/>
        <w:rPr>
          <w:sz w:val="24"/>
          <w:szCs w:val="24"/>
        </w:rPr>
      </w:pPr>
      <w:r>
        <w:rPr>
          <w:sz w:val="24"/>
          <w:szCs w:val="24"/>
        </w:rPr>
        <w:t xml:space="preserve">32. </w:t>
      </w:r>
      <w:r w:rsidR="00020AB3" w:rsidRPr="009266B6">
        <w:rPr>
          <w:sz w:val="24"/>
          <w:szCs w:val="24"/>
        </w:rPr>
        <w:t>Основными показателями качества предоставления муниципальной услуги являются:</w:t>
      </w:r>
    </w:p>
    <w:p w:rsidR="0047389A" w:rsidRPr="009266B6" w:rsidRDefault="00020AB3" w:rsidP="00520343">
      <w:pPr>
        <w:pStyle w:val="20"/>
        <w:numPr>
          <w:ilvl w:val="0"/>
          <w:numId w:val="32"/>
        </w:numPr>
        <w:shd w:val="clear" w:color="auto" w:fill="auto"/>
        <w:tabs>
          <w:tab w:val="left" w:pos="1134"/>
        </w:tabs>
        <w:spacing w:before="0" w:line="240" w:lineRule="auto"/>
        <w:ind w:left="0" w:firstLine="709"/>
        <w:rPr>
          <w:sz w:val="24"/>
          <w:szCs w:val="24"/>
        </w:rPr>
      </w:pPr>
      <w:r w:rsidRPr="009266B6">
        <w:rPr>
          <w:sz w:val="24"/>
          <w:szCs w:val="24"/>
        </w:rPr>
        <w:t>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47389A" w:rsidRPr="009266B6" w:rsidRDefault="00020AB3" w:rsidP="00520343">
      <w:pPr>
        <w:pStyle w:val="20"/>
        <w:numPr>
          <w:ilvl w:val="0"/>
          <w:numId w:val="32"/>
        </w:numPr>
        <w:shd w:val="clear" w:color="auto" w:fill="auto"/>
        <w:tabs>
          <w:tab w:val="left" w:pos="1134"/>
        </w:tabs>
        <w:spacing w:before="0" w:line="240" w:lineRule="auto"/>
        <w:ind w:left="0" w:firstLine="709"/>
        <w:rPr>
          <w:sz w:val="24"/>
          <w:szCs w:val="24"/>
        </w:rPr>
      </w:pPr>
      <w:r w:rsidRPr="009266B6">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47389A" w:rsidRPr="009266B6" w:rsidRDefault="00020AB3" w:rsidP="00520343">
      <w:pPr>
        <w:pStyle w:val="20"/>
        <w:numPr>
          <w:ilvl w:val="0"/>
          <w:numId w:val="32"/>
        </w:numPr>
        <w:shd w:val="clear" w:color="auto" w:fill="auto"/>
        <w:tabs>
          <w:tab w:val="left" w:pos="1134"/>
        </w:tabs>
        <w:spacing w:before="0" w:line="240" w:lineRule="auto"/>
        <w:ind w:left="0" w:firstLine="709"/>
        <w:rPr>
          <w:sz w:val="24"/>
          <w:szCs w:val="24"/>
        </w:rPr>
      </w:pPr>
      <w:r w:rsidRPr="009266B6">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47389A" w:rsidRPr="009266B6" w:rsidRDefault="00020AB3" w:rsidP="00520343">
      <w:pPr>
        <w:pStyle w:val="20"/>
        <w:numPr>
          <w:ilvl w:val="0"/>
          <w:numId w:val="32"/>
        </w:numPr>
        <w:shd w:val="clear" w:color="auto" w:fill="auto"/>
        <w:tabs>
          <w:tab w:val="left" w:pos="1134"/>
        </w:tabs>
        <w:spacing w:before="0" w:line="240" w:lineRule="auto"/>
        <w:ind w:left="0" w:firstLine="709"/>
        <w:rPr>
          <w:sz w:val="24"/>
          <w:szCs w:val="24"/>
        </w:rPr>
      </w:pPr>
      <w:r w:rsidRPr="009266B6">
        <w:rPr>
          <w:sz w:val="24"/>
          <w:szCs w:val="24"/>
        </w:rPr>
        <w:t>отсутствие нарушений установленных сроков в процессе предоставления муниципальной услуги;</w:t>
      </w:r>
    </w:p>
    <w:p w:rsidR="0047389A" w:rsidRPr="009266B6" w:rsidRDefault="00020AB3" w:rsidP="00520343">
      <w:pPr>
        <w:pStyle w:val="20"/>
        <w:numPr>
          <w:ilvl w:val="0"/>
          <w:numId w:val="32"/>
        </w:numPr>
        <w:shd w:val="clear" w:color="auto" w:fill="auto"/>
        <w:tabs>
          <w:tab w:val="left" w:pos="1134"/>
        </w:tabs>
        <w:spacing w:before="0" w:line="240" w:lineRule="auto"/>
        <w:ind w:left="0" w:firstLine="709"/>
        <w:rPr>
          <w:sz w:val="24"/>
          <w:szCs w:val="24"/>
        </w:rPr>
      </w:pPr>
      <w:r w:rsidRPr="009266B6">
        <w:rPr>
          <w:sz w:val="24"/>
          <w:szCs w:val="24"/>
        </w:rPr>
        <w:t xml:space="preserve">отсутствие заявлений об оспаривании решений, действий (бездействия) </w:t>
      </w:r>
      <w:r w:rsidR="001F385D" w:rsidRPr="009266B6">
        <w:rPr>
          <w:sz w:val="24"/>
          <w:szCs w:val="24"/>
        </w:rPr>
        <w:t>у</w:t>
      </w:r>
      <w:r w:rsidRPr="009266B6">
        <w:rPr>
          <w:sz w:val="24"/>
          <w:szCs w:val="24"/>
        </w:rPr>
        <w:t xml:space="preserve">полномоченного органа, его должностных лиц, принимаемых (совершенных) при предоставлении муниципальной услуги, по </w:t>
      </w:r>
      <w:proofErr w:type="gramStart"/>
      <w:r w:rsidRPr="009266B6">
        <w:rPr>
          <w:sz w:val="24"/>
          <w:szCs w:val="24"/>
        </w:rPr>
        <w:t>итогам</w:t>
      </w:r>
      <w:proofErr w:type="gramEnd"/>
      <w:r w:rsidRPr="009266B6">
        <w:rPr>
          <w:sz w:val="24"/>
          <w:szCs w:val="24"/>
        </w:rPr>
        <w:t xml:space="preserve"> рассмотрения которых вынесены решения об удовлетворении (частичном удовлетворении) требований заявителей.</w:t>
      </w:r>
    </w:p>
    <w:p w:rsidR="00151750" w:rsidRPr="009266B6" w:rsidRDefault="00151750" w:rsidP="00151750">
      <w:pPr>
        <w:pStyle w:val="20"/>
        <w:shd w:val="clear" w:color="auto" w:fill="auto"/>
        <w:tabs>
          <w:tab w:val="left" w:pos="1134"/>
        </w:tabs>
        <w:spacing w:before="0" w:line="240" w:lineRule="auto"/>
        <w:ind w:left="709"/>
        <w:rPr>
          <w:sz w:val="24"/>
          <w:szCs w:val="24"/>
        </w:rPr>
      </w:pPr>
    </w:p>
    <w:p w:rsidR="0047389A" w:rsidRPr="009266B6" w:rsidRDefault="00151750" w:rsidP="00151750">
      <w:pPr>
        <w:pStyle w:val="30"/>
        <w:shd w:val="clear" w:color="auto" w:fill="auto"/>
        <w:tabs>
          <w:tab w:val="left" w:pos="1300"/>
        </w:tabs>
        <w:spacing w:before="0" w:line="240" w:lineRule="auto"/>
        <w:ind w:firstLine="709"/>
        <w:jc w:val="left"/>
        <w:rPr>
          <w:b w:val="0"/>
          <w:sz w:val="24"/>
          <w:szCs w:val="24"/>
        </w:rPr>
      </w:pPr>
      <w:r w:rsidRPr="009266B6">
        <w:rPr>
          <w:b w:val="0"/>
          <w:bCs w:val="0"/>
          <w:sz w:val="24"/>
          <w:szCs w:val="24"/>
        </w:rPr>
        <w:t xml:space="preserve">Статья 3. </w:t>
      </w:r>
      <w:r w:rsidRPr="009266B6">
        <w:rPr>
          <w:bCs w:val="0"/>
          <w:sz w:val="24"/>
          <w:szCs w:val="24"/>
        </w:rPr>
        <w:t xml:space="preserve">Состав, последовательность и сроки выполнения административных </w:t>
      </w:r>
      <w:r w:rsidRPr="009266B6">
        <w:rPr>
          <w:bCs w:val="0"/>
          <w:sz w:val="24"/>
          <w:szCs w:val="24"/>
        </w:rPr>
        <w:lastRenderedPageBreak/>
        <w:t>процедур, требования к порядку их выполнения, в том числе особенности выполнения административных процедур в электронной форме.</w:t>
      </w:r>
    </w:p>
    <w:p w:rsidR="00151750" w:rsidRPr="009266B6" w:rsidRDefault="00151750" w:rsidP="00151750">
      <w:pPr>
        <w:pStyle w:val="30"/>
        <w:shd w:val="clear" w:color="auto" w:fill="auto"/>
        <w:tabs>
          <w:tab w:val="left" w:pos="1300"/>
        </w:tabs>
        <w:spacing w:before="0" w:line="240" w:lineRule="auto"/>
        <w:ind w:left="740" w:firstLine="0"/>
        <w:jc w:val="left"/>
        <w:rPr>
          <w:b w:val="0"/>
          <w:sz w:val="24"/>
          <w:szCs w:val="24"/>
        </w:rPr>
      </w:pPr>
    </w:p>
    <w:p w:rsidR="0047389A"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 xml:space="preserve">Предоставление </w:t>
      </w:r>
      <w:r w:rsidR="00736033" w:rsidRPr="009266B6">
        <w:rPr>
          <w:sz w:val="24"/>
          <w:szCs w:val="24"/>
        </w:rPr>
        <w:t xml:space="preserve">муниципальной </w:t>
      </w:r>
      <w:r w:rsidRPr="009266B6">
        <w:rPr>
          <w:sz w:val="24"/>
          <w:szCs w:val="24"/>
        </w:rPr>
        <w:t>услуги включает в себя следующие административные процедуры:</w:t>
      </w:r>
    </w:p>
    <w:p w:rsidR="0047389A" w:rsidRPr="009266B6" w:rsidRDefault="00020AB3" w:rsidP="00520343">
      <w:pPr>
        <w:pStyle w:val="20"/>
        <w:numPr>
          <w:ilvl w:val="0"/>
          <w:numId w:val="34"/>
        </w:numPr>
        <w:shd w:val="clear" w:color="auto" w:fill="auto"/>
        <w:tabs>
          <w:tab w:val="left" w:pos="1134"/>
        </w:tabs>
        <w:spacing w:before="0" w:line="240" w:lineRule="auto"/>
        <w:ind w:firstLine="709"/>
        <w:rPr>
          <w:sz w:val="24"/>
          <w:szCs w:val="24"/>
        </w:rPr>
      </w:pPr>
      <w:r w:rsidRPr="009266B6">
        <w:rPr>
          <w:sz w:val="24"/>
          <w:szCs w:val="24"/>
        </w:rPr>
        <w:t>проверка документов и регистрация заявления;</w:t>
      </w:r>
    </w:p>
    <w:p w:rsidR="0047389A" w:rsidRPr="009266B6" w:rsidRDefault="00020AB3" w:rsidP="00520343">
      <w:pPr>
        <w:pStyle w:val="20"/>
        <w:numPr>
          <w:ilvl w:val="0"/>
          <w:numId w:val="34"/>
        </w:numPr>
        <w:shd w:val="clear" w:color="auto" w:fill="auto"/>
        <w:tabs>
          <w:tab w:val="left" w:pos="1134"/>
          <w:tab w:val="left" w:pos="1409"/>
        </w:tabs>
        <w:spacing w:before="0" w:line="240" w:lineRule="auto"/>
        <w:ind w:firstLine="709"/>
        <w:rPr>
          <w:sz w:val="24"/>
          <w:szCs w:val="24"/>
        </w:rPr>
      </w:pPr>
      <w:r w:rsidRPr="009266B6">
        <w:rPr>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47389A" w:rsidRPr="009266B6" w:rsidRDefault="00020AB3" w:rsidP="00520343">
      <w:pPr>
        <w:pStyle w:val="20"/>
        <w:numPr>
          <w:ilvl w:val="0"/>
          <w:numId w:val="34"/>
        </w:numPr>
        <w:shd w:val="clear" w:color="auto" w:fill="auto"/>
        <w:tabs>
          <w:tab w:val="left" w:pos="1134"/>
          <w:tab w:val="left" w:pos="1409"/>
        </w:tabs>
        <w:spacing w:before="0" w:line="240" w:lineRule="auto"/>
        <w:ind w:firstLine="709"/>
        <w:rPr>
          <w:sz w:val="24"/>
          <w:szCs w:val="24"/>
        </w:rPr>
      </w:pPr>
      <w:r w:rsidRPr="009266B6">
        <w:rPr>
          <w:sz w:val="24"/>
          <w:szCs w:val="24"/>
        </w:rPr>
        <w:t>рассмотрение документов и сведений;</w:t>
      </w:r>
    </w:p>
    <w:p w:rsidR="0047389A" w:rsidRPr="009266B6" w:rsidRDefault="00020AB3" w:rsidP="00520343">
      <w:pPr>
        <w:pStyle w:val="20"/>
        <w:numPr>
          <w:ilvl w:val="0"/>
          <w:numId w:val="34"/>
        </w:numPr>
        <w:shd w:val="clear" w:color="auto" w:fill="auto"/>
        <w:tabs>
          <w:tab w:val="left" w:pos="1134"/>
          <w:tab w:val="left" w:pos="1409"/>
        </w:tabs>
        <w:spacing w:before="0" w:line="240" w:lineRule="auto"/>
        <w:ind w:firstLine="709"/>
        <w:rPr>
          <w:sz w:val="24"/>
          <w:szCs w:val="24"/>
        </w:rPr>
      </w:pPr>
      <w:r w:rsidRPr="009266B6">
        <w:rPr>
          <w:sz w:val="24"/>
          <w:szCs w:val="24"/>
        </w:rPr>
        <w:t>принятие решения;</w:t>
      </w:r>
    </w:p>
    <w:p w:rsidR="0047389A" w:rsidRPr="009266B6" w:rsidRDefault="00020AB3" w:rsidP="00520343">
      <w:pPr>
        <w:pStyle w:val="20"/>
        <w:numPr>
          <w:ilvl w:val="0"/>
          <w:numId w:val="34"/>
        </w:numPr>
        <w:shd w:val="clear" w:color="auto" w:fill="auto"/>
        <w:tabs>
          <w:tab w:val="left" w:pos="1134"/>
          <w:tab w:val="left" w:pos="1409"/>
        </w:tabs>
        <w:spacing w:before="0" w:line="240" w:lineRule="auto"/>
        <w:ind w:firstLine="709"/>
        <w:rPr>
          <w:sz w:val="24"/>
          <w:szCs w:val="24"/>
        </w:rPr>
      </w:pPr>
      <w:r w:rsidRPr="009266B6">
        <w:rPr>
          <w:sz w:val="24"/>
          <w:szCs w:val="24"/>
        </w:rPr>
        <w:t>выдача результата;</w:t>
      </w:r>
    </w:p>
    <w:p w:rsidR="0047389A" w:rsidRPr="009266B6" w:rsidRDefault="00020AB3" w:rsidP="00520343">
      <w:pPr>
        <w:pStyle w:val="20"/>
        <w:numPr>
          <w:ilvl w:val="0"/>
          <w:numId w:val="34"/>
        </w:numPr>
        <w:shd w:val="clear" w:color="auto" w:fill="auto"/>
        <w:tabs>
          <w:tab w:val="left" w:pos="1134"/>
          <w:tab w:val="left" w:pos="1409"/>
        </w:tabs>
        <w:spacing w:before="0" w:line="240" w:lineRule="auto"/>
        <w:ind w:firstLine="709"/>
        <w:rPr>
          <w:sz w:val="24"/>
          <w:szCs w:val="24"/>
        </w:rPr>
      </w:pPr>
      <w:r w:rsidRPr="009266B6">
        <w:rPr>
          <w:sz w:val="24"/>
          <w:szCs w:val="24"/>
        </w:rPr>
        <w:t>внесение результата государственной услуги в реестр юридически значимых записей.</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 xml:space="preserve">Описание административных процедур представлено в </w:t>
      </w:r>
      <w:r w:rsidR="009266B6">
        <w:rPr>
          <w:sz w:val="24"/>
          <w:szCs w:val="24"/>
        </w:rPr>
        <w:t>п</w:t>
      </w:r>
      <w:r w:rsidRPr="009266B6">
        <w:rPr>
          <w:sz w:val="24"/>
          <w:szCs w:val="24"/>
        </w:rPr>
        <w:t xml:space="preserve">риложении </w:t>
      </w:r>
      <w:r w:rsidR="003D0862" w:rsidRPr="009266B6">
        <w:rPr>
          <w:sz w:val="24"/>
          <w:szCs w:val="24"/>
        </w:rPr>
        <w:t>6</w:t>
      </w:r>
      <w:r w:rsidRPr="009266B6">
        <w:rPr>
          <w:sz w:val="24"/>
          <w:szCs w:val="24"/>
        </w:rPr>
        <w:t xml:space="preserve"> к Административному регламенту</w:t>
      </w:r>
      <w:r w:rsidR="000437F0" w:rsidRPr="009266B6">
        <w:rPr>
          <w:sz w:val="24"/>
          <w:szCs w:val="24"/>
        </w:rPr>
        <w:t>.</w:t>
      </w:r>
    </w:p>
    <w:p w:rsidR="0047389A"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При предоставлении муниципальной услуги в электронной форме заявителю обеспечиваются:</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r w:rsidRPr="009266B6">
        <w:rPr>
          <w:sz w:val="24"/>
          <w:szCs w:val="24"/>
        </w:rPr>
        <w:t>получение информации о порядке и сроках предоставления муниципальной услуги;</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r w:rsidRPr="009266B6">
        <w:rPr>
          <w:sz w:val="24"/>
          <w:szCs w:val="24"/>
        </w:rPr>
        <w:t>формирование уведомления о сносе, уведомления о завершении сноса;</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r w:rsidRPr="009266B6">
        <w:rPr>
          <w:sz w:val="24"/>
          <w:szCs w:val="24"/>
        </w:rPr>
        <w:t xml:space="preserve">прием и регистрация </w:t>
      </w:r>
      <w:r w:rsidR="007742B1" w:rsidRPr="009266B6">
        <w:rPr>
          <w:sz w:val="24"/>
          <w:szCs w:val="24"/>
        </w:rPr>
        <w:t>у</w:t>
      </w:r>
      <w:r w:rsidRPr="009266B6">
        <w:rPr>
          <w:sz w:val="24"/>
          <w:szCs w:val="24"/>
        </w:rPr>
        <w:t>полномоченным органом уведомления о сносе, уведомления о завершении сноса и иных документов, необходимых для предоставления муниципальной услуги;</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r w:rsidRPr="009266B6">
        <w:rPr>
          <w:sz w:val="24"/>
          <w:szCs w:val="24"/>
        </w:rPr>
        <w:t>получение результата предоставления муниципальной услуги;</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r w:rsidRPr="009266B6">
        <w:rPr>
          <w:sz w:val="24"/>
          <w:szCs w:val="24"/>
        </w:rPr>
        <w:t>получение сведений о ходе рассмотрения уведомления о сносе, уведомления о завершении сноса;</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r w:rsidRPr="009266B6">
        <w:rPr>
          <w:sz w:val="24"/>
          <w:szCs w:val="24"/>
        </w:rPr>
        <w:t>осуществление оценки качества предоставления муниципальной услуги;</w:t>
      </w:r>
    </w:p>
    <w:p w:rsidR="0047389A" w:rsidRPr="009266B6" w:rsidRDefault="00020AB3" w:rsidP="00520343">
      <w:pPr>
        <w:pStyle w:val="20"/>
        <w:numPr>
          <w:ilvl w:val="0"/>
          <w:numId w:val="35"/>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досудебное (внесудебное) обжалование решений и действий (бездействия) </w:t>
      </w:r>
      <w:r w:rsidR="007742B1" w:rsidRPr="009266B6">
        <w:rPr>
          <w:sz w:val="24"/>
          <w:szCs w:val="24"/>
        </w:rPr>
        <w:t>у</w:t>
      </w:r>
      <w:r w:rsidRPr="009266B6">
        <w:rPr>
          <w:sz w:val="24"/>
          <w:szCs w:val="24"/>
        </w:rPr>
        <w:t xml:space="preserve">полномоченного органа либо действия (бездействие) должностных лиц </w:t>
      </w:r>
      <w:r w:rsidR="007742B1" w:rsidRPr="009266B6">
        <w:rPr>
          <w:sz w:val="24"/>
          <w:szCs w:val="24"/>
        </w:rPr>
        <w:t>у</w:t>
      </w:r>
      <w:r w:rsidRPr="009266B6">
        <w:rPr>
          <w:sz w:val="24"/>
          <w:szCs w:val="24"/>
        </w:rPr>
        <w:t>полномоченного органа, предоставляющего муниципальную услугу, либо государственного (муниципального) служащего.</w:t>
      </w:r>
      <w:proofErr w:type="gramEnd"/>
    </w:p>
    <w:p w:rsidR="0016772A"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 xml:space="preserve">Формирование уведомления о сносе, уведомления о завершении сноса осуществляется посредством заполнения электронной формы уведомления о планируемом сносе, уведомления о завершении сноса на </w:t>
      </w:r>
      <w:r w:rsidR="00775382" w:rsidRPr="009266B6">
        <w:rPr>
          <w:sz w:val="24"/>
          <w:szCs w:val="24"/>
        </w:rPr>
        <w:t>Един</w:t>
      </w:r>
      <w:r w:rsidR="0038466E" w:rsidRPr="009266B6">
        <w:rPr>
          <w:sz w:val="24"/>
          <w:szCs w:val="24"/>
        </w:rPr>
        <w:t>ом</w:t>
      </w:r>
      <w:r w:rsidR="00775382" w:rsidRPr="009266B6">
        <w:rPr>
          <w:sz w:val="24"/>
          <w:szCs w:val="24"/>
        </w:rPr>
        <w:t xml:space="preserve"> </w:t>
      </w:r>
      <w:r w:rsidR="007742B1" w:rsidRPr="009266B6">
        <w:rPr>
          <w:sz w:val="24"/>
          <w:szCs w:val="24"/>
        </w:rPr>
        <w:t>портал</w:t>
      </w:r>
      <w:r w:rsidR="0038466E" w:rsidRPr="009266B6">
        <w:rPr>
          <w:sz w:val="24"/>
          <w:szCs w:val="24"/>
        </w:rPr>
        <w:t>е</w:t>
      </w:r>
      <w:r w:rsidRPr="009266B6">
        <w:rPr>
          <w:sz w:val="24"/>
          <w:szCs w:val="24"/>
        </w:rPr>
        <w:t>, региональном портале, без необходимости дополнительной подачи уведомления о сносе, уведомления о завершении сноса в какой-либо иной форме.</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 уведомления о завершении сноса. При выявлении некорректно заполненного поля электронной формы уведомления о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 уведомления о завершении сноса.</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При формировании уведомления о сносе, уведомления о завершении сноса заявителю обеспечивается:</w:t>
      </w:r>
    </w:p>
    <w:p w:rsidR="0047389A" w:rsidRPr="009266B6" w:rsidRDefault="00020AB3" w:rsidP="00520343">
      <w:pPr>
        <w:pStyle w:val="20"/>
        <w:numPr>
          <w:ilvl w:val="0"/>
          <w:numId w:val="36"/>
        </w:numPr>
        <w:shd w:val="clear" w:color="auto" w:fill="auto"/>
        <w:tabs>
          <w:tab w:val="left" w:pos="1134"/>
        </w:tabs>
        <w:spacing w:before="0" w:line="240" w:lineRule="auto"/>
        <w:ind w:left="0" w:firstLine="709"/>
        <w:rPr>
          <w:sz w:val="24"/>
          <w:szCs w:val="24"/>
        </w:rPr>
      </w:pPr>
      <w:r w:rsidRPr="009266B6">
        <w:rPr>
          <w:sz w:val="24"/>
          <w:szCs w:val="24"/>
        </w:rPr>
        <w:t>возможность копирования и сохранения уведомления о сносе, уведомления о завершении сноса и иных документов, указанных в Административном регламенте, необходимых для предоставления муниципальной услуги;</w:t>
      </w:r>
    </w:p>
    <w:p w:rsidR="0047389A" w:rsidRPr="009266B6" w:rsidRDefault="00020AB3" w:rsidP="00520343">
      <w:pPr>
        <w:pStyle w:val="20"/>
        <w:numPr>
          <w:ilvl w:val="0"/>
          <w:numId w:val="36"/>
        </w:numPr>
        <w:shd w:val="clear" w:color="auto" w:fill="auto"/>
        <w:tabs>
          <w:tab w:val="left" w:pos="1085"/>
          <w:tab w:val="left" w:pos="1134"/>
        </w:tabs>
        <w:spacing w:before="0" w:line="240" w:lineRule="auto"/>
        <w:ind w:left="0" w:firstLine="709"/>
        <w:rPr>
          <w:sz w:val="24"/>
          <w:szCs w:val="24"/>
        </w:rPr>
      </w:pPr>
      <w:r w:rsidRPr="009266B6">
        <w:rPr>
          <w:sz w:val="24"/>
          <w:szCs w:val="24"/>
        </w:rPr>
        <w:t>возможность печати на бумажном носителе копии электронной формы уведомления о сносе, уведомления о завершении сноса;</w:t>
      </w:r>
    </w:p>
    <w:p w:rsidR="0047389A" w:rsidRPr="009266B6" w:rsidRDefault="00020AB3" w:rsidP="00520343">
      <w:pPr>
        <w:pStyle w:val="20"/>
        <w:numPr>
          <w:ilvl w:val="0"/>
          <w:numId w:val="36"/>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сохранение ранее введенных в электронную уведомления о сносе, уведомления о </w:t>
      </w:r>
      <w:r w:rsidRPr="009266B6">
        <w:rPr>
          <w:sz w:val="24"/>
          <w:szCs w:val="24"/>
        </w:rPr>
        <w:lastRenderedPageBreak/>
        <w:t>завершении сноса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сносе, уведомления о завершении сноса;</w:t>
      </w:r>
      <w:proofErr w:type="gramEnd"/>
    </w:p>
    <w:p w:rsidR="0047389A" w:rsidRPr="009266B6" w:rsidRDefault="00020AB3" w:rsidP="00520343">
      <w:pPr>
        <w:pStyle w:val="20"/>
        <w:numPr>
          <w:ilvl w:val="0"/>
          <w:numId w:val="36"/>
        </w:numPr>
        <w:shd w:val="clear" w:color="auto" w:fill="auto"/>
        <w:tabs>
          <w:tab w:val="left" w:pos="1062"/>
          <w:tab w:val="left" w:pos="1134"/>
        </w:tabs>
        <w:spacing w:before="0" w:line="240" w:lineRule="auto"/>
        <w:ind w:left="0" w:firstLine="709"/>
        <w:rPr>
          <w:sz w:val="24"/>
          <w:szCs w:val="24"/>
        </w:rPr>
      </w:pPr>
      <w:r w:rsidRPr="009266B6">
        <w:rPr>
          <w:sz w:val="24"/>
          <w:szCs w:val="24"/>
        </w:rPr>
        <w:t>заполнение полей электронной формы уведомления о сносе, уведомления о завершении сноса до начала ввода сведений заявителем с использованием сведений, размещенных в ЕСИА, и сведений, опубликованных на Е</w:t>
      </w:r>
      <w:r w:rsidR="007F4994" w:rsidRPr="009266B6">
        <w:rPr>
          <w:sz w:val="24"/>
          <w:szCs w:val="24"/>
        </w:rPr>
        <w:t>дином портале</w:t>
      </w:r>
      <w:r w:rsidRPr="009266B6">
        <w:rPr>
          <w:sz w:val="24"/>
          <w:szCs w:val="24"/>
        </w:rPr>
        <w:t>, региональном портале, в части, касающейся сведений, отсутствующих в ЕСИА;</w:t>
      </w:r>
    </w:p>
    <w:p w:rsidR="0047389A" w:rsidRPr="009266B6" w:rsidRDefault="00020AB3" w:rsidP="00520343">
      <w:pPr>
        <w:pStyle w:val="20"/>
        <w:numPr>
          <w:ilvl w:val="0"/>
          <w:numId w:val="36"/>
        </w:numPr>
        <w:shd w:val="clear" w:color="auto" w:fill="auto"/>
        <w:tabs>
          <w:tab w:val="left" w:pos="1134"/>
        </w:tabs>
        <w:spacing w:before="0" w:line="240" w:lineRule="auto"/>
        <w:ind w:left="0" w:firstLine="709"/>
        <w:rPr>
          <w:sz w:val="24"/>
          <w:szCs w:val="24"/>
        </w:rPr>
      </w:pPr>
      <w:r w:rsidRPr="009266B6">
        <w:rPr>
          <w:sz w:val="24"/>
          <w:szCs w:val="24"/>
        </w:rPr>
        <w:t>возможность вернуться на любой из этапов заполнения электронной формы уведомления о сносе, уведомления о завершении сноса без потери ранее введенной информации;</w:t>
      </w:r>
    </w:p>
    <w:p w:rsidR="0047389A" w:rsidRPr="009266B6" w:rsidRDefault="00020AB3" w:rsidP="00520343">
      <w:pPr>
        <w:pStyle w:val="20"/>
        <w:numPr>
          <w:ilvl w:val="0"/>
          <w:numId w:val="36"/>
        </w:numPr>
        <w:shd w:val="clear" w:color="auto" w:fill="auto"/>
        <w:tabs>
          <w:tab w:val="left" w:pos="1081"/>
          <w:tab w:val="left" w:pos="1134"/>
        </w:tabs>
        <w:spacing w:before="0" w:line="240" w:lineRule="auto"/>
        <w:ind w:left="0" w:firstLine="709"/>
        <w:rPr>
          <w:sz w:val="24"/>
          <w:szCs w:val="24"/>
        </w:rPr>
      </w:pPr>
      <w:r w:rsidRPr="009266B6">
        <w:rPr>
          <w:sz w:val="24"/>
          <w:szCs w:val="24"/>
        </w:rPr>
        <w:t xml:space="preserve">возможность доступа заявителя на </w:t>
      </w:r>
      <w:r w:rsidR="007F4994" w:rsidRPr="009266B6">
        <w:rPr>
          <w:sz w:val="24"/>
          <w:szCs w:val="24"/>
        </w:rPr>
        <w:t>Единый портал</w:t>
      </w:r>
      <w:r w:rsidRPr="009266B6">
        <w:rPr>
          <w:sz w:val="24"/>
          <w:szCs w:val="24"/>
        </w:rPr>
        <w:t xml:space="preserve">, региональном </w:t>
      </w:r>
      <w:proofErr w:type="gramStart"/>
      <w:r w:rsidRPr="009266B6">
        <w:rPr>
          <w:sz w:val="24"/>
          <w:szCs w:val="24"/>
        </w:rPr>
        <w:t>портале</w:t>
      </w:r>
      <w:proofErr w:type="gramEnd"/>
      <w:r w:rsidRPr="009266B6">
        <w:rPr>
          <w:sz w:val="24"/>
          <w:szCs w:val="24"/>
        </w:rPr>
        <w:t>, к ранее поданным им уведомлением о сносе, уведомлением о завершении сноса в течение не менее одного года, а также к частично сформированным уведомлениям - в течение не менее 3 месяцев.</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 xml:space="preserve">Сформированное и подписанное уведомления о сносе, уведомления о завершении сноса и иные документы, необходимые для предоставления муниципальной услуги, направляются в </w:t>
      </w:r>
      <w:r w:rsidR="0016772A" w:rsidRPr="009266B6">
        <w:rPr>
          <w:sz w:val="24"/>
          <w:szCs w:val="24"/>
        </w:rPr>
        <w:t>у</w:t>
      </w:r>
      <w:r w:rsidRPr="009266B6">
        <w:rPr>
          <w:sz w:val="24"/>
          <w:szCs w:val="24"/>
        </w:rPr>
        <w:t xml:space="preserve">полномоченный орган посредством </w:t>
      </w:r>
      <w:r w:rsidR="007F4994" w:rsidRPr="009266B6">
        <w:rPr>
          <w:sz w:val="24"/>
          <w:szCs w:val="24"/>
        </w:rPr>
        <w:t>Един</w:t>
      </w:r>
      <w:r w:rsidR="0038466E" w:rsidRPr="009266B6">
        <w:rPr>
          <w:sz w:val="24"/>
          <w:szCs w:val="24"/>
        </w:rPr>
        <w:t>ого</w:t>
      </w:r>
      <w:r w:rsidR="007F4994" w:rsidRPr="009266B6">
        <w:rPr>
          <w:sz w:val="24"/>
          <w:szCs w:val="24"/>
        </w:rPr>
        <w:t xml:space="preserve"> портал</w:t>
      </w:r>
      <w:r w:rsidR="0038466E" w:rsidRPr="009266B6">
        <w:rPr>
          <w:sz w:val="24"/>
          <w:szCs w:val="24"/>
        </w:rPr>
        <w:t>а</w:t>
      </w:r>
      <w:r w:rsidRPr="009266B6">
        <w:rPr>
          <w:sz w:val="24"/>
          <w:szCs w:val="24"/>
        </w:rPr>
        <w:t>, регионального портала.</w:t>
      </w:r>
    </w:p>
    <w:p w:rsidR="0047389A"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 xml:space="preserve">Уполномоченный орган обеспечивает в срок не позднее </w:t>
      </w:r>
      <w:r w:rsidR="00512A17" w:rsidRPr="009266B6">
        <w:rPr>
          <w:sz w:val="24"/>
          <w:szCs w:val="24"/>
        </w:rPr>
        <w:t xml:space="preserve">одного </w:t>
      </w:r>
      <w:r w:rsidRPr="009266B6">
        <w:rPr>
          <w:sz w:val="24"/>
          <w:szCs w:val="24"/>
        </w:rPr>
        <w:t xml:space="preserve">рабочего дня с момента подачи уведомления о сносе, уведомления о завершении сноса на </w:t>
      </w:r>
      <w:r w:rsidR="007F4994" w:rsidRPr="009266B6">
        <w:rPr>
          <w:sz w:val="24"/>
          <w:szCs w:val="24"/>
        </w:rPr>
        <w:t>Единый портал</w:t>
      </w:r>
      <w:r w:rsidRPr="009266B6">
        <w:rPr>
          <w:sz w:val="24"/>
          <w:szCs w:val="24"/>
        </w:rPr>
        <w:t>, региональный портал, а в случае его поступления в нерабочий или праздничный день, - в следующий за ним первый рабочий день:</w:t>
      </w:r>
    </w:p>
    <w:p w:rsidR="0047389A" w:rsidRPr="009266B6" w:rsidRDefault="00020AB3" w:rsidP="00520343">
      <w:pPr>
        <w:pStyle w:val="20"/>
        <w:numPr>
          <w:ilvl w:val="0"/>
          <w:numId w:val="37"/>
        </w:numPr>
        <w:shd w:val="clear" w:color="auto" w:fill="auto"/>
        <w:tabs>
          <w:tab w:val="left" w:pos="1134"/>
        </w:tabs>
        <w:spacing w:before="0" w:line="240" w:lineRule="auto"/>
        <w:ind w:left="0" w:firstLine="709"/>
        <w:rPr>
          <w:sz w:val="24"/>
          <w:szCs w:val="24"/>
        </w:rPr>
      </w:pPr>
      <w:r w:rsidRPr="009266B6">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уведомления о сносе, уведомления о завершении сноса;</w:t>
      </w:r>
    </w:p>
    <w:p w:rsidR="0047389A" w:rsidRPr="009266B6" w:rsidRDefault="00020AB3" w:rsidP="00520343">
      <w:pPr>
        <w:pStyle w:val="20"/>
        <w:numPr>
          <w:ilvl w:val="0"/>
          <w:numId w:val="37"/>
        </w:numPr>
        <w:shd w:val="clear" w:color="auto" w:fill="auto"/>
        <w:tabs>
          <w:tab w:val="left" w:pos="1134"/>
        </w:tabs>
        <w:spacing w:before="0" w:line="240" w:lineRule="auto"/>
        <w:ind w:left="0" w:firstLine="709"/>
        <w:rPr>
          <w:sz w:val="24"/>
          <w:szCs w:val="24"/>
        </w:rPr>
      </w:pPr>
      <w:r w:rsidRPr="009266B6">
        <w:rPr>
          <w:sz w:val="24"/>
          <w:szCs w:val="24"/>
        </w:rPr>
        <w:t>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документов, необходимых для предоставления муниципальной услуги.</w:t>
      </w:r>
    </w:p>
    <w:p w:rsidR="00C3644A" w:rsidRPr="009266B6" w:rsidRDefault="005A4866"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Электронн</w:t>
      </w:r>
      <w:r>
        <w:rPr>
          <w:sz w:val="24"/>
          <w:szCs w:val="24"/>
        </w:rPr>
        <w:t>ы</w:t>
      </w:r>
      <w:r w:rsidRPr="009266B6">
        <w:rPr>
          <w:sz w:val="24"/>
          <w:szCs w:val="24"/>
        </w:rPr>
        <w:t xml:space="preserve">е </w:t>
      </w:r>
      <w:r w:rsidR="00020AB3" w:rsidRPr="009266B6">
        <w:rPr>
          <w:sz w:val="24"/>
          <w:szCs w:val="24"/>
        </w:rPr>
        <w:t xml:space="preserve">уведомления о сносе, уведомления о завершении сноса становится доступным для должностного лица </w:t>
      </w:r>
      <w:r w:rsidR="006D24A2" w:rsidRPr="009266B6">
        <w:rPr>
          <w:sz w:val="24"/>
          <w:szCs w:val="24"/>
        </w:rPr>
        <w:t>у</w:t>
      </w:r>
      <w:r w:rsidR="00020AB3" w:rsidRPr="009266B6">
        <w:rPr>
          <w:sz w:val="24"/>
          <w:szCs w:val="24"/>
        </w:rPr>
        <w:t xml:space="preserve">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w:t>
      </w:r>
      <w:r w:rsidR="006D24A2" w:rsidRPr="009266B6">
        <w:rPr>
          <w:sz w:val="24"/>
          <w:szCs w:val="24"/>
        </w:rPr>
        <w:t>у</w:t>
      </w:r>
      <w:r w:rsidR="00020AB3" w:rsidRPr="009266B6">
        <w:rPr>
          <w:sz w:val="24"/>
          <w:szCs w:val="24"/>
        </w:rPr>
        <w:t>полномоченным органом для предоставления муниципальной услуги (далее - ГИС).</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Ответственное должностное лицо:</w:t>
      </w:r>
    </w:p>
    <w:p w:rsidR="0047389A" w:rsidRPr="009266B6" w:rsidRDefault="00020AB3" w:rsidP="00520343">
      <w:pPr>
        <w:pStyle w:val="20"/>
        <w:numPr>
          <w:ilvl w:val="0"/>
          <w:numId w:val="38"/>
        </w:numPr>
        <w:shd w:val="clear" w:color="auto" w:fill="auto"/>
        <w:tabs>
          <w:tab w:val="left" w:pos="1134"/>
        </w:tabs>
        <w:spacing w:before="0" w:line="240" w:lineRule="auto"/>
        <w:ind w:left="0" w:firstLine="709"/>
        <w:rPr>
          <w:sz w:val="24"/>
          <w:szCs w:val="24"/>
        </w:rPr>
      </w:pPr>
      <w:r w:rsidRPr="009266B6">
        <w:rPr>
          <w:sz w:val="24"/>
          <w:szCs w:val="24"/>
        </w:rPr>
        <w:t xml:space="preserve">проверяет наличие электронных уведомлений о сносе, уведомлений о завершении сноса, поступивших с </w:t>
      </w:r>
      <w:r w:rsidR="007F4994" w:rsidRPr="009266B6">
        <w:rPr>
          <w:sz w:val="24"/>
          <w:szCs w:val="24"/>
        </w:rPr>
        <w:t>Единый портал</w:t>
      </w:r>
      <w:r w:rsidRPr="009266B6">
        <w:rPr>
          <w:sz w:val="24"/>
          <w:szCs w:val="24"/>
        </w:rPr>
        <w:t>, регионального портала, с периодом не реже 2 раз в день;</w:t>
      </w:r>
    </w:p>
    <w:p w:rsidR="0047389A" w:rsidRPr="009266B6" w:rsidRDefault="00020AB3" w:rsidP="00520343">
      <w:pPr>
        <w:pStyle w:val="20"/>
        <w:numPr>
          <w:ilvl w:val="0"/>
          <w:numId w:val="38"/>
        </w:numPr>
        <w:shd w:val="clear" w:color="auto" w:fill="auto"/>
        <w:tabs>
          <w:tab w:val="left" w:pos="1134"/>
        </w:tabs>
        <w:spacing w:before="0" w:line="240" w:lineRule="auto"/>
        <w:ind w:left="0" w:firstLine="709"/>
        <w:rPr>
          <w:sz w:val="24"/>
          <w:szCs w:val="24"/>
        </w:rPr>
      </w:pPr>
      <w:r w:rsidRPr="009266B6">
        <w:rPr>
          <w:sz w:val="24"/>
          <w:szCs w:val="24"/>
        </w:rPr>
        <w:t>рассматривает поступившие уведомления о сносе, уведомления о завершении сноса и приложенные образы документов (документы);</w:t>
      </w:r>
    </w:p>
    <w:p w:rsidR="0047389A" w:rsidRPr="009266B6" w:rsidRDefault="00020AB3" w:rsidP="00520343">
      <w:pPr>
        <w:pStyle w:val="20"/>
        <w:numPr>
          <w:ilvl w:val="0"/>
          <w:numId w:val="38"/>
        </w:numPr>
        <w:shd w:val="clear" w:color="auto" w:fill="auto"/>
        <w:tabs>
          <w:tab w:val="left" w:pos="1134"/>
        </w:tabs>
        <w:spacing w:before="0" w:line="240" w:lineRule="auto"/>
        <w:ind w:left="0" w:firstLine="709"/>
        <w:rPr>
          <w:sz w:val="24"/>
          <w:szCs w:val="24"/>
        </w:rPr>
      </w:pPr>
      <w:r w:rsidRPr="009266B6">
        <w:rPr>
          <w:sz w:val="24"/>
          <w:szCs w:val="24"/>
        </w:rPr>
        <w:t xml:space="preserve">производит действия в соответствии с </w:t>
      </w:r>
      <w:r w:rsidR="00EB57DA" w:rsidRPr="00153E11">
        <w:rPr>
          <w:sz w:val="24"/>
          <w:szCs w:val="24"/>
        </w:rPr>
        <w:t xml:space="preserve">частью </w:t>
      </w:r>
      <w:r w:rsidR="00153E11" w:rsidRPr="00153E11">
        <w:rPr>
          <w:sz w:val="24"/>
          <w:szCs w:val="24"/>
        </w:rPr>
        <w:t>4</w:t>
      </w:r>
      <w:r w:rsidR="00EB57DA" w:rsidRPr="00153E11">
        <w:rPr>
          <w:sz w:val="24"/>
          <w:szCs w:val="24"/>
        </w:rPr>
        <w:t xml:space="preserve"> статьи</w:t>
      </w:r>
      <w:r w:rsidRPr="00153E11">
        <w:rPr>
          <w:sz w:val="24"/>
          <w:szCs w:val="24"/>
        </w:rPr>
        <w:t xml:space="preserve"> 3</w:t>
      </w:r>
      <w:r w:rsidRPr="009266B6">
        <w:rPr>
          <w:sz w:val="24"/>
          <w:szCs w:val="24"/>
        </w:rPr>
        <w:t xml:space="preserve"> Административного регламента.</w:t>
      </w:r>
    </w:p>
    <w:p w:rsidR="0047389A"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Заявителю в качестве результата предоставления муниципальной услуги обеспечивается возможность получения документа:</w:t>
      </w:r>
    </w:p>
    <w:p w:rsidR="0047389A" w:rsidRPr="009266B6" w:rsidRDefault="00020AB3" w:rsidP="00520343">
      <w:pPr>
        <w:pStyle w:val="20"/>
        <w:numPr>
          <w:ilvl w:val="0"/>
          <w:numId w:val="39"/>
        </w:numPr>
        <w:shd w:val="clear" w:color="auto" w:fill="auto"/>
        <w:tabs>
          <w:tab w:val="left" w:pos="1134"/>
        </w:tabs>
        <w:spacing w:before="0" w:line="240" w:lineRule="auto"/>
        <w:ind w:left="0" w:firstLine="709"/>
        <w:rPr>
          <w:sz w:val="24"/>
          <w:szCs w:val="24"/>
        </w:rPr>
      </w:pPr>
      <w:r w:rsidRPr="009266B6">
        <w:rPr>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C3644A" w:rsidRPr="009266B6">
        <w:rPr>
          <w:sz w:val="24"/>
          <w:szCs w:val="24"/>
        </w:rPr>
        <w:t>у</w:t>
      </w:r>
      <w:r w:rsidRPr="009266B6">
        <w:rPr>
          <w:sz w:val="24"/>
          <w:szCs w:val="24"/>
        </w:rPr>
        <w:t xml:space="preserve">полномоченного органа, направленного заявителю в личный кабинет на </w:t>
      </w:r>
      <w:r w:rsidR="007742B1" w:rsidRPr="009266B6">
        <w:rPr>
          <w:sz w:val="24"/>
          <w:szCs w:val="24"/>
        </w:rPr>
        <w:t>Единый портал</w:t>
      </w:r>
      <w:r w:rsidRPr="009266B6">
        <w:rPr>
          <w:sz w:val="24"/>
          <w:szCs w:val="24"/>
        </w:rPr>
        <w:t>, региональном портале;</w:t>
      </w:r>
    </w:p>
    <w:p w:rsidR="0047389A" w:rsidRPr="009266B6" w:rsidRDefault="00020AB3" w:rsidP="00520343">
      <w:pPr>
        <w:pStyle w:val="20"/>
        <w:numPr>
          <w:ilvl w:val="0"/>
          <w:numId w:val="39"/>
        </w:numPr>
        <w:shd w:val="clear" w:color="auto" w:fill="auto"/>
        <w:tabs>
          <w:tab w:val="left" w:pos="1134"/>
        </w:tabs>
        <w:spacing w:before="0" w:line="240" w:lineRule="auto"/>
        <w:ind w:left="0" w:firstLine="709"/>
        <w:rPr>
          <w:sz w:val="24"/>
          <w:szCs w:val="24"/>
        </w:rPr>
      </w:pPr>
      <w:r w:rsidRPr="009266B6">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D4BA1"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r w:rsidRPr="009266B6">
        <w:rPr>
          <w:sz w:val="24"/>
          <w:szCs w:val="24"/>
        </w:rPr>
        <w:t xml:space="preserve">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w:t>
      </w:r>
      <w:r w:rsidRPr="009266B6">
        <w:rPr>
          <w:sz w:val="24"/>
          <w:szCs w:val="24"/>
        </w:rPr>
        <w:lastRenderedPageBreak/>
        <w:t xml:space="preserve">производится в личном кабинете на </w:t>
      </w:r>
      <w:r w:rsidR="007742B1" w:rsidRPr="009266B6">
        <w:rPr>
          <w:sz w:val="24"/>
          <w:szCs w:val="24"/>
        </w:rPr>
        <w:t>Единый портал</w:t>
      </w:r>
      <w:r w:rsidRPr="009266B6">
        <w:rPr>
          <w:sz w:val="24"/>
          <w:szCs w:val="24"/>
        </w:rPr>
        <w:t>, региональном портале,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7B476C" w:rsidRPr="009266B6" w:rsidRDefault="00020AB3">
      <w:pPr>
        <w:pStyle w:val="20"/>
        <w:shd w:val="clear" w:color="auto" w:fill="auto"/>
        <w:tabs>
          <w:tab w:val="left" w:pos="1134"/>
        </w:tabs>
        <w:spacing w:before="0" w:line="240" w:lineRule="auto"/>
        <w:ind w:firstLine="709"/>
        <w:rPr>
          <w:sz w:val="24"/>
          <w:szCs w:val="24"/>
        </w:rPr>
      </w:pPr>
      <w:r w:rsidRPr="009266B6">
        <w:rPr>
          <w:sz w:val="24"/>
          <w:szCs w:val="24"/>
        </w:rPr>
        <w:t>При предоставлении муниципальной услуги в электронной форме заявителю направляется:</w:t>
      </w:r>
    </w:p>
    <w:p w:rsidR="0047389A" w:rsidRPr="009266B6" w:rsidRDefault="00020AB3" w:rsidP="00B0446C">
      <w:pPr>
        <w:pStyle w:val="20"/>
        <w:numPr>
          <w:ilvl w:val="0"/>
          <w:numId w:val="52"/>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уведомление о приеме и регистрации уведомления о сносе, уведомления о завершении сноса и иных документов, необходимых для предоставления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государственной услуги, и начале процедуры предоставления </w:t>
      </w:r>
      <w:r w:rsidR="00736033" w:rsidRPr="009266B6">
        <w:rPr>
          <w:sz w:val="24"/>
          <w:szCs w:val="24"/>
        </w:rPr>
        <w:t xml:space="preserve">муниципальной </w:t>
      </w:r>
      <w:r w:rsidRPr="009266B6">
        <w:rPr>
          <w:sz w:val="24"/>
          <w:szCs w:val="24"/>
        </w:rPr>
        <w:t>услуги, а также сведения о дате и времени окончания предоставления муниципальной услуги либо мотивированный отказ в</w:t>
      </w:r>
      <w:proofErr w:type="gramEnd"/>
      <w:r w:rsidRPr="009266B6">
        <w:rPr>
          <w:sz w:val="24"/>
          <w:szCs w:val="24"/>
        </w:rPr>
        <w:t xml:space="preserve"> </w:t>
      </w:r>
      <w:proofErr w:type="gramStart"/>
      <w:r w:rsidRPr="009266B6">
        <w:rPr>
          <w:sz w:val="24"/>
          <w:szCs w:val="24"/>
        </w:rPr>
        <w:t>приеме</w:t>
      </w:r>
      <w:proofErr w:type="gramEnd"/>
      <w:r w:rsidRPr="009266B6">
        <w:rPr>
          <w:sz w:val="24"/>
          <w:szCs w:val="24"/>
        </w:rPr>
        <w:t xml:space="preserve"> документов, необходимых для предоставления муниципальной услуги;</w:t>
      </w:r>
    </w:p>
    <w:p w:rsidR="0047389A" w:rsidRPr="009266B6" w:rsidRDefault="00020AB3" w:rsidP="00B0446C">
      <w:pPr>
        <w:pStyle w:val="20"/>
        <w:numPr>
          <w:ilvl w:val="0"/>
          <w:numId w:val="52"/>
        </w:numPr>
        <w:shd w:val="clear" w:color="auto" w:fill="auto"/>
        <w:tabs>
          <w:tab w:val="left" w:pos="1134"/>
        </w:tabs>
        <w:spacing w:before="0" w:line="240" w:lineRule="auto"/>
        <w:ind w:left="0" w:firstLine="709"/>
        <w:rPr>
          <w:sz w:val="24"/>
          <w:szCs w:val="24"/>
        </w:rPr>
      </w:pPr>
      <w:r w:rsidRPr="009266B6">
        <w:rPr>
          <w:sz w:val="24"/>
          <w:szCs w:val="24"/>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D4BA1" w:rsidRPr="009266B6" w:rsidRDefault="00020AB3" w:rsidP="00520343">
      <w:pPr>
        <w:pStyle w:val="20"/>
        <w:numPr>
          <w:ilvl w:val="0"/>
          <w:numId w:val="33"/>
        </w:numPr>
        <w:shd w:val="clear" w:color="auto" w:fill="auto"/>
        <w:tabs>
          <w:tab w:val="left" w:pos="1134"/>
        </w:tabs>
        <w:spacing w:before="0" w:line="240" w:lineRule="auto"/>
        <w:ind w:left="0" w:firstLine="709"/>
        <w:rPr>
          <w:sz w:val="24"/>
          <w:szCs w:val="24"/>
        </w:rPr>
      </w:pPr>
      <w:proofErr w:type="gramStart"/>
      <w:r w:rsidRPr="009266B6">
        <w:rPr>
          <w:sz w:val="24"/>
          <w:szCs w:val="24"/>
        </w:rPr>
        <w:t>Оценка качества пред</w:t>
      </w:r>
      <w:r w:rsidR="00CD4BA1" w:rsidRPr="009266B6">
        <w:rPr>
          <w:sz w:val="24"/>
          <w:szCs w:val="24"/>
        </w:rPr>
        <w:t xml:space="preserve">оставления муниципальной услуги </w:t>
      </w:r>
      <w:r w:rsidRPr="009266B6">
        <w:rPr>
          <w:sz w:val="24"/>
          <w:szCs w:val="24"/>
        </w:rPr>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w:t>
      </w:r>
      <w:r w:rsidR="00CD4BA1" w:rsidRPr="009266B6">
        <w:rPr>
          <w:sz w:val="24"/>
          <w:szCs w:val="24"/>
        </w:rPr>
        <w:t>ства Российской Федерации от 12.12.</w:t>
      </w:r>
      <w:r w:rsidRPr="009266B6">
        <w:rPr>
          <w:sz w:val="24"/>
          <w:szCs w:val="24"/>
        </w:rPr>
        <w:t>2012 № 1284 «Об</w:t>
      </w:r>
      <w:proofErr w:type="gramEnd"/>
      <w:r w:rsidRPr="009266B6">
        <w:rPr>
          <w:sz w:val="24"/>
          <w:szCs w:val="24"/>
        </w:rPr>
        <w:t xml:space="preserve"> </w:t>
      </w:r>
      <w:proofErr w:type="gramStart"/>
      <w:r w:rsidRPr="009266B6">
        <w:rPr>
          <w:sz w:val="24"/>
          <w:szCs w:val="24"/>
        </w:rPr>
        <w:t>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00CD4BA1" w:rsidRPr="009266B6">
        <w:rPr>
          <w:sz w:val="24"/>
          <w:szCs w:val="24"/>
        </w:rPr>
        <w:t xml:space="preserve"> </w:t>
      </w:r>
      <w:r w:rsidRPr="009266B6">
        <w:rPr>
          <w:sz w:val="24"/>
          <w:szCs w:val="24"/>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w:t>
      </w:r>
      <w:r w:rsidR="003B4E45" w:rsidRPr="009266B6">
        <w:rPr>
          <w:sz w:val="24"/>
          <w:szCs w:val="24"/>
        </w:rPr>
        <w:t>в п</w:t>
      </w:r>
      <w:r w:rsidRPr="009266B6">
        <w:rPr>
          <w:sz w:val="24"/>
          <w:szCs w:val="24"/>
        </w:rPr>
        <w:t>редоставления</w:t>
      </w:r>
      <w:r w:rsidR="00CD4BA1" w:rsidRPr="009266B6">
        <w:rPr>
          <w:sz w:val="24"/>
          <w:szCs w:val="24"/>
        </w:rPr>
        <w:t xml:space="preserve"> </w:t>
      </w:r>
      <w:r w:rsidRPr="009266B6">
        <w:rPr>
          <w:sz w:val="24"/>
          <w:szCs w:val="24"/>
        </w:rPr>
        <w:t>государственных и</w:t>
      </w:r>
      <w:r w:rsidR="00CD4BA1" w:rsidRPr="009266B6">
        <w:rPr>
          <w:sz w:val="24"/>
          <w:szCs w:val="24"/>
        </w:rPr>
        <w:t xml:space="preserve"> </w:t>
      </w:r>
      <w:r w:rsidRPr="009266B6">
        <w:rPr>
          <w:sz w:val="24"/>
          <w:szCs w:val="24"/>
        </w:rPr>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9266B6">
        <w:rPr>
          <w:sz w:val="24"/>
          <w:szCs w:val="24"/>
        </w:rPr>
        <w:t xml:space="preserve"> </w:t>
      </w:r>
      <w:proofErr w:type="gramStart"/>
      <w:r w:rsidRPr="009266B6">
        <w:rPr>
          <w:sz w:val="24"/>
          <w:szCs w:val="24"/>
        </w:rPr>
        <w:t>прекращении</w:t>
      </w:r>
      <w:proofErr w:type="gramEnd"/>
      <w:r w:rsidRPr="009266B6">
        <w:rPr>
          <w:sz w:val="24"/>
          <w:szCs w:val="24"/>
        </w:rPr>
        <w:t xml:space="preserve"> исполнения соответствующими</w:t>
      </w:r>
      <w:r w:rsidR="00CD4BA1" w:rsidRPr="009266B6">
        <w:rPr>
          <w:sz w:val="24"/>
          <w:szCs w:val="24"/>
        </w:rPr>
        <w:t xml:space="preserve"> </w:t>
      </w:r>
      <w:r w:rsidRPr="009266B6">
        <w:rPr>
          <w:sz w:val="24"/>
          <w:szCs w:val="24"/>
        </w:rPr>
        <w:t>руководителями</w:t>
      </w:r>
      <w:r w:rsidR="00CD4BA1" w:rsidRPr="009266B6">
        <w:rPr>
          <w:sz w:val="24"/>
          <w:szCs w:val="24"/>
        </w:rPr>
        <w:t xml:space="preserve"> </w:t>
      </w:r>
      <w:r w:rsidRPr="009266B6">
        <w:rPr>
          <w:sz w:val="24"/>
          <w:szCs w:val="24"/>
        </w:rPr>
        <w:t>своих должностных</w:t>
      </w:r>
      <w:r w:rsidR="00CD4BA1" w:rsidRPr="009266B6">
        <w:rPr>
          <w:sz w:val="24"/>
          <w:szCs w:val="24"/>
        </w:rPr>
        <w:t xml:space="preserve"> </w:t>
      </w:r>
      <w:r w:rsidRPr="009266B6">
        <w:rPr>
          <w:sz w:val="24"/>
          <w:szCs w:val="24"/>
        </w:rPr>
        <w:t>обязанностей».</w:t>
      </w:r>
    </w:p>
    <w:p w:rsidR="00E04E50" w:rsidRDefault="00020AB3" w:rsidP="00E04E50">
      <w:pPr>
        <w:pStyle w:val="20"/>
        <w:numPr>
          <w:ilvl w:val="0"/>
          <w:numId w:val="33"/>
        </w:numPr>
        <w:shd w:val="clear" w:color="auto" w:fill="auto"/>
        <w:tabs>
          <w:tab w:val="left" w:pos="1134"/>
        </w:tabs>
        <w:spacing w:before="0" w:line="240" w:lineRule="auto"/>
        <w:ind w:left="0" w:firstLine="709"/>
        <w:rPr>
          <w:sz w:val="24"/>
          <w:szCs w:val="24"/>
        </w:rPr>
      </w:pPr>
      <w:proofErr w:type="gramStart"/>
      <w:r w:rsidRPr="009266B6">
        <w:rPr>
          <w:sz w:val="24"/>
          <w:szCs w:val="24"/>
        </w:rPr>
        <w:t xml:space="preserve">Заявителю обеспечивается возможность направления жалобы на решения, действия или бездействие </w:t>
      </w:r>
      <w:r w:rsidR="00BA62A7" w:rsidRPr="009266B6">
        <w:rPr>
          <w:sz w:val="24"/>
          <w:szCs w:val="24"/>
        </w:rPr>
        <w:t>у</w:t>
      </w:r>
      <w:r w:rsidRPr="009266B6">
        <w:rPr>
          <w:sz w:val="24"/>
          <w:szCs w:val="24"/>
        </w:rPr>
        <w:t>полномочен</w:t>
      </w:r>
      <w:r w:rsidR="00BA62A7" w:rsidRPr="009266B6">
        <w:rPr>
          <w:sz w:val="24"/>
          <w:szCs w:val="24"/>
        </w:rPr>
        <w:t>ного органа, должностного лица у</w:t>
      </w:r>
      <w:r w:rsidRPr="009266B6">
        <w:rPr>
          <w:sz w:val="24"/>
          <w:szCs w:val="24"/>
        </w:rPr>
        <w:t>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w:t>
      </w:r>
      <w:r w:rsidR="00CD4BA1" w:rsidRPr="009266B6">
        <w:rPr>
          <w:sz w:val="24"/>
          <w:szCs w:val="24"/>
        </w:rPr>
        <w:t>ства Российской Федерации от 20.11.</w:t>
      </w:r>
      <w:r w:rsidRPr="009266B6">
        <w:rPr>
          <w:sz w:val="24"/>
          <w:szCs w:val="24"/>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E04E50" w:rsidRPr="00E04E50" w:rsidRDefault="00E04E50" w:rsidP="00E04E50">
      <w:pPr>
        <w:pStyle w:val="20"/>
        <w:numPr>
          <w:ilvl w:val="0"/>
          <w:numId w:val="33"/>
        </w:numPr>
        <w:shd w:val="clear" w:color="auto" w:fill="auto"/>
        <w:tabs>
          <w:tab w:val="left" w:pos="1134"/>
        </w:tabs>
        <w:spacing w:before="0" w:line="240" w:lineRule="auto"/>
        <w:ind w:left="0" w:firstLine="709"/>
        <w:rPr>
          <w:sz w:val="24"/>
          <w:szCs w:val="24"/>
        </w:rPr>
      </w:pPr>
      <w:r w:rsidRPr="00E04E50">
        <w:rPr>
          <w:sz w:val="24"/>
          <w:szCs w:val="24"/>
        </w:rPr>
        <w:t>Варианты и порядок предоставления муниципальной услуги отдельным категориям заявителей, объединенных общими признаками, отсутствуют в связи с отсутствием таких категорий заявителей.</w:t>
      </w:r>
    </w:p>
    <w:p w:rsidR="002F698A" w:rsidRPr="009266B6" w:rsidRDefault="002F698A" w:rsidP="002F698A">
      <w:pPr>
        <w:pStyle w:val="20"/>
        <w:shd w:val="clear" w:color="auto" w:fill="auto"/>
        <w:tabs>
          <w:tab w:val="left" w:pos="1134"/>
        </w:tabs>
        <w:spacing w:before="0" w:line="240" w:lineRule="auto"/>
        <w:ind w:left="709"/>
        <w:rPr>
          <w:sz w:val="24"/>
          <w:szCs w:val="24"/>
        </w:rPr>
      </w:pPr>
    </w:p>
    <w:p w:rsidR="002F698A" w:rsidRPr="009266B6" w:rsidRDefault="002F698A" w:rsidP="002F698A">
      <w:pPr>
        <w:pStyle w:val="4"/>
        <w:ind w:firstLine="709"/>
        <w:rPr>
          <w:rFonts w:ascii="Times New Roman" w:hAnsi="Times New Roman"/>
          <w:b w:val="0"/>
          <w:sz w:val="24"/>
          <w:szCs w:val="24"/>
          <w:lang w:eastAsia="ar-SA"/>
        </w:rPr>
      </w:pPr>
      <w:r w:rsidRPr="009266B6">
        <w:rPr>
          <w:rFonts w:ascii="Times New Roman" w:hAnsi="Times New Roman"/>
          <w:b w:val="0"/>
          <w:sz w:val="24"/>
          <w:szCs w:val="24"/>
          <w:lang w:eastAsia="ar-SA"/>
        </w:rPr>
        <w:t xml:space="preserve">Статья 4. </w:t>
      </w:r>
      <w:r w:rsidRPr="009266B6">
        <w:rPr>
          <w:rFonts w:ascii="Times New Roman" w:hAnsi="Times New Roman"/>
          <w:sz w:val="24"/>
          <w:szCs w:val="24"/>
          <w:lang w:eastAsia="ar-SA"/>
        </w:rPr>
        <w:t xml:space="preserve">Формы </w:t>
      </w:r>
      <w:proofErr w:type="gramStart"/>
      <w:r w:rsidRPr="009266B6">
        <w:rPr>
          <w:rFonts w:ascii="Times New Roman" w:hAnsi="Times New Roman"/>
          <w:sz w:val="24"/>
          <w:szCs w:val="24"/>
          <w:lang w:eastAsia="ar-SA"/>
        </w:rPr>
        <w:t>контроля за</w:t>
      </w:r>
      <w:proofErr w:type="gramEnd"/>
      <w:r w:rsidRPr="009266B6">
        <w:rPr>
          <w:rFonts w:ascii="Times New Roman" w:hAnsi="Times New Roman"/>
          <w:sz w:val="24"/>
          <w:szCs w:val="24"/>
          <w:lang w:eastAsia="ar-SA"/>
        </w:rPr>
        <w:t xml:space="preserve"> исполнением административного регламента</w:t>
      </w:r>
    </w:p>
    <w:p w:rsidR="0047389A" w:rsidRPr="009266B6" w:rsidRDefault="0047389A" w:rsidP="002F698A">
      <w:pPr>
        <w:pStyle w:val="12"/>
        <w:keepNext/>
        <w:keepLines/>
        <w:shd w:val="clear" w:color="auto" w:fill="auto"/>
        <w:tabs>
          <w:tab w:val="left" w:pos="1235"/>
        </w:tabs>
        <w:spacing w:before="0" w:after="0" w:line="240" w:lineRule="auto"/>
        <w:ind w:left="740" w:firstLine="0"/>
        <w:jc w:val="both"/>
        <w:rPr>
          <w:b w:val="0"/>
          <w:sz w:val="24"/>
          <w:szCs w:val="24"/>
        </w:rPr>
      </w:pPr>
    </w:p>
    <w:p w:rsidR="001C0799" w:rsidRPr="009266B6" w:rsidRDefault="001C0799" w:rsidP="00520343">
      <w:pPr>
        <w:pStyle w:val="af2"/>
        <w:widowControl/>
        <w:numPr>
          <w:ilvl w:val="0"/>
          <w:numId w:val="40"/>
        </w:numPr>
        <w:tabs>
          <w:tab w:val="left" w:pos="1134"/>
        </w:tabs>
        <w:autoSpaceDE w:val="0"/>
        <w:autoSpaceDN w:val="0"/>
        <w:adjustRightInd w:val="0"/>
        <w:ind w:left="0" w:firstLine="709"/>
        <w:jc w:val="both"/>
        <w:rPr>
          <w:rFonts w:ascii="Times New Roman" w:hAnsi="Times New Roman" w:cs="Times New Roman"/>
        </w:rPr>
      </w:pPr>
      <w:proofErr w:type="gramStart"/>
      <w:r w:rsidRPr="009266B6">
        <w:rPr>
          <w:rFonts w:ascii="Times New Roman" w:eastAsia="Calibri" w:hAnsi="Times New Roman" w:cs="Times New Roman"/>
        </w:rPr>
        <w:t>Контроль за</w:t>
      </w:r>
      <w:proofErr w:type="gramEnd"/>
      <w:r w:rsidRPr="009266B6">
        <w:rPr>
          <w:rFonts w:ascii="Times New Roman" w:eastAsia="Calibri" w:hAnsi="Times New Roman" w:cs="Times New Roman"/>
        </w:rPr>
        <w:t xml:space="preserve"> исполнением положений Административного регламента, устанавливающих требования к предоставлению муниципальной услуги, </w:t>
      </w:r>
      <w:r w:rsidRPr="009266B6">
        <w:rPr>
          <w:rFonts w:ascii="Times New Roman" w:hAnsi="Times New Roman" w:cs="Times New Roman"/>
        </w:rPr>
        <w:t>осуществляется на постоянной основе должностными лицами администрации города Покачи, уполномоченными на осуществление контроля за предоставлением муниципальной услуги.</w:t>
      </w:r>
    </w:p>
    <w:p w:rsidR="007B476C" w:rsidRPr="009266B6" w:rsidRDefault="001C0799">
      <w:pPr>
        <w:pStyle w:val="af2"/>
        <w:widowControl/>
        <w:tabs>
          <w:tab w:val="left" w:pos="1134"/>
        </w:tabs>
        <w:ind w:left="0" w:firstLine="709"/>
        <w:jc w:val="both"/>
        <w:rPr>
          <w:rFonts w:ascii="Times New Roman" w:hAnsi="Times New Roman" w:cs="Times New Roman"/>
        </w:rPr>
      </w:pPr>
      <w:r w:rsidRPr="009266B6">
        <w:rPr>
          <w:rFonts w:ascii="Times New Roman" w:hAnsi="Times New Roman" w:cs="Times New Roman"/>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7B476C" w:rsidRPr="009266B6" w:rsidRDefault="001C0799">
      <w:pPr>
        <w:pStyle w:val="af2"/>
        <w:widowControl/>
        <w:tabs>
          <w:tab w:val="left" w:pos="1134"/>
        </w:tabs>
        <w:ind w:left="0" w:firstLine="709"/>
        <w:jc w:val="both"/>
        <w:rPr>
          <w:rFonts w:ascii="Times New Roman" w:hAnsi="Times New Roman" w:cs="Times New Roman"/>
        </w:rPr>
      </w:pPr>
      <w:r w:rsidRPr="009266B6">
        <w:rPr>
          <w:rFonts w:ascii="Times New Roman" w:hAnsi="Times New Roman" w:cs="Times New Roman"/>
        </w:rPr>
        <w:t>Текущий контроль осуществляется путем проведения проверок:</w:t>
      </w:r>
    </w:p>
    <w:p w:rsidR="001C0799" w:rsidRPr="009266B6" w:rsidRDefault="001C0799" w:rsidP="00520343">
      <w:pPr>
        <w:pStyle w:val="af2"/>
        <w:widowControl/>
        <w:numPr>
          <w:ilvl w:val="0"/>
          <w:numId w:val="41"/>
        </w:numPr>
        <w:tabs>
          <w:tab w:val="left" w:pos="1134"/>
        </w:tabs>
        <w:ind w:left="0" w:firstLine="709"/>
        <w:jc w:val="both"/>
        <w:rPr>
          <w:rFonts w:ascii="Times New Roman" w:hAnsi="Times New Roman" w:cs="Times New Roman"/>
        </w:rPr>
      </w:pPr>
      <w:r w:rsidRPr="009266B6">
        <w:rPr>
          <w:rFonts w:ascii="Times New Roman" w:hAnsi="Times New Roman" w:cs="Times New Roman"/>
        </w:rPr>
        <w:t>решений о предоставлении (об отказе в предоставлении) услуги;</w:t>
      </w:r>
    </w:p>
    <w:p w:rsidR="001C0799" w:rsidRPr="009266B6" w:rsidRDefault="001C0799" w:rsidP="00520343">
      <w:pPr>
        <w:pStyle w:val="af2"/>
        <w:widowControl/>
        <w:numPr>
          <w:ilvl w:val="0"/>
          <w:numId w:val="41"/>
        </w:numPr>
        <w:tabs>
          <w:tab w:val="left" w:pos="1134"/>
        </w:tabs>
        <w:ind w:left="0" w:firstLine="709"/>
        <w:jc w:val="both"/>
        <w:rPr>
          <w:rFonts w:ascii="Times New Roman" w:hAnsi="Times New Roman" w:cs="Times New Roman"/>
        </w:rPr>
      </w:pPr>
      <w:r w:rsidRPr="009266B6">
        <w:rPr>
          <w:rFonts w:ascii="Times New Roman" w:hAnsi="Times New Roman" w:cs="Times New Roman"/>
        </w:rPr>
        <w:t>выявления и устранения нарушений прав граждан;</w:t>
      </w:r>
    </w:p>
    <w:p w:rsidR="001C0799" w:rsidRPr="009266B6" w:rsidRDefault="001C0799" w:rsidP="00520343">
      <w:pPr>
        <w:pStyle w:val="af2"/>
        <w:widowControl/>
        <w:numPr>
          <w:ilvl w:val="0"/>
          <w:numId w:val="41"/>
        </w:numPr>
        <w:tabs>
          <w:tab w:val="left" w:pos="1134"/>
        </w:tabs>
        <w:autoSpaceDE w:val="0"/>
        <w:autoSpaceDN w:val="0"/>
        <w:adjustRightInd w:val="0"/>
        <w:ind w:left="0" w:firstLine="709"/>
        <w:jc w:val="both"/>
        <w:rPr>
          <w:rFonts w:ascii="Times New Roman" w:hAnsi="Times New Roman" w:cs="Times New Roman"/>
        </w:rPr>
      </w:pPr>
      <w:r w:rsidRPr="009266B6">
        <w:rPr>
          <w:rFonts w:ascii="Times New Roman" w:hAnsi="Times New Roman" w:cs="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C0799" w:rsidRPr="009266B6" w:rsidRDefault="001C0799" w:rsidP="00520343">
      <w:pPr>
        <w:pStyle w:val="af2"/>
        <w:widowControl/>
        <w:numPr>
          <w:ilvl w:val="0"/>
          <w:numId w:val="40"/>
        </w:numPr>
        <w:tabs>
          <w:tab w:val="left" w:pos="1134"/>
        </w:tabs>
        <w:autoSpaceDE w:val="0"/>
        <w:autoSpaceDN w:val="0"/>
        <w:adjustRightInd w:val="0"/>
        <w:ind w:left="0" w:firstLine="709"/>
        <w:jc w:val="both"/>
        <w:rPr>
          <w:rFonts w:ascii="Times New Roman" w:hAnsi="Times New Roman" w:cs="Times New Roman"/>
        </w:rPr>
      </w:pPr>
      <w:proofErr w:type="gramStart"/>
      <w:r w:rsidRPr="009266B6">
        <w:rPr>
          <w:rFonts w:ascii="Times New Roman" w:hAnsi="Times New Roman" w:cs="Times New Roman"/>
        </w:rPr>
        <w:t>Контроль за</w:t>
      </w:r>
      <w:proofErr w:type="gramEnd"/>
      <w:r w:rsidRPr="009266B6">
        <w:rPr>
          <w:rFonts w:ascii="Times New Roman" w:hAnsi="Times New Roman" w:cs="Times New Roman"/>
        </w:rPr>
        <w:t xml:space="preserve"> полнотой и качеством предоставления услуги включает в себя проведение плановых и внеплановых проверок.</w:t>
      </w:r>
    </w:p>
    <w:p w:rsidR="001C0799" w:rsidRPr="009266B6" w:rsidRDefault="001C0799" w:rsidP="00520343">
      <w:pPr>
        <w:pStyle w:val="af2"/>
        <w:widowControl/>
        <w:numPr>
          <w:ilvl w:val="0"/>
          <w:numId w:val="40"/>
        </w:numPr>
        <w:tabs>
          <w:tab w:val="left" w:pos="1134"/>
        </w:tabs>
        <w:autoSpaceDE w:val="0"/>
        <w:autoSpaceDN w:val="0"/>
        <w:adjustRightInd w:val="0"/>
        <w:ind w:left="0" w:firstLine="709"/>
        <w:jc w:val="both"/>
        <w:rPr>
          <w:rFonts w:ascii="Times New Roman" w:hAnsi="Times New Roman" w:cs="Times New Roman"/>
        </w:rPr>
      </w:pPr>
      <w:r w:rsidRPr="009266B6">
        <w:rPr>
          <w:rFonts w:ascii="Times New Roman" w:hAnsi="Times New Roman" w:cs="Times New Roman"/>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1C0799" w:rsidRPr="009266B6" w:rsidRDefault="001C0799" w:rsidP="00520343">
      <w:pPr>
        <w:pStyle w:val="af2"/>
        <w:widowControl/>
        <w:numPr>
          <w:ilvl w:val="0"/>
          <w:numId w:val="42"/>
        </w:numPr>
        <w:tabs>
          <w:tab w:val="left" w:pos="1134"/>
        </w:tabs>
        <w:ind w:left="0" w:firstLine="709"/>
        <w:jc w:val="both"/>
        <w:rPr>
          <w:rFonts w:ascii="Times New Roman" w:hAnsi="Times New Roman" w:cs="Times New Roman"/>
        </w:rPr>
      </w:pPr>
      <w:r w:rsidRPr="009266B6">
        <w:rPr>
          <w:rFonts w:ascii="Times New Roman" w:hAnsi="Times New Roman" w:cs="Times New Roman"/>
        </w:rPr>
        <w:t>соблюдение сроков предоставления услуги;</w:t>
      </w:r>
    </w:p>
    <w:p w:rsidR="001C0799" w:rsidRPr="009266B6" w:rsidRDefault="001C0799" w:rsidP="00520343">
      <w:pPr>
        <w:pStyle w:val="af2"/>
        <w:widowControl/>
        <w:numPr>
          <w:ilvl w:val="0"/>
          <w:numId w:val="42"/>
        </w:numPr>
        <w:tabs>
          <w:tab w:val="left" w:pos="1134"/>
        </w:tabs>
        <w:ind w:left="0" w:firstLine="709"/>
        <w:jc w:val="both"/>
        <w:rPr>
          <w:rFonts w:ascii="Times New Roman" w:hAnsi="Times New Roman" w:cs="Times New Roman"/>
        </w:rPr>
      </w:pPr>
      <w:r w:rsidRPr="009266B6">
        <w:rPr>
          <w:rFonts w:ascii="Times New Roman" w:hAnsi="Times New Roman" w:cs="Times New Roman"/>
        </w:rPr>
        <w:t>соблюдение положений Административного регламента;</w:t>
      </w:r>
    </w:p>
    <w:p w:rsidR="001C0799" w:rsidRPr="009266B6" w:rsidRDefault="001C0799" w:rsidP="00520343">
      <w:pPr>
        <w:pStyle w:val="af2"/>
        <w:widowControl/>
        <w:numPr>
          <w:ilvl w:val="0"/>
          <w:numId w:val="42"/>
        </w:numPr>
        <w:tabs>
          <w:tab w:val="left" w:pos="1134"/>
        </w:tabs>
        <w:autoSpaceDE w:val="0"/>
        <w:autoSpaceDN w:val="0"/>
        <w:adjustRightInd w:val="0"/>
        <w:ind w:left="0" w:firstLine="709"/>
        <w:jc w:val="both"/>
        <w:rPr>
          <w:rFonts w:ascii="Times New Roman" w:hAnsi="Times New Roman" w:cs="Times New Roman"/>
        </w:rPr>
      </w:pPr>
      <w:r w:rsidRPr="009266B6">
        <w:rPr>
          <w:rFonts w:ascii="Times New Roman" w:hAnsi="Times New Roman" w:cs="Times New Roman"/>
        </w:rPr>
        <w:t>правильность и обоснованность принятого решения об отказе в предоставлении услуги</w:t>
      </w:r>
    </w:p>
    <w:p w:rsidR="007B476C" w:rsidRPr="009266B6" w:rsidRDefault="001C0799">
      <w:pPr>
        <w:pStyle w:val="af2"/>
        <w:widowControl/>
        <w:tabs>
          <w:tab w:val="left" w:pos="1134"/>
        </w:tabs>
        <w:ind w:left="0" w:firstLine="709"/>
        <w:jc w:val="both"/>
        <w:rPr>
          <w:rFonts w:ascii="Times New Roman" w:hAnsi="Times New Roman" w:cs="Times New Roman"/>
        </w:rPr>
      </w:pPr>
      <w:r w:rsidRPr="009266B6">
        <w:rPr>
          <w:rFonts w:ascii="Times New Roman" w:hAnsi="Times New Roman" w:cs="Times New Roman"/>
        </w:rPr>
        <w:t>Основанием для проведения внеплановых проверок являются:</w:t>
      </w:r>
    </w:p>
    <w:p w:rsidR="001C0799" w:rsidRPr="009266B6" w:rsidRDefault="001C0799" w:rsidP="00520343">
      <w:pPr>
        <w:pStyle w:val="af2"/>
        <w:widowControl/>
        <w:numPr>
          <w:ilvl w:val="0"/>
          <w:numId w:val="43"/>
        </w:numPr>
        <w:tabs>
          <w:tab w:val="left" w:pos="1134"/>
        </w:tabs>
        <w:ind w:left="0" w:firstLine="709"/>
        <w:jc w:val="both"/>
        <w:rPr>
          <w:rFonts w:ascii="Times New Roman" w:hAnsi="Times New Roman" w:cs="Times New Roman"/>
        </w:rPr>
      </w:pPr>
      <w:r w:rsidRPr="009266B6">
        <w:rPr>
          <w:rFonts w:ascii="Times New Roman" w:hAnsi="Times New Roman" w:cs="Times New Roman"/>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органов местного самоуправления</w:t>
      </w:r>
      <w:r w:rsidRPr="009266B6">
        <w:rPr>
          <w:rStyle w:val="22"/>
          <w:rFonts w:eastAsia="Tahoma"/>
          <w:sz w:val="24"/>
          <w:szCs w:val="24"/>
        </w:rPr>
        <w:t>;</w:t>
      </w:r>
    </w:p>
    <w:p w:rsidR="001C0799" w:rsidRPr="009266B6" w:rsidRDefault="001C0799" w:rsidP="00520343">
      <w:pPr>
        <w:pStyle w:val="af2"/>
        <w:widowControl/>
        <w:numPr>
          <w:ilvl w:val="0"/>
          <w:numId w:val="43"/>
        </w:numPr>
        <w:tabs>
          <w:tab w:val="left" w:pos="1134"/>
        </w:tabs>
        <w:autoSpaceDE w:val="0"/>
        <w:autoSpaceDN w:val="0"/>
        <w:adjustRightInd w:val="0"/>
        <w:ind w:left="0" w:firstLine="709"/>
        <w:jc w:val="both"/>
        <w:rPr>
          <w:rFonts w:ascii="Times New Roman" w:hAnsi="Times New Roman" w:cs="Times New Roman"/>
        </w:rPr>
      </w:pPr>
      <w:r w:rsidRPr="009266B6">
        <w:rPr>
          <w:rFonts w:ascii="Times New Roman" w:hAnsi="Times New Roman" w:cs="Times New Roman"/>
        </w:rPr>
        <w:t>обращения граждан и юридических лиц на нарушения законодательства, в том числе на качество предоставления услуги.</w:t>
      </w:r>
    </w:p>
    <w:p w:rsidR="001C0799" w:rsidRPr="009266B6" w:rsidRDefault="001C0799" w:rsidP="00520343">
      <w:pPr>
        <w:pStyle w:val="af2"/>
        <w:widowControl/>
        <w:numPr>
          <w:ilvl w:val="0"/>
          <w:numId w:val="40"/>
        </w:numPr>
        <w:tabs>
          <w:tab w:val="left" w:pos="1134"/>
        </w:tabs>
        <w:autoSpaceDE w:val="0"/>
        <w:autoSpaceDN w:val="0"/>
        <w:adjustRightInd w:val="0"/>
        <w:ind w:left="0" w:firstLine="709"/>
        <w:jc w:val="both"/>
        <w:rPr>
          <w:rFonts w:ascii="Times New Roman" w:hAnsi="Times New Roman" w:cs="Times New Roman"/>
        </w:rPr>
      </w:pPr>
      <w:r w:rsidRPr="009266B6">
        <w:rPr>
          <w:rFonts w:ascii="Times New Roman" w:eastAsia="Calibri" w:hAnsi="Times New Roman" w:cs="Times New Roman"/>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r w:rsidRPr="009266B6">
        <w:rPr>
          <w:rFonts w:ascii="Times New Roman" w:hAnsi="Times New Roman" w:cs="Times New Roman"/>
        </w:rPr>
        <w:t>.</w:t>
      </w:r>
    </w:p>
    <w:p w:rsidR="007B476C" w:rsidRPr="009266B6" w:rsidRDefault="001C0799">
      <w:pPr>
        <w:pStyle w:val="af2"/>
        <w:widowControl/>
        <w:tabs>
          <w:tab w:val="left" w:pos="1134"/>
          <w:tab w:val="left" w:pos="7930"/>
        </w:tabs>
        <w:ind w:left="0" w:firstLine="709"/>
        <w:jc w:val="both"/>
        <w:rPr>
          <w:rFonts w:ascii="Times New Roman" w:hAnsi="Times New Roman" w:cs="Times New Roman"/>
        </w:rPr>
      </w:pPr>
      <w:r w:rsidRPr="009266B6">
        <w:rPr>
          <w:rFonts w:ascii="Times New Roman" w:hAnsi="Times New Roman" w:cs="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1C0799" w:rsidRPr="009266B6" w:rsidRDefault="001C0799" w:rsidP="00520343">
      <w:pPr>
        <w:pStyle w:val="af2"/>
        <w:widowControl/>
        <w:numPr>
          <w:ilvl w:val="0"/>
          <w:numId w:val="40"/>
        </w:numPr>
        <w:tabs>
          <w:tab w:val="left" w:pos="1134"/>
          <w:tab w:val="left" w:pos="7930"/>
        </w:tabs>
        <w:ind w:left="0" w:firstLine="709"/>
        <w:jc w:val="both"/>
        <w:rPr>
          <w:rFonts w:ascii="Times New Roman" w:hAnsi="Times New Roman" w:cs="Times New Roman"/>
        </w:rPr>
      </w:pPr>
      <w:r w:rsidRPr="009266B6">
        <w:rPr>
          <w:rFonts w:ascii="Times New Roman" w:hAnsi="Times New Roman" w:cs="Times New Roman"/>
        </w:rPr>
        <w:t xml:space="preserve">Граждане, их объединения и организации имеют право осуществлять </w:t>
      </w:r>
      <w:proofErr w:type="gramStart"/>
      <w:r w:rsidRPr="009266B6">
        <w:rPr>
          <w:rFonts w:ascii="Times New Roman" w:hAnsi="Times New Roman" w:cs="Times New Roman"/>
        </w:rPr>
        <w:t>контроль за</w:t>
      </w:r>
      <w:proofErr w:type="gramEnd"/>
      <w:r w:rsidRPr="009266B6">
        <w:rPr>
          <w:rFonts w:ascii="Times New Roman" w:hAnsi="Times New Roman" w:cs="Times New Roman"/>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7B476C" w:rsidRPr="009266B6" w:rsidRDefault="001C0799">
      <w:pPr>
        <w:pStyle w:val="af2"/>
        <w:widowControl/>
        <w:tabs>
          <w:tab w:val="left" w:pos="1134"/>
        </w:tabs>
        <w:ind w:left="0" w:firstLine="709"/>
        <w:jc w:val="both"/>
        <w:rPr>
          <w:rFonts w:ascii="Times New Roman" w:hAnsi="Times New Roman" w:cs="Times New Roman"/>
        </w:rPr>
      </w:pPr>
      <w:r w:rsidRPr="009266B6">
        <w:rPr>
          <w:rFonts w:ascii="Times New Roman" w:hAnsi="Times New Roman" w:cs="Times New Roman"/>
        </w:rPr>
        <w:t>Граждане, их объединения и организации также имеют право:</w:t>
      </w:r>
    </w:p>
    <w:p w:rsidR="001C0799" w:rsidRPr="009266B6" w:rsidRDefault="001C0799" w:rsidP="00520343">
      <w:pPr>
        <w:pStyle w:val="af2"/>
        <w:widowControl/>
        <w:numPr>
          <w:ilvl w:val="0"/>
          <w:numId w:val="44"/>
        </w:numPr>
        <w:tabs>
          <w:tab w:val="left" w:pos="1134"/>
        </w:tabs>
        <w:ind w:left="0" w:firstLine="709"/>
        <w:jc w:val="both"/>
        <w:rPr>
          <w:rFonts w:ascii="Times New Roman" w:hAnsi="Times New Roman" w:cs="Times New Roman"/>
        </w:rPr>
      </w:pPr>
      <w:r w:rsidRPr="009266B6">
        <w:rPr>
          <w:rFonts w:ascii="Times New Roman" w:hAnsi="Times New Roman" w:cs="Times New Roman"/>
        </w:rPr>
        <w:t>направлять замечания и предложения по улучшению доступности и качества предоставления услуги;</w:t>
      </w:r>
    </w:p>
    <w:p w:rsidR="001C0799" w:rsidRPr="009266B6" w:rsidRDefault="001C0799" w:rsidP="00520343">
      <w:pPr>
        <w:pStyle w:val="af2"/>
        <w:widowControl/>
        <w:numPr>
          <w:ilvl w:val="0"/>
          <w:numId w:val="44"/>
        </w:numPr>
        <w:tabs>
          <w:tab w:val="left" w:pos="1134"/>
        </w:tabs>
        <w:ind w:left="0" w:firstLine="709"/>
        <w:jc w:val="both"/>
        <w:rPr>
          <w:rFonts w:ascii="Times New Roman" w:hAnsi="Times New Roman" w:cs="Times New Roman"/>
        </w:rPr>
      </w:pPr>
      <w:r w:rsidRPr="009266B6">
        <w:rPr>
          <w:rFonts w:ascii="Times New Roman" w:hAnsi="Times New Roman" w:cs="Times New Roman"/>
        </w:rPr>
        <w:t>вносить предложения о мерах по устранению нарушений Административного регламента.</w:t>
      </w:r>
    </w:p>
    <w:p w:rsidR="001C0799" w:rsidRPr="009266B6" w:rsidRDefault="001C0799" w:rsidP="00520343">
      <w:pPr>
        <w:pStyle w:val="af2"/>
        <w:widowControl/>
        <w:numPr>
          <w:ilvl w:val="0"/>
          <w:numId w:val="40"/>
        </w:numPr>
        <w:tabs>
          <w:tab w:val="left" w:pos="1134"/>
        </w:tabs>
        <w:ind w:left="0" w:firstLine="709"/>
        <w:jc w:val="both"/>
        <w:rPr>
          <w:rFonts w:ascii="Times New Roman" w:hAnsi="Times New Roman" w:cs="Times New Roman"/>
        </w:rPr>
      </w:pPr>
      <w:r w:rsidRPr="009266B6">
        <w:rPr>
          <w:rFonts w:ascii="Times New Roman" w:hAnsi="Times New Roman" w:cs="Times New Roman"/>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B476C" w:rsidRPr="009266B6" w:rsidRDefault="001C0799">
      <w:pPr>
        <w:pStyle w:val="af2"/>
        <w:tabs>
          <w:tab w:val="left" w:pos="1134"/>
        </w:tabs>
        <w:autoSpaceDE w:val="0"/>
        <w:autoSpaceDN w:val="0"/>
        <w:ind w:left="0" w:firstLine="709"/>
        <w:jc w:val="both"/>
        <w:rPr>
          <w:rFonts w:ascii="Times New Roman" w:hAnsi="Times New Roman" w:cs="Times New Roman"/>
        </w:rPr>
      </w:pPr>
      <w:r w:rsidRPr="009266B6">
        <w:rPr>
          <w:rFonts w:ascii="Times New Roman" w:hAnsi="Times New Roman" w:cs="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7389A" w:rsidRPr="009266B6" w:rsidRDefault="0047389A" w:rsidP="00266F1D">
      <w:pPr>
        <w:pStyle w:val="20"/>
        <w:shd w:val="clear" w:color="auto" w:fill="auto"/>
        <w:spacing w:before="0" w:line="240" w:lineRule="auto"/>
        <w:ind w:firstLine="600"/>
        <w:rPr>
          <w:sz w:val="24"/>
          <w:szCs w:val="24"/>
        </w:rPr>
      </w:pPr>
    </w:p>
    <w:p w:rsidR="00836515" w:rsidRPr="009266B6" w:rsidRDefault="00836515" w:rsidP="00836515">
      <w:pPr>
        <w:pStyle w:val="4"/>
        <w:ind w:firstLine="709"/>
        <w:rPr>
          <w:rFonts w:ascii="Times New Roman" w:eastAsia="Calibri" w:hAnsi="Times New Roman"/>
          <w:b w:val="0"/>
          <w:sz w:val="24"/>
          <w:szCs w:val="24"/>
        </w:rPr>
      </w:pPr>
      <w:r w:rsidRPr="009266B6">
        <w:rPr>
          <w:rFonts w:ascii="Times New Roman" w:eastAsia="Calibri" w:hAnsi="Times New Roman"/>
          <w:b w:val="0"/>
          <w:sz w:val="24"/>
          <w:szCs w:val="24"/>
        </w:rPr>
        <w:t xml:space="preserve">Статья 5. </w:t>
      </w:r>
      <w:r w:rsidRPr="009266B6">
        <w:rPr>
          <w:rFonts w:ascii="Times New Roman" w:eastAsia="Calibri" w:hAnsi="Times New Roman"/>
          <w:sz w:val="24"/>
          <w:szCs w:val="24"/>
        </w:rPr>
        <w:t>Досудебный (внесудебный) порядок обжалования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836515" w:rsidRPr="009266B6" w:rsidRDefault="00836515" w:rsidP="00836515">
      <w:pPr>
        <w:ind w:firstLine="709"/>
        <w:rPr>
          <w:rFonts w:ascii="Times New Roman" w:eastAsia="Calibri" w:hAnsi="Times New Roman" w:cs="Times New Roman"/>
        </w:rPr>
      </w:pPr>
    </w:p>
    <w:p w:rsidR="00836515" w:rsidRPr="009266B6" w:rsidRDefault="00836515" w:rsidP="00520343">
      <w:pPr>
        <w:pStyle w:val="af2"/>
        <w:widowControl/>
        <w:numPr>
          <w:ilvl w:val="0"/>
          <w:numId w:val="45"/>
        </w:numPr>
        <w:tabs>
          <w:tab w:val="left" w:pos="1134"/>
        </w:tabs>
        <w:ind w:left="0" w:firstLine="709"/>
        <w:jc w:val="both"/>
        <w:rPr>
          <w:rFonts w:ascii="Times New Roman" w:eastAsia="Calibri" w:hAnsi="Times New Roman" w:cs="Times New Roman"/>
        </w:rPr>
      </w:pPr>
      <w:proofErr w:type="gramStart"/>
      <w:r w:rsidRPr="009266B6">
        <w:rPr>
          <w:rFonts w:ascii="Times New Roman" w:eastAsia="Calibri" w:hAnsi="Times New Roman" w:cs="Times New Roman"/>
        </w:rPr>
        <w:t xml:space="preserve">Заявитель имеет право на досудебное (внесудебное) обжалование </w:t>
      </w:r>
      <w:r w:rsidRPr="009266B6">
        <w:rPr>
          <w:rFonts w:ascii="Times New Roman" w:hAnsi="Times New Roman" w:cs="Times New Roman"/>
        </w:rPr>
        <w:t xml:space="preserve">решения и (или) действий (бездействия) уполномоченного органа, должностных лиц уполномоченного </w:t>
      </w:r>
      <w:r w:rsidRPr="009266B6">
        <w:rPr>
          <w:rFonts w:ascii="Times New Roman" w:hAnsi="Times New Roman" w:cs="Times New Roman"/>
        </w:rPr>
        <w:lastRenderedPageBreak/>
        <w:t>органа, государственных (муниципальных) служащих, многофункционального центра, а также работника многофункционального центра при</w:t>
      </w:r>
      <w:r w:rsidRPr="009266B6">
        <w:rPr>
          <w:rFonts w:ascii="Times New Roman" w:eastAsia="Calibri" w:hAnsi="Times New Roman" w:cs="Times New Roman"/>
        </w:rPr>
        <w:t xml:space="preserve"> предоставлении муниципальной услуги </w:t>
      </w:r>
      <w:r w:rsidRPr="009266B6">
        <w:rPr>
          <w:rFonts w:ascii="Times New Roman" w:hAnsi="Times New Roman" w:cs="Times New Roman"/>
        </w:rPr>
        <w:t>(далее - жалоба)</w:t>
      </w:r>
      <w:r w:rsidRPr="009266B6">
        <w:rPr>
          <w:rFonts w:ascii="Times New Roman" w:eastAsia="Calibri" w:hAnsi="Times New Roman" w:cs="Times New Roman"/>
        </w:rPr>
        <w:t>.</w:t>
      </w:r>
      <w:proofErr w:type="gramEnd"/>
    </w:p>
    <w:p w:rsidR="00836515" w:rsidRPr="009266B6" w:rsidRDefault="00836515" w:rsidP="00520343">
      <w:pPr>
        <w:pStyle w:val="af2"/>
        <w:widowControl/>
        <w:numPr>
          <w:ilvl w:val="0"/>
          <w:numId w:val="45"/>
        </w:numPr>
        <w:tabs>
          <w:tab w:val="left" w:pos="1134"/>
        </w:tabs>
        <w:ind w:left="0" w:firstLine="709"/>
        <w:jc w:val="both"/>
        <w:rPr>
          <w:rFonts w:ascii="Times New Roman" w:eastAsia="Calibri" w:hAnsi="Times New Roman" w:cs="Times New Roman"/>
        </w:rPr>
      </w:pPr>
      <w:proofErr w:type="gramStart"/>
      <w:r w:rsidRPr="009266B6">
        <w:rPr>
          <w:rFonts w:ascii="Times New Roman" w:eastAsia="Calibri" w:hAnsi="Times New Roman" w:cs="Times New Roman"/>
        </w:rPr>
        <w:t>Жалоба на решения, действия (бездействие) уполномоченного органа, его должностных лиц, муниципальных служащих, обеспечивающих предоставление муниципальной услуги, подается в администрацию города Покачи в письменной форме, в том числе при личном приеме заявителя, по почте, через многофункциональный центр или в электронном виде посредством официального сайта,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w:t>
      </w:r>
      <w:proofErr w:type="gramEnd"/>
      <w:r w:rsidRPr="009266B6">
        <w:rPr>
          <w:rFonts w:ascii="Times New Roman" w:eastAsia="Calibri" w:hAnsi="Times New Roman" w:cs="Times New Roman"/>
        </w:rPr>
        <w:t xml:space="preserve"> (бездействия), совершенных при предоставлении муниципальной услуги уполномоченным органом, предоставляющим муниципальную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836515" w:rsidRPr="009266B6" w:rsidRDefault="00836515" w:rsidP="00520343">
      <w:pPr>
        <w:pStyle w:val="af2"/>
        <w:widowControl/>
        <w:numPr>
          <w:ilvl w:val="0"/>
          <w:numId w:val="45"/>
        </w:numPr>
        <w:tabs>
          <w:tab w:val="left" w:pos="1134"/>
        </w:tabs>
        <w:ind w:left="0" w:firstLine="709"/>
        <w:jc w:val="both"/>
        <w:rPr>
          <w:rFonts w:ascii="Times New Roman" w:eastAsia="Calibri" w:hAnsi="Times New Roman" w:cs="Times New Roman"/>
          <w:i/>
        </w:rPr>
      </w:pPr>
      <w:r w:rsidRPr="009266B6">
        <w:rPr>
          <w:rFonts w:ascii="Times New Roman" w:eastAsia="Calibri" w:hAnsi="Times New Roman" w:cs="Times New Roman"/>
        </w:rPr>
        <w:t>В случае обжалования решения должностного лица уполномоченного органа, жалоба подается главе города Покачи.</w:t>
      </w:r>
    </w:p>
    <w:p w:rsidR="00836515" w:rsidRPr="009266B6" w:rsidRDefault="00836515" w:rsidP="00520343">
      <w:pPr>
        <w:pStyle w:val="af2"/>
        <w:widowControl/>
        <w:numPr>
          <w:ilvl w:val="0"/>
          <w:numId w:val="45"/>
        </w:numPr>
        <w:tabs>
          <w:tab w:val="left" w:pos="1134"/>
        </w:tabs>
        <w:ind w:left="0" w:firstLine="709"/>
        <w:jc w:val="both"/>
        <w:rPr>
          <w:rFonts w:ascii="Times New Roman" w:eastAsia="Calibri" w:hAnsi="Times New Roman" w:cs="Times New Roman"/>
        </w:rPr>
      </w:pPr>
      <w:proofErr w:type="gramStart"/>
      <w:r w:rsidRPr="009266B6">
        <w:rPr>
          <w:rFonts w:ascii="Times New Roman" w:eastAsia="Calibri" w:hAnsi="Times New Roman" w:cs="Times New Roman"/>
        </w:rPr>
        <w:t>При обжаловании решения, действия (бездействие) многофункционального центра жалоба подается для рассмотрения в Департамент экономического развития Ханты-Мансийского автономного округа</w:t>
      </w:r>
      <w:r w:rsidR="00736033">
        <w:rPr>
          <w:rFonts w:ascii="Times New Roman" w:eastAsia="Calibri" w:hAnsi="Times New Roman" w:cs="Times New Roman"/>
        </w:rPr>
        <w:t xml:space="preserve"> </w:t>
      </w:r>
      <w:r w:rsidRPr="009266B6">
        <w:rPr>
          <w:rFonts w:ascii="Times New Roman" w:eastAsia="Calibri" w:hAnsi="Times New Roman" w:cs="Times New Roman"/>
        </w:rPr>
        <w:t>- Югры (далее</w:t>
      </w:r>
      <w:r w:rsidR="00736033">
        <w:rPr>
          <w:rFonts w:ascii="Times New Roman" w:eastAsia="Calibri" w:hAnsi="Times New Roman" w:cs="Times New Roman"/>
        </w:rPr>
        <w:t xml:space="preserve"> </w:t>
      </w:r>
      <w:r w:rsidRPr="009266B6">
        <w:rPr>
          <w:rFonts w:ascii="Times New Roman" w:eastAsia="Calibri" w:hAnsi="Times New Roman" w:cs="Times New Roman"/>
        </w:rPr>
        <w:t xml:space="preserve">- </w:t>
      </w:r>
      <w:proofErr w:type="spellStart"/>
      <w:r w:rsidRPr="009266B6">
        <w:rPr>
          <w:rFonts w:ascii="Times New Roman" w:eastAsia="Calibri" w:hAnsi="Times New Roman" w:cs="Times New Roman"/>
        </w:rPr>
        <w:t>Депэкономики</w:t>
      </w:r>
      <w:proofErr w:type="spellEnd"/>
      <w:r w:rsidRPr="009266B6">
        <w:rPr>
          <w:rFonts w:ascii="Times New Roman" w:eastAsia="Calibri" w:hAnsi="Times New Roman" w:cs="Times New Roman"/>
        </w:rPr>
        <w:t xml:space="preserve"> Югры) в письменной форме, в том числе при личном приеме заявителя, по почте, в электронном виде посредством официального сайта </w:t>
      </w:r>
      <w:proofErr w:type="spellStart"/>
      <w:r w:rsidRPr="009266B6">
        <w:rPr>
          <w:rFonts w:ascii="Times New Roman" w:eastAsia="Calibri" w:hAnsi="Times New Roman" w:cs="Times New Roman"/>
        </w:rPr>
        <w:t>Депэкономики</w:t>
      </w:r>
      <w:proofErr w:type="spellEnd"/>
      <w:r w:rsidRPr="009266B6">
        <w:rPr>
          <w:rFonts w:ascii="Times New Roman" w:eastAsia="Calibri" w:hAnsi="Times New Roman" w:cs="Times New Roman"/>
        </w:rPr>
        <w:t xml:space="preserve"> Югры, Единого и регионального порталов, системы досудебного обжалования с использованием информационно-телекоммуникационной сети «Интернет».</w:t>
      </w:r>
      <w:proofErr w:type="gramEnd"/>
    </w:p>
    <w:p w:rsidR="00836515" w:rsidRPr="009266B6" w:rsidRDefault="00736033" w:rsidP="00520343">
      <w:pPr>
        <w:pStyle w:val="af2"/>
        <w:widowControl/>
        <w:numPr>
          <w:ilvl w:val="0"/>
          <w:numId w:val="45"/>
        </w:numPr>
        <w:tabs>
          <w:tab w:val="left" w:pos="1134"/>
        </w:tabs>
        <w:ind w:left="0" w:firstLine="709"/>
        <w:jc w:val="both"/>
        <w:rPr>
          <w:rFonts w:ascii="Times New Roman" w:eastAsia="Calibri" w:hAnsi="Times New Roman" w:cs="Times New Roman"/>
        </w:rPr>
      </w:pPr>
      <w:r w:rsidRPr="003C0736">
        <w:rPr>
          <w:rFonts w:ascii="Times New Roman" w:eastAsia="Calibri" w:hAnsi="Times New Roman"/>
        </w:rPr>
        <w:t xml:space="preserve">Жалоба на решения, действия (бездействие) работников </w:t>
      </w:r>
      <w:r w:rsidRPr="003C0736">
        <w:rPr>
          <w:rFonts w:ascii="Times New Roman" w:hAnsi="Times New Roman"/>
        </w:rPr>
        <w:t>многофункционального центра</w:t>
      </w:r>
      <w:r w:rsidRPr="003C0736">
        <w:rPr>
          <w:rFonts w:ascii="Times New Roman" w:eastAsia="Calibri" w:hAnsi="Times New Roman"/>
        </w:rPr>
        <w:t xml:space="preserve"> подается для рассмотрения руководителю </w:t>
      </w:r>
      <w:r w:rsidRPr="003C0736">
        <w:rPr>
          <w:rFonts w:ascii="Times New Roman" w:hAnsi="Times New Roman"/>
        </w:rPr>
        <w:t>многофункционального центра</w:t>
      </w:r>
      <w:r w:rsidRPr="003C0736">
        <w:rPr>
          <w:rFonts w:ascii="Times New Roman" w:eastAsia="Calibri" w:hAnsi="Times New Roman"/>
        </w:rPr>
        <w:t xml:space="preserve"> в письменной форме, в том числе при личном приеме заявителя, по почте, в электронном виде посредством официального сайта </w:t>
      </w:r>
      <w:r w:rsidRPr="003C0736">
        <w:rPr>
          <w:rFonts w:ascii="Times New Roman" w:hAnsi="Times New Roman"/>
        </w:rPr>
        <w:t>многофункционального центра</w:t>
      </w:r>
      <w:r w:rsidRPr="003C0736">
        <w:rPr>
          <w:rFonts w:ascii="Times New Roman" w:eastAsia="Calibri" w:hAnsi="Times New Roman"/>
        </w:rPr>
        <w:t>, Единого и регионального порталов, системы досудебного обжалования с использованием информационно-телекоммуникационной сети «Интернет»</w:t>
      </w:r>
      <w:r w:rsidR="00836515" w:rsidRPr="009266B6">
        <w:rPr>
          <w:rFonts w:ascii="Times New Roman" w:eastAsia="Calibri" w:hAnsi="Times New Roman" w:cs="Times New Roman"/>
        </w:rPr>
        <w:t>.</w:t>
      </w:r>
    </w:p>
    <w:p w:rsidR="00836515" w:rsidRPr="009266B6" w:rsidRDefault="00736033" w:rsidP="00520343">
      <w:pPr>
        <w:pStyle w:val="af2"/>
        <w:widowControl/>
        <w:numPr>
          <w:ilvl w:val="0"/>
          <w:numId w:val="45"/>
        </w:numPr>
        <w:tabs>
          <w:tab w:val="left" w:pos="1134"/>
        </w:tabs>
        <w:ind w:left="0" w:firstLine="709"/>
        <w:jc w:val="both"/>
        <w:rPr>
          <w:rFonts w:ascii="Times New Roman" w:eastAsia="Calibri" w:hAnsi="Times New Roman" w:cs="Times New Roman"/>
        </w:rPr>
      </w:pPr>
      <w:r w:rsidRPr="00641B3A">
        <w:rPr>
          <w:rFonts w:ascii="Times New Roman" w:eastAsia="Calibri" w:hAnsi="Times New Roman"/>
        </w:rPr>
        <w:t xml:space="preserve">Жалоба на решение, действие (бездействие) иного многофункционального центра, расположенного на территории Ханты-Мансийского автономного округа - Югры, подается для рассмотрения </w:t>
      </w:r>
      <w:r w:rsidRPr="00EF1B4D">
        <w:rPr>
          <w:rFonts w:ascii="Times New Roman" w:eastAsia="Calibri" w:hAnsi="Times New Roman"/>
        </w:rPr>
        <w:t xml:space="preserve">в учреждение, </w:t>
      </w:r>
      <w:r w:rsidR="00895468" w:rsidRPr="00895468">
        <w:rPr>
          <w:rFonts w:ascii="Times New Roman" w:eastAsia="Calibri" w:hAnsi="Times New Roman"/>
        </w:rPr>
        <w:t>являющееся</w:t>
      </w:r>
      <w:r w:rsidR="00895468">
        <w:rPr>
          <w:rFonts w:ascii="Times New Roman" w:eastAsia="Calibri" w:hAnsi="Times New Roman"/>
        </w:rPr>
        <w:t xml:space="preserve"> </w:t>
      </w:r>
      <w:r w:rsidRPr="00EF1B4D">
        <w:rPr>
          <w:rFonts w:ascii="Times New Roman" w:eastAsia="Calibri" w:hAnsi="Times New Roman"/>
        </w:rPr>
        <w:t>учредителем</w:t>
      </w:r>
      <w:r>
        <w:rPr>
          <w:rFonts w:ascii="Times New Roman" w:eastAsia="Calibri" w:hAnsi="Times New Roman"/>
        </w:rPr>
        <w:t xml:space="preserve"> </w:t>
      </w:r>
      <w:r w:rsidRPr="00641B3A">
        <w:rPr>
          <w:rFonts w:ascii="Times New Roman" w:eastAsia="Calibri" w:hAnsi="Times New Roman"/>
        </w:rPr>
        <w:t>многофункционального центра</w:t>
      </w:r>
      <w:r w:rsidR="007373E7">
        <w:rPr>
          <w:rFonts w:ascii="Times New Roman" w:eastAsia="Calibri" w:hAnsi="Times New Roman"/>
        </w:rPr>
        <w:t>.</w:t>
      </w:r>
    </w:p>
    <w:p w:rsidR="00836515" w:rsidRPr="009266B6" w:rsidRDefault="00836515" w:rsidP="00520343">
      <w:pPr>
        <w:pStyle w:val="af2"/>
        <w:widowControl/>
        <w:numPr>
          <w:ilvl w:val="0"/>
          <w:numId w:val="45"/>
        </w:numPr>
        <w:tabs>
          <w:tab w:val="left" w:pos="1134"/>
        </w:tabs>
        <w:ind w:left="0" w:firstLine="709"/>
        <w:jc w:val="both"/>
        <w:rPr>
          <w:rFonts w:ascii="Times New Roman" w:eastAsia="Calibri" w:hAnsi="Times New Roman" w:cs="Times New Roman"/>
        </w:rPr>
      </w:pPr>
      <w:r w:rsidRPr="009266B6">
        <w:rPr>
          <w:rFonts w:ascii="Times New Roman" w:eastAsia="Calibri" w:hAnsi="Times New Roman" w:cs="Times New Roman"/>
        </w:rPr>
        <w:t>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уполномоченного органа, Едином и региональном порталах.</w:t>
      </w:r>
    </w:p>
    <w:p w:rsidR="00836515" w:rsidRPr="009266B6" w:rsidRDefault="00836515" w:rsidP="00520343">
      <w:pPr>
        <w:pStyle w:val="af2"/>
        <w:widowControl/>
        <w:numPr>
          <w:ilvl w:val="0"/>
          <w:numId w:val="45"/>
        </w:numPr>
        <w:tabs>
          <w:tab w:val="left" w:pos="1134"/>
        </w:tabs>
        <w:ind w:left="0" w:firstLine="709"/>
        <w:jc w:val="both"/>
        <w:rPr>
          <w:rFonts w:ascii="Times New Roman" w:eastAsia="Calibri" w:hAnsi="Times New Roman" w:cs="Times New Roman"/>
        </w:rPr>
      </w:pPr>
      <w:r w:rsidRPr="009266B6">
        <w:rPr>
          <w:rFonts w:ascii="Times New Roman" w:eastAsia="Calibri" w:hAnsi="Times New Roman" w:cs="Times New Roman"/>
        </w:rPr>
        <w:t>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836515" w:rsidRPr="009266B6" w:rsidRDefault="00736033" w:rsidP="00520343">
      <w:pPr>
        <w:pStyle w:val="af2"/>
        <w:widowControl/>
        <w:numPr>
          <w:ilvl w:val="0"/>
          <w:numId w:val="46"/>
        </w:numPr>
        <w:tabs>
          <w:tab w:val="left" w:pos="1134"/>
        </w:tabs>
        <w:ind w:left="0" w:firstLine="709"/>
        <w:jc w:val="both"/>
        <w:rPr>
          <w:rFonts w:ascii="Times New Roman" w:eastAsia="Calibri" w:hAnsi="Times New Roman" w:cs="Times New Roman"/>
        </w:rPr>
      </w:pPr>
      <w:r w:rsidRPr="00A460BD">
        <w:rPr>
          <w:rFonts w:ascii="Times New Roman" w:hAnsi="Times New Roman"/>
        </w:rPr>
        <w:t>Федеральный закон № 210-ФЗ</w:t>
      </w:r>
      <w:r w:rsidR="00836515" w:rsidRPr="009266B6">
        <w:rPr>
          <w:rFonts w:ascii="Times New Roman" w:eastAsia="Calibri" w:hAnsi="Times New Roman" w:cs="Times New Roman"/>
        </w:rPr>
        <w:t>;</w:t>
      </w:r>
    </w:p>
    <w:p w:rsidR="00836515" w:rsidRPr="009266B6" w:rsidRDefault="00836515" w:rsidP="00520343">
      <w:pPr>
        <w:pStyle w:val="af2"/>
        <w:widowControl/>
        <w:numPr>
          <w:ilvl w:val="0"/>
          <w:numId w:val="46"/>
        </w:numPr>
        <w:tabs>
          <w:tab w:val="left" w:pos="1134"/>
        </w:tabs>
        <w:ind w:left="0" w:firstLine="709"/>
        <w:jc w:val="both"/>
        <w:rPr>
          <w:rFonts w:ascii="Times New Roman" w:eastAsia="Calibri" w:hAnsi="Times New Roman" w:cs="Times New Roman"/>
        </w:rPr>
      </w:pPr>
      <w:r w:rsidRPr="009266B6">
        <w:rPr>
          <w:rFonts w:ascii="Times New Roman" w:eastAsia="Calibri" w:hAnsi="Times New Roman" w:cs="Times New Roman"/>
        </w:rPr>
        <w:t>постановление администрации города Покачи от 27.05.2020 № 427 «</w:t>
      </w:r>
      <w:r w:rsidRPr="009266B6">
        <w:rPr>
          <w:rFonts w:ascii="Times New Roman" w:hAnsi="Times New Roman" w:cs="Times New Roman"/>
        </w:rPr>
        <w:t>Об утверждении Порядка подачи и рассмотрения жалоб на решения и действия (бездействие) администрации города Покачи, её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r w:rsidRPr="009266B6">
        <w:rPr>
          <w:rFonts w:ascii="Times New Roman" w:eastAsia="Calibri" w:hAnsi="Times New Roman" w:cs="Times New Roman"/>
        </w:rPr>
        <w:t>».</w:t>
      </w:r>
    </w:p>
    <w:p w:rsidR="00E20824" w:rsidRPr="009266B6" w:rsidRDefault="00E20824">
      <w:pPr>
        <w:rPr>
          <w:rFonts w:ascii="Times New Roman" w:hAnsi="Times New Roman" w:cs="Times New Roman"/>
        </w:rPr>
      </w:pPr>
      <w:r w:rsidRPr="009266B6">
        <w:rPr>
          <w:rFonts w:ascii="Times New Roman" w:hAnsi="Times New Roman" w:cs="Times New Roman"/>
        </w:rPr>
        <w:br w:type="page"/>
      </w:r>
    </w:p>
    <w:p w:rsidR="00C039D4" w:rsidRPr="009266B6" w:rsidRDefault="00C039D4" w:rsidP="00914E0A">
      <w:pPr>
        <w:jc w:val="right"/>
        <w:rPr>
          <w:rFonts w:ascii="Times New Roman" w:hAnsi="Times New Roman" w:cs="Times New Roman"/>
        </w:rPr>
      </w:pPr>
      <w:r w:rsidRPr="009266B6">
        <w:rPr>
          <w:rFonts w:ascii="Times New Roman" w:hAnsi="Times New Roman" w:cs="Times New Roman"/>
        </w:rPr>
        <w:lastRenderedPageBreak/>
        <w:t>Приложение 1</w:t>
      </w:r>
    </w:p>
    <w:p w:rsidR="00CD6F74" w:rsidRDefault="00CD6F74" w:rsidP="00CD6F74">
      <w:pPr>
        <w:pStyle w:val="af2"/>
        <w:ind w:left="5103"/>
        <w:jc w:val="right"/>
        <w:rPr>
          <w:rFonts w:ascii="Times New Roman" w:hAnsi="Times New Roman" w:cs="Times New Roman"/>
        </w:rPr>
      </w:pPr>
      <w:r w:rsidRPr="006F2077">
        <w:rPr>
          <w:rFonts w:ascii="Times New Roman" w:hAnsi="Times New Roman" w:cs="Times New Roman"/>
        </w:rPr>
        <w:t xml:space="preserve">к </w:t>
      </w:r>
      <w:r>
        <w:rPr>
          <w:rFonts w:ascii="Times New Roman" w:hAnsi="Times New Roman" w:cs="Times New Roman"/>
        </w:rPr>
        <w:t>а</w:t>
      </w:r>
      <w:r w:rsidRPr="006F2077">
        <w:rPr>
          <w:rFonts w:ascii="Times New Roman" w:hAnsi="Times New Roman" w:cs="Times New Roman"/>
        </w:rPr>
        <w:t>дминистративному регламенту предоставления муниципальной услуги</w:t>
      </w:r>
      <w:r>
        <w:rPr>
          <w:rFonts w:ascii="Times New Roman" w:hAnsi="Times New Roman" w:cs="Times New Roman"/>
        </w:rPr>
        <w:t xml:space="preserve"> </w:t>
      </w:r>
      <w:r w:rsidRPr="006B19A4">
        <w:rPr>
          <w:rFonts w:ascii="Times New Roman" w:hAnsi="Times New Roman" w:cs="Times New Roman"/>
        </w:rPr>
        <w:t>«</w:t>
      </w:r>
      <w:r w:rsidRPr="00CD6F74">
        <w:rPr>
          <w:rFonts w:ascii="Times New Roman" w:hAnsi="Times New Roman" w:cs="Times New Roman"/>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6B19A4">
        <w:rPr>
          <w:rFonts w:ascii="Times New Roman" w:hAnsi="Times New Roman" w:cs="Times New Roman"/>
        </w:rPr>
        <w:t>» на территории города Покачи</w:t>
      </w:r>
      <w:r>
        <w:rPr>
          <w:rFonts w:ascii="Times New Roman" w:hAnsi="Times New Roman" w:cs="Times New Roman"/>
        </w:rPr>
        <w:t xml:space="preserve">, утвержденному постановлением администрации города Покачи </w:t>
      </w:r>
    </w:p>
    <w:p w:rsidR="00A44DBB" w:rsidRPr="009266B6" w:rsidRDefault="00A44DBB" w:rsidP="00A44DBB">
      <w:pPr>
        <w:pStyle w:val="50"/>
        <w:shd w:val="clear" w:color="auto" w:fill="auto"/>
        <w:spacing w:after="0" w:line="240" w:lineRule="auto"/>
        <w:jc w:val="right"/>
        <w:rPr>
          <w:rStyle w:val="51"/>
          <w:bCs/>
          <w:iCs/>
          <w:sz w:val="24"/>
          <w:szCs w:val="24"/>
        </w:rPr>
      </w:pPr>
      <w:r w:rsidRPr="009266B6">
        <w:rPr>
          <w:rStyle w:val="51"/>
          <w:iCs/>
          <w:sz w:val="24"/>
          <w:szCs w:val="24"/>
        </w:rPr>
        <w:t xml:space="preserve">от </w:t>
      </w:r>
      <w:r>
        <w:rPr>
          <w:rStyle w:val="51"/>
          <w:iCs/>
          <w:sz w:val="24"/>
          <w:szCs w:val="24"/>
        </w:rPr>
        <w:t>22.06.2022 №640</w:t>
      </w:r>
    </w:p>
    <w:p w:rsidR="00C039D4" w:rsidRPr="009266B6" w:rsidRDefault="00C039D4" w:rsidP="00914E0A">
      <w:pPr>
        <w:pStyle w:val="20"/>
        <w:shd w:val="clear" w:color="auto" w:fill="auto"/>
        <w:spacing w:before="0" w:line="240" w:lineRule="auto"/>
        <w:ind w:left="5103"/>
        <w:jc w:val="right"/>
        <w:rPr>
          <w:sz w:val="24"/>
          <w:szCs w:val="24"/>
        </w:rPr>
      </w:pPr>
    </w:p>
    <w:p w:rsidR="00C039D4" w:rsidRPr="009266B6" w:rsidRDefault="00C039D4" w:rsidP="00914E0A">
      <w:pPr>
        <w:pStyle w:val="20"/>
        <w:shd w:val="clear" w:color="auto" w:fill="auto"/>
        <w:spacing w:before="0" w:line="240" w:lineRule="auto"/>
        <w:ind w:left="5103"/>
        <w:jc w:val="right"/>
        <w:rPr>
          <w:sz w:val="24"/>
          <w:szCs w:val="24"/>
        </w:rPr>
      </w:pPr>
    </w:p>
    <w:p w:rsidR="00C039D4" w:rsidRPr="009266B6" w:rsidRDefault="00C039D4" w:rsidP="00914E0A">
      <w:pPr>
        <w:pStyle w:val="70"/>
        <w:shd w:val="clear" w:color="auto" w:fill="auto"/>
        <w:spacing w:before="0" w:line="240" w:lineRule="auto"/>
        <w:ind w:left="3560" w:firstLine="0"/>
        <w:jc w:val="left"/>
        <w:rPr>
          <w:sz w:val="24"/>
          <w:szCs w:val="24"/>
        </w:rPr>
      </w:pPr>
    </w:p>
    <w:p w:rsidR="00C039D4" w:rsidRPr="009266B6" w:rsidRDefault="00C039D4" w:rsidP="00914E0A">
      <w:pPr>
        <w:pStyle w:val="42"/>
        <w:shd w:val="clear" w:color="auto" w:fill="auto"/>
        <w:spacing w:before="0" w:after="0" w:line="240" w:lineRule="auto"/>
        <w:rPr>
          <w:rStyle w:val="13pt"/>
          <w:sz w:val="24"/>
          <w:szCs w:val="24"/>
        </w:rPr>
      </w:pPr>
      <w:r w:rsidRPr="009266B6">
        <w:rPr>
          <w:rStyle w:val="13pt"/>
          <w:sz w:val="24"/>
          <w:szCs w:val="24"/>
        </w:rPr>
        <w:t>УВЕДОМЛЕНИЕ</w:t>
      </w:r>
    </w:p>
    <w:p w:rsidR="00C039D4" w:rsidRPr="009266B6" w:rsidRDefault="00C039D4" w:rsidP="00914E0A">
      <w:pPr>
        <w:pStyle w:val="42"/>
        <w:shd w:val="clear" w:color="auto" w:fill="auto"/>
        <w:spacing w:before="0" w:after="0" w:line="240" w:lineRule="auto"/>
        <w:rPr>
          <w:b w:val="0"/>
          <w:bCs w:val="0"/>
        </w:rPr>
      </w:pPr>
      <w:r w:rsidRPr="009266B6">
        <w:rPr>
          <w:b w:val="0"/>
          <w:bCs w:val="0"/>
        </w:rPr>
        <w:t>о планируемом сносе объекта капитального строительства</w:t>
      </w:r>
    </w:p>
    <w:p w:rsidR="00E20824" w:rsidRPr="009266B6" w:rsidRDefault="00E20824" w:rsidP="00914E0A">
      <w:pPr>
        <w:pStyle w:val="42"/>
        <w:shd w:val="clear" w:color="auto" w:fill="auto"/>
        <w:spacing w:before="0" w:after="0" w:line="240" w:lineRule="auto"/>
        <w:rPr>
          <w:b w:val="0"/>
          <w:bCs w:val="0"/>
        </w:rPr>
      </w:pPr>
    </w:p>
    <w:p w:rsidR="00C039D4" w:rsidRPr="009266B6" w:rsidRDefault="00C039D4" w:rsidP="00914E0A">
      <w:pPr>
        <w:pStyle w:val="42"/>
        <w:shd w:val="clear" w:color="auto" w:fill="auto"/>
        <w:spacing w:before="0" w:after="0" w:line="240" w:lineRule="auto"/>
        <w:jc w:val="right"/>
        <w:rPr>
          <w:b w:val="0"/>
        </w:rPr>
      </w:pPr>
      <w:r w:rsidRPr="009266B6">
        <w:rPr>
          <w:b w:val="0"/>
        </w:rPr>
        <w:t>«__»____________20___</w:t>
      </w:r>
    </w:p>
    <w:p w:rsidR="00C039D4" w:rsidRPr="009266B6" w:rsidRDefault="00C039D4" w:rsidP="00914E0A">
      <w:pPr>
        <w:pStyle w:val="42"/>
        <w:shd w:val="clear" w:color="auto" w:fill="auto"/>
        <w:spacing w:before="0" w:after="0" w:line="240" w:lineRule="auto"/>
        <w:rPr>
          <w:b w:val="0"/>
        </w:rPr>
      </w:pPr>
    </w:p>
    <w:p w:rsidR="00C039D4" w:rsidRPr="009266B6" w:rsidRDefault="00C039D4" w:rsidP="00914E0A">
      <w:pPr>
        <w:pStyle w:val="42"/>
        <w:pBdr>
          <w:top w:val="single" w:sz="12" w:space="1" w:color="auto"/>
          <w:bottom w:val="single" w:sz="12" w:space="1" w:color="auto"/>
        </w:pBdr>
        <w:shd w:val="clear" w:color="auto" w:fill="auto"/>
        <w:spacing w:before="0" w:after="0" w:line="240" w:lineRule="auto"/>
        <w:rPr>
          <w:b w:val="0"/>
        </w:rPr>
      </w:pPr>
    </w:p>
    <w:p w:rsidR="00C039D4" w:rsidRPr="009266B6" w:rsidRDefault="00C039D4" w:rsidP="00914E0A">
      <w:pPr>
        <w:pStyle w:val="42"/>
        <w:shd w:val="clear" w:color="auto" w:fill="auto"/>
        <w:spacing w:before="0" w:after="0" w:line="240" w:lineRule="auto"/>
        <w:rPr>
          <w:rStyle w:val="7"/>
          <w:b w:val="0"/>
          <w:bCs w:val="0"/>
          <w:sz w:val="24"/>
          <w:szCs w:val="24"/>
        </w:rPr>
      </w:pPr>
      <w:r w:rsidRPr="009266B6">
        <w:rPr>
          <w:rStyle w:val="7"/>
          <w:b w:val="0"/>
          <w:bCs w:val="0"/>
          <w:sz w:val="24"/>
          <w:szCs w:val="24"/>
        </w:rPr>
        <w:t>(</w:t>
      </w:r>
      <w:r w:rsidR="00F02DAC" w:rsidRPr="009266B6">
        <w:rPr>
          <w:b w:val="0"/>
        </w:rPr>
        <w:t>наименование уполномоченного на предоставление услуги органа</w:t>
      </w:r>
      <w:r w:rsidRPr="009266B6">
        <w:rPr>
          <w:rStyle w:val="7"/>
          <w:b w:val="0"/>
          <w:bCs w:val="0"/>
          <w:sz w:val="24"/>
          <w:szCs w:val="24"/>
        </w:rPr>
        <w:t>)</w:t>
      </w:r>
    </w:p>
    <w:p w:rsidR="00C039D4" w:rsidRPr="009266B6" w:rsidRDefault="00C039D4" w:rsidP="00914E0A">
      <w:pPr>
        <w:pStyle w:val="42"/>
        <w:shd w:val="clear" w:color="auto" w:fill="auto"/>
        <w:spacing w:before="0" w:after="0" w:line="240" w:lineRule="auto"/>
        <w:rPr>
          <w:b w:val="0"/>
        </w:rPr>
      </w:pPr>
    </w:p>
    <w:p w:rsidR="00C039D4" w:rsidRPr="009266B6" w:rsidRDefault="00C039D4" w:rsidP="00914E0A">
      <w:pPr>
        <w:pStyle w:val="80"/>
        <w:shd w:val="clear" w:color="auto" w:fill="auto"/>
        <w:spacing w:line="240" w:lineRule="auto"/>
        <w:ind w:firstLine="709"/>
        <w:jc w:val="both"/>
        <w:rPr>
          <w:sz w:val="24"/>
          <w:szCs w:val="24"/>
        </w:rPr>
      </w:pPr>
      <w:r w:rsidRPr="009266B6">
        <w:rPr>
          <w:sz w:val="24"/>
          <w:szCs w:val="24"/>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039D4" w:rsidRPr="009266B6" w:rsidRDefault="00C039D4" w:rsidP="00914E0A">
      <w:pPr>
        <w:pStyle w:val="80"/>
        <w:shd w:val="clear" w:color="auto" w:fill="auto"/>
        <w:spacing w:line="240" w:lineRule="auto"/>
        <w:ind w:firstLine="709"/>
        <w:jc w:val="both"/>
        <w:rPr>
          <w:sz w:val="24"/>
          <w:szCs w:val="24"/>
        </w:rPr>
      </w:pPr>
    </w:p>
    <w:p w:rsidR="00C039D4" w:rsidRPr="009266B6" w:rsidRDefault="00C039D4" w:rsidP="00914E0A">
      <w:pPr>
        <w:pStyle w:val="ac"/>
        <w:shd w:val="clear" w:color="auto" w:fill="auto"/>
        <w:spacing w:line="240" w:lineRule="auto"/>
        <w:ind w:firstLine="709"/>
        <w:jc w:val="both"/>
        <w:rPr>
          <w:sz w:val="24"/>
          <w:szCs w:val="24"/>
        </w:rPr>
      </w:pPr>
      <w:r w:rsidRPr="009266B6">
        <w:rPr>
          <w:sz w:val="24"/>
          <w:szCs w:val="24"/>
        </w:rPr>
        <w:t>1. Сведения о застройщике</w:t>
      </w:r>
    </w:p>
    <w:p w:rsidR="00C039D4" w:rsidRPr="009266B6" w:rsidRDefault="00C039D4" w:rsidP="00914E0A">
      <w:pPr>
        <w:pStyle w:val="ac"/>
        <w:shd w:val="clear" w:color="auto" w:fill="auto"/>
        <w:spacing w:line="240" w:lineRule="auto"/>
        <w:rPr>
          <w:sz w:val="24"/>
          <w:szCs w:val="24"/>
        </w:rPr>
      </w:pPr>
    </w:p>
    <w:tbl>
      <w:tblPr>
        <w:tblW w:w="5000" w:type="pct"/>
        <w:jc w:val="center"/>
        <w:tblCellMar>
          <w:left w:w="0" w:type="dxa"/>
          <w:right w:w="0" w:type="dxa"/>
        </w:tblCellMar>
        <w:tblLook w:val="0000" w:firstRow="0" w:lastRow="0" w:firstColumn="0" w:lastColumn="0" w:noHBand="0" w:noVBand="0"/>
      </w:tblPr>
      <w:tblGrid>
        <w:gridCol w:w="868"/>
        <w:gridCol w:w="4670"/>
        <w:gridCol w:w="4110"/>
      </w:tblGrid>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1.1.</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физическом лице, в случае если застройщиком является физическое лицо:</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1.1.1.</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Фамилия, имя, отчество (при наличии)</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1.1.2.</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Место жительства</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1.1.3.</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Реквизиты документа, удостоверяющего личность</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1.2.</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юридическом лице, в случае если застройщиком или техническим заказчиком является юридическое лицо:</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1.2.1.</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Наименование</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1.2.2.</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Место нахождения</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1.2.3.</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jc w:val="center"/>
              <w:rPr>
                <w:rFonts w:ascii="Times New Roman" w:hAnsi="Times New Roman" w:cs="Times New Roman"/>
              </w:rPr>
            </w:pPr>
            <w:r w:rsidRPr="009266B6">
              <w:rPr>
                <w:rFonts w:ascii="Times New Roman" w:hAnsi="Times New Roman" w:cs="Times New Roman"/>
              </w:rPr>
              <w:t>1.2.4.</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bl>
    <w:p w:rsidR="00C039D4" w:rsidRPr="009266B6" w:rsidRDefault="00C039D4" w:rsidP="00914E0A">
      <w:pPr>
        <w:autoSpaceDE w:val="0"/>
        <w:autoSpaceDN w:val="0"/>
        <w:adjustRightInd w:val="0"/>
        <w:ind w:firstLine="709"/>
        <w:rPr>
          <w:rFonts w:ascii="Times New Roman" w:hAnsi="Times New Roman" w:cs="Times New Roman"/>
          <w:bCs/>
        </w:rPr>
      </w:pPr>
    </w:p>
    <w:p w:rsidR="00C039D4" w:rsidRPr="009266B6" w:rsidRDefault="00C039D4" w:rsidP="00914E0A">
      <w:pPr>
        <w:autoSpaceDE w:val="0"/>
        <w:autoSpaceDN w:val="0"/>
        <w:adjustRightInd w:val="0"/>
        <w:ind w:firstLine="709"/>
        <w:rPr>
          <w:rFonts w:ascii="Times New Roman" w:hAnsi="Times New Roman" w:cs="Times New Roman"/>
        </w:rPr>
      </w:pPr>
      <w:r w:rsidRPr="009266B6">
        <w:rPr>
          <w:rFonts w:ascii="Times New Roman" w:hAnsi="Times New Roman" w:cs="Times New Roman"/>
          <w:bCs/>
        </w:rPr>
        <w:t>2. Сведения о земельном участке</w:t>
      </w:r>
    </w:p>
    <w:tbl>
      <w:tblPr>
        <w:tblW w:w="5000" w:type="pct"/>
        <w:jc w:val="center"/>
        <w:tblCellMar>
          <w:left w:w="0" w:type="dxa"/>
          <w:right w:w="0" w:type="dxa"/>
        </w:tblCellMar>
        <w:tblLook w:val="0000" w:firstRow="0" w:lastRow="0" w:firstColumn="0" w:lastColumn="0" w:noHBand="0" w:noVBand="0"/>
      </w:tblPr>
      <w:tblGrid>
        <w:gridCol w:w="868"/>
        <w:gridCol w:w="4670"/>
        <w:gridCol w:w="4110"/>
      </w:tblGrid>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lastRenderedPageBreak/>
              <w:t>2.1.</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Кадастровый номер земельного участка (при наличии)</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2.2.</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Адрес или описание местоположения земельного участка</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2.3.</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праве застройщика на земельный участок (правоустанавливающие документы)</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2.4.</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наличии прав иных лиц на земельный участок (при наличии таких лиц)</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bl>
    <w:p w:rsidR="00C039D4" w:rsidRPr="009266B6" w:rsidRDefault="00C039D4" w:rsidP="00914E0A">
      <w:pPr>
        <w:autoSpaceDE w:val="0"/>
        <w:autoSpaceDN w:val="0"/>
        <w:adjustRightInd w:val="0"/>
        <w:rPr>
          <w:rFonts w:ascii="Times New Roman" w:hAnsi="Times New Roman" w:cs="Times New Roman"/>
        </w:rPr>
      </w:pPr>
    </w:p>
    <w:p w:rsidR="00C039D4" w:rsidRPr="009266B6" w:rsidRDefault="00C039D4" w:rsidP="00914E0A">
      <w:pPr>
        <w:autoSpaceDE w:val="0"/>
        <w:autoSpaceDN w:val="0"/>
        <w:adjustRightInd w:val="0"/>
        <w:ind w:firstLine="709"/>
        <w:rPr>
          <w:rFonts w:ascii="Times New Roman" w:hAnsi="Times New Roman" w:cs="Times New Roman"/>
        </w:rPr>
      </w:pPr>
      <w:r w:rsidRPr="009266B6">
        <w:rPr>
          <w:rFonts w:ascii="Times New Roman" w:hAnsi="Times New Roman" w:cs="Times New Roman"/>
          <w:bCs/>
        </w:rPr>
        <w:t>3. Сведения об объекте капитального строительства, подлежащем сносу</w:t>
      </w:r>
    </w:p>
    <w:tbl>
      <w:tblPr>
        <w:tblW w:w="5000" w:type="pct"/>
        <w:jc w:val="center"/>
        <w:tblCellMar>
          <w:left w:w="0" w:type="dxa"/>
          <w:right w:w="0" w:type="dxa"/>
        </w:tblCellMar>
        <w:tblLook w:val="0000" w:firstRow="0" w:lastRow="0" w:firstColumn="0" w:lastColumn="0" w:noHBand="0" w:noVBand="0"/>
      </w:tblPr>
      <w:tblGrid>
        <w:gridCol w:w="868"/>
        <w:gridCol w:w="4670"/>
        <w:gridCol w:w="4110"/>
      </w:tblGrid>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3.1.</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Кадастровый номер объекта капитального строительства (при наличии)</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3.2.</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праве застройщика на объект капитального строительства (правоустанавливающие документы)</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3.3.</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наличии прав иных лиц на объект капитального строительства (при наличии таких лиц)</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C039D4"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3.4.</w:t>
            </w:r>
          </w:p>
        </w:tc>
        <w:tc>
          <w:tcPr>
            <w:tcW w:w="242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xml:space="preserve">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9266B6">
              <w:rPr>
                <w:rFonts w:ascii="Times New Roman" w:hAnsi="Times New Roman" w:cs="Times New Roman"/>
              </w:rPr>
              <w:t>таких</w:t>
            </w:r>
            <w:proofErr w:type="gramEnd"/>
            <w:r w:rsidRPr="009266B6">
              <w:rPr>
                <w:rFonts w:ascii="Times New Roman" w:hAnsi="Times New Roman" w:cs="Times New Roman"/>
              </w:rPr>
              <w:t xml:space="preserve"> решения либо обязательства)</w:t>
            </w:r>
          </w:p>
        </w:tc>
        <w:tc>
          <w:tcPr>
            <w:tcW w:w="2130" w:type="pct"/>
            <w:tcBorders>
              <w:top w:val="single" w:sz="6" w:space="0" w:color="auto"/>
              <w:left w:val="single" w:sz="6" w:space="0" w:color="auto"/>
              <w:bottom w:val="single" w:sz="6" w:space="0" w:color="auto"/>
              <w:right w:val="single" w:sz="6" w:space="0" w:color="auto"/>
            </w:tcBorders>
          </w:tcPr>
          <w:p w:rsidR="00C039D4" w:rsidRPr="009266B6" w:rsidRDefault="00C039D4"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bl>
    <w:p w:rsidR="00C039D4" w:rsidRPr="009266B6" w:rsidRDefault="00C039D4" w:rsidP="00914E0A">
      <w:pPr>
        <w:autoSpaceDE w:val="0"/>
        <w:autoSpaceDN w:val="0"/>
        <w:adjustRightInd w:val="0"/>
        <w:rPr>
          <w:rFonts w:ascii="Times New Roman" w:hAnsi="Times New Roman" w:cs="Times New Roman"/>
        </w:rPr>
      </w:pPr>
    </w:p>
    <w:p w:rsidR="00C039D4" w:rsidRPr="009266B6" w:rsidRDefault="00C039D4" w:rsidP="006A3C99">
      <w:pPr>
        <w:autoSpaceDE w:val="0"/>
        <w:autoSpaceDN w:val="0"/>
        <w:adjustRightInd w:val="0"/>
        <w:jc w:val="both"/>
        <w:rPr>
          <w:rFonts w:ascii="Times New Roman" w:hAnsi="Times New Roman" w:cs="Times New Roman"/>
        </w:rPr>
      </w:pPr>
      <w:r w:rsidRPr="009266B6">
        <w:rPr>
          <w:rFonts w:ascii="Times New Roman" w:hAnsi="Times New Roman" w:cs="Times New Roman"/>
        </w:rPr>
        <w:t>Почтовый адрес и (или) адрес электронной почты для связи: ___________________________</w:t>
      </w:r>
    </w:p>
    <w:p w:rsidR="00C039D4" w:rsidRPr="009266B6" w:rsidRDefault="00C039D4" w:rsidP="006A3C99">
      <w:pPr>
        <w:jc w:val="both"/>
        <w:rPr>
          <w:rFonts w:ascii="Times New Roman" w:hAnsi="Times New Roman" w:cs="Times New Roman"/>
        </w:rPr>
      </w:pPr>
      <w:r w:rsidRPr="009266B6">
        <w:rPr>
          <w:rFonts w:ascii="Times New Roman" w:hAnsi="Times New Roman" w:cs="Times New Roman"/>
        </w:rPr>
        <w:t>________________________________________________________________________________</w:t>
      </w:r>
    </w:p>
    <w:p w:rsidR="00C039D4" w:rsidRPr="009266B6" w:rsidRDefault="00C039D4" w:rsidP="006A3C99">
      <w:pPr>
        <w:autoSpaceDE w:val="0"/>
        <w:autoSpaceDN w:val="0"/>
        <w:adjustRightInd w:val="0"/>
        <w:jc w:val="both"/>
        <w:rPr>
          <w:rFonts w:ascii="Times New Roman" w:hAnsi="Times New Roman" w:cs="Times New Roman"/>
        </w:rPr>
      </w:pPr>
      <w:r w:rsidRPr="009266B6">
        <w:rPr>
          <w:rFonts w:ascii="Times New Roman" w:hAnsi="Times New Roman" w:cs="Times New Roman"/>
        </w:rPr>
        <w:t>Настоящим уведомлением я _______________________________________________________</w:t>
      </w:r>
    </w:p>
    <w:p w:rsidR="00C039D4" w:rsidRPr="00A03C32" w:rsidRDefault="00C039D4" w:rsidP="00914E0A">
      <w:pPr>
        <w:autoSpaceDE w:val="0"/>
        <w:autoSpaceDN w:val="0"/>
        <w:adjustRightInd w:val="0"/>
        <w:ind w:left="3544"/>
        <w:rPr>
          <w:rFonts w:ascii="Times New Roman" w:hAnsi="Times New Roman" w:cs="Times New Roman"/>
        </w:rPr>
      </w:pPr>
      <w:proofErr w:type="gramStart"/>
      <w:r w:rsidRPr="00A03C32">
        <w:rPr>
          <w:rFonts w:ascii="Times New Roman" w:hAnsi="Times New Roman" w:cs="Times New Roman"/>
        </w:rPr>
        <w:t>(фамилия, имя, отчество (при наличии)</w:t>
      </w:r>
      <w:proofErr w:type="gramEnd"/>
    </w:p>
    <w:p w:rsidR="00C039D4" w:rsidRPr="00A03C32" w:rsidRDefault="00C039D4" w:rsidP="00914E0A">
      <w:pPr>
        <w:autoSpaceDE w:val="0"/>
        <w:autoSpaceDN w:val="0"/>
        <w:adjustRightInd w:val="0"/>
        <w:jc w:val="both"/>
        <w:rPr>
          <w:rFonts w:ascii="Times New Roman" w:hAnsi="Times New Roman" w:cs="Times New Roman"/>
        </w:rPr>
      </w:pPr>
      <w:r w:rsidRPr="00A03C32">
        <w:rPr>
          <w:rFonts w:ascii="Times New Roman" w:hAnsi="Times New Roman" w:cs="Times New Roman"/>
        </w:rPr>
        <w:t>даю согласие на обработку персональных данных (в случае если застройщиком является физическое лицо)</w:t>
      </w:r>
    </w:p>
    <w:p w:rsidR="00C039D4" w:rsidRPr="00A03C32" w:rsidRDefault="00C039D4" w:rsidP="00914E0A">
      <w:pPr>
        <w:rPr>
          <w:rFonts w:ascii="Times New Roman" w:hAnsi="Times New Roman" w:cs="Times New Roman"/>
        </w:rPr>
      </w:pPr>
    </w:p>
    <w:p w:rsidR="00C039D4" w:rsidRPr="00A03C32" w:rsidRDefault="00C039D4" w:rsidP="00914E0A">
      <w:pPr>
        <w:rPr>
          <w:rFonts w:ascii="Times New Roman" w:hAnsi="Times New Roman" w:cs="Times New Roman"/>
        </w:rPr>
      </w:pPr>
      <w:r w:rsidRPr="00A03C32">
        <w:rPr>
          <w:rFonts w:ascii="Times New Roman" w:hAnsi="Times New Roman" w:cs="Times New Roman"/>
        </w:rPr>
        <w:t>Дополнительно информируем: _____________________________________________________</w:t>
      </w:r>
    </w:p>
    <w:p w:rsidR="00C039D4" w:rsidRPr="00A03C32" w:rsidRDefault="00C039D4" w:rsidP="00914E0A">
      <w:pPr>
        <w:rPr>
          <w:rFonts w:ascii="Times New Roman" w:hAnsi="Times New Roman" w:cs="Times New Roman"/>
        </w:rPr>
      </w:pPr>
      <w:r w:rsidRPr="00A03C32">
        <w:rPr>
          <w:rFonts w:ascii="Times New Roman" w:hAnsi="Times New Roman" w:cs="Times New Roman"/>
        </w:rPr>
        <w:t>________________________________________________________________________________</w:t>
      </w:r>
    </w:p>
    <w:p w:rsidR="00C039D4" w:rsidRPr="00A03C32" w:rsidRDefault="00C039D4" w:rsidP="00914E0A">
      <w:pPr>
        <w:pStyle w:val="20"/>
        <w:shd w:val="clear" w:color="auto" w:fill="auto"/>
        <w:spacing w:before="0" w:line="240" w:lineRule="auto"/>
        <w:rPr>
          <w:sz w:val="24"/>
          <w:szCs w:val="24"/>
        </w:rPr>
      </w:pPr>
      <w:r w:rsidRPr="00A03C32">
        <w:rPr>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091B12" w:rsidRPr="00A03C32" w:rsidRDefault="00091B12" w:rsidP="00091B12">
      <w:pPr>
        <w:autoSpaceDE w:val="0"/>
        <w:autoSpaceDN w:val="0"/>
        <w:adjustRightInd w:val="0"/>
        <w:rPr>
          <w:rFonts w:ascii="Times New Roman" w:hAnsi="Times New Roman" w:cs="Times New Roman"/>
        </w:rPr>
      </w:pPr>
    </w:p>
    <w:tbl>
      <w:tblPr>
        <w:tblW w:w="5000" w:type="pct"/>
        <w:jc w:val="center"/>
        <w:tblCellMar>
          <w:left w:w="0" w:type="dxa"/>
          <w:right w:w="0" w:type="dxa"/>
        </w:tblCellMar>
        <w:tblLook w:val="0000" w:firstRow="0" w:lastRow="0" w:firstColumn="0" w:lastColumn="0" w:noHBand="0" w:noVBand="0"/>
      </w:tblPr>
      <w:tblGrid>
        <w:gridCol w:w="4536"/>
        <w:gridCol w:w="1842"/>
        <w:gridCol w:w="3254"/>
      </w:tblGrid>
      <w:tr w:rsidR="00091B12" w:rsidRPr="00A03C32" w:rsidTr="002E53C0">
        <w:trPr>
          <w:jc w:val="center"/>
        </w:trPr>
        <w:tc>
          <w:tcPr>
            <w:tcW w:w="2355" w:type="pct"/>
            <w:tcBorders>
              <w:top w:val="nil"/>
              <w:left w:val="nil"/>
              <w:bottom w:val="single" w:sz="6" w:space="0" w:color="auto"/>
              <w:right w:val="nil"/>
            </w:tcBorders>
          </w:tcPr>
          <w:p w:rsidR="00091B12" w:rsidRPr="00A03C32" w:rsidRDefault="00091B12" w:rsidP="002E53C0">
            <w:pPr>
              <w:autoSpaceDE w:val="0"/>
              <w:autoSpaceDN w:val="0"/>
              <w:adjustRightInd w:val="0"/>
              <w:jc w:val="center"/>
              <w:rPr>
                <w:rFonts w:ascii="Times New Roman" w:hAnsi="Times New Roman" w:cs="Times New Roman"/>
              </w:rPr>
            </w:pPr>
          </w:p>
        </w:tc>
        <w:tc>
          <w:tcPr>
            <w:tcW w:w="956" w:type="pct"/>
            <w:tcBorders>
              <w:top w:val="nil"/>
              <w:left w:val="nil"/>
              <w:bottom w:val="single" w:sz="6" w:space="0" w:color="auto"/>
              <w:right w:val="nil"/>
            </w:tcBorders>
          </w:tcPr>
          <w:p w:rsidR="00091B12" w:rsidRPr="00A03C32" w:rsidRDefault="00091B12" w:rsidP="002E53C0">
            <w:pPr>
              <w:autoSpaceDE w:val="0"/>
              <w:autoSpaceDN w:val="0"/>
              <w:adjustRightInd w:val="0"/>
              <w:jc w:val="center"/>
              <w:rPr>
                <w:rFonts w:ascii="Times New Roman" w:hAnsi="Times New Roman" w:cs="Times New Roman"/>
              </w:rPr>
            </w:pPr>
            <w:r w:rsidRPr="00A03C32">
              <w:rPr>
                <w:rFonts w:ascii="Times New Roman" w:hAnsi="Times New Roman" w:cs="Times New Roman"/>
              </w:rPr>
              <w:t> </w:t>
            </w:r>
          </w:p>
        </w:tc>
        <w:tc>
          <w:tcPr>
            <w:tcW w:w="1689" w:type="pct"/>
            <w:tcBorders>
              <w:top w:val="nil"/>
              <w:left w:val="nil"/>
              <w:bottom w:val="single" w:sz="6" w:space="0" w:color="auto"/>
              <w:right w:val="nil"/>
            </w:tcBorders>
          </w:tcPr>
          <w:p w:rsidR="00091B12" w:rsidRPr="00A03C32" w:rsidRDefault="00091B12" w:rsidP="002E53C0">
            <w:pPr>
              <w:autoSpaceDE w:val="0"/>
              <w:autoSpaceDN w:val="0"/>
              <w:adjustRightInd w:val="0"/>
              <w:jc w:val="center"/>
              <w:rPr>
                <w:rFonts w:ascii="Times New Roman" w:hAnsi="Times New Roman" w:cs="Times New Roman"/>
              </w:rPr>
            </w:pPr>
            <w:r w:rsidRPr="00A03C32">
              <w:rPr>
                <w:rFonts w:ascii="Times New Roman" w:hAnsi="Times New Roman" w:cs="Times New Roman"/>
              </w:rPr>
              <w:t> </w:t>
            </w:r>
          </w:p>
        </w:tc>
      </w:tr>
      <w:tr w:rsidR="00091B12" w:rsidRPr="00A03C32" w:rsidTr="002E53C0">
        <w:trPr>
          <w:jc w:val="center"/>
        </w:trPr>
        <w:tc>
          <w:tcPr>
            <w:tcW w:w="2355" w:type="pct"/>
            <w:tcBorders>
              <w:top w:val="single" w:sz="6" w:space="0" w:color="auto"/>
              <w:left w:val="nil"/>
              <w:bottom w:val="nil"/>
              <w:right w:val="nil"/>
            </w:tcBorders>
          </w:tcPr>
          <w:p w:rsidR="00091B12" w:rsidRPr="00A03C32" w:rsidRDefault="00091B12" w:rsidP="002E53C0">
            <w:pPr>
              <w:autoSpaceDE w:val="0"/>
              <w:autoSpaceDN w:val="0"/>
              <w:adjustRightInd w:val="0"/>
              <w:jc w:val="center"/>
              <w:rPr>
                <w:rFonts w:ascii="Times New Roman" w:hAnsi="Times New Roman" w:cs="Times New Roman"/>
              </w:rPr>
            </w:pPr>
            <w:r w:rsidRPr="00A03C32">
              <w:rPr>
                <w:rFonts w:ascii="Times New Roman" w:hAnsi="Times New Roman" w:cs="Times New Roman"/>
              </w:rPr>
              <w:t>(должность, в случае, если застройщиком или техническим заказчиком является юридическое лицо)</w:t>
            </w:r>
          </w:p>
        </w:tc>
        <w:tc>
          <w:tcPr>
            <w:tcW w:w="956" w:type="pct"/>
            <w:tcBorders>
              <w:top w:val="single" w:sz="6" w:space="0" w:color="auto"/>
              <w:left w:val="nil"/>
              <w:bottom w:val="nil"/>
              <w:right w:val="nil"/>
            </w:tcBorders>
          </w:tcPr>
          <w:p w:rsidR="00091B12" w:rsidRPr="00A03C32" w:rsidRDefault="00091B12" w:rsidP="002E53C0">
            <w:pPr>
              <w:autoSpaceDE w:val="0"/>
              <w:autoSpaceDN w:val="0"/>
              <w:adjustRightInd w:val="0"/>
              <w:jc w:val="center"/>
              <w:rPr>
                <w:rFonts w:ascii="Times New Roman" w:hAnsi="Times New Roman" w:cs="Times New Roman"/>
              </w:rPr>
            </w:pPr>
            <w:r w:rsidRPr="00A03C32">
              <w:rPr>
                <w:rFonts w:ascii="Times New Roman" w:hAnsi="Times New Roman" w:cs="Times New Roman"/>
              </w:rPr>
              <w:t>(подпись)</w:t>
            </w:r>
          </w:p>
        </w:tc>
        <w:tc>
          <w:tcPr>
            <w:tcW w:w="1689" w:type="pct"/>
            <w:tcBorders>
              <w:top w:val="single" w:sz="6" w:space="0" w:color="auto"/>
              <w:left w:val="nil"/>
              <w:bottom w:val="nil"/>
              <w:right w:val="nil"/>
            </w:tcBorders>
          </w:tcPr>
          <w:p w:rsidR="00091B12" w:rsidRPr="00A03C32" w:rsidRDefault="00091B12" w:rsidP="002E53C0">
            <w:pPr>
              <w:autoSpaceDE w:val="0"/>
              <w:autoSpaceDN w:val="0"/>
              <w:adjustRightInd w:val="0"/>
              <w:jc w:val="center"/>
              <w:rPr>
                <w:rFonts w:ascii="Times New Roman" w:hAnsi="Times New Roman" w:cs="Times New Roman"/>
              </w:rPr>
            </w:pPr>
            <w:r w:rsidRPr="00A03C32">
              <w:rPr>
                <w:rFonts w:ascii="Times New Roman" w:hAnsi="Times New Roman" w:cs="Times New Roman"/>
              </w:rPr>
              <w:t>(расшифровка подписи)</w:t>
            </w:r>
          </w:p>
        </w:tc>
      </w:tr>
    </w:tbl>
    <w:p w:rsidR="00091B12" w:rsidRPr="00A03C32" w:rsidRDefault="00091B12" w:rsidP="00091B12">
      <w:pPr>
        <w:autoSpaceDE w:val="0"/>
        <w:autoSpaceDN w:val="0"/>
        <w:adjustRightInd w:val="0"/>
        <w:jc w:val="both"/>
        <w:rPr>
          <w:rFonts w:ascii="Times New Roman" w:hAnsi="Times New Roman" w:cs="Times New Roman"/>
        </w:rPr>
      </w:pPr>
    </w:p>
    <w:p w:rsidR="00091B12" w:rsidRPr="00A03C32" w:rsidRDefault="00091B12" w:rsidP="00091B12">
      <w:pPr>
        <w:autoSpaceDE w:val="0"/>
        <w:autoSpaceDN w:val="0"/>
        <w:adjustRightInd w:val="0"/>
        <w:jc w:val="both"/>
        <w:rPr>
          <w:rFonts w:ascii="Times New Roman" w:hAnsi="Times New Roman" w:cs="Times New Roman"/>
        </w:rPr>
      </w:pPr>
      <w:r w:rsidRPr="00A03C32">
        <w:rPr>
          <w:rFonts w:ascii="Times New Roman" w:hAnsi="Times New Roman" w:cs="Times New Roman"/>
        </w:rPr>
        <w:t>М.П.</w:t>
      </w:r>
    </w:p>
    <w:p w:rsidR="00C039D4" w:rsidRPr="00A03C32" w:rsidRDefault="00C039D4" w:rsidP="00914E0A">
      <w:pPr>
        <w:autoSpaceDE w:val="0"/>
        <w:autoSpaceDN w:val="0"/>
        <w:adjustRightInd w:val="0"/>
        <w:jc w:val="both"/>
        <w:rPr>
          <w:rFonts w:ascii="Times New Roman" w:hAnsi="Times New Roman" w:cs="Times New Roman"/>
        </w:rPr>
      </w:pPr>
    </w:p>
    <w:p w:rsidR="00C039D4" w:rsidRPr="00A03C32" w:rsidRDefault="00C039D4" w:rsidP="006A3C99">
      <w:pPr>
        <w:jc w:val="both"/>
        <w:rPr>
          <w:rFonts w:ascii="Times New Roman" w:hAnsi="Times New Roman" w:cs="Times New Roman"/>
        </w:rPr>
      </w:pPr>
      <w:r w:rsidRPr="00A03C32">
        <w:rPr>
          <w:rFonts w:ascii="Times New Roman" w:hAnsi="Times New Roman" w:cs="Times New Roman"/>
        </w:rPr>
        <w:t>К настоящему уведомлению прилагаются: ___________________________________________</w:t>
      </w:r>
    </w:p>
    <w:p w:rsidR="00C039D4" w:rsidRPr="00A03C32" w:rsidRDefault="00C039D4" w:rsidP="006A3C99">
      <w:pPr>
        <w:jc w:val="both"/>
        <w:rPr>
          <w:rFonts w:ascii="Times New Roman" w:hAnsi="Times New Roman" w:cs="Times New Roman"/>
        </w:rPr>
      </w:pPr>
      <w:r w:rsidRPr="00A03C32">
        <w:rPr>
          <w:rFonts w:ascii="Times New Roman" w:hAnsi="Times New Roman" w:cs="Times New Roman"/>
        </w:rPr>
        <w:t>________________________________________________________________________________</w:t>
      </w:r>
    </w:p>
    <w:p w:rsidR="00C039D4" w:rsidRPr="00A03C32" w:rsidRDefault="00A03C32" w:rsidP="00A03C32">
      <w:pPr>
        <w:autoSpaceDE w:val="0"/>
        <w:autoSpaceDN w:val="0"/>
        <w:adjustRightInd w:val="0"/>
        <w:jc w:val="both"/>
        <w:rPr>
          <w:rFonts w:ascii="Times New Roman" w:eastAsia="Times New Roman" w:hAnsi="Times New Roman" w:cs="Times New Roman"/>
        </w:rPr>
      </w:pPr>
      <w:r w:rsidRPr="00A03C32">
        <w:rPr>
          <w:rFonts w:ascii="Times New Roman" w:hAnsi="Times New Roman" w:cs="Times New Roman"/>
        </w:rPr>
        <w:t xml:space="preserve"> </w:t>
      </w:r>
      <w:proofErr w:type="gramStart"/>
      <w:r w:rsidR="00C039D4" w:rsidRPr="00A03C32">
        <w:rPr>
          <w:rFonts w:ascii="Times New Roman" w:hAnsi="Times New Roman" w:cs="Times New Roman"/>
        </w:rPr>
        <w:t xml:space="preserve">(документы в соответствии с </w:t>
      </w:r>
      <w:hyperlink r:id="rId13" w:anchor="l5241" w:history="1">
        <w:r w:rsidR="00C039D4" w:rsidRPr="00A03C32">
          <w:rPr>
            <w:rFonts w:ascii="Times New Roman" w:hAnsi="Times New Roman" w:cs="Times New Roman"/>
          </w:rPr>
          <w:t>частью 10</w:t>
        </w:r>
      </w:hyperlink>
      <w:r w:rsidR="00C039D4" w:rsidRPr="00A03C32">
        <w:rPr>
          <w:rFonts w:ascii="Times New Roman" w:hAnsi="Times New Roman" w:cs="Times New Roman"/>
        </w:rPr>
        <w:t xml:space="preserve"> статьи 55.31 Градостроительного кодекса Российской Федерации (Собрание законодательства Российской Федерации, 2005, № 1, ст. 16; 2018, № 32, ст. 5133, 5135)</w:t>
      </w:r>
      <w:r w:rsidR="00C039D4" w:rsidRPr="00A03C32">
        <w:rPr>
          <w:rFonts w:ascii="Times New Roman" w:hAnsi="Times New Roman" w:cs="Times New Roman"/>
        </w:rPr>
        <w:br w:type="page"/>
      </w:r>
      <w:proofErr w:type="gramEnd"/>
    </w:p>
    <w:p w:rsidR="00914E0A" w:rsidRPr="009266B6" w:rsidRDefault="006A3C99" w:rsidP="00914E0A">
      <w:pPr>
        <w:jc w:val="right"/>
        <w:rPr>
          <w:rFonts w:ascii="Times New Roman" w:hAnsi="Times New Roman" w:cs="Times New Roman"/>
        </w:rPr>
      </w:pPr>
      <w:r w:rsidRPr="009266B6">
        <w:rPr>
          <w:rFonts w:ascii="Times New Roman" w:hAnsi="Times New Roman" w:cs="Times New Roman"/>
        </w:rPr>
        <w:lastRenderedPageBreak/>
        <w:t>Приложение</w:t>
      </w:r>
      <w:r w:rsidR="00F02DAC" w:rsidRPr="009266B6">
        <w:rPr>
          <w:rFonts w:ascii="Times New Roman" w:hAnsi="Times New Roman" w:cs="Times New Roman"/>
        </w:rPr>
        <w:t xml:space="preserve"> 2</w:t>
      </w:r>
    </w:p>
    <w:p w:rsidR="00CD6F74" w:rsidRDefault="00CD6F74" w:rsidP="00CD6F74">
      <w:pPr>
        <w:pStyle w:val="af2"/>
        <w:ind w:left="5103"/>
        <w:jc w:val="right"/>
        <w:rPr>
          <w:rFonts w:ascii="Times New Roman" w:hAnsi="Times New Roman" w:cs="Times New Roman"/>
        </w:rPr>
      </w:pPr>
      <w:r w:rsidRPr="006F2077">
        <w:rPr>
          <w:rFonts w:ascii="Times New Roman" w:hAnsi="Times New Roman" w:cs="Times New Roman"/>
        </w:rPr>
        <w:t xml:space="preserve">к </w:t>
      </w:r>
      <w:r>
        <w:rPr>
          <w:rFonts w:ascii="Times New Roman" w:hAnsi="Times New Roman" w:cs="Times New Roman"/>
        </w:rPr>
        <w:t>а</w:t>
      </w:r>
      <w:r w:rsidRPr="006F2077">
        <w:rPr>
          <w:rFonts w:ascii="Times New Roman" w:hAnsi="Times New Roman" w:cs="Times New Roman"/>
        </w:rPr>
        <w:t>дминистративному регламенту предоставления муниципальной услуги</w:t>
      </w:r>
      <w:r>
        <w:rPr>
          <w:rFonts w:ascii="Times New Roman" w:hAnsi="Times New Roman" w:cs="Times New Roman"/>
        </w:rPr>
        <w:t xml:space="preserve"> </w:t>
      </w:r>
      <w:r w:rsidRPr="006B19A4">
        <w:rPr>
          <w:rFonts w:ascii="Times New Roman" w:hAnsi="Times New Roman" w:cs="Times New Roman"/>
        </w:rPr>
        <w:t>«</w:t>
      </w:r>
      <w:r w:rsidRPr="00CD6F74">
        <w:rPr>
          <w:rFonts w:ascii="Times New Roman" w:hAnsi="Times New Roman" w:cs="Times New Roman"/>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6B19A4">
        <w:rPr>
          <w:rFonts w:ascii="Times New Roman" w:hAnsi="Times New Roman" w:cs="Times New Roman"/>
        </w:rPr>
        <w:t>» на территории города Покачи</w:t>
      </w:r>
      <w:r>
        <w:rPr>
          <w:rFonts w:ascii="Times New Roman" w:hAnsi="Times New Roman" w:cs="Times New Roman"/>
        </w:rPr>
        <w:t xml:space="preserve">, утвержденному постановлением администрации города Покачи </w:t>
      </w:r>
    </w:p>
    <w:p w:rsidR="00A44DBB" w:rsidRPr="009266B6" w:rsidRDefault="00A44DBB" w:rsidP="00A44DBB">
      <w:pPr>
        <w:pStyle w:val="50"/>
        <w:shd w:val="clear" w:color="auto" w:fill="auto"/>
        <w:spacing w:after="0" w:line="240" w:lineRule="auto"/>
        <w:jc w:val="right"/>
        <w:rPr>
          <w:rStyle w:val="51"/>
          <w:bCs/>
          <w:iCs/>
          <w:sz w:val="24"/>
          <w:szCs w:val="24"/>
        </w:rPr>
      </w:pPr>
      <w:r w:rsidRPr="009266B6">
        <w:rPr>
          <w:rStyle w:val="51"/>
          <w:iCs/>
          <w:sz w:val="24"/>
          <w:szCs w:val="24"/>
        </w:rPr>
        <w:t xml:space="preserve">от </w:t>
      </w:r>
      <w:r>
        <w:rPr>
          <w:rStyle w:val="51"/>
          <w:iCs/>
          <w:sz w:val="24"/>
          <w:szCs w:val="24"/>
        </w:rPr>
        <w:t>22.06.2022 №640</w:t>
      </w:r>
    </w:p>
    <w:p w:rsidR="00914E0A" w:rsidRPr="009266B6" w:rsidRDefault="00914E0A" w:rsidP="00914E0A">
      <w:pPr>
        <w:rPr>
          <w:rFonts w:ascii="Times New Roman" w:hAnsi="Times New Roman" w:cs="Times New Roman"/>
        </w:rPr>
      </w:pPr>
    </w:p>
    <w:p w:rsidR="00914E0A" w:rsidRPr="009266B6" w:rsidRDefault="00914E0A" w:rsidP="00914E0A">
      <w:pPr>
        <w:autoSpaceDE w:val="0"/>
        <w:autoSpaceDN w:val="0"/>
        <w:adjustRightInd w:val="0"/>
        <w:rPr>
          <w:rFonts w:ascii="Times New Roman" w:hAnsi="Times New Roman" w:cs="Times New Roman"/>
        </w:rPr>
      </w:pPr>
    </w:p>
    <w:p w:rsidR="00914E0A" w:rsidRPr="009266B6" w:rsidRDefault="00914E0A" w:rsidP="00914E0A">
      <w:pPr>
        <w:pStyle w:val="12"/>
        <w:keepNext/>
        <w:keepLines/>
        <w:shd w:val="clear" w:color="auto" w:fill="auto"/>
        <w:spacing w:before="0" w:after="0" w:line="240" w:lineRule="auto"/>
        <w:ind w:firstLine="0"/>
        <w:jc w:val="center"/>
        <w:rPr>
          <w:rStyle w:val="13pt"/>
          <w:bCs/>
          <w:sz w:val="24"/>
          <w:szCs w:val="24"/>
        </w:rPr>
      </w:pPr>
      <w:r w:rsidRPr="009266B6">
        <w:rPr>
          <w:rStyle w:val="13pt"/>
          <w:bCs/>
          <w:sz w:val="24"/>
          <w:szCs w:val="24"/>
        </w:rPr>
        <w:t xml:space="preserve">УВЕДОМЛЕНИЕ </w:t>
      </w:r>
    </w:p>
    <w:p w:rsidR="00914E0A" w:rsidRPr="009266B6" w:rsidRDefault="00914E0A" w:rsidP="00914E0A">
      <w:pPr>
        <w:autoSpaceDE w:val="0"/>
        <w:autoSpaceDN w:val="0"/>
        <w:adjustRightInd w:val="0"/>
        <w:jc w:val="center"/>
        <w:rPr>
          <w:rFonts w:ascii="Times New Roman" w:hAnsi="Times New Roman" w:cs="Times New Roman"/>
        </w:rPr>
      </w:pPr>
      <w:r w:rsidRPr="009266B6">
        <w:rPr>
          <w:rFonts w:ascii="Times New Roman" w:hAnsi="Times New Roman" w:cs="Times New Roman"/>
          <w:bCs/>
        </w:rPr>
        <w:t>о завершении сноса объекта капитального строительства</w:t>
      </w:r>
    </w:p>
    <w:p w:rsidR="00914E0A" w:rsidRPr="009266B6" w:rsidRDefault="00914E0A" w:rsidP="00914E0A">
      <w:pPr>
        <w:jc w:val="right"/>
        <w:rPr>
          <w:rFonts w:ascii="Times New Roman" w:hAnsi="Times New Roman" w:cs="Times New Roman"/>
        </w:rPr>
      </w:pPr>
      <w:r w:rsidRPr="009266B6">
        <w:rPr>
          <w:rFonts w:ascii="Times New Roman" w:hAnsi="Times New Roman" w:cs="Times New Roman"/>
        </w:rPr>
        <w:t>«___»____________20__</w:t>
      </w:r>
    </w:p>
    <w:p w:rsidR="00914E0A" w:rsidRPr="009266B6" w:rsidRDefault="00914E0A" w:rsidP="00914E0A">
      <w:pPr>
        <w:jc w:val="center"/>
        <w:rPr>
          <w:rFonts w:ascii="Times New Roman" w:hAnsi="Times New Roman" w:cs="Times New Roman"/>
        </w:rPr>
      </w:pPr>
      <w:r w:rsidRPr="009266B6">
        <w:rPr>
          <w:rFonts w:ascii="Times New Roman" w:hAnsi="Times New Roman" w:cs="Times New Roman"/>
        </w:rPr>
        <w:t xml:space="preserve"> </w:t>
      </w:r>
    </w:p>
    <w:p w:rsidR="00914E0A" w:rsidRPr="009266B6" w:rsidRDefault="00914E0A" w:rsidP="00914E0A">
      <w:pPr>
        <w:pStyle w:val="70"/>
        <w:pBdr>
          <w:top w:val="single" w:sz="12" w:space="1" w:color="auto"/>
          <w:bottom w:val="single" w:sz="12" w:space="1" w:color="auto"/>
        </w:pBdr>
        <w:shd w:val="clear" w:color="auto" w:fill="auto"/>
        <w:spacing w:before="0" w:line="240" w:lineRule="auto"/>
        <w:ind w:firstLine="0"/>
        <w:rPr>
          <w:sz w:val="24"/>
          <w:szCs w:val="24"/>
        </w:rPr>
      </w:pPr>
    </w:p>
    <w:p w:rsidR="00F02DAC" w:rsidRPr="009266B6" w:rsidRDefault="00F02DAC" w:rsidP="00F02DAC">
      <w:pPr>
        <w:autoSpaceDE w:val="0"/>
        <w:autoSpaceDN w:val="0"/>
        <w:adjustRightInd w:val="0"/>
        <w:jc w:val="center"/>
        <w:rPr>
          <w:rFonts w:ascii="Times New Roman" w:hAnsi="Times New Roman" w:cs="Times New Roman"/>
          <w:i/>
          <w:iCs/>
        </w:rPr>
      </w:pPr>
      <w:r w:rsidRPr="009266B6">
        <w:rPr>
          <w:rStyle w:val="7"/>
          <w:rFonts w:eastAsia="Tahoma"/>
          <w:bCs/>
          <w:sz w:val="24"/>
          <w:szCs w:val="24"/>
        </w:rPr>
        <w:t>(</w:t>
      </w:r>
      <w:r w:rsidRPr="009266B6">
        <w:rPr>
          <w:rFonts w:ascii="Times New Roman" w:hAnsi="Times New Roman" w:cs="Times New Roman"/>
        </w:rPr>
        <w:t>наименование уполномоченного на предоставление услуги органа</w:t>
      </w:r>
      <w:r w:rsidRPr="009266B6">
        <w:rPr>
          <w:rStyle w:val="7"/>
          <w:rFonts w:eastAsia="Tahoma"/>
          <w:bCs/>
          <w:sz w:val="24"/>
          <w:szCs w:val="24"/>
        </w:rPr>
        <w:t>)</w:t>
      </w:r>
    </w:p>
    <w:p w:rsidR="00F02DAC" w:rsidRPr="009266B6" w:rsidRDefault="00F02DAC" w:rsidP="00914E0A">
      <w:pPr>
        <w:autoSpaceDE w:val="0"/>
        <w:autoSpaceDN w:val="0"/>
        <w:adjustRightInd w:val="0"/>
        <w:jc w:val="center"/>
        <w:rPr>
          <w:rFonts w:ascii="Times New Roman" w:hAnsi="Times New Roman" w:cs="Times New Roman"/>
          <w:i/>
          <w:iCs/>
        </w:rPr>
      </w:pPr>
    </w:p>
    <w:p w:rsidR="00914E0A" w:rsidRPr="009266B6" w:rsidRDefault="00914E0A" w:rsidP="00F02DAC">
      <w:pPr>
        <w:autoSpaceDE w:val="0"/>
        <w:autoSpaceDN w:val="0"/>
        <w:adjustRightInd w:val="0"/>
        <w:ind w:firstLine="709"/>
        <w:rPr>
          <w:rFonts w:ascii="Times New Roman" w:hAnsi="Times New Roman" w:cs="Times New Roman"/>
          <w:bCs/>
        </w:rPr>
      </w:pPr>
      <w:r w:rsidRPr="009266B6">
        <w:rPr>
          <w:rFonts w:ascii="Times New Roman" w:hAnsi="Times New Roman" w:cs="Times New Roman"/>
          <w:bCs/>
        </w:rPr>
        <w:t>1. Сведения о застройщике, техническом заказчике</w:t>
      </w:r>
    </w:p>
    <w:p w:rsidR="00F02DAC" w:rsidRPr="009266B6" w:rsidRDefault="00F02DAC" w:rsidP="00914E0A">
      <w:pPr>
        <w:autoSpaceDE w:val="0"/>
        <w:autoSpaceDN w:val="0"/>
        <w:adjustRightInd w:val="0"/>
        <w:jc w:val="center"/>
        <w:rPr>
          <w:rFonts w:ascii="Times New Roman" w:hAnsi="Times New Roman" w:cs="Times New Roman"/>
        </w:rPr>
      </w:pPr>
    </w:p>
    <w:tbl>
      <w:tblPr>
        <w:tblW w:w="5000" w:type="pct"/>
        <w:jc w:val="center"/>
        <w:tblCellMar>
          <w:left w:w="0" w:type="dxa"/>
          <w:right w:w="0" w:type="dxa"/>
        </w:tblCellMar>
        <w:tblLook w:val="0000" w:firstRow="0" w:lastRow="0" w:firstColumn="0" w:lastColumn="0" w:noHBand="0" w:noVBand="0"/>
      </w:tblPr>
      <w:tblGrid>
        <w:gridCol w:w="868"/>
        <w:gridCol w:w="4670"/>
        <w:gridCol w:w="4110"/>
      </w:tblGrid>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1.1.</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физическом лице, в случае если застройщиком является физическое лицо:</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1.1.1.</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Фамилия, имя, отчество (при наличии)</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1.1.2.</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Место жительства</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1.1.3.</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Реквизиты документа, удостоверяющего личность</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1.2.</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юридическом лице, в случае если застройщиком или техническим заказчиком является юридическое лицо:</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1.2.1.</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Наименование</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1.2.2.</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Место нахождения</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1.2.3.</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1.2.4.</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bl>
    <w:p w:rsidR="00914E0A" w:rsidRPr="009266B6" w:rsidRDefault="00914E0A" w:rsidP="00914E0A">
      <w:pPr>
        <w:autoSpaceDE w:val="0"/>
        <w:autoSpaceDN w:val="0"/>
        <w:adjustRightInd w:val="0"/>
        <w:rPr>
          <w:rFonts w:ascii="Times New Roman" w:hAnsi="Times New Roman" w:cs="Times New Roman"/>
        </w:rPr>
      </w:pPr>
    </w:p>
    <w:p w:rsidR="00914E0A" w:rsidRPr="009266B6" w:rsidRDefault="00914E0A" w:rsidP="00573CE7">
      <w:pPr>
        <w:autoSpaceDE w:val="0"/>
        <w:autoSpaceDN w:val="0"/>
        <w:adjustRightInd w:val="0"/>
        <w:ind w:firstLine="709"/>
        <w:rPr>
          <w:rFonts w:ascii="Times New Roman" w:hAnsi="Times New Roman" w:cs="Times New Roman"/>
          <w:bCs/>
        </w:rPr>
      </w:pPr>
      <w:r w:rsidRPr="009266B6">
        <w:rPr>
          <w:rFonts w:ascii="Times New Roman" w:hAnsi="Times New Roman" w:cs="Times New Roman"/>
          <w:bCs/>
        </w:rPr>
        <w:t>2. Сведения о земельном участке</w:t>
      </w:r>
    </w:p>
    <w:p w:rsidR="00573CE7" w:rsidRPr="009266B6" w:rsidRDefault="00573CE7" w:rsidP="00573CE7">
      <w:pPr>
        <w:autoSpaceDE w:val="0"/>
        <w:autoSpaceDN w:val="0"/>
        <w:adjustRightInd w:val="0"/>
        <w:rPr>
          <w:rFonts w:ascii="Times New Roman" w:hAnsi="Times New Roman" w:cs="Times New Roman"/>
        </w:rPr>
      </w:pPr>
    </w:p>
    <w:tbl>
      <w:tblPr>
        <w:tblW w:w="5000" w:type="pct"/>
        <w:jc w:val="center"/>
        <w:tblCellMar>
          <w:left w:w="0" w:type="dxa"/>
          <w:right w:w="0" w:type="dxa"/>
        </w:tblCellMar>
        <w:tblLook w:val="0000" w:firstRow="0" w:lastRow="0" w:firstColumn="0" w:lastColumn="0" w:noHBand="0" w:noVBand="0"/>
      </w:tblPr>
      <w:tblGrid>
        <w:gridCol w:w="868"/>
        <w:gridCol w:w="4670"/>
        <w:gridCol w:w="4110"/>
      </w:tblGrid>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2.1.</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Кадастровый номер земельного участка (при наличии)</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2.2.</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Адрес или описание местоположения земельного участка</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t>2.3.</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xml:space="preserve">Сведения о праве застройщика на земельный </w:t>
            </w:r>
            <w:r w:rsidRPr="009266B6">
              <w:rPr>
                <w:rFonts w:ascii="Times New Roman" w:hAnsi="Times New Roman" w:cs="Times New Roman"/>
              </w:rPr>
              <w:lastRenderedPageBreak/>
              <w:t>участок (правоустанавливающие документы)</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lastRenderedPageBreak/>
              <w:t> </w:t>
            </w:r>
          </w:p>
        </w:tc>
      </w:tr>
      <w:tr w:rsidR="00914E0A" w:rsidRPr="009266B6" w:rsidTr="00573CE7">
        <w:trPr>
          <w:jc w:val="center"/>
        </w:trPr>
        <w:tc>
          <w:tcPr>
            <w:tcW w:w="450" w:type="pct"/>
            <w:tcBorders>
              <w:top w:val="single" w:sz="6" w:space="0" w:color="auto"/>
              <w:left w:val="single" w:sz="6" w:space="0" w:color="auto"/>
              <w:bottom w:val="single" w:sz="6" w:space="0" w:color="auto"/>
              <w:right w:val="single" w:sz="6" w:space="0" w:color="auto"/>
            </w:tcBorders>
          </w:tcPr>
          <w:p w:rsidR="00914E0A" w:rsidRPr="009266B6" w:rsidRDefault="00914E0A" w:rsidP="005D36A1">
            <w:pPr>
              <w:autoSpaceDE w:val="0"/>
              <w:autoSpaceDN w:val="0"/>
              <w:adjustRightInd w:val="0"/>
              <w:jc w:val="center"/>
              <w:rPr>
                <w:rFonts w:ascii="Times New Roman" w:hAnsi="Times New Roman" w:cs="Times New Roman"/>
              </w:rPr>
            </w:pPr>
            <w:r w:rsidRPr="009266B6">
              <w:rPr>
                <w:rFonts w:ascii="Times New Roman" w:hAnsi="Times New Roman" w:cs="Times New Roman"/>
              </w:rPr>
              <w:lastRenderedPageBreak/>
              <w:t>2.4.</w:t>
            </w:r>
          </w:p>
        </w:tc>
        <w:tc>
          <w:tcPr>
            <w:tcW w:w="242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Сведения о наличии прав иных лиц на земельный участок (при наличии таких лиц)</w:t>
            </w:r>
          </w:p>
        </w:tc>
        <w:tc>
          <w:tcPr>
            <w:tcW w:w="2130" w:type="pct"/>
            <w:tcBorders>
              <w:top w:val="single" w:sz="6" w:space="0" w:color="auto"/>
              <w:left w:val="single" w:sz="6" w:space="0" w:color="auto"/>
              <w:bottom w:val="single" w:sz="6" w:space="0" w:color="auto"/>
              <w:right w:val="single" w:sz="6" w:space="0" w:color="auto"/>
            </w:tcBorders>
          </w:tcPr>
          <w:p w:rsidR="00914E0A" w:rsidRPr="009266B6" w:rsidRDefault="00914E0A" w:rsidP="00914E0A">
            <w:pPr>
              <w:autoSpaceDE w:val="0"/>
              <w:autoSpaceDN w:val="0"/>
              <w:adjustRightInd w:val="0"/>
              <w:rPr>
                <w:rFonts w:ascii="Times New Roman" w:hAnsi="Times New Roman" w:cs="Times New Roman"/>
              </w:rPr>
            </w:pPr>
            <w:r w:rsidRPr="009266B6">
              <w:rPr>
                <w:rFonts w:ascii="Times New Roman" w:hAnsi="Times New Roman" w:cs="Times New Roman"/>
              </w:rPr>
              <w:t> </w:t>
            </w:r>
          </w:p>
        </w:tc>
      </w:tr>
    </w:tbl>
    <w:p w:rsidR="00914E0A" w:rsidRPr="009266B6" w:rsidRDefault="00914E0A" w:rsidP="00914E0A">
      <w:pPr>
        <w:autoSpaceDE w:val="0"/>
        <w:autoSpaceDN w:val="0"/>
        <w:adjustRightInd w:val="0"/>
        <w:rPr>
          <w:rFonts w:ascii="Times New Roman" w:hAnsi="Times New Roman" w:cs="Times New Roman"/>
        </w:rPr>
      </w:pPr>
    </w:p>
    <w:p w:rsidR="00573CE7" w:rsidRPr="009266B6" w:rsidRDefault="00573CE7" w:rsidP="00914E0A">
      <w:pPr>
        <w:autoSpaceDE w:val="0"/>
        <w:autoSpaceDN w:val="0"/>
        <w:adjustRightInd w:val="0"/>
        <w:rPr>
          <w:rFonts w:ascii="Times New Roman" w:hAnsi="Times New Roman" w:cs="Times New Roman"/>
        </w:rPr>
      </w:pPr>
      <w:r w:rsidRPr="009266B6">
        <w:rPr>
          <w:rFonts w:ascii="Times New Roman" w:hAnsi="Times New Roman" w:cs="Times New Roman"/>
        </w:rPr>
        <w:t>Настоящим уведомляю о сносе объекта капитального строительства _____________________ ________________________________________________________________________________</w:t>
      </w:r>
    </w:p>
    <w:p w:rsidR="00573CE7" w:rsidRPr="004A4973" w:rsidRDefault="00573CE7" w:rsidP="00914E0A">
      <w:pPr>
        <w:autoSpaceDE w:val="0"/>
        <w:autoSpaceDN w:val="0"/>
        <w:adjustRightInd w:val="0"/>
        <w:rPr>
          <w:rFonts w:ascii="Times New Roman" w:hAnsi="Times New Roman" w:cs="Times New Roman"/>
        </w:rPr>
      </w:pPr>
      <w:proofErr w:type="gramStart"/>
      <w:r w:rsidRPr="004A4973">
        <w:rPr>
          <w:rFonts w:ascii="Times New Roman" w:hAnsi="Times New Roman" w:cs="Times New Roman"/>
        </w:rPr>
        <w:t>(кадастровый номер объекта капитального строительства (при наличии)</w:t>
      </w:r>
      <w:proofErr w:type="gramEnd"/>
    </w:p>
    <w:p w:rsidR="00914E0A" w:rsidRPr="004A4973" w:rsidRDefault="00914E0A" w:rsidP="00914E0A">
      <w:pPr>
        <w:autoSpaceDE w:val="0"/>
        <w:autoSpaceDN w:val="0"/>
        <w:adjustRightInd w:val="0"/>
        <w:rPr>
          <w:rFonts w:ascii="Times New Roman" w:hAnsi="Times New Roman" w:cs="Times New Roman"/>
        </w:rPr>
      </w:pPr>
    </w:p>
    <w:p w:rsidR="00573CE7" w:rsidRPr="004A4973" w:rsidRDefault="00573CE7" w:rsidP="00914E0A">
      <w:pPr>
        <w:autoSpaceDE w:val="0"/>
        <w:autoSpaceDN w:val="0"/>
        <w:adjustRightInd w:val="0"/>
        <w:rPr>
          <w:rFonts w:ascii="Times New Roman" w:hAnsi="Times New Roman" w:cs="Times New Roman"/>
        </w:rPr>
      </w:pPr>
      <w:r w:rsidRPr="004A4973">
        <w:rPr>
          <w:rFonts w:ascii="Times New Roman" w:hAnsi="Times New Roman" w:cs="Times New Roman"/>
        </w:rPr>
        <w:t>указанного в уведомлении о планируемом сносе объекта капитального строительства</w:t>
      </w:r>
    </w:p>
    <w:p w:rsidR="00091B12" w:rsidRPr="004A4973" w:rsidRDefault="00091B12" w:rsidP="00914E0A">
      <w:pPr>
        <w:autoSpaceDE w:val="0"/>
        <w:autoSpaceDN w:val="0"/>
        <w:adjustRightInd w:val="0"/>
        <w:rPr>
          <w:rFonts w:ascii="Times New Roman" w:hAnsi="Times New Roman" w:cs="Times New Roman"/>
        </w:rPr>
      </w:pPr>
      <w:r w:rsidRPr="004A4973">
        <w:rPr>
          <w:rFonts w:ascii="Times New Roman" w:hAnsi="Times New Roman" w:cs="Times New Roman"/>
        </w:rPr>
        <w:t>от «___» __</w:t>
      </w:r>
      <w:r w:rsidR="005D36A1" w:rsidRPr="004A4973">
        <w:rPr>
          <w:rFonts w:ascii="Times New Roman" w:hAnsi="Times New Roman" w:cs="Times New Roman"/>
        </w:rPr>
        <w:t>_________</w:t>
      </w:r>
      <w:r w:rsidRPr="004A4973">
        <w:rPr>
          <w:rFonts w:ascii="Times New Roman" w:hAnsi="Times New Roman" w:cs="Times New Roman"/>
        </w:rPr>
        <w:t>__ 20____</w:t>
      </w:r>
    </w:p>
    <w:p w:rsidR="00091B12" w:rsidRPr="004A4973" w:rsidRDefault="00091B12" w:rsidP="00914E0A">
      <w:pPr>
        <w:autoSpaceDE w:val="0"/>
        <w:autoSpaceDN w:val="0"/>
        <w:adjustRightInd w:val="0"/>
        <w:rPr>
          <w:rFonts w:ascii="Times New Roman" w:hAnsi="Times New Roman" w:cs="Times New Roman"/>
        </w:rPr>
      </w:pPr>
      <w:r w:rsidRPr="004A4973">
        <w:rPr>
          <w:rFonts w:ascii="Times New Roman" w:hAnsi="Times New Roman" w:cs="Times New Roman"/>
        </w:rPr>
        <w:t>(дата направления)</w:t>
      </w:r>
    </w:p>
    <w:p w:rsidR="00914E0A" w:rsidRPr="004A4973" w:rsidRDefault="00091B12" w:rsidP="006A3C99">
      <w:pPr>
        <w:autoSpaceDE w:val="0"/>
        <w:autoSpaceDN w:val="0"/>
        <w:adjustRightInd w:val="0"/>
        <w:jc w:val="both"/>
        <w:rPr>
          <w:rFonts w:ascii="Times New Roman" w:hAnsi="Times New Roman" w:cs="Times New Roman"/>
        </w:rPr>
      </w:pPr>
      <w:r w:rsidRPr="004A4973">
        <w:rPr>
          <w:rFonts w:ascii="Times New Roman" w:hAnsi="Times New Roman" w:cs="Times New Roman"/>
        </w:rPr>
        <w:t>Почтовый адрес и (или) адрес электронной почты для связи: __________________________</w:t>
      </w:r>
    </w:p>
    <w:p w:rsidR="00091B12" w:rsidRPr="004A4973" w:rsidRDefault="00091B12" w:rsidP="006A3C99">
      <w:pPr>
        <w:autoSpaceDE w:val="0"/>
        <w:autoSpaceDN w:val="0"/>
        <w:adjustRightInd w:val="0"/>
        <w:jc w:val="both"/>
        <w:rPr>
          <w:rFonts w:ascii="Times New Roman" w:hAnsi="Times New Roman" w:cs="Times New Roman"/>
        </w:rPr>
      </w:pPr>
      <w:r w:rsidRPr="004A4973">
        <w:rPr>
          <w:rFonts w:ascii="Times New Roman" w:hAnsi="Times New Roman" w:cs="Times New Roman"/>
        </w:rPr>
        <w:t>________________________________________________________________________________</w:t>
      </w:r>
    </w:p>
    <w:p w:rsidR="00091B12" w:rsidRPr="004A4973" w:rsidRDefault="00091B12" w:rsidP="006A3C99">
      <w:pPr>
        <w:autoSpaceDE w:val="0"/>
        <w:autoSpaceDN w:val="0"/>
        <w:adjustRightInd w:val="0"/>
        <w:jc w:val="both"/>
        <w:rPr>
          <w:rFonts w:ascii="Times New Roman" w:hAnsi="Times New Roman" w:cs="Times New Roman"/>
        </w:rPr>
      </w:pPr>
    </w:p>
    <w:p w:rsidR="00091B12" w:rsidRPr="004A4973" w:rsidRDefault="00091B12" w:rsidP="006A3C99">
      <w:pPr>
        <w:autoSpaceDE w:val="0"/>
        <w:autoSpaceDN w:val="0"/>
        <w:adjustRightInd w:val="0"/>
        <w:jc w:val="both"/>
        <w:rPr>
          <w:rFonts w:ascii="Times New Roman" w:hAnsi="Times New Roman" w:cs="Times New Roman"/>
        </w:rPr>
      </w:pPr>
      <w:r w:rsidRPr="004A4973">
        <w:rPr>
          <w:rFonts w:ascii="Times New Roman" w:hAnsi="Times New Roman" w:cs="Times New Roman"/>
        </w:rPr>
        <w:t>Настоящим уведомлением я _______________________________________________________</w:t>
      </w:r>
    </w:p>
    <w:p w:rsidR="00091B12" w:rsidRPr="004A4973" w:rsidRDefault="00091B12" w:rsidP="006A3C99">
      <w:pPr>
        <w:jc w:val="both"/>
        <w:rPr>
          <w:rFonts w:ascii="Times New Roman" w:hAnsi="Times New Roman" w:cs="Times New Roman"/>
        </w:rPr>
      </w:pPr>
      <w:r w:rsidRPr="004A4973">
        <w:rPr>
          <w:rFonts w:ascii="Times New Roman" w:hAnsi="Times New Roman" w:cs="Times New Roman"/>
        </w:rPr>
        <w:t>_______________________________________________________________________________</w:t>
      </w:r>
    </w:p>
    <w:p w:rsidR="00091B12" w:rsidRPr="004A4973" w:rsidRDefault="00091B12" w:rsidP="00091B12">
      <w:pPr>
        <w:autoSpaceDE w:val="0"/>
        <w:autoSpaceDN w:val="0"/>
        <w:adjustRightInd w:val="0"/>
        <w:jc w:val="center"/>
        <w:rPr>
          <w:rFonts w:ascii="Times New Roman" w:hAnsi="Times New Roman" w:cs="Times New Roman"/>
        </w:rPr>
      </w:pPr>
      <w:proofErr w:type="gramStart"/>
      <w:r w:rsidRPr="004A4973">
        <w:rPr>
          <w:rFonts w:ascii="Times New Roman" w:hAnsi="Times New Roman" w:cs="Times New Roman"/>
        </w:rPr>
        <w:t>(фамилия, имя, отчество (при наличии)</w:t>
      </w:r>
      <w:proofErr w:type="gramEnd"/>
    </w:p>
    <w:p w:rsidR="00091B12" w:rsidRPr="004A4973" w:rsidRDefault="00091B12" w:rsidP="00914E0A">
      <w:pPr>
        <w:autoSpaceDE w:val="0"/>
        <w:autoSpaceDN w:val="0"/>
        <w:adjustRightInd w:val="0"/>
        <w:jc w:val="both"/>
        <w:rPr>
          <w:rFonts w:ascii="Times New Roman" w:hAnsi="Times New Roman" w:cs="Times New Roman"/>
        </w:rPr>
      </w:pPr>
      <w:r w:rsidRPr="004A4973">
        <w:rPr>
          <w:rFonts w:ascii="Times New Roman" w:hAnsi="Times New Roman" w:cs="Times New Roman"/>
        </w:rPr>
        <w:t>даю согласие на обработку персональных данных (в случае если застройщиком является физическое лицо).</w:t>
      </w:r>
    </w:p>
    <w:p w:rsidR="00914E0A" w:rsidRPr="004A4973" w:rsidRDefault="00914E0A" w:rsidP="00914E0A">
      <w:pPr>
        <w:autoSpaceDE w:val="0"/>
        <w:autoSpaceDN w:val="0"/>
        <w:adjustRightInd w:val="0"/>
        <w:jc w:val="both"/>
        <w:rPr>
          <w:rFonts w:ascii="Times New Roman" w:hAnsi="Times New Roman" w:cs="Times New Roman"/>
        </w:rPr>
      </w:pPr>
    </w:p>
    <w:tbl>
      <w:tblPr>
        <w:tblW w:w="5000" w:type="pct"/>
        <w:jc w:val="center"/>
        <w:tblCellMar>
          <w:left w:w="0" w:type="dxa"/>
          <w:right w:w="0" w:type="dxa"/>
        </w:tblCellMar>
        <w:tblLook w:val="0000" w:firstRow="0" w:lastRow="0" w:firstColumn="0" w:lastColumn="0" w:noHBand="0" w:noVBand="0"/>
      </w:tblPr>
      <w:tblGrid>
        <w:gridCol w:w="4536"/>
        <w:gridCol w:w="1842"/>
        <w:gridCol w:w="3254"/>
      </w:tblGrid>
      <w:tr w:rsidR="00091B12" w:rsidRPr="004A4973" w:rsidTr="00091B12">
        <w:trPr>
          <w:jc w:val="center"/>
        </w:trPr>
        <w:tc>
          <w:tcPr>
            <w:tcW w:w="2355" w:type="pct"/>
            <w:tcBorders>
              <w:top w:val="nil"/>
              <w:left w:val="nil"/>
              <w:bottom w:val="single" w:sz="6" w:space="0" w:color="auto"/>
              <w:right w:val="nil"/>
            </w:tcBorders>
          </w:tcPr>
          <w:p w:rsidR="00091B12" w:rsidRPr="004A4973" w:rsidRDefault="00091B12" w:rsidP="00914E0A">
            <w:pPr>
              <w:autoSpaceDE w:val="0"/>
              <w:autoSpaceDN w:val="0"/>
              <w:adjustRightInd w:val="0"/>
              <w:jc w:val="center"/>
              <w:rPr>
                <w:rFonts w:ascii="Times New Roman" w:hAnsi="Times New Roman" w:cs="Times New Roman"/>
              </w:rPr>
            </w:pPr>
          </w:p>
        </w:tc>
        <w:tc>
          <w:tcPr>
            <w:tcW w:w="956" w:type="pct"/>
            <w:tcBorders>
              <w:top w:val="nil"/>
              <w:left w:val="nil"/>
              <w:bottom w:val="single" w:sz="6" w:space="0" w:color="auto"/>
              <w:right w:val="nil"/>
            </w:tcBorders>
          </w:tcPr>
          <w:p w:rsidR="00091B12" w:rsidRPr="004A4973" w:rsidRDefault="00091B12" w:rsidP="00914E0A">
            <w:pPr>
              <w:autoSpaceDE w:val="0"/>
              <w:autoSpaceDN w:val="0"/>
              <w:adjustRightInd w:val="0"/>
              <w:jc w:val="center"/>
              <w:rPr>
                <w:rFonts w:ascii="Times New Roman" w:hAnsi="Times New Roman" w:cs="Times New Roman"/>
              </w:rPr>
            </w:pPr>
            <w:r w:rsidRPr="004A4973">
              <w:rPr>
                <w:rFonts w:ascii="Times New Roman" w:hAnsi="Times New Roman" w:cs="Times New Roman"/>
              </w:rPr>
              <w:t> </w:t>
            </w:r>
          </w:p>
        </w:tc>
        <w:tc>
          <w:tcPr>
            <w:tcW w:w="1689" w:type="pct"/>
            <w:tcBorders>
              <w:top w:val="nil"/>
              <w:left w:val="nil"/>
              <w:bottom w:val="single" w:sz="6" w:space="0" w:color="auto"/>
              <w:right w:val="nil"/>
            </w:tcBorders>
          </w:tcPr>
          <w:p w:rsidR="00091B12" w:rsidRPr="004A4973" w:rsidRDefault="00091B12" w:rsidP="00914E0A">
            <w:pPr>
              <w:autoSpaceDE w:val="0"/>
              <w:autoSpaceDN w:val="0"/>
              <w:adjustRightInd w:val="0"/>
              <w:jc w:val="center"/>
              <w:rPr>
                <w:rFonts w:ascii="Times New Roman" w:hAnsi="Times New Roman" w:cs="Times New Roman"/>
              </w:rPr>
            </w:pPr>
            <w:r w:rsidRPr="004A4973">
              <w:rPr>
                <w:rFonts w:ascii="Times New Roman" w:hAnsi="Times New Roman" w:cs="Times New Roman"/>
              </w:rPr>
              <w:t> </w:t>
            </w:r>
          </w:p>
        </w:tc>
      </w:tr>
      <w:tr w:rsidR="00091B12" w:rsidRPr="004A4973" w:rsidTr="00091B12">
        <w:trPr>
          <w:jc w:val="center"/>
        </w:trPr>
        <w:tc>
          <w:tcPr>
            <w:tcW w:w="2355" w:type="pct"/>
            <w:tcBorders>
              <w:top w:val="single" w:sz="6" w:space="0" w:color="auto"/>
              <w:left w:val="nil"/>
              <w:bottom w:val="nil"/>
              <w:right w:val="nil"/>
            </w:tcBorders>
          </w:tcPr>
          <w:p w:rsidR="00091B12" w:rsidRPr="004A4973" w:rsidRDefault="00091B12" w:rsidP="00914E0A">
            <w:pPr>
              <w:autoSpaceDE w:val="0"/>
              <w:autoSpaceDN w:val="0"/>
              <w:adjustRightInd w:val="0"/>
              <w:jc w:val="center"/>
              <w:rPr>
                <w:rFonts w:ascii="Times New Roman" w:hAnsi="Times New Roman" w:cs="Times New Roman"/>
              </w:rPr>
            </w:pPr>
            <w:r w:rsidRPr="004A4973">
              <w:rPr>
                <w:rFonts w:ascii="Times New Roman" w:hAnsi="Times New Roman" w:cs="Times New Roman"/>
              </w:rPr>
              <w:t>(должность, в случае, если застройщиком или техническим заказчиком является юридическое лицо)</w:t>
            </w:r>
          </w:p>
        </w:tc>
        <w:tc>
          <w:tcPr>
            <w:tcW w:w="956" w:type="pct"/>
            <w:tcBorders>
              <w:top w:val="single" w:sz="6" w:space="0" w:color="auto"/>
              <w:left w:val="nil"/>
              <w:bottom w:val="nil"/>
              <w:right w:val="nil"/>
            </w:tcBorders>
          </w:tcPr>
          <w:p w:rsidR="00091B12" w:rsidRPr="004A4973" w:rsidRDefault="00091B12" w:rsidP="00914E0A">
            <w:pPr>
              <w:autoSpaceDE w:val="0"/>
              <w:autoSpaceDN w:val="0"/>
              <w:adjustRightInd w:val="0"/>
              <w:jc w:val="center"/>
              <w:rPr>
                <w:rFonts w:ascii="Times New Roman" w:hAnsi="Times New Roman" w:cs="Times New Roman"/>
              </w:rPr>
            </w:pPr>
            <w:r w:rsidRPr="004A4973">
              <w:rPr>
                <w:rFonts w:ascii="Times New Roman" w:hAnsi="Times New Roman" w:cs="Times New Roman"/>
              </w:rPr>
              <w:t>(подпись)</w:t>
            </w:r>
          </w:p>
        </w:tc>
        <w:tc>
          <w:tcPr>
            <w:tcW w:w="1689" w:type="pct"/>
            <w:tcBorders>
              <w:top w:val="single" w:sz="6" w:space="0" w:color="auto"/>
              <w:left w:val="nil"/>
              <w:bottom w:val="nil"/>
              <w:right w:val="nil"/>
            </w:tcBorders>
          </w:tcPr>
          <w:p w:rsidR="00091B12" w:rsidRPr="004A4973" w:rsidRDefault="00091B12" w:rsidP="00914E0A">
            <w:pPr>
              <w:autoSpaceDE w:val="0"/>
              <w:autoSpaceDN w:val="0"/>
              <w:adjustRightInd w:val="0"/>
              <w:jc w:val="center"/>
              <w:rPr>
                <w:rFonts w:ascii="Times New Roman" w:hAnsi="Times New Roman" w:cs="Times New Roman"/>
              </w:rPr>
            </w:pPr>
            <w:r w:rsidRPr="004A4973">
              <w:rPr>
                <w:rFonts w:ascii="Times New Roman" w:hAnsi="Times New Roman" w:cs="Times New Roman"/>
              </w:rPr>
              <w:t>(расшифровка подписи)</w:t>
            </w:r>
          </w:p>
        </w:tc>
      </w:tr>
    </w:tbl>
    <w:p w:rsidR="00914E0A" w:rsidRPr="004A4973" w:rsidRDefault="00914E0A" w:rsidP="00914E0A">
      <w:pPr>
        <w:autoSpaceDE w:val="0"/>
        <w:autoSpaceDN w:val="0"/>
        <w:adjustRightInd w:val="0"/>
        <w:jc w:val="both"/>
        <w:rPr>
          <w:rFonts w:ascii="Times New Roman" w:hAnsi="Times New Roman" w:cs="Times New Roman"/>
        </w:rPr>
      </w:pPr>
    </w:p>
    <w:p w:rsidR="00914E0A" w:rsidRPr="004A4973" w:rsidRDefault="00914E0A" w:rsidP="00914E0A">
      <w:pPr>
        <w:autoSpaceDE w:val="0"/>
        <w:autoSpaceDN w:val="0"/>
        <w:adjustRightInd w:val="0"/>
        <w:jc w:val="both"/>
        <w:rPr>
          <w:rFonts w:ascii="Times New Roman" w:hAnsi="Times New Roman" w:cs="Times New Roman"/>
        </w:rPr>
      </w:pPr>
      <w:r w:rsidRPr="004A4973">
        <w:rPr>
          <w:rFonts w:ascii="Times New Roman" w:hAnsi="Times New Roman" w:cs="Times New Roman"/>
        </w:rPr>
        <w:t>М.П.</w:t>
      </w:r>
    </w:p>
    <w:p w:rsidR="00914E0A" w:rsidRPr="004A4973" w:rsidRDefault="00914E0A" w:rsidP="00914E0A">
      <w:pPr>
        <w:autoSpaceDE w:val="0"/>
        <w:autoSpaceDN w:val="0"/>
        <w:adjustRightInd w:val="0"/>
        <w:jc w:val="both"/>
        <w:rPr>
          <w:rFonts w:ascii="Times New Roman" w:hAnsi="Times New Roman" w:cs="Times New Roman"/>
        </w:rPr>
      </w:pPr>
      <w:r w:rsidRPr="004A4973">
        <w:rPr>
          <w:rFonts w:ascii="Times New Roman" w:hAnsi="Times New Roman" w:cs="Times New Roman"/>
        </w:rPr>
        <w:t>(при наличии)</w:t>
      </w:r>
    </w:p>
    <w:p w:rsidR="00091B12" w:rsidRPr="009266B6" w:rsidRDefault="00091B12">
      <w:pPr>
        <w:rPr>
          <w:rFonts w:ascii="Times New Roman" w:eastAsia="Times New Roman" w:hAnsi="Times New Roman" w:cs="Times New Roman"/>
        </w:rPr>
      </w:pPr>
      <w:r w:rsidRPr="009266B6">
        <w:rPr>
          <w:rFonts w:ascii="Times New Roman" w:hAnsi="Times New Roman" w:cs="Times New Roman"/>
        </w:rPr>
        <w:br w:type="page"/>
      </w:r>
    </w:p>
    <w:p w:rsidR="00091B12" w:rsidRPr="009266B6" w:rsidRDefault="009266B6" w:rsidP="00091B12">
      <w:pPr>
        <w:jc w:val="right"/>
        <w:rPr>
          <w:rFonts w:ascii="Times New Roman" w:hAnsi="Times New Roman" w:cs="Times New Roman"/>
        </w:rPr>
      </w:pPr>
      <w:r>
        <w:rPr>
          <w:rFonts w:ascii="Times New Roman" w:hAnsi="Times New Roman" w:cs="Times New Roman"/>
        </w:rPr>
        <w:lastRenderedPageBreak/>
        <w:t>Приложение</w:t>
      </w:r>
      <w:r w:rsidR="00091B12" w:rsidRPr="009266B6">
        <w:rPr>
          <w:rFonts w:ascii="Times New Roman" w:hAnsi="Times New Roman" w:cs="Times New Roman"/>
        </w:rPr>
        <w:t xml:space="preserve"> </w:t>
      </w:r>
      <w:r w:rsidR="00FB38EE" w:rsidRPr="009266B6">
        <w:rPr>
          <w:rFonts w:ascii="Times New Roman" w:hAnsi="Times New Roman" w:cs="Times New Roman"/>
        </w:rPr>
        <w:t>3</w:t>
      </w:r>
    </w:p>
    <w:p w:rsidR="004A4973" w:rsidRPr="004A4973" w:rsidRDefault="004A4973" w:rsidP="004A4973">
      <w:pPr>
        <w:pStyle w:val="af2"/>
        <w:ind w:left="5103"/>
        <w:jc w:val="right"/>
        <w:rPr>
          <w:rFonts w:ascii="Times New Roman" w:hAnsi="Times New Roman" w:cs="Times New Roman"/>
        </w:rPr>
      </w:pPr>
      <w:r w:rsidRPr="004A4973">
        <w:rPr>
          <w:rFonts w:ascii="Times New Roman" w:hAnsi="Times New Roman" w:cs="Times New Roman"/>
        </w:rPr>
        <w:t xml:space="preserve">к административному регламенту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города Покачи, утвержденному постановлением администрации города Покачи </w:t>
      </w:r>
    </w:p>
    <w:p w:rsidR="00A44DBB" w:rsidRPr="009266B6" w:rsidRDefault="00A44DBB" w:rsidP="00A44DBB">
      <w:pPr>
        <w:pStyle w:val="50"/>
        <w:shd w:val="clear" w:color="auto" w:fill="auto"/>
        <w:spacing w:after="0" w:line="240" w:lineRule="auto"/>
        <w:jc w:val="right"/>
        <w:rPr>
          <w:rStyle w:val="51"/>
          <w:bCs/>
          <w:iCs/>
          <w:sz w:val="24"/>
          <w:szCs w:val="24"/>
        </w:rPr>
      </w:pPr>
      <w:r w:rsidRPr="009266B6">
        <w:rPr>
          <w:rStyle w:val="51"/>
          <w:iCs/>
          <w:sz w:val="24"/>
          <w:szCs w:val="24"/>
        </w:rPr>
        <w:t xml:space="preserve">от </w:t>
      </w:r>
      <w:r>
        <w:rPr>
          <w:rStyle w:val="51"/>
          <w:iCs/>
          <w:sz w:val="24"/>
          <w:szCs w:val="24"/>
        </w:rPr>
        <w:t>22.06.2022 №640</w:t>
      </w:r>
    </w:p>
    <w:p w:rsidR="002E53C0" w:rsidRPr="009266B6" w:rsidRDefault="002E53C0" w:rsidP="002E53C0">
      <w:pPr>
        <w:tabs>
          <w:tab w:val="left" w:leader="underscore" w:pos="9842"/>
        </w:tabs>
        <w:ind w:left="5529" w:hanging="709"/>
        <w:rPr>
          <w:rFonts w:ascii="Times New Roman" w:hAnsi="Times New Roman" w:cs="Times New Roman"/>
        </w:rPr>
      </w:pPr>
      <w:r w:rsidRPr="009266B6">
        <w:rPr>
          <w:rFonts w:ascii="Times New Roman" w:hAnsi="Times New Roman" w:cs="Times New Roman"/>
        </w:rPr>
        <w:t>Кому</w:t>
      </w:r>
      <w:r w:rsidR="00E20824" w:rsidRPr="009266B6">
        <w:rPr>
          <w:rFonts w:ascii="Times New Roman" w:hAnsi="Times New Roman" w:cs="Times New Roman"/>
        </w:rPr>
        <w:t xml:space="preserve"> </w:t>
      </w:r>
      <w:r w:rsidRPr="009266B6">
        <w:rPr>
          <w:rFonts w:ascii="Times New Roman" w:hAnsi="Times New Roman" w:cs="Times New Roman"/>
        </w:rPr>
        <w:t>__</w:t>
      </w:r>
      <w:r w:rsidR="00E20824" w:rsidRPr="009266B6">
        <w:rPr>
          <w:rFonts w:ascii="Times New Roman" w:hAnsi="Times New Roman" w:cs="Times New Roman"/>
        </w:rPr>
        <w:t>____</w:t>
      </w:r>
      <w:r w:rsidRPr="009266B6">
        <w:rPr>
          <w:rFonts w:ascii="Times New Roman" w:hAnsi="Times New Roman" w:cs="Times New Roman"/>
        </w:rPr>
        <w:t>_____________________________</w:t>
      </w:r>
    </w:p>
    <w:p w:rsidR="00E20824" w:rsidRPr="009266B6" w:rsidRDefault="00E20824" w:rsidP="00E20824">
      <w:pPr>
        <w:pStyle w:val="70"/>
        <w:pBdr>
          <w:bottom w:val="single" w:sz="4" w:space="1" w:color="auto"/>
        </w:pBdr>
        <w:shd w:val="clear" w:color="auto" w:fill="auto"/>
        <w:spacing w:before="0" w:line="240" w:lineRule="auto"/>
        <w:ind w:left="5670" w:firstLine="0"/>
        <w:rPr>
          <w:bCs/>
          <w:sz w:val="24"/>
          <w:szCs w:val="24"/>
        </w:rPr>
      </w:pPr>
      <w:proofErr w:type="gramStart"/>
      <w:r w:rsidRPr="009266B6">
        <w:rPr>
          <w:bCs/>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E20824" w:rsidRPr="009266B6" w:rsidRDefault="00E20824" w:rsidP="00E20824">
      <w:pPr>
        <w:pStyle w:val="70"/>
        <w:pBdr>
          <w:bottom w:val="single" w:sz="4" w:space="1" w:color="auto"/>
        </w:pBdr>
        <w:shd w:val="clear" w:color="auto" w:fill="auto"/>
        <w:spacing w:before="0" w:line="240" w:lineRule="auto"/>
        <w:ind w:left="5670" w:firstLine="0"/>
        <w:rPr>
          <w:bCs/>
          <w:sz w:val="24"/>
          <w:szCs w:val="24"/>
        </w:rPr>
      </w:pPr>
    </w:p>
    <w:p w:rsidR="00E20824" w:rsidRPr="009266B6" w:rsidRDefault="00E20824" w:rsidP="00E20824">
      <w:pPr>
        <w:pStyle w:val="70"/>
        <w:shd w:val="clear" w:color="auto" w:fill="auto"/>
        <w:spacing w:before="0" w:line="240" w:lineRule="auto"/>
        <w:ind w:left="5670" w:firstLine="0"/>
        <w:rPr>
          <w:bCs/>
          <w:sz w:val="24"/>
          <w:szCs w:val="24"/>
        </w:rPr>
      </w:pPr>
      <w:r w:rsidRPr="009266B6">
        <w:rPr>
          <w:bCs/>
          <w:sz w:val="24"/>
          <w:szCs w:val="24"/>
        </w:rPr>
        <w:t>почтовый индекс и адрес, телефон, адрес электронной почты)</w:t>
      </w:r>
    </w:p>
    <w:p w:rsidR="00E20824" w:rsidRPr="009266B6" w:rsidRDefault="00E20824" w:rsidP="00E20824">
      <w:pPr>
        <w:pStyle w:val="12"/>
        <w:keepNext/>
        <w:keepLines/>
        <w:shd w:val="clear" w:color="auto" w:fill="auto"/>
        <w:spacing w:before="0" w:after="0" w:line="240" w:lineRule="auto"/>
        <w:ind w:left="200" w:firstLine="0"/>
        <w:jc w:val="center"/>
        <w:rPr>
          <w:sz w:val="24"/>
          <w:szCs w:val="24"/>
        </w:rPr>
      </w:pPr>
    </w:p>
    <w:p w:rsidR="00091B12" w:rsidRPr="009266B6" w:rsidRDefault="00091B12" w:rsidP="002E53C0">
      <w:pPr>
        <w:pStyle w:val="Default"/>
        <w:jc w:val="center"/>
        <w:rPr>
          <w:rStyle w:val="13pt"/>
          <w:rFonts w:eastAsia="Calibri"/>
          <w:b w:val="0"/>
          <w:bCs w:val="0"/>
          <w:sz w:val="24"/>
          <w:szCs w:val="24"/>
        </w:rPr>
      </w:pPr>
      <w:r w:rsidRPr="009266B6">
        <w:rPr>
          <w:rStyle w:val="13pt"/>
          <w:rFonts w:eastAsia="Calibri"/>
          <w:b w:val="0"/>
          <w:bCs w:val="0"/>
          <w:sz w:val="24"/>
          <w:szCs w:val="24"/>
        </w:rPr>
        <w:t>ИЗВЕЩЕНИЕ</w:t>
      </w:r>
    </w:p>
    <w:p w:rsidR="00091B12" w:rsidRPr="009266B6" w:rsidRDefault="00091B12" w:rsidP="00091B12">
      <w:pPr>
        <w:pStyle w:val="Default"/>
        <w:jc w:val="center"/>
        <w:rPr>
          <w:rFonts w:eastAsia="Times New Roman"/>
          <w:bCs/>
          <w:lang w:bidi="ru-RU"/>
        </w:rPr>
      </w:pPr>
      <w:r w:rsidRPr="009266B6">
        <w:rPr>
          <w:rFonts w:eastAsia="Times New Roman"/>
          <w:bCs/>
          <w:lang w:bidi="ru-RU"/>
        </w:rPr>
        <w:t>о приеме</w:t>
      </w:r>
      <w:r w:rsidR="002E53C0" w:rsidRPr="009266B6">
        <w:rPr>
          <w:rFonts w:eastAsia="Times New Roman"/>
          <w:bCs/>
          <w:lang w:bidi="ru-RU"/>
        </w:rPr>
        <w:t xml:space="preserve"> </w:t>
      </w:r>
      <w:r w:rsidRPr="009266B6">
        <w:rPr>
          <w:rFonts w:eastAsia="Times New Roman"/>
          <w:bCs/>
          <w:lang w:bidi="ru-RU"/>
        </w:rPr>
        <w:t>уведомления о планируемом сносе объекта капитального строительства/завершении сноса объекта капитального строительства</w:t>
      </w:r>
    </w:p>
    <w:p w:rsidR="002E53C0" w:rsidRPr="009266B6" w:rsidRDefault="002E53C0" w:rsidP="002E53C0">
      <w:pPr>
        <w:pStyle w:val="42"/>
        <w:shd w:val="clear" w:color="auto" w:fill="auto"/>
        <w:spacing w:before="0" w:after="0" w:line="240" w:lineRule="auto"/>
        <w:rPr>
          <w:b w:val="0"/>
        </w:rPr>
      </w:pPr>
    </w:p>
    <w:p w:rsidR="002E53C0" w:rsidRPr="009266B6" w:rsidRDefault="002E53C0" w:rsidP="002E53C0">
      <w:pPr>
        <w:pStyle w:val="42"/>
        <w:pBdr>
          <w:top w:val="single" w:sz="12" w:space="1" w:color="auto"/>
          <w:bottom w:val="single" w:sz="12" w:space="1" w:color="auto"/>
        </w:pBdr>
        <w:shd w:val="clear" w:color="auto" w:fill="auto"/>
        <w:spacing w:before="0" w:after="0" w:line="240" w:lineRule="auto"/>
        <w:rPr>
          <w:b w:val="0"/>
        </w:rPr>
      </w:pPr>
    </w:p>
    <w:p w:rsidR="002E53C0" w:rsidRPr="009266B6" w:rsidRDefault="002E53C0" w:rsidP="002E53C0">
      <w:pPr>
        <w:pStyle w:val="42"/>
        <w:shd w:val="clear" w:color="auto" w:fill="auto"/>
        <w:spacing w:before="0" w:after="0" w:line="240" w:lineRule="auto"/>
        <w:rPr>
          <w:rStyle w:val="7"/>
          <w:b w:val="0"/>
          <w:bCs w:val="0"/>
          <w:sz w:val="24"/>
          <w:szCs w:val="24"/>
        </w:rPr>
      </w:pPr>
      <w:r w:rsidRPr="009266B6">
        <w:rPr>
          <w:rStyle w:val="7"/>
          <w:b w:val="0"/>
          <w:bCs w:val="0"/>
          <w:sz w:val="24"/>
          <w:szCs w:val="24"/>
        </w:rPr>
        <w:t>(</w:t>
      </w:r>
      <w:r w:rsidRPr="009266B6">
        <w:rPr>
          <w:b w:val="0"/>
        </w:rPr>
        <w:t>наименование уполномоченного на предоставление услуги органа</w:t>
      </w:r>
      <w:r w:rsidRPr="009266B6">
        <w:rPr>
          <w:rStyle w:val="7"/>
          <w:b w:val="0"/>
          <w:bCs w:val="0"/>
          <w:sz w:val="24"/>
          <w:szCs w:val="24"/>
        </w:rPr>
        <w:t>)</w:t>
      </w:r>
    </w:p>
    <w:p w:rsidR="00091B12" w:rsidRPr="009266B6" w:rsidRDefault="00091B12" w:rsidP="00091B12">
      <w:pPr>
        <w:pStyle w:val="Default"/>
      </w:pPr>
    </w:p>
    <w:p w:rsidR="00091B12" w:rsidRPr="009266B6" w:rsidRDefault="00091B12" w:rsidP="002E53C0">
      <w:pPr>
        <w:pStyle w:val="Default"/>
        <w:ind w:firstLine="709"/>
        <w:jc w:val="both"/>
        <w:rPr>
          <w:rFonts w:eastAsia="Times New Roman"/>
          <w:lang w:bidi="ru-RU"/>
        </w:rPr>
      </w:pPr>
      <w:r w:rsidRPr="009266B6">
        <w:rPr>
          <w:rFonts w:eastAsia="Times New Roman"/>
          <w:lang w:bidi="ru-RU"/>
        </w:rPr>
        <w:t xml:space="preserve">По результатам рассмотрения уведомления о планируемом сносе объекта капитального строительства/завершении сноса объекта капитального строительства </w:t>
      </w:r>
      <w:r w:rsidR="002E53C0" w:rsidRPr="009266B6">
        <w:rPr>
          <w:rFonts w:eastAsia="Times New Roman"/>
          <w:lang w:bidi="ru-RU"/>
        </w:rPr>
        <w:t>от «____»__________</w:t>
      </w:r>
      <w:r w:rsidRPr="009266B6">
        <w:rPr>
          <w:rFonts w:eastAsia="Times New Roman"/>
          <w:lang w:bidi="ru-RU"/>
        </w:rPr>
        <w:t>__ 20___ № ___________, принято решение о его приеме.</w:t>
      </w:r>
    </w:p>
    <w:p w:rsidR="00091B12" w:rsidRPr="009266B6" w:rsidRDefault="00091B12" w:rsidP="00091B12">
      <w:pPr>
        <w:pStyle w:val="Default"/>
        <w:jc w:val="both"/>
      </w:pPr>
    </w:p>
    <w:p w:rsidR="00E20824" w:rsidRPr="009266B6" w:rsidRDefault="00E20824" w:rsidP="00E20824">
      <w:pPr>
        <w:rPr>
          <w:rFonts w:ascii="Times New Roman" w:hAnsi="Times New Roman" w:cs="Times New Roman"/>
        </w:rPr>
      </w:pPr>
      <w:r w:rsidRPr="009266B6">
        <w:rPr>
          <w:rFonts w:ascii="Times New Roman" w:hAnsi="Times New Roman" w:cs="Times New Roman"/>
        </w:rPr>
        <w:t>Дополнительно информируем: _____________________________________________________</w:t>
      </w:r>
    </w:p>
    <w:p w:rsidR="00091B12" w:rsidRPr="009266B6" w:rsidRDefault="00E20824" w:rsidP="00E20824">
      <w:pPr>
        <w:rPr>
          <w:rFonts w:ascii="Times New Roman" w:hAnsi="Times New Roman" w:cs="Times New Roman"/>
        </w:rPr>
      </w:pPr>
      <w:r w:rsidRPr="009266B6">
        <w:rPr>
          <w:rFonts w:ascii="Times New Roman" w:hAnsi="Times New Roman" w:cs="Times New Roman"/>
        </w:rPr>
        <w:t>________________________________________________________________________________</w:t>
      </w:r>
    </w:p>
    <w:p w:rsidR="00091B12" w:rsidRPr="009266B6" w:rsidRDefault="00091B12" w:rsidP="00091B12">
      <w:pPr>
        <w:pStyle w:val="Default"/>
        <w:rPr>
          <w:rFonts w:eastAsia="Times New Roman"/>
          <w:lang w:bidi="ru-RU"/>
        </w:rPr>
      </w:pPr>
      <w:r w:rsidRPr="009266B6">
        <w:rPr>
          <w:rFonts w:eastAsia="Times New Roman"/>
          <w:lang w:bidi="ru-RU"/>
        </w:rPr>
        <w:t xml:space="preserve"> </w:t>
      </w:r>
    </w:p>
    <w:p w:rsidR="00091B12" w:rsidRPr="009266B6" w:rsidRDefault="00091B12" w:rsidP="00091B12">
      <w:pPr>
        <w:pStyle w:val="Default"/>
      </w:pPr>
    </w:p>
    <w:tbl>
      <w:tblPr>
        <w:tblStyle w:val="af4"/>
        <w:tblW w:w="4085"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6"/>
        <w:gridCol w:w="1220"/>
        <w:gridCol w:w="4297"/>
        <w:gridCol w:w="993"/>
      </w:tblGrid>
      <w:tr w:rsidR="00E20824" w:rsidRPr="009266B6" w:rsidTr="00E20824">
        <w:trPr>
          <w:jc w:val="right"/>
        </w:trPr>
        <w:tc>
          <w:tcPr>
            <w:tcW w:w="955" w:type="pct"/>
          </w:tcPr>
          <w:p w:rsidR="00E20824" w:rsidRPr="009266B6" w:rsidRDefault="00E20824" w:rsidP="00091B12">
            <w:pPr>
              <w:pStyle w:val="Default"/>
              <w:rPr>
                <w:color w:val="auto"/>
              </w:rPr>
            </w:pPr>
            <w:r w:rsidRPr="009266B6">
              <w:rPr>
                <w:color w:val="auto"/>
              </w:rPr>
              <w:t>___________</w:t>
            </w:r>
          </w:p>
        </w:tc>
        <w:tc>
          <w:tcPr>
            <w:tcW w:w="758" w:type="pct"/>
          </w:tcPr>
          <w:p w:rsidR="00E20824" w:rsidRPr="009266B6" w:rsidRDefault="00E20824" w:rsidP="00091B12">
            <w:pPr>
              <w:pStyle w:val="Default"/>
              <w:rPr>
                <w:color w:val="auto"/>
              </w:rPr>
            </w:pPr>
            <w:r w:rsidRPr="009266B6">
              <w:rPr>
                <w:color w:val="auto"/>
              </w:rPr>
              <w:t>________</w:t>
            </w:r>
          </w:p>
        </w:tc>
        <w:tc>
          <w:tcPr>
            <w:tcW w:w="2670" w:type="pct"/>
          </w:tcPr>
          <w:p w:rsidR="00E20824" w:rsidRPr="009266B6" w:rsidRDefault="00E20824" w:rsidP="00091B12">
            <w:pPr>
              <w:pStyle w:val="Default"/>
              <w:rPr>
                <w:color w:val="auto"/>
              </w:rPr>
            </w:pPr>
            <w:r w:rsidRPr="009266B6">
              <w:rPr>
                <w:color w:val="auto"/>
              </w:rPr>
              <w:t>__________________________________</w:t>
            </w:r>
          </w:p>
        </w:tc>
        <w:tc>
          <w:tcPr>
            <w:tcW w:w="618" w:type="pct"/>
          </w:tcPr>
          <w:p w:rsidR="00E20824" w:rsidRPr="009266B6" w:rsidRDefault="00E20824" w:rsidP="00091B12">
            <w:pPr>
              <w:pStyle w:val="Default"/>
              <w:rPr>
                <w:color w:val="auto"/>
              </w:rPr>
            </w:pPr>
          </w:p>
        </w:tc>
      </w:tr>
      <w:tr w:rsidR="00E20824" w:rsidRPr="009266B6" w:rsidTr="00E20824">
        <w:trPr>
          <w:jc w:val="right"/>
        </w:trPr>
        <w:tc>
          <w:tcPr>
            <w:tcW w:w="955" w:type="pct"/>
          </w:tcPr>
          <w:p w:rsidR="00E20824" w:rsidRPr="009266B6" w:rsidRDefault="00E20824" w:rsidP="00091B12">
            <w:pPr>
              <w:pStyle w:val="Default"/>
              <w:rPr>
                <w:color w:val="auto"/>
              </w:rPr>
            </w:pPr>
            <w:r w:rsidRPr="009266B6">
              <w:t>(должность)</w:t>
            </w:r>
          </w:p>
        </w:tc>
        <w:tc>
          <w:tcPr>
            <w:tcW w:w="758" w:type="pct"/>
          </w:tcPr>
          <w:p w:rsidR="00E20824" w:rsidRPr="009266B6" w:rsidRDefault="00E20824" w:rsidP="00091B12">
            <w:pPr>
              <w:pStyle w:val="Default"/>
              <w:rPr>
                <w:color w:val="auto"/>
              </w:rPr>
            </w:pPr>
            <w:r w:rsidRPr="009266B6">
              <w:t>(подпись)</w:t>
            </w:r>
          </w:p>
        </w:tc>
        <w:tc>
          <w:tcPr>
            <w:tcW w:w="2670" w:type="pct"/>
          </w:tcPr>
          <w:p w:rsidR="00E20824" w:rsidRPr="009266B6" w:rsidRDefault="00E20824" w:rsidP="00091B12">
            <w:pPr>
              <w:pStyle w:val="Default"/>
              <w:rPr>
                <w:color w:val="auto"/>
              </w:rPr>
            </w:pPr>
            <w:proofErr w:type="gramStart"/>
            <w:r w:rsidRPr="009266B6">
              <w:t>(фамилия, имя, отчество (при наличии)</w:t>
            </w:r>
            <w:proofErr w:type="gramEnd"/>
          </w:p>
        </w:tc>
        <w:tc>
          <w:tcPr>
            <w:tcW w:w="618" w:type="pct"/>
          </w:tcPr>
          <w:p w:rsidR="00E20824" w:rsidRPr="009266B6" w:rsidRDefault="00E20824" w:rsidP="00091B12">
            <w:pPr>
              <w:pStyle w:val="Default"/>
            </w:pPr>
            <w:r w:rsidRPr="009266B6">
              <w:t>Дата</w:t>
            </w:r>
          </w:p>
        </w:tc>
      </w:tr>
    </w:tbl>
    <w:p w:rsidR="006D1A6E" w:rsidRPr="009266B6" w:rsidRDefault="006D1A6E">
      <w:pPr>
        <w:rPr>
          <w:rFonts w:ascii="Times New Roman" w:eastAsia="Times New Roman" w:hAnsi="Times New Roman" w:cs="Times New Roman"/>
        </w:rPr>
      </w:pPr>
      <w:r w:rsidRPr="009266B6">
        <w:rPr>
          <w:rFonts w:ascii="Times New Roman" w:hAnsi="Times New Roman" w:cs="Times New Roman"/>
        </w:rPr>
        <w:br w:type="page"/>
      </w:r>
    </w:p>
    <w:p w:rsidR="00562AAD" w:rsidRPr="009266B6" w:rsidRDefault="00020AB3" w:rsidP="00562AAD">
      <w:pPr>
        <w:pStyle w:val="20"/>
        <w:shd w:val="clear" w:color="auto" w:fill="auto"/>
        <w:spacing w:before="0" w:line="240" w:lineRule="auto"/>
        <w:ind w:left="5103"/>
        <w:jc w:val="right"/>
        <w:rPr>
          <w:sz w:val="24"/>
          <w:szCs w:val="24"/>
        </w:rPr>
      </w:pPr>
      <w:r w:rsidRPr="009266B6">
        <w:rPr>
          <w:sz w:val="24"/>
          <w:szCs w:val="24"/>
        </w:rPr>
        <w:lastRenderedPageBreak/>
        <w:t xml:space="preserve">Приложение </w:t>
      </w:r>
      <w:r w:rsidR="00FB38EE" w:rsidRPr="009266B6">
        <w:rPr>
          <w:sz w:val="24"/>
          <w:szCs w:val="24"/>
        </w:rPr>
        <w:t>4</w:t>
      </w:r>
    </w:p>
    <w:p w:rsidR="004A4973" w:rsidRPr="004A4973" w:rsidRDefault="004A4973" w:rsidP="004A4973">
      <w:pPr>
        <w:pStyle w:val="af2"/>
        <w:ind w:left="5103"/>
        <w:jc w:val="right"/>
        <w:rPr>
          <w:rFonts w:ascii="Times New Roman" w:hAnsi="Times New Roman" w:cs="Times New Roman"/>
        </w:rPr>
      </w:pPr>
      <w:r w:rsidRPr="006F2077">
        <w:rPr>
          <w:rFonts w:ascii="Times New Roman" w:hAnsi="Times New Roman" w:cs="Times New Roman"/>
        </w:rPr>
        <w:t xml:space="preserve">к </w:t>
      </w:r>
      <w:r>
        <w:rPr>
          <w:rFonts w:ascii="Times New Roman" w:hAnsi="Times New Roman" w:cs="Times New Roman"/>
        </w:rPr>
        <w:t>а</w:t>
      </w:r>
      <w:r w:rsidRPr="006F2077">
        <w:rPr>
          <w:rFonts w:ascii="Times New Roman" w:hAnsi="Times New Roman" w:cs="Times New Roman"/>
        </w:rPr>
        <w:t>дминистративному регламенту предоставления муниципальной услуги</w:t>
      </w:r>
      <w:r>
        <w:rPr>
          <w:rFonts w:ascii="Times New Roman" w:hAnsi="Times New Roman" w:cs="Times New Roman"/>
        </w:rPr>
        <w:t xml:space="preserve"> </w:t>
      </w:r>
      <w:r w:rsidRPr="006B19A4">
        <w:rPr>
          <w:rFonts w:ascii="Times New Roman" w:hAnsi="Times New Roman" w:cs="Times New Roman"/>
        </w:rPr>
        <w:t>«</w:t>
      </w:r>
      <w:r w:rsidRPr="00CD6F74">
        <w:rPr>
          <w:rFonts w:ascii="Times New Roman" w:hAnsi="Times New Roman" w:cs="Times New Roman"/>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6B19A4">
        <w:rPr>
          <w:rFonts w:ascii="Times New Roman" w:hAnsi="Times New Roman" w:cs="Times New Roman"/>
        </w:rPr>
        <w:t xml:space="preserve">» </w:t>
      </w:r>
      <w:r w:rsidRPr="004A4973">
        <w:rPr>
          <w:rFonts w:ascii="Times New Roman" w:hAnsi="Times New Roman" w:cs="Times New Roman"/>
        </w:rPr>
        <w:t xml:space="preserve">на территории города Покачи, утвержденному постановлением администрации города Покачи </w:t>
      </w:r>
    </w:p>
    <w:p w:rsidR="00A44DBB" w:rsidRPr="009266B6" w:rsidRDefault="00A44DBB" w:rsidP="00A44DBB">
      <w:pPr>
        <w:pStyle w:val="50"/>
        <w:shd w:val="clear" w:color="auto" w:fill="auto"/>
        <w:spacing w:after="0" w:line="240" w:lineRule="auto"/>
        <w:jc w:val="right"/>
        <w:rPr>
          <w:rStyle w:val="51"/>
          <w:bCs/>
          <w:iCs/>
          <w:sz w:val="24"/>
          <w:szCs w:val="24"/>
        </w:rPr>
      </w:pPr>
      <w:r w:rsidRPr="009266B6">
        <w:rPr>
          <w:rStyle w:val="51"/>
          <w:iCs/>
          <w:sz w:val="24"/>
          <w:szCs w:val="24"/>
        </w:rPr>
        <w:t xml:space="preserve">от </w:t>
      </w:r>
      <w:r>
        <w:rPr>
          <w:rStyle w:val="51"/>
          <w:iCs/>
          <w:sz w:val="24"/>
          <w:szCs w:val="24"/>
        </w:rPr>
        <w:t>22.06.2022 №640</w:t>
      </w:r>
    </w:p>
    <w:p w:rsidR="00562AAD" w:rsidRPr="004A4973" w:rsidRDefault="00562AAD" w:rsidP="004A4973">
      <w:pPr>
        <w:pStyle w:val="20"/>
        <w:shd w:val="clear" w:color="auto" w:fill="auto"/>
        <w:spacing w:before="0" w:line="240" w:lineRule="auto"/>
        <w:ind w:left="5103"/>
        <w:jc w:val="right"/>
        <w:rPr>
          <w:sz w:val="24"/>
          <w:szCs w:val="24"/>
        </w:rPr>
      </w:pPr>
    </w:p>
    <w:p w:rsidR="00562AAD" w:rsidRPr="009266B6" w:rsidRDefault="00562AAD" w:rsidP="00562AAD">
      <w:pPr>
        <w:pStyle w:val="20"/>
        <w:shd w:val="clear" w:color="auto" w:fill="auto"/>
        <w:spacing w:before="0" w:line="240" w:lineRule="auto"/>
        <w:ind w:left="5103"/>
        <w:jc w:val="right"/>
        <w:rPr>
          <w:sz w:val="24"/>
          <w:szCs w:val="24"/>
        </w:rPr>
      </w:pPr>
    </w:p>
    <w:p w:rsidR="00562AAD" w:rsidRPr="009266B6" w:rsidRDefault="00562AAD" w:rsidP="00562AAD">
      <w:pPr>
        <w:tabs>
          <w:tab w:val="left" w:leader="underscore" w:pos="9842"/>
        </w:tabs>
        <w:ind w:left="5529" w:hanging="709"/>
        <w:rPr>
          <w:rFonts w:ascii="Times New Roman" w:hAnsi="Times New Roman" w:cs="Times New Roman"/>
        </w:rPr>
      </w:pPr>
      <w:r w:rsidRPr="009266B6">
        <w:rPr>
          <w:rFonts w:ascii="Times New Roman" w:hAnsi="Times New Roman" w:cs="Times New Roman"/>
        </w:rPr>
        <w:t>Кому</w:t>
      </w:r>
      <w:r w:rsidRPr="009266B6">
        <w:rPr>
          <w:rFonts w:ascii="Times New Roman" w:hAnsi="Times New Roman" w:cs="Times New Roman"/>
        </w:rPr>
        <w:tab/>
        <w:t>__________________________________</w:t>
      </w:r>
    </w:p>
    <w:p w:rsidR="00562AAD" w:rsidRPr="009266B6" w:rsidRDefault="00562AAD" w:rsidP="00562AAD">
      <w:pPr>
        <w:pStyle w:val="70"/>
        <w:pBdr>
          <w:bottom w:val="single" w:sz="4" w:space="1" w:color="auto"/>
        </w:pBdr>
        <w:shd w:val="clear" w:color="auto" w:fill="auto"/>
        <w:spacing w:before="0" w:line="240" w:lineRule="auto"/>
        <w:ind w:left="5670" w:firstLine="0"/>
        <w:rPr>
          <w:bCs/>
          <w:sz w:val="24"/>
          <w:szCs w:val="24"/>
        </w:rPr>
      </w:pPr>
      <w:proofErr w:type="gramStart"/>
      <w:r w:rsidRPr="009266B6">
        <w:rPr>
          <w:bCs/>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562AAD" w:rsidRPr="009266B6" w:rsidRDefault="00562AAD" w:rsidP="00562AAD">
      <w:pPr>
        <w:pStyle w:val="70"/>
        <w:pBdr>
          <w:bottom w:val="single" w:sz="4" w:space="1" w:color="auto"/>
        </w:pBdr>
        <w:shd w:val="clear" w:color="auto" w:fill="auto"/>
        <w:spacing w:before="0" w:line="240" w:lineRule="auto"/>
        <w:ind w:left="5670" w:firstLine="0"/>
        <w:rPr>
          <w:bCs/>
          <w:sz w:val="24"/>
          <w:szCs w:val="24"/>
        </w:rPr>
      </w:pPr>
    </w:p>
    <w:p w:rsidR="00562AAD" w:rsidRPr="009266B6" w:rsidRDefault="00562AAD" w:rsidP="00562AAD">
      <w:pPr>
        <w:pStyle w:val="70"/>
        <w:shd w:val="clear" w:color="auto" w:fill="auto"/>
        <w:spacing w:before="0" w:line="240" w:lineRule="auto"/>
        <w:ind w:left="5670" w:firstLine="0"/>
        <w:rPr>
          <w:b/>
          <w:bCs/>
          <w:sz w:val="24"/>
          <w:szCs w:val="24"/>
        </w:rPr>
      </w:pPr>
      <w:r w:rsidRPr="009266B6">
        <w:rPr>
          <w:bCs/>
          <w:sz w:val="24"/>
          <w:szCs w:val="24"/>
        </w:rPr>
        <w:t>почтовый индекс и адрес, телефон, адрес электронной почты)</w:t>
      </w:r>
    </w:p>
    <w:p w:rsidR="0047389A" w:rsidRPr="009266B6" w:rsidRDefault="0047389A" w:rsidP="00266F1D">
      <w:pPr>
        <w:pStyle w:val="70"/>
        <w:shd w:val="clear" w:color="auto" w:fill="auto"/>
        <w:spacing w:before="0" w:line="240" w:lineRule="auto"/>
        <w:ind w:left="3560" w:firstLine="0"/>
        <w:jc w:val="left"/>
        <w:rPr>
          <w:sz w:val="24"/>
          <w:szCs w:val="24"/>
        </w:rPr>
      </w:pPr>
    </w:p>
    <w:p w:rsidR="00562AAD" w:rsidRPr="009266B6" w:rsidRDefault="00020AB3" w:rsidP="00562AAD">
      <w:pPr>
        <w:pStyle w:val="42"/>
        <w:shd w:val="clear" w:color="auto" w:fill="auto"/>
        <w:spacing w:before="0" w:after="0" w:line="240" w:lineRule="auto"/>
        <w:rPr>
          <w:rStyle w:val="13pt"/>
          <w:sz w:val="24"/>
          <w:szCs w:val="24"/>
        </w:rPr>
      </w:pPr>
      <w:r w:rsidRPr="009266B6">
        <w:rPr>
          <w:rStyle w:val="13pt"/>
          <w:sz w:val="24"/>
          <w:szCs w:val="24"/>
        </w:rPr>
        <w:t>РЕШЕНИЕ</w:t>
      </w:r>
    </w:p>
    <w:p w:rsidR="00562AAD" w:rsidRPr="009266B6" w:rsidRDefault="00020AB3" w:rsidP="00562AAD">
      <w:pPr>
        <w:pStyle w:val="42"/>
        <w:shd w:val="clear" w:color="auto" w:fill="auto"/>
        <w:spacing w:before="0" w:after="0" w:line="240" w:lineRule="auto"/>
        <w:rPr>
          <w:b w:val="0"/>
        </w:rPr>
      </w:pPr>
      <w:r w:rsidRPr="009266B6">
        <w:rPr>
          <w:b w:val="0"/>
        </w:rPr>
        <w:t>об отказе в приеме документов</w:t>
      </w:r>
    </w:p>
    <w:p w:rsidR="00562AAD" w:rsidRPr="009266B6" w:rsidRDefault="00562AAD" w:rsidP="00562AAD">
      <w:pPr>
        <w:pStyle w:val="42"/>
        <w:shd w:val="clear" w:color="auto" w:fill="auto"/>
        <w:spacing w:before="0" w:after="0" w:line="240" w:lineRule="auto"/>
        <w:rPr>
          <w:b w:val="0"/>
        </w:rPr>
      </w:pPr>
    </w:p>
    <w:p w:rsidR="00562AAD" w:rsidRPr="009266B6" w:rsidRDefault="00562AAD" w:rsidP="00562AAD">
      <w:pPr>
        <w:pStyle w:val="42"/>
        <w:pBdr>
          <w:top w:val="single" w:sz="12" w:space="1" w:color="auto"/>
          <w:bottom w:val="single" w:sz="12" w:space="1" w:color="auto"/>
        </w:pBdr>
        <w:shd w:val="clear" w:color="auto" w:fill="auto"/>
        <w:spacing w:before="0" w:after="0" w:line="240" w:lineRule="auto"/>
        <w:rPr>
          <w:b w:val="0"/>
        </w:rPr>
      </w:pPr>
    </w:p>
    <w:p w:rsidR="0047389A" w:rsidRPr="009266B6" w:rsidRDefault="00020AB3" w:rsidP="00562AAD">
      <w:pPr>
        <w:pStyle w:val="42"/>
        <w:shd w:val="clear" w:color="auto" w:fill="auto"/>
        <w:spacing w:before="0" w:after="0" w:line="240" w:lineRule="auto"/>
        <w:rPr>
          <w:rStyle w:val="7"/>
          <w:b w:val="0"/>
          <w:bCs w:val="0"/>
          <w:sz w:val="24"/>
          <w:szCs w:val="24"/>
        </w:rPr>
      </w:pPr>
      <w:r w:rsidRPr="009266B6">
        <w:rPr>
          <w:rStyle w:val="7"/>
          <w:b w:val="0"/>
          <w:bCs w:val="0"/>
          <w:sz w:val="24"/>
          <w:szCs w:val="24"/>
        </w:rPr>
        <w:t>(</w:t>
      </w:r>
      <w:r w:rsidR="00F02DAC" w:rsidRPr="009266B6">
        <w:rPr>
          <w:b w:val="0"/>
        </w:rPr>
        <w:t>наименование уполномоченного на предоставление услуги органа</w:t>
      </w:r>
      <w:r w:rsidRPr="009266B6">
        <w:rPr>
          <w:rStyle w:val="7"/>
          <w:b w:val="0"/>
          <w:bCs w:val="0"/>
          <w:sz w:val="24"/>
          <w:szCs w:val="24"/>
        </w:rPr>
        <w:t>)</w:t>
      </w:r>
    </w:p>
    <w:p w:rsidR="00562AAD" w:rsidRPr="009266B6" w:rsidRDefault="00562AAD" w:rsidP="00562AAD">
      <w:pPr>
        <w:pStyle w:val="42"/>
        <w:shd w:val="clear" w:color="auto" w:fill="auto"/>
        <w:spacing w:before="0" w:after="0" w:line="240" w:lineRule="auto"/>
        <w:rPr>
          <w:b w:val="0"/>
        </w:rPr>
      </w:pPr>
    </w:p>
    <w:p w:rsidR="0047389A" w:rsidRPr="009266B6" w:rsidRDefault="00020AB3" w:rsidP="00562AAD">
      <w:pPr>
        <w:pStyle w:val="80"/>
        <w:shd w:val="clear" w:color="auto" w:fill="auto"/>
        <w:spacing w:line="240" w:lineRule="auto"/>
        <w:ind w:firstLine="709"/>
        <w:jc w:val="both"/>
        <w:rPr>
          <w:sz w:val="24"/>
          <w:szCs w:val="24"/>
        </w:rPr>
      </w:pPr>
      <w:r w:rsidRPr="009266B6">
        <w:rPr>
          <w:sz w:val="24"/>
          <w:szCs w:val="24"/>
        </w:rPr>
        <w:t xml:space="preserve">В приеме документов для предоставления услуги </w:t>
      </w:r>
      <w:r w:rsidR="00562AAD" w:rsidRPr="009266B6">
        <w:rPr>
          <w:sz w:val="24"/>
          <w:szCs w:val="24"/>
        </w:rPr>
        <w:t>«</w:t>
      </w:r>
      <w:r w:rsidRPr="009266B6">
        <w:rPr>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562AAD" w:rsidRPr="009266B6">
        <w:rPr>
          <w:sz w:val="24"/>
          <w:szCs w:val="24"/>
        </w:rPr>
        <w:t>»</w:t>
      </w:r>
      <w:r w:rsidRPr="009266B6">
        <w:rPr>
          <w:sz w:val="24"/>
          <w:szCs w:val="24"/>
        </w:rPr>
        <w:t xml:space="preserve"> Вам отказано по следующим основаниям:</w:t>
      </w:r>
    </w:p>
    <w:p w:rsidR="00562AAD" w:rsidRPr="009266B6" w:rsidRDefault="00562AAD" w:rsidP="00562AAD">
      <w:pPr>
        <w:pStyle w:val="80"/>
        <w:shd w:val="clear" w:color="auto" w:fill="auto"/>
        <w:spacing w:line="240" w:lineRule="auto"/>
        <w:ind w:firstLine="709"/>
        <w:jc w:val="both"/>
        <w:rPr>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2106"/>
        <w:gridCol w:w="4284"/>
        <w:gridCol w:w="3262"/>
      </w:tblGrid>
      <w:tr w:rsidR="0047389A" w:rsidRPr="009266B6" w:rsidTr="00951C56">
        <w:trPr>
          <w:cantSplit/>
          <w:tblHeader/>
          <w:jc w:val="center"/>
        </w:trPr>
        <w:tc>
          <w:tcPr>
            <w:tcW w:w="1090" w:type="pct"/>
            <w:tcBorders>
              <w:top w:val="single" w:sz="4" w:space="0" w:color="auto"/>
              <w:left w:val="single" w:sz="4" w:space="0" w:color="auto"/>
            </w:tcBorders>
            <w:shd w:val="clear" w:color="auto" w:fill="FFFFFF"/>
          </w:tcPr>
          <w:p w:rsidR="0047389A" w:rsidRPr="009266B6" w:rsidRDefault="00020AB3" w:rsidP="00A77AD8">
            <w:pPr>
              <w:pStyle w:val="20"/>
              <w:shd w:val="clear" w:color="auto" w:fill="auto"/>
              <w:spacing w:before="0" w:line="240" w:lineRule="auto"/>
              <w:jc w:val="center"/>
              <w:rPr>
                <w:sz w:val="24"/>
                <w:szCs w:val="24"/>
              </w:rPr>
            </w:pPr>
            <w:r w:rsidRPr="009266B6">
              <w:rPr>
                <w:rStyle w:val="211pt"/>
                <w:sz w:val="24"/>
                <w:szCs w:val="24"/>
              </w:rPr>
              <w:t>№ пункта Административного регламента</w:t>
            </w:r>
          </w:p>
        </w:tc>
        <w:tc>
          <w:tcPr>
            <w:tcW w:w="2219" w:type="pct"/>
            <w:tcBorders>
              <w:top w:val="single" w:sz="4" w:space="0" w:color="auto"/>
              <w:left w:val="single" w:sz="4" w:space="0" w:color="auto"/>
            </w:tcBorders>
            <w:shd w:val="clear" w:color="auto" w:fill="FFFFFF"/>
          </w:tcPr>
          <w:p w:rsidR="0047389A" w:rsidRPr="009266B6" w:rsidRDefault="00020AB3" w:rsidP="00A77AD8">
            <w:pPr>
              <w:pStyle w:val="20"/>
              <w:shd w:val="clear" w:color="auto" w:fill="auto"/>
              <w:spacing w:before="0" w:line="240" w:lineRule="auto"/>
              <w:jc w:val="center"/>
              <w:rPr>
                <w:sz w:val="24"/>
                <w:szCs w:val="24"/>
              </w:rPr>
            </w:pPr>
            <w:r w:rsidRPr="009266B6">
              <w:rPr>
                <w:rStyle w:val="211pt"/>
                <w:sz w:val="24"/>
                <w:szCs w:val="24"/>
              </w:rPr>
              <w:t>Наименование основания для отказа в соответствии с Административным регламентом</w:t>
            </w:r>
          </w:p>
        </w:tc>
        <w:tc>
          <w:tcPr>
            <w:tcW w:w="1690" w:type="pct"/>
            <w:tcBorders>
              <w:top w:val="single" w:sz="4" w:space="0" w:color="auto"/>
              <w:left w:val="single" w:sz="4" w:space="0" w:color="auto"/>
              <w:right w:val="single" w:sz="4" w:space="0" w:color="auto"/>
            </w:tcBorders>
            <w:shd w:val="clear" w:color="auto" w:fill="FFFFFF"/>
          </w:tcPr>
          <w:p w:rsidR="0047389A" w:rsidRPr="009266B6" w:rsidRDefault="00020AB3" w:rsidP="00A77AD8">
            <w:pPr>
              <w:pStyle w:val="20"/>
              <w:shd w:val="clear" w:color="auto" w:fill="auto"/>
              <w:spacing w:before="0" w:line="240" w:lineRule="auto"/>
              <w:jc w:val="center"/>
              <w:rPr>
                <w:sz w:val="24"/>
                <w:szCs w:val="24"/>
              </w:rPr>
            </w:pPr>
            <w:r w:rsidRPr="009266B6">
              <w:rPr>
                <w:rStyle w:val="211pt"/>
                <w:sz w:val="24"/>
                <w:szCs w:val="24"/>
              </w:rPr>
              <w:t>Разъяснение причин отказа в приеме документов</w:t>
            </w:r>
          </w:p>
        </w:tc>
      </w:tr>
      <w:tr w:rsidR="0047389A" w:rsidRPr="009266B6" w:rsidTr="00951C56">
        <w:trPr>
          <w:cantSplit/>
          <w:jc w:val="center"/>
        </w:trPr>
        <w:tc>
          <w:tcPr>
            <w:tcW w:w="1090" w:type="pct"/>
            <w:tcBorders>
              <w:top w:val="single" w:sz="4" w:space="0" w:color="auto"/>
              <w:left w:val="single" w:sz="4" w:space="0" w:color="auto"/>
              <w:bottom w:val="single" w:sz="4" w:space="0" w:color="auto"/>
            </w:tcBorders>
            <w:shd w:val="clear" w:color="auto" w:fill="FFFFFF"/>
          </w:tcPr>
          <w:p w:rsidR="0047389A" w:rsidRPr="00887D53" w:rsidRDefault="00382D20" w:rsidP="00382D20">
            <w:pPr>
              <w:pStyle w:val="20"/>
              <w:shd w:val="clear" w:color="auto" w:fill="auto"/>
              <w:spacing w:before="0" w:line="240" w:lineRule="auto"/>
              <w:jc w:val="left"/>
              <w:rPr>
                <w:sz w:val="24"/>
                <w:szCs w:val="24"/>
              </w:rPr>
            </w:pPr>
            <w:r w:rsidRPr="00887D53">
              <w:rPr>
                <w:rStyle w:val="211pt"/>
                <w:sz w:val="24"/>
                <w:szCs w:val="24"/>
              </w:rPr>
              <w:t>пункт 1</w:t>
            </w:r>
            <w:r w:rsidR="00FF5BC0" w:rsidRPr="00887D53">
              <w:rPr>
                <w:rStyle w:val="211pt"/>
                <w:sz w:val="24"/>
                <w:szCs w:val="24"/>
              </w:rPr>
              <w:t xml:space="preserve"> части 1</w:t>
            </w:r>
            <w:r w:rsidRPr="00887D53">
              <w:rPr>
                <w:rStyle w:val="211pt"/>
                <w:sz w:val="24"/>
                <w:szCs w:val="24"/>
              </w:rPr>
              <w:t>7</w:t>
            </w:r>
            <w:r w:rsidR="00FF5BC0" w:rsidRPr="00887D53">
              <w:rPr>
                <w:rStyle w:val="211pt"/>
                <w:sz w:val="24"/>
                <w:szCs w:val="24"/>
              </w:rPr>
              <w:t xml:space="preserve"> статьи</w:t>
            </w:r>
            <w:r w:rsidR="00020AB3" w:rsidRPr="00887D53">
              <w:rPr>
                <w:rStyle w:val="211pt"/>
                <w:sz w:val="24"/>
                <w:szCs w:val="24"/>
              </w:rPr>
              <w:t xml:space="preserve"> 2</w:t>
            </w:r>
          </w:p>
        </w:tc>
        <w:tc>
          <w:tcPr>
            <w:tcW w:w="2219" w:type="pct"/>
            <w:tcBorders>
              <w:top w:val="single" w:sz="4" w:space="0" w:color="auto"/>
              <w:left w:val="single" w:sz="4" w:space="0" w:color="auto"/>
              <w:bottom w:val="single" w:sz="4" w:space="0" w:color="auto"/>
            </w:tcBorders>
            <w:shd w:val="clear" w:color="auto" w:fill="FFFFFF"/>
          </w:tcPr>
          <w:p w:rsidR="0047389A" w:rsidRPr="009266B6" w:rsidRDefault="00020AB3" w:rsidP="00562AAD">
            <w:pPr>
              <w:pStyle w:val="20"/>
              <w:shd w:val="clear" w:color="auto" w:fill="auto"/>
              <w:spacing w:before="0" w:line="240" w:lineRule="auto"/>
              <w:jc w:val="left"/>
              <w:rPr>
                <w:sz w:val="24"/>
                <w:szCs w:val="24"/>
              </w:rPr>
            </w:pPr>
            <w:r w:rsidRPr="009266B6">
              <w:rPr>
                <w:rStyle w:val="211pt"/>
                <w:sz w:val="24"/>
                <w:szCs w:val="24"/>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1690" w:type="pct"/>
            <w:tcBorders>
              <w:top w:val="single" w:sz="4" w:space="0" w:color="auto"/>
              <w:left w:val="single" w:sz="4" w:space="0" w:color="auto"/>
              <w:bottom w:val="single" w:sz="4" w:space="0" w:color="auto"/>
              <w:right w:val="single" w:sz="4" w:space="0" w:color="auto"/>
            </w:tcBorders>
            <w:shd w:val="clear" w:color="auto" w:fill="FFFFFF"/>
          </w:tcPr>
          <w:p w:rsidR="0047389A" w:rsidRPr="009266B6" w:rsidRDefault="00020AB3" w:rsidP="00562AAD">
            <w:pPr>
              <w:pStyle w:val="20"/>
              <w:shd w:val="clear" w:color="auto" w:fill="auto"/>
              <w:spacing w:before="0" w:line="240" w:lineRule="auto"/>
              <w:jc w:val="left"/>
              <w:rPr>
                <w:sz w:val="24"/>
                <w:szCs w:val="24"/>
              </w:rPr>
            </w:pPr>
            <w:r w:rsidRPr="009266B6">
              <w:rPr>
                <w:rStyle w:val="211pt0"/>
                <w:sz w:val="24"/>
                <w:szCs w:val="24"/>
              </w:rPr>
              <w:t>Указывается, какое ведомство предоставляет услугу, информация о его местонахождении</w:t>
            </w:r>
          </w:p>
        </w:tc>
      </w:tr>
      <w:tr w:rsidR="00382D20" w:rsidRPr="009266B6" w:rsidTr="00951C56">
        <w:trPr>
          <w:cantSplit/>
          <w:jc w:val="center"/>
        </w:trPr>
        <w:tc>
          <w:tcPr>
            <w:tcW w:w="1090" w:type="pct"/>
            <w:tcBorders>
              <w:top w:val="single" w:sz="4" w:space="0" w:color="auto"/>
              <w:left w:val="single" w:sz="4" w:space="0" w:color="auto"/>
              <w:bottom w:val="single" w:sz="4" w:space="0" w:color="auto"/>
              <w:right w:val="single" w:sz="4" w:space="0" w:color="auto"/>
            </w:tcBorders>
            <w:shd w:val="clear" w:color="auto" w:fill="FFFFFF"/>
          </w:tcPr>
          <w:p w:rsidR="00382D20" w:rsidRPr="00887D53" w:rsidRDefault="00382D20" w:rsidP="00382D20">
            <w:r w:rsidRPr="00887D53">
              <w:rPr>
                <w:rStyle w:val="211pt"/>
                <w:rFonts w:eastAsia="Tahoma"/>
                <w:sz w:val="24"/>
                <w:szCs w:val="24"/>
              </w:rPr>
              <w:lastRenderedPageBreak/>
              <w:t>пункт 2 части 17 статьи 2</w:t>
            </w:r>
          </w:p>
        </w:tc>
        <w:tc>
          <w:tcPr>
            <w:tcW w:w="2219" w:type="pct"/>
            <w:tcBorders>
              <w:top w:val="single" w:sz="4" w:space="0" w:color="auto"/>
              <w:left w:val="single" w:sz="4" w:space="0" w:color="auto"/>
              <w:bottom w:val="single" w:sz="4" w:space="0" w:color="auto"/>
              <w:right w:val="single" w:sz="4" w:space="0" w:color="auto"/>
            </w:tcBorders>
            <w:shd w:val="clear" w:color="auto" w:fill="FFFFFF"/>
          </w:tcPr>
          <w:p w:rsidR="00382D20" w:rsidRPr="009266B6" w:rsidRDefault="00382D20" w:rsidP="00562AAD">
            <w:pPr>
              <w:pStyle w:val="20"/>
              <w:shd w:val="clear" w:color="auto" w:fill="auto"/>
              <w:spacing w:before="0" w:line="240" w:lineRule="auto"/>
              <w:jc w:val="left"/>
              <w:rPr>
                <w:sz w:val="24"/>
                <w:szCs w:val="24"/>
              </w:rPr>
            </w:pPr>
            <w:r w:rsidRPr="009266B6">
              <w:rPr>
                <w:rStyle w:val="211pt"/>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1690" w:type="pct"/>
            <w:tcBorders>
              <w:top w:val="single" w:sz="4" w:space="0" w:color="auto"/>
              <w:left w:val="single" w:sz="4" w:space="0" w:color="auto"/>
              <w:bottom w:val="single" w:sz="4" w:space="0" w:color="auto"/>
              <w:right w:val="single" w:sz="4" w:space="0" w:color="auto"/>
            </w:tcBorders>
            <w:shd w:val="clear" w:color="auto" w:fill="FFFFFF"/>
          </w:tcPr>
          <w:p w:rsidR="00382D20" w:rsidRPr="009266B6" w:rsidRDefault="00382D20" w:rsidP="00562AAD">
            <w:pPr>
              <w:pStyle w:val="20"/>
              <w:shd w:val="clear" w:color="auto" w:fill="auto"/>
              <w:spacing w:before="0" w:line="240" w:lineRule="auto"/>
              <w:jc w:val="left"/>
              <w:rPr>
                <w:sz w:val="24"/>
                <w:szCs w:val="24"/>
              </w:rPr>
            </w:pPr>
            <w:r w:rsidRPr="009266B6">
              <w:rPr>
                <w:rStyle w:val="211pt0"/>
                <w:sz w:val="24"/>
                <w:szCs w:val="24"/>
              </w:rPr>
              <w:t>Указывается исчерпывающий перечень документов, утративших силу</w:t>
            </w:r>
          </w:p>
        </w:tc>
      </w:tr>
      <w:tr w:rsidR="00382D20" w:rsidRPr="009266B6" w:rsidTr="00951C56">
        <w:trPr>
          <w:cantSplit/>
          <w:jc w:val="center"/>
        </w:trPr>
        <w:tc>
          <w:tcPr>
            <w:tcW w:w="1090" w:type="pct"/>
            <w:tcBorders>
              <w:top w:val="single" w:sz="4" w:space="0" w:color="auto"/>
              <w:left w:val="single" w:sz="4" w:space="0" w:color="auto"/>
              <w:bottom w:val="single" w:sz="4" w:space="0" w:color="auto"/>
            </w:tcBorders>
            <w:shd w:val="clear" w:color="auto" w:fill="FFFFFF"/>
          </w:tcPr>
          <w:p w:rsidR="00382D20" w:rsidRPr="00887D53" w:rsidRDefault="00382D20" w:rsidP="00382D20">
            <w:r w:rsidRPr="00887D53">
              <w:rPr>
                <w:rStyle w:val="211pt"/>
                <w:rFonts w:eastAsia="Tahoma"/>
                <w:sz w:val="24"/>
                <w:szCs w:val="24"/>
              </w:rPr>
              <w:t>пункт 3 части 17 статьи 2</w:t>
            </w:r>
          </w:p>
        </w:tc>
        <w:tc>
          <w:tcPr>
            <w:tcW w:w="2219" w:type="pct"/>
            <w:tcBorders>
              <w:top w:val="single" w:sz="4" w:space="0" w:color="auto"/>
              <w:left w:val="single" w:sz="4" w:space="0" w:color="auto"/>
              <w:bottom w:val="single" w:sz="4" w:space="0" w:color="auto"/>
            </w:tcBorders>
            <w:shd w:val="clear" w:color="auto" w:fill="FFFFFF"/>
          </w:tcPr>
          <w:p w:rsidR="00382D20" w:rsidRPr="009266B6" w:rsidRDefault="00382D20" w:rsidP="00562AAD">
            <w:pPr>
              <w:pStyle w:val="20"/>
              <w:shd w:val="clear" w:color="auto" w:fill="auto"/>
              <w:spacing w:before="0" w:line="240" w:lineRule="auto"/>
              <w:jc w:val="left"/>
              <w:rPr>
                <w:sz w:val="24"/>
                <w:szCs w:val="24"/>
              </w:rPr>
            </w:pPr>
            <w:r w:rsidRPr="009266B6">
              <w:rPr>
                <w:rStyle w:val="211pt"/>
                <w:sz w:val="24"/>
                <w:szCs w:val="24"/>
              </w:rPr>
              <w:t>представленные документы содержат подчистки и исправления текста</w:t>
            </w:r>
          </w:p>
        </w:tc>
        <w:tc>
          <w:tcPr>
            <w:tcW w:w="1690" w:type="pct"/>
            <w:tcBorders>
              <w:top w:val="single" w:sz="4" w:space="0" w:color="auto"/>
              <w:left w:val="single" w:sz="4" w:space="0" w:color="auto"/>
              <w:bottom w:val="single" w:sz="4" w:space="0" w:color="auto"/>
              <w:right w:val="single" w:sz="4" w:space="0" w:color="auto"/>
            </w:tcBorders>
            <w:shd w:val="clear" w:color="auto" w:fill="FFFFFF"/>
            <w:vAlign w:val="bottom"/>
          </w:tcPr>
          <w:p w:rsidR="00382D20" w:rsidRPr="009266B6" w:rsidRDefault="00382D20" w:rsidP="00562AAD">
            <w:pPr>
              <w:pStyle w:val="20"/>
              <w:shd w:val="clear" w:color="auto" w:fill="auto"/>
              <w:spacing w:before="0" w:line="240" w:lineRule="auto"/>
              <w:jc w:val="left"/>
              <w:rPr>
                <w:sz w:val="24"/>
                <w:szCs w:val="24"/>
              </w:rPr>
            </w:pPr>
            <w:r w:rsidRPr="009266B6">
              <w:rPr>
                <w:rStyle w:val="211pt0"/>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382D20" w:rsidRPr="009266B6" w:rsidTr="00951C56">
        <w:tblPrEx>
          <w:jc w:val="left"/>
        </w:tblPrEx>
        <w:trPr>
          <w:cantSplit/>
        </w:trPr>
        <w:tc>
          <w:tcPr>
            <w:tcW w:w="1090" w:type="pct"/>
            <w:tcBorders>
              <w:top w:val="single" w:sz="4" w:space="0" w:color="auto"/>
              <w:left w:val="single" w:sz="4" w:space="0" w:color="auto"/>
            </w:tcBorders>
            <w:shd w:val="clear" w:color="auto" w:fill="FFFFFF"/>
          </w:tcPr>
          <w:p w:rsidR="00382D20" w:rsidRPr="00887D53" w:rsidRDefault="00382D20" w:rsidP="00382D20">
            <w:r w:rsidRPr="00887D53">
              <w:rPr>
                <w:rStyle w:val="211pt"/>
                <w:rFonts w:eastAsia="Tahoma"/>
                <w:sz w:val="24"/>
                <w:szCs w:val="24"/>
              </w:rPr>
              <w:t>пункт 4 части 17 статьи 2</w:t>
            </w:r>
          </w:p>
        </w:tc>
        <w:tc>
          <w:tcPr>
            <w:tcW w:w="2219" w:type="pct"/>
            <w:tcBorders>
              <w:top w:val="single" w:sz="4" w:space="0" w:color="auto"/>
              <w:left w:val="single" w:sz="4" w:space="0" w:color="auto"/>
            </w:tcBorders>
            <w:shd w:val="clear" w:color="auto" w:fill="FFFFFF"/>
          </w:tcPr>
          <w:p w:rsidR="00382D20" w:rsidRPr="009266B6" w:rsidRDefault="00382D20" w:rsidP="00201BC9">
            <w:pPr>
              <w:pStyle w:val="20"/>
              <w:shd w:val="clear" w:color="auto" w:fill="auto"/>
              <w:spacing w:before="0" w:line="240" w:lineRule="auto"/>
              <w:jc w:val="left"/>
              <w:rPr>
                <w:sz w:val="24"/>
                <w:szCs w:val="24"/>
              </w:rPr>
            </w:pPr>
            <w:r w:rsidRPr="009266B6">
              <w:rPr>
                <w:rStyle w:val="211pt"/>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1690" w:type="pct"/>
            <w:tcBorders>
              <w:top w:val="single" w:sz="4" w:space="0" w:color="auto"/>
              <w:left w:val="single" w:sz="4" w:space="0" w:color="auto"/>
              <w:right w:val="single" w:sz="4" w:space="0" w:color="auto"/>
            </w:tcBorders>
            <w:shd w:val="clear" w:color="auto" w:fill="FFFFFF"/>
          </w:tcPr>
          <w:p w:rsidR="00382D20" w:rsidRPr="009266B6" w:rsidRDefault="00382D20" w:rsidP="00201BC9">
            <w:pPr>
              <w:pStyle w:val="20"/>
              <w:shd w:val="clear" w:color="auto" w:fill="auto"/>
              <w:spacing w:before="0" w:line="240" w:lineRule="auto"/>
              <w:jc w:val="left"/>
              <w:rPr>
                <w:sz w:val="24"/>
                <w:szCs w:val="24"/>
              </w:rPr>
            </w:pPr>
            <w:r w:rsidRPr="009266B6">
              <w:rPr>
                <w:rStyle w:val="211pt0"/>
                <w:sz w:val="24"/>
                <w:szCs w:val="24"/>
              </w:rPr>
              <w:t>Указывается исчерпывающий перечень документов, содержащих повреждения</w:t>
            </w:r>
          </w:p>
        </w:tc>
      </w:tr>
      <w:tr w:rsidR="00382D20" w:rsidRPr="009266B6" w:rsidTr="00951C56">
        <w:tblPrEx>
          <w:jc w:val="left"/>
        </w:tblPrEx>
        <w:trPr>
          <w:cantSplit/>
        </w:trPr>
        <w:tc>
          <w:tcPr>
            <w:tcW w:w="1090" w:type="pct"/>
            <w:tcBorders>
              <w:top w:val="single" w:sz="4" w:space="0" w:color="auto"/>
              <w:left w:val="single" w:sz="4" w:space="0" w:color="auto"/>
            </w:tcBorders>
            <w:shd w:val="clear" w:color="auto" w:fill="FFFFFF"/>
          </w:tcPr>
          <w:p w:rsidR="00382D20" w:rsidRPr="00887D53" w:rsidRDefault="00382D20" w:rsidP="00382D20">
            <w:r w:rsidRPr="00887D53">
              <w:rPr>
                <w:rStyle w:val="211pt"/>
                <w:rFonts w:eastAsia="Tahoma"/>
                <w:sz w:val="24"/>
                <w:szCs w:val="24"/>
              </w:rPr>
              <w:t>пункт 5 части 17 статьи 2</w:t>
            </w:r>
          </w:p>
        </w:tc>
        <w:tc>
          <w:tcPr>
            <w:tcW w:w="2219" w:type="pct"/>
            <w:tcBorders>
              <w:top w:val="single" w:sz="4" w:space="0" w:color="auto"/>
              <w:left w:val="single" w:sz="4" w:space="0" w:color="auto"/>
            </w:tcBorders>
            <w:shd w:val="clear" w:color="auto" w:fill="FFFFFF"/>
          </w:tcPr>
          <w:p w:rsidR="00382D20" w:rsidRPr="009266B6" w:rsidRDefault="00382D20" w:rsidP="00FF5BC0">
            <w:pPr>
              <w:pStyle w:val="20"/>
              <w:shd w:val="clear" w:color="auto" w:fill="auto"/>
              <w:spacing w:before="0" w:line="240" w:lineRule="auto"/>
              <w:jc w:val="left"/>
              <w:rPr>
                <w:sz w:val="24"/>
                <w:szCs w:val="24"/>
              </w:rPr>
            </w:pPr>
            <w:r w:rsidRPr="009266B6">
              <w:rPr>
                <w:rStyle w:val="211pt"/>
                <w:sz w:val="24"/>
                <w:szCs w:val="24"/>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w:t>
            </w:r>
            <w:r w:rsidRPr="007E3742">
              <w:rPr>
                <w:rStyle w:val="211pt"/>
                <w:sz w:val="24"/>
                <w:szCs w:val="24"/>
              </w:rPr>
              <w:t>, установленных частями 6-9 статьи 2 Административного регламента</w:t>
            </w:r>
          </w:p>
        </w:tc>
        <w:tc>
          <w:tcPr>
            <w:tcW w:w="1690" w:type="pct"/>
            <w:tcBorders>
              <w:top w:val="single" w:sz="4" w:space="0" w:color="auto"/>
              <w:left w:val="single" w:sz="4" w:space="0" w:color="auto"/>
              <w:right w:val="single" w:sz="4" w:space="0" w:color="auto"/>
            </w:tcBorders>
            <w:shd w:val="clear" w:color="auto" w:fill="FFFFFF"/>
          </w:tcPr>
          <w:p w:rsidR="00382D20" w:rsidRPr="009266B6" w:rsidRDefault="00382D20" w:rsidP="00201BC9">
            <w:pPr>
              <w:pStyle w:val="20"/>
              <w:shd w:val="clear" w:color="auto" w:fill="auto"/>
              <w:spacing w:before="0" w:line="240" w:lineRule="auto"/>
              <w:jc w:val="left"/>
              <w:rPr>
                <w:sz w:val="24"/>
                <w:szCs w:val="24"/>
              </w:rPr>
            </w:pPr>
            <w:r w:rsidRPr="009266B6">
              <w:rPr>
                <w:rStyle w:val="211pt0"/>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382D20" w:rsidRPr="009266B6" w:rsidTr="00951C56">
        <w:tblPrEx>
          <w:jc w:val="left"/>
        </w:tblPrEx>
        <w:trPr>
          <w:cantSplit/>
        </w:trPr>
        <w:tc>
          <w:tcPr>
            <w:tcW w:w="1090" w:type="pct"/>
            <w:tcBorders>
              <w:top w:val="single" w:sz="4" w:space="0" w:color="auto"/>
              <w:left w:val="single" w:sz="4" w:space="0" w:color="auto"/>
              <w:bottom w:val="single" w:sz="4" w:space="0" w:color="auto"/>
            </w:tcBorders>
            <w:shd w:val="clear" w:color="auto" w:fill="FFFFFF"/>
          </w:tcPr>
          <w:p w:rsidR="00382D20" w:rsidRPr="00887D53" w:rsidRDefault="00382D20">
            <w:r w:rsidRPr="00887D53">
              <w:rPr>
                <w:rStyle w:val="211pt"/>
                <w:rFonts w:eastAsia="Tahoma"/>
                <w:sz w:val="24"/>
                <w:szCs w:val="24"/>
              </w:rPr>
              <w:t>пункт 6 части 17 статьи 2</w:t>
            </w:r>
          </w:p>
        </w:tc>
        <w:tc>
          <w:tcPr>
            <w:tcW w:w="2219" w:type="pct"/>
            <w:tcBorders>
              <w:top w:val="single" w:sz="4" w:space="0" w:color="auto"/>
              <w:left w:val="single" w:sz="4" w:space="0" w:color="auto"/>
              <w:bottom w:val="single" w:sz="4" w:space="0" w:color="auto"/>
            </w:tcBorders>
            <w:shd w:val="clear" w:color="auto" w:fill="FFFFFF"/>
          </w:tcPr>
          <w:p w:rsidR="00382D20" w:rsidRPr="009266B6" w:rsidRDefault="00382D20" w:rsidP="008D0381">
            <w:pPr>
              <w:pStyle w:val="20"/>
              <w:shd w:val="clear" w:color="auto" w:fill="auto"/>
              <w:spacing w:before="0" w:line="240" w:lineRule="auto"/>
              <w:jc w:val="left"/>
              <w:rPr>
                <w:sz w:val="24"/>
                <w:szCs w:val="24"/>
              </w:rPr>
            </w:pPr>
            <w:r w:rsidRPr="009266B6">
              <w:rPr>
                <w:rStyle w:val="211pt"/>
                <w:sz w:val="24"/>
                <w:szCs w:val="24"/>
              </w:rPr>
              <w:t xml:space="preserve">выявлено несоблюдение установленных статьей 11 </w:t>
            </w:r>
            <w:r>
              <w:rPr>
                <w:sz w:val="24"/>
                <w:szCs w:val="24"/>
              </w:rPr>
              <w:t>Федерального закона № 63-ФЗ</w:t>
            </w:r>
            <w:r w:rsidRPr="009266B6">
              <w:rPr>
                <w:rStyle w:val="211pt"/>
                <w:sz w:val="24"/>
                <w:szCs w:val="24"/>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1690" w:type="pct"/>
            <w:tcBorders>
              <w:top w:val="single" w:sz="4" w:space="0" w:color="auto"/>
              <w:left w:val="single" w:sz="4" w:space="0" w:color="auto"/>
              <w:bottom w:val="single" w:sz="4" w:space="0" w:color="auto"/>
              <w:right w:val="single" w:sz="4" w:space="0" w:color="auto"/>
            </w:tcBorders>
            <w:shd w:val="clear" w:color="auto" w:fill="FFFFFF"/>
          </w:tcPr>
          <w:p w:rsidR="00382D20" w:rsidRPr="009266B6" w:rsidRDefault="00382D20" w:rsidP="00201BC9">
            <w:pPr>
              <w:pStyle w:val="20"/>
              <w:shd w:val="clear" w:color="auto" w:fill="auto"/>
              <w:spacing w:before="0" w:line="240" w:lineRule="auto"/>
              <w:jc w:val="left"/>
              <w:rPr>
                <w:sz w:val="24"/>
                <w:szCs w:val="24"/>
              </w:rPr>
            </w:pPr>
            <w:r w:rsidRPr="009266B6">
              <w:rPr>
                <w:rStyle w:val="211pt0"/>
                <w:sz w:val="24"/>
                <w:szCs w:val="24"/>
              </w:rPr>
              <w:t>Указывается исчерпывающий перечень электронных документов, не соответствующих указанному критерию</w:t>
            </w:r>
          </w:p>
        </w:tc>
      </w:tr>
    </w:tbl>
    <w:p w:rsidR="0047389A" w:rsidRPr="009266B6" w:rsidRDefault="0047389A" w:rsidP="00266F1D">
      <w:pPr>
        <w:rPr>
          <w:rFonts w:ascii="Times New Roman" w:hAnsi="Times New Roman" w:cs="Times New Roman"/>
        </w:rPr>
      </w:pPr>
    </w:p>
    <w:p w:rsidR="00337BB7" w:rsidRPr="009266B6" w:rsidRDefault="00337BB7" w:rsidP="00337BB7">
      <w:pPr>
        <w:rPr>
          <w:rFonts w:ascii="Times New Roman" w:hAnsi="Times New Roman" w:cs="Times New Roman"/>
        </w:rPr>
      </w:pPr>
      <w:r w:rsidRPr="009266B6">
        <w:rPr>
          <w:rFonts w:ascii="Times New Roman" w:hAnsi="Times New Roman" w:cs="Times New Roman"/>
        </w:rPr>
        <w:t>Дополнительно информируем:</w:t>
      </w:r>
      <w:r w:rsidR="00C42A22" w:rsidRPr="009266B6">
        <w:rPr>
          <w:rFonts w:ascii="Times New Roman" w:hAnsi="Times New Roman" w:cs="Times New Roman"/>
        </w:rPr>
        <w:t xml:space="preserve"> </w:t>
      </w:r>
      <w:r w:rsidRPr="009266B6">
        <w:rPr>
          <w:rFonts w:ascii="Times New Roman" w:hAnsi="Times New Roman" w:cs="Times New Roman"/>
        </w:rPr>
        <w:t>_______________</w:t>
      </w:r>
      <w:r w:rsidR="00C42A22" w:rsidRPr="009266B6">
        <w:rPr>
          <w:rFonts w:ascii="Times New Roman" w:hAnsi="Times New Roman" w:cs="Times New Roman"/>
        </w:rPr>
        <w:t>_____________</w:t>
      </w:r>
      <w:r w:rsidRPr="009266B6">
        <w:rPr>
          <w:rFonts w:ascii="Times New Roman" w:hAnsi="Times New Roman" w:cs="Times New Roman"/>
        </w:rPr>
        <w:t>_________________________</w:t>
      </w:r>
    </w:p>
    <w:p w:rsidR="00337BB7" w:rsidRPr="009266B6" w:rsidRDefault="00337BB7" w:rsidP="00337BB7">
      <w:pPr>
        <w:rPr>
          <w:rFonts w:ascii="Times New Roman" w:hAnsi="Times New Roman" w:cs="Times New Roman"/>
        </w:rPr>
      </w:pPr>
      <w:r w:rsidRPr="009266B6">
        <w:rPr>
          <w:rFonts w:ascii="Times New Roman" w:hAnsi="Times New Roman" w:cs="Times New Roman"/>
        </w:rPr>
        <w:t>______________________________________________________</w:t>
      </w:r>
      <w:r w:rsidR="00C42A22" w:rsidRPr="009266B6">
        <w:rPr>
          <w:rFonts w:ascii="Times New Roman" w:hAnsi="Times New Roman" w:cs="Times New Roman"/>
        </w:rPr>
        <w:t>______________</w:t>
      </w:r>
      <w:r w:rsidRPr="009266B6">
        <w:rPr>
          <w:rFonts w:ascii="Times New Roman" w:hAnsi="Times New Roman" w:cs="Times New Roman"/>
        </w:rPr>
        <w:t>____________</w:t>
      </w:r>
    </w:p>
    <w:p w:rsidR="00337BB7" w:rsidRPr="009266B6" w:rsidRDefault="00337BB7" w:rsidP="00337BB7">
      <w:pPr>
        <w:pStyle w:val="20"/>
        <w:shd w:val="clear" w:color="auto" w:fill="auto"/>
        <w:spacing w:before="0" w:line="240" w:lineRule="auto"/>
        <w:rPr>
          <w:sz w:val="24"/>
          <w:szCs w:val="24"/>
        </w:rPr>
      </w:pPr>
      <w:r w:rsidRPr="009266B6">
        <w:rPr>
          <w:sz w:val="24"/>
          <w:szCs w:val="24"/>
        </w:rPr>
        <w:t>(</w:t>
      </w:r>
      <w:r w:rsidR="00C42A22" w:rsidRPr="009266B6">
        <w:rPr>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r w:rsidRPr="009266B6">
        <w:rPr>
          <w:sz w:val="24"/>
          <w:szCs w:val="24"/>
        </w:rPr>
        <w:t>)</w:t>
      </w:r>
    </w:p>
    <w:p w:rsidR="00337BB7" w:rsidRPr="009266B6" w:rsidRDefault="00337BB7" w:rsidP="00337BB7">
      <w:pPr>
        <w:jc w:val="right"/>
        <w:rPr>
          <w:rStyle w:val="2Exact3"/>
          <w:rFonts w:eastAsia="Tahoma"/>
          <w:sz w:val="24"/>
          <w:szCs w:val="24"/>
          <w:u w:val="none"/>
        </w:rPr>
      </w:pPr>
    </w:p>
    <w:tbl>
      <w:tblPr>
        <w:tblStyle w:val="af4"/>
        <w:tblW w:w="0" w:type="auto"/>
        <w:jc w:val="right"/>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1273"/>
        <w:gridCol w:w="4250"/>
        <w:gridCol w:w="957"/>
      </w:tblGrid>
      <w:tr w:rsidR="00C42A22" w:rsidRPr="009266B6" w:rsidTr="00C42A22">
        <w:trPr>
          <w:jc w:val="right"/>
        </w:trPr>
        <w:tc>
          <w:tcPr>
            <w:tcW w:w="1560" w:type="dxa"/>
            <w:vAlign w:val="bottom"/>
          </w:tcPr>
          <w:p w:rsidR="00C42A22" w:rsidRPr="009266B6" w:rsidRDefault="00C42A22" w:rsidP="00C42A22">
            <w:pPr>
              <w:jc w:val="center"/>
              <w:rPr>
                <w:rStyle w:val="2Exact3"/>
                <w:rFonts w:eastAsia="Tahoma"/>
                <w:sz w:val="24"/>
                <w:szCs w:val="24"/>
                <w:u w:val="none"/>
              </w:rPr>
            </w:pPr>
            <w:r w:rsidRPr="009266B6">
              <w:rPr>
                <w:rStyle w:val="2Exact3"/>
                <w:rFonts w:eastAsia="Tahoma"/>
                <w:sz w:val="24"/>
                <w:szCs w:val="24"/>
                <w:u w:val="none"/>
              </w:rPr>
              <w:t>___________</w:t>
            </w:r>
          </w:p>
        </w:tc>
        <w:tc>
          <w:tcPr>
            <w:tcW w:w="1275" w:type="dxa"/>
            <w:vAlign w:val="bottom"/>
          </w:tcPr>
          <w:p w:rsidR="00C42A22" w:rsidRPr="009266B6" w:rsidRDefault="00C42A22" w:rsidP="00C42A22">
            <w:pPr>
              <w:jc w:val="center"/>
              <w:rPr>
                <w:rStyle w:val="2Exact3"/>
                <w:rFonts w:eastAsia="Tahoma"/>
                <w:sz w:val="24"/>
                <w:szCs w:val="24"/>
                <w:u w:val="none"/>
              </w:rPr>
            </w:pPr>
            <w:r w:rsidRPr="009266B6">
              <w:rPr>
                <w:rStyle w:val="2Exact3"/>
                <w:rFonts w:eastAsia="Tahoma"/>
                <w:sz w:val="24"/>
                <w:szCs w:val="24"/>
                <w:u w:val="none"/>
              </w:rPr>
              <w:t>________</w:t>
            </w:r>
          </w:p>
        </w:tc>
        <w:tc>
          <w:tcPr>
            <w:tcW w:w="4253" w:type="dxa"/>
            <w:vAlign w:val="bottom"/>
          </w:tcPr>
          <w:p w:rsidR="00C42A22" w:rsidRPr="009266B6" w:rsidRDefault="00C42A22" w:rsidP="00C42A22">
            <w:pPr>
              <w:jc w:val="center"/>
              <w:rPr>
                <w:rStyle w:val="2Exact3"/>
                <w:rFonts w:eastAsia="Tahoma"/>
                <w:sz w:val="24"/>
                <w:szCs w:val="24"/>
                <w:u w:val="none"/>
              </w:rPr>
            </w:pPr>
            <w:r w:rsidRPr="009266B6">
              <w:rPr>
                <w:rStyle w:val="2Exact3"/>
                <w:rFonts w:eastAsia="Tahoma"/>
                <w:sz w:val="24"/>
                <w:szCs w:val="24"/>
                <w:u w:val="none"/>
              </w:rPr>
              <w:t>_________________________________</w:t>
            </w:r>
          </w:p>
        </w:tc>
        <w:tc>
          <w:tcPr>
            <w:tcW w:w="958" w:type="dxa"/>
            <w:vAlign w:val="bottom"/>
          </w:tcPr>
          <w:p w:rsidR="00C42A22" w:rsidRPr="009266B6" w:rsidRDefault="00C42A22" w:rsidP="00C42A22">
            <w:pPr>
              <w:jc w:val="center"/>
              <w:rPr>
                <w:rStyle w:val="2Exact3"/>
                <w:rFonts w:eastAsia="Tahoma"/>
                <w:sz w:val="24"/>
                <w:szCs w:val="24"/>
                <w:u w:val="none"/>
              </w:rPr>
            </w:pPr>
            <w:r w:rsidRPr="009266B6">
              <w:rPr>
                <w:rStyle w:val="2Exact3"/>
                <w:rFonts w:eastAsia="Tahoma"/>
                <w:sz w:val="24"/>
                <w:szCs w:val="24"/>
                <w:u w:val="none"/>
              </w:rPr>
              <w:t>______</w:t>
            </w:r>
          </w:p>
        </w:tc>
      </w:tr>
      <w:tr w:rsidR="00C42A22" w:rsidRPr="009266B6" w:rsidTr="00C42A22">
        <w:trPr>
          <w:jc w:val="right"/>
        </w:trPr>
        <w:tc>
          <w:tcPr>
            <w:tcW w:w="1560" w:type="dxa"/>
            <w:vAlign w:val="bottom"/>
          </w:tcPr>
          <w:p w:rsidR="00C42A22" w:rsidRPr="009266B6" w:rsidRDefault="00C42A22" w:rsidP="00C42A22">
            <w:pPr>
              <w:jc w:val="center"/>
              <w:rPr>
                <w:rStyle w:val="2Exact3"/>
                <w:rFonts w:eastAsia="Tahoma"/>
                <w:sz w:val="24"/>
                <w:szCs w:val="24"/>
                <w:u w:val="none"/>
              </w:rPr>
            </w:pPr>
            <w:r w:rsidRPr="009266B6">
              <w:rPr>
                <w:rFonts w:ascii="Times New Roman" w:hAnsi="Times New Roman" w:cs="Times New Roman"/>
              </w:rPr>
              <w:t>(должность)</w:t>
            </w:r>
          </w:p>
        </w:tc>
        <w:tc>
          <w:tcPr>
            <w:tcW w:w="1275" w:type="dxa"/>
            <w:vAlign w:val="bottom"/>
          </w:tcPr>
          <w:p w:rsidR="00C42A22" w:rsidRPr="009266B6" w:rsidRDefault="00C42A22" w:rsidP="00C42A22">
            <w:pPr>
              <w:jc w:val="center"/>
              <w:rPr>
                <w:rStyle w:val="2Exact3"/>
                <w:rFonts w:eastAsia="Tahoma"/>
                <w:sz w:val="24"/>
                <w:szCs w:val="24"/>
                <w:u w:val="none"/>
              </w:rPr>
            </w:pPr>
            <w:r w:rsidRPr="009266B6">
              <w:rPr>
                <w:rFonts w:ascii="Times New Roman" w:hAnsi="Times New Roman" w:cs="Times New Roman"/>
              </w:rPr>
              <w:t>(подпись)</w:t>
            </w:r>
          </w:p>
        </w:tc>
        <w:tc>
          <w:tcPr>
            <w:tcW w:w="4253" w:type="dxa"/>
            <w:vAlign w:val="bottom"/>
          </w:tcPr>
          <w:p w:rsidR="00C42A22" w:rsidRPr="009266B6" w:rsidRDefault="00C42A22" w:rsidP="00C42A22">
            <w:pPr>
              <w:jc w:val="center"/>
              <w:rPr>
                <w:rStyle w:val="2Exact3"/>
                <w:rFonts w:eastAsia="Tahoma"/>
                <w:sz w:val="24"/>
                <w:szCs w:val="24"/>
                <w:u w:val="none"/>
              </w:rPr>
            </w:pPr>
            <w:proofErr w:type="gramStart"/>
            <w:r w:rsidRPr="009266B6">
              <w:rPr>
                <w:rFonts w:ascii="Times New Roman" w:hAnsi="Times New Roman" w:cs="Times New Roman"/>
              </w:rPr>
              <w:t>(фамилия, имя, отчество (при наличии)</w:t>
            </w:r>
            <w:proofErr w:type="gramEnd"/>
          </w:p>
        </w:tc>
        <w:tc>
          <w:tcPr>
            <w:tcW w:w="958" w:type="dxa"/>
            <w:vAlign w:val="bottom"/>
          </w:tcPr>
          <w:p w:rsidR="00C42A22" w:rsidRPr="009266B6" w:rsidRDefault="00C42A22" w:rsidP="00C42A22">
            <w:pPr>
              <w:jc w:val="center"/>
              <w:rPr>
                <w:rStyle w:val="2Exact3"/>
                <w:rFonts w:eastAsia="Tahoma"/>
                <w:sz w:val="24"/>
                <w:szCs w:val="24"/>
                <w:u w:val="none"/>
              </w:rPr>
            </w:pPr>
            <w:r w:rsidRPr="009266B6">
              <w:rPr>
                <w:rFonts w:ascii="Times New Roman" w:hAnsi="Times New Roman" w:cs="Times New Roman"/>
              </w:rPr>
              <w:t>Дата</w:t>
            </w:r>
          </w:p>
        </w:tc>
      </w:tr>
    </w:tbl>
    <w:p w:rsidR="00C42A22" w:rsidRPr="009266B6" w:rsidRDefault="00C42A22">
      <w:pPr>
        <w:rPr>
          <w:rFonts w:ascii="Times New Roman" w:hAnsi="Times New Roman" w:cs="Times New Roman"/>
        </w:rPr>
      </w:pPr>
    </w:p>
    <w:p w:rsidR="00C42A22" w:rsidRPr="009266B6" w:rsidRDefault="00C42A22">
      <w:pPr>
        <w:rPr>
          <w:rFonts w:ascii="Times New Roman" w:hAnsi="Times New Roman" w:cs="Times New Roman"/>
        </w:rPr>
      </w:pPr>
    </w:p>
    <w:p w:rsidR="0024775C" w:rsidRPr="009266B6" w:rsidRDefault="00C42A22" w:rsidP="00FB38EE">
      <w:pPr>
        <w:ind w:firstLine="709"/>
        <w:rPr>
          <w:rFonts w:ascii="Times New Roman" w:hAnsi="Times New Roman" w:cs="Times New Roman"/>
        </w:rPr>
      </w:pPr>
      <w:r w:rsidRPr="009266B6">
        <w:rPr>
          <w:rFonts w:ascii="Times New Roman" w:hAnsi="Times New Roman" w:cs="Times New Roman"/>
        </w:rPr>
        <w:t>*Сведения об ИНН в отношении иностранного юридического лица не указываются</w:t>
      </w:r>
    </w:p>
    <w:p w:rsidR="008F7C12" w:rsidRPr="009266B6" w:rsidRDefault="008F7C12">
      <w:pPr>
        <w:rPr>
          <w:rFonts w:ascii="Times New Roman" w:hAnsi="Times New Roman" w:cs="Times New Roman"/>
        </w:rPr>
        <w:sectPr w:rsidR="008F7C12" w:rsidRPr="009266B6" w:rsidSect="00296B87">
          <w:headerReference w:type="even" r:id="rId14"/>
          <w:headerReference w:type="default" r:id="rId15"/>
          <w:type w:val="continuous"/>
          <w:pgSz w:w="11900" w:h="16840"/>
          <w:pgMar w:top="1134" w:right="567" w:bottom="1134" w:left="1701" w:header="425" w:footer="6" w:gutter="0"/>
          <w:pgNumType w:start="2"/>
          <w:cols w:space="720"/>
          <w:noEndnote/>
          <w:docGrid w:linePitch="360"/>
        </w:sectPr>
      </w:pPr>
      <w:r w:rsidRPr="009266B6">
        <w:rPr>
          <w:rFonts w:ascii="Times New Roman" w:hAnsi="Times New Roman" w:cs="Times New Roman"/>
        </w:rPr>
        <w:br w:type="page"/>
      </w:r>
    </w:p>
    <w:p w:rsidR="009266B6" w:rsidRDefault="008F7C12" w:rsidP="00A85141">
      <w:pPr>
        <w:pStyle w:val="20"/>
        <w:shd w:val="clear" w:color="auto" w:fill="auto"/>
        <w:spacing w:before="0" w:line="240" w:lineRule="auto"/>
        <w:ind w:left="9072"/>
        <w:jc w:val="right"/>
        <w:rPr>
          <w:sz w:val="24"/>
          <w:szCs w:val="24"/>
        </w:rPr>
      </w:pPr>
      <w:r w:rsidRPr="009266B6">
        <w:rPr>
          <w:sz w:val="24"/>
          <w:szCs w:val="24"/>
        </w:rPr>
        <w:lastRenderedPageBreak/>
        <w:t>Приложение 5</w:t>
      </w:r>
    </w:p>
    <w:p w:rsidR="00A85141" w:rsidRDefault="00A85141" w:rsidP="00A85141">
      <w:pPr>
        <w:pStyle w:val="af2"/>
        <w:ind w:left="9072"/>
        <w:jc w:val="right"/>
        <w:rPr>
          <w:rFonts w:ascii="Times New Roman" w:hAnsi="Times New Roman" w:cs="Times New Roman"/>
        </w:rPr>
      </w:pPr>
      <w:r w:rsidRPr="006F2077">
        <w:rPr>
          <w:rFonts w:ascii="Times New Roman" w:hAnsi="Times New Roman" w:cs="Times New Roman"/>
        </w:rPr>
        <w:t xml:space="preserve">к </w:t>
      </w:r>
      <w:r>
        <w:rPr>
          <w:rFonts w:ascii="Times New Roman" w:hAnsi="Times New Roman" w:cs="Times New Roman"/>
        </w:rPr>
        <w:t>а</w:t>
      </w:r>
      <w:r w:rsidRPr="006F2077">
        <w:rPr>
          <w:rFonts w:ascii="Times New Roman" w:hAnsi="Times New Roman" w:cs="Times New Roman"/>
        </w:rPr>
        <w:t>дминистративному регламенту предоставления муниципальной услуги</w:t>
      </w:r>
      <w:r>
        <w:rPr>
          <w:rFonts w:ascii="Times New Roman" w:hAnsi="Times New Roman" w:cs="Times New Roman"/>
        </w:rPr>
        <w:t xml:space="preserve"> </w:t>
      </w:r>
      <w:r w:rsidRPr="006B19A4">
        <w:rPr>
          <w:rFonts w:ascii="Times New Roman" w:hAnsi="Times New Roman" w:cs="Times New Roman"/>
        </w:rPr>
        <w:t>«</w:t>
      </w:r>
      <w:r w:rsidRPr="00CD6F74">
        <w:rPr>
          <w:rFonts w:ascii="Times New Roman" w:hAnsi="Times New Roman" w:cs="Times New Roman"/>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6B19A4">
        <w:rPr>
          <w:rFonts w:ascii="Times New Roman" w:hAnsi="Times New Roman" w:cs="Times New Roman"/>
        </w:rPr>
        <w:t>» на территории города Покачи</w:t>
      </w:r>
      <w:r>
        <w:rPr>
          <w:rFonts w:ascii="Times New Roman" w:hAnsi="Times New Roman" w:cs="Times New Roman"/>
        </w:rPr>
        <w:t xml:space="preserve">, утвержденному постановлением администрации города Покачи </w:t>
      </w:r>
    </w:p>
    <w:p w:rsidR="008F7C12" w:rsidRPr="00A85141" w:rsidRDefault="00996E4A" w:rsidP="00A85141">
      <w:pPr>
        <w:pStyle w:val="20"/>
        <w:shd w:val="clear" w:color="auto" w:fill="auto"/>
        <w:spacing w:before="0" w:line="240" w:lineRule="auto"/>
        <w:ind w:left="9072"/>
        <w:jc w:val="right"/>
        <w:rPr>
          <w:sz w:val="24"/>
          <w:szCs w:val="24"/>
        </w:rPr>
      </w:pPr>
      <w:r w:rsidRPr="00996E4A">
        <w:rPr>
          <w:sz w:val="24"/>
          <w:szCs w:val="24"/>
        </w:rPr>
        <w:t>от 22.06.2022 №640</w:t>
      </w:r>
      <w:bookmarkStart w:id="3" w:name="_GoBack"/>
      <w:bookmarkEnd w:id="3"/>
    </w:p>
    <w:p w:rsidR="008F7C12" w:rsidRPr="009266B6" w:rsidRDefault="008F7C12" w:rsidP="00A85141">
      <w:pPr>
        <w:pStyle w:val="42"/>
        <w:shd w:val="clear" w:color="auto" w:fill="auto"/>
        <w:spacing w:before="0" w:after="0" w:line="240" w:lineRule="auto"/>
        <w:ind w:left="9072" w:right="65"/>
        <w:jc w:val="right"/>
        <w:rPr>
          <w:b w:val="0"/>
        </w:rPr>
      </w:pPr>
    </w:p>
    <w:p w:rsidR="008F7C12" w:rsidRPr="009266B6" w:rsidRDefault="008F7C12" w:rsidP="00506CF7">
      <w:pPr>
        <w:pStyle w:val="42"/>
        <w:shd w:val="clear" w:color="auto" w:fill="auto"/>
        <w:spacing w:before="0" w:after="0" w:line="240" w:lineRule="auto"/>
        <w:ind w:right="-29"/>
      </w:pPr>
      <w:r w:rsidRPr="009266B6">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0"/>
        <w:gridCol w:w="2212"/>
        <w:gridCol w:w="2233"/>
        <w:gridCol w:w="1864"/>
        <w:gridCol w:w="1864"/>
        <w:gridCol w:w="2212"/>
        <w:gridCol w:w="2257"/>
      </w:tblGrid>
      <w:tr w:rsidR="000A3D5D" w:rsidRPr="009266B6" w:rsidTr="00FC2CD9">
        <w:trPr>
          <w:cantSplit/>
          <w:trHeight w:val="45"/>
          <w:tblHeader/>
          <w:jc w:val="center"/>
        </w:trPr>
        <w:tc>
          <w:tcPr>
            <w:tcW w:w="66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Основание для начала административной процедуры</w:t>
            </w:r>
          </w:p>
        </w:tc>
        <w:tc>
          <w:tcPr>
            <w:tcW w:w="75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Содержание административных действий</w:t>
            </w:r>
          </w:p>
        </w:tc>
        <w:tc>
          <w:tcPr>
            <w:tcW w:w="765"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Срок выполнения административных действий</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ответственное за выполнение административного действия</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Место выполнения административного действия/ используемая информационная система</w:t>
            </w:r>
          </w:p>
        </w:tc>
        <w:tc>
          <w:tcPr>
            <w:tcW w:w="75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Критерии принятия решения</w:t>
            </w:r>
          </w:p>
        </w:tc>
        <w:tc>
          <w:tcPr>
            <w:tcW w:w="773"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Результат административного действия, способ фиксации</w:t>
            </w:r>
          </w:p>
        </w:tc>
      </w:tr>
      <w:tr w:rsidR="000A3D5D" w:rsidRPr="009266B6" w:rsidTr="00FC2CD9">
        <w:trPr>
          <w:cantSplit/>
          <w:trHeight w:val="45"/>
          <w:tblHeader/>
          <w:jc w:val="center"/>
        </w:trPr>
        <w:tc>
          <w:tcPr>
            <w:tcW w:w="668"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1</w:t>
            </w:r>
          </w:p>
        </w:tc>
        <w:tc>
          <w:tcPr>
            <w:tcW w:w="758"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2</w:t>
            </w:r>
          </w:p>
        </w:tc>
        <w:tc>
          <w:tcPr>
            <w:tcW w:w="765"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3</w:t>
            </w:r>
          </w:p>
        </w:tc>
        <w:tc>
          <w:tcPr>
            <w:tcW w:w="639"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4</w:t>
            </w:r>
          </w:p>
        </w:tc>
        <w:tc>
          <w:tcPr>
            <w:tcW w:w="639"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5</w:t>
            </w:r>
          </w:p>
        </w:tc>
        <w:tc>
          <w:tcPr>
            <w:tcW w:w="758"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6</w:t>
            </w:r>
          </w:p>
        </w:tc>
        <w:tc>
          <w:tcPr>
            <w:tcW w:w="773" w:type="pct"/>
            <w:shd w:val="clear" w:color="auto" w:fill="FFFFFF"/>
            <w:vAlign w:val="bottom"/>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7</w:t>
            </w:r>
          </w:p>
        </w:tc>
      </w:tr>
      <w:tr w:rsidR="000A3D5D" w:rsidRPr="009266B6" w:rsidTr="00FC2CD9">
        <w:trPr>
          <w:cantSplit/>
          <w:trHeight w:val="45"/>
          <w:jc w:val="center"/>
        </w:trPr>
        <w:tc>
          <w:tcPr>
            <w:tcW w:w="5000" w:type="pct"/>
            <w:gridSpan w:val="7"/>
            <w:shd w:val="clear" w:color="auto" w:fill="FFFFFF"/>
            <w:vAlign w:val="bottom"/>
          </w:tcPr>
          <w:p w:rsidR="000A3D5D" w:rsidRPr="009266B6" w:rsidRDefault="000A3D5D" w:rsidP="00480FA0">
            <w:pPr>
              <w:pStyle w:val="20"/>
              <w:shd w:val="clear" w:color="auto" w:fill="auto"/>
              <w:spacing w:before="0" w:line="240" w:lineRule="auto"/>
              <w:jc w:val="left"/>
              <w:rPr>
                <w:sz w:val="24"/>
                <w:szCs w:val="24"/>
              </w:rPr>
            </w:pPr>
            <w:r w:rsidRPr="009266B6">
              <w:rPr>
                <w:rStyle w:val="211pt"/>
                <w:sz w:val="24"/>
                <w:szCs w:val="24"/>
              </w:rPr>
              <w:t>1. Проверка документов и регистрация заявления</w:t>
            </w:r>
          </w:p>
        </w:tc>
      </w:tr>
      <w:tr w:rsidR="000A3D5D" w:rsidRPr="009266B6" w:rsidTr="00AA2C25">
        <w:trPr>
          <w:cantSplit/>
          <w:trHeight w:val="3516"/>
          <w:jc w:val="center"/>
        </w:trPr>
        <w:tc>
          <w:tcPr>
            <w:tcW w:w="668" w:type="pct"/>
            <w:vMerge w:val="restart"/>
            <w:shd w:val="clear" w:color="auto" w:fill="FFFFFF"/>
          </w:tcPr>
          <w:p w:rsidR="000A3D5D" w:rsidRPr="009266B6" w:rsidRDefault="00AA2C25" w:rsidP="000A3D5D">
            <w:pPr>
              <w:pStyle w:val="20"/>
              <w:shd w:val="clear" w:color="auto" w:fill="auto"/>
              <w:spacing w:before="0" w:line="240" w:lineRule="auto"/>
              <w:jc w:val="left"/>
              <w:rPr>
                <w:sz w:val="24"/>
                <w:szCs w:val="24"/>
              </w:rPr>
            </w:pPr>
            <w:r>
              <w:rPr>
                <w:rStyle w:val="211pt"/>
                <w:sz w:val="24"/>
                <w:szCs w:val="24"/>
              </w:rPr>
              <w:t>п</w:t>
            </w:r>
            <w:r w:rsidR="000A3D5D" w:rsidRPr="009266B6">
              <w:rPr>
                <w:rStyle w:val="211pt"/>
                <w:sz w:val="24"/>
                <w:szCs w:val="24"/>
              </w:rPr>
              <w:t>оступление уведомления о сносе и документов для предоставления муниципальной услуги в уполномоченный орган</w:t>
            </w:r>
          </w:p>
        </w:tc>
        <w:tc>
          <w:tcPr>
            <w:tcW w:w="758" w:type="pct"/>
            <w:shd w:val="clear" w:color="auto" w:fill="FFFFFF"/>
          </w:tcPr>
          <w:p w:rsidR="000A3D5D" w:rsidRPr="009266B6" w:rsidRDefault="00AA2C25" w:rsidP="000A3D5D">
            <w:pPr>
              <w:pStyle w:val="20"/>
              <w:spacing w:before="0" w:line="240" w:lineRule="auto"/>
              <w:jc w:val="left"/>
              <w:rPr>
                <w:sz w:val="24"/>
                <w:szCs w:val="24"/>
              </w:rPr>
            </w:pPr>
            <w:r>
              <w:rPr>
                <w:rStyle w:val="211pt"/>
                <w:sz w:val="24"/>
                <w:szCs w:val="24"/>
              </w:rPr>
              <w:t>п</w:t>
            </w:r>
            <w:r w:rsidR="000A3D5D" w:rsidRPr="009266B6">
              <w:rPr>
                <w:rStyle w:val="211pt"/>
                <w:sz w:val="24"/>
                <w:szCs w:val="24"/>
              </w:rPr>
              <w:t xml:space="preserve">рием и проверка комплектности документов на наличие/отсутствие оснований для отказа в приеме документов, предусмотренных </w:t>
            </w:r>
            <w:r w:rsidR="000A3D5D" w:rsidRPr="00A92B0A">
              <w:rPr>
                <w:rStyle w:val="211pt"/>
                <w:sz w:val="24"/>
                <w:szCs w:val="24"/>
              </w:rPr>
              <w:t>части 16 статьи 2</w:t>
            </w:r>
            <w:r w:rsidR="000A3D5D" w:rsidRPr="009266B6">
              <w:rPr>
                <w:rStyle w:val="211pt"/>
                <w:sz w:val="24"/>
                <w:szCs w:val="24"/>
              </w:rPr>
              <w:t xml:space="preserve"> Административного регламента </w:t>
            </w:r>
          </w:p>
        </w:tc>
        <w:tc>
          <w:tcPr>
            <w:tcW w:w="765" w:type="pct"/>
            <w:vMerge w:val="restart"/>
            <w:shd w:val="clear" w:color="auto" w:fill="FFFFFF"/>
          </w:tcPr>
          <w:p w:rsidR="000A3D5D" w:rsidRPr="009266B6" w:rsidRDefault="00AA2C25" w:rsidP="000A3D5D">
            <w:pPr>
              <w:pStyle w:val="20"/>
              <w:shd w:val="clear" w:color="auto" w:fill="auto"/>
              <w:spacing w:before="0" w:line="240" w:lineRule="auto"/>
              <w:jc w:val="left"/>
              <w:rPr>
                <w:sz w:val="24"/>
                <w:szCs w:val="24"/>
              </w:rPr>
            </w:pPr>
            <w:r>
              <w:rPr>
                <w:rStyle w:val="211pt"/>
                <w:sz w:val="24"/>
                <w:szCs w:val="24"/>
              </w:rPr>
              <w:t>д</w:t>
            </w:r>
            <w:r w:rsidR="000A3D5D" w:rsidRPr="009266B6">
              <w:rPr>
                <w:rStyle w:val="211pt"/>
                <w:sz w:val="24"/>
                <w:szCs w:val="24"/>
              </w:rPr>
              <w:t>о 1 рабочего дня</w:t>
            </w:r>
          </w:p>
        </w:tc>
        <w:tc>
          <w:tcPr>
            <w:tcW w:w="639" w:type="pct"/>
            <w:vMerge w:val="restar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w:t>
            </w:r>
          </w:p>
        </w:tc>
        <w:tc>
          <w:tcPr>
            <w:tcW w:w="639" w:type="pct"/>
            <w:vMerge w:val="restar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 / ГИС / ПГС</w:t>
            </w:r>
          </w:p>
        </w:tc>
        <w:tc>
          <w:tcPr>
            <w:tcW w:w="758" w:type="pct"/>
            <w:vMerge w:val="restar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w:t>
            </w:r>
          </w:p>
        </w:tc>
        <w:tc>
          <w:tcPr>
            <w:tcW w:w="773" w:type="pct"/>
            <w:vMerge w:val="restar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0A3D5D" w:rsidRPr="009266B6" w:rsidTr="00FC2CD9">
        <w:trPr>
          <w:cantSplit/>
          <w:trHeight w:val="619"/>
          <w:jc w:val="center"/>
        </w:trPr>
        <w:tc>
          <w:tcPr>
            <w:tcW w:w="66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9908A0" w:rsidP="000A3D5D">
            <w:pPr>
              <w:pStyle w:val="20"/>
              <w:spacing w:before="0" w:line="240" w:lineRule="auto"/>
              <w:jc w:val="left"/>
              <w:rPr>
                <w:rStyle w:val="211pt"/>
                <w:sz w:val="24"/>
                <w:szCs w:val="24"/>
              </w:rPr>
            </w:pPr>
            <w:r>
              <w:rPr>
                <w:rStyle w:val="211pt"/>
                <w:sz w:val="24"/>
                <w:szCs w:val="24"/>
              </w:rPr>
              <w:t>п</w:t>
            </w:r>
            <w:r w:rsidR="000A3D5D" w:rsidRPr="009266B6">
              <w:rPr>
                <w:rStyle w:val="211pt"/>
                <w:sz w:val="24"/>
                <w:szCs w:val="24"/>
              </w:rPr>
              <w:t>ринятие решения об отказе в приеме документов, в случае выявления оснований для отказа в приеме документов</w:t>
            </w:r>
          </w:p>
        </w:tc>
        <w:tc>
          <w:tcPr>
            <w:tcW w:w="765"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73"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r>
      <w:tr w:rsidR="000A3D5D" w:rsidRPr="009266B6" w:rsidTr="00CB0A68">
        <w:trPr>
          <w:cantSplit/>
          <w:trHeight w:val="2046"/>
          <w:jc w:val="center"/>
        </w:trPr>
        <w:tc>
          <w:tcPr>
            <w:tcW w:w="668" w:type="pc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9908A0" w:rsidP="000A3D5D">
            <w:pPr>
              <w:pStyle w:val="20"/>
              <w:shd w:val="clear" w:color="auto" w:fill="auto"/>
              <w:spacing w:before="0" w:line="240" w:lineRule="auto"/>
              <w:jc w:val="left"/>
              <w:rPr>
                <w:sz w:val="24"/>
                <w:szCs w:val="24"/>
              </w:rPr>
            </w:pPr>
            <w:r>
              <w:rPr>
                <w:rStyle w:val="211pt"/>
                <w:sz w:val="24"/>
                <w:szCs w:val="24"/>
              </w:rPr>
              <w:t>р</w:t>
            </w:r>
            <w:r w:rsidR="000A3D5D" w:rsidRPr="009266B6">
              <w:rPr>
                <w:rStyle w:val="211pt"/>
                <w:sz w:val="24"/>
                <w:szCs w:val="24"/>
              </w:rPr>
              <w:t>егистрация заявления, в случае отсутствия оснований для отказа в приеме документов</w:t>
            </w:r>
          </w:p>
        </w:tc>
        <w:tc>
          <w:tcPr>
            <w:tcW w:w="765" w:type="pct"/>
            <w:vMerge/>
            <w:shd w:val="clear" w:color="auto" w:fill="FFFFFF"/>
          </w:tcPr>
          <w:p w:rsidR="000A3D5D" w:rsidRPr="009266B6" w:rsidRDefault="000A3D5D" w:rsidP="000A3D5D">
            <w:pPr>
              <w:rPr>
                <w:rFonts w:ascii="Times New Roman" w:hAnsi="Times New Roman" w:cs="Times New Roman"/>
              </w:rPr>
            </w:pP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регистрацию корреспонденции</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орган/ГИС</w:t>
            </w:r>
          </w:p>
        </w:tc>
        <w:tc>
          <w:tcPr>
            <w:tcW w:w="75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73"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r>
      <w:tr w:rsidR="000A3D5D" w:rsidRPr="009266B6" w:rsidTr="00FC2CD9">
        <w:trPr>
          <w:cantSplit/>
          <w:trHeight w:val="45"/>
          <w:jc w:val="center"/>
        </w:trPr>
        <w:tc>
          <w:tcPr>
            <w:tcW w:w="5000" w:type="pct"/>
            <w:gridSpan w:val="7"/>
            <w:shd w:val="clear" w:color="auto" w:fill="FFFFFF"/>
          </w:tcPr>
          <w:p w:rsidR="000A3D5D" w:rsidRPr="009266B6" w:rsidRDefault="000A3D5D" w:rsidP="00480FA0">
            <w:pPr>
              <w:pStyle w:val="20"/>
              <w:shd w:val="clear" w:color="auto" w:fill="auto"/>
              <w:spacing w:before="0" w:line="240" w:lineRule="auto"/>
              <w:jc w:val="left"/>
              <w:rPr>
                <w:rStyle w:val="211pt"/>
                <w:sz w:val="24"/>
                <w:szCs w:val="24"/>
              </w:rPr>
            </w:pPr>
            <w:r w:rsidRPr="009266B6">
              <w:rPr>
                <w:rStyle w:val="211pt"/>
                <w:sz w:val="24"/>
                <w:szCs w:val="24"/>
              </w:rPr>
              <w:t>2. Получение сведений посредством СМЭВ</w:t>
            </w:r>
          </w:p>
        </w:tc>
      </w:tr>
      <w:tr w:rsidR="000A3D5D" w:rsidRPr="009266B6" w:rsidTr="00FC2CD9">
        <w:trPr>
          <w:cantSplit/>
          <w:trHeight w:val="1276"/>
          <w:jc w:val="center"/>
        </w:trPr>
        <w:tc>
          <w:tcPr>
            <w:tcW w:w="668" w:type="pct"/>
            <w:vMerge w:val="restart"/>
            <w:shd w:val="clear" w:color="auto" w:fill="FFFFFF"/>
          </w:tcPr>
          <w:p w:rsidR="000A3D5D" w:rsidRPr="009266B6" w:rsidRDefault="00CB0A68" w:rsidP="000A3D5D">
            <w:pPr>
              <w:pStyle w:val="20"/>
              <w:shd w:val="clear" w:color="auto" w:fill="auto"/>
              <w:spacing w:before="0" w:line="240" w:lineRule="auto"/>
              <w:jc w:val="left"/>
              <w:rPr>
                <w:rStyle w:val="211pt"/>
                <w:sz w:val="24"/>
                <w:szCs w:val="24"/>
              </w:rPr>
            </w:pPr>
            <w:r>
              <w:rPr>
                <w:rStyle w:val="211pt"/>
                <w:sz w:val="24"/>
                <w:szCs w:val="24"/>
              </w:rPr>
              <w:lastRenderedPageBreak/>
              <w:t>п</w:t>
            </w:r>
            <w:r w:rsidR="000A3D5D" w:rsidRPr="009266B6">
              <w:rPr>
                <w:rStyle w:val="211pt"/>
                <w:sz w:val="24"/>
                <w:szCs w:val="24"/>
              </w:rPr>
              <w:t>акет зарегистрированных документов, поступивших должностному лицу, ответственному за предоставление муниципальной услуги</w:t>
            </w:r>
          </w:p>
        </w:tc>
        <w:tc>
          <w:tcPr>
            <w:tcW w:w="75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направление межведомственных запросов в органы и организации</w:t>
            </w:r>
          </w:p>
        </w:tc>
        <w:tc>
          <w:tcPr>
            <w:tcW w:w="765"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в день регистрации заявления и документов</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орган/ГИС/ ПГС / СМЭВ</w:t>
            </w:r>
          </w:p>
        </w:tc>
        <w:tc>
          <w:tcPr>
            <w:tcW w:w="758" w:type="pct"/>
            <w:shd w:val="clear" w:color="auto" w:fill="FFFFFF"/>
          </w:tcPr>
          <w:p w:rsidR="000A3D5D" w:rsidRPr="009266B6" w:rsidRDefault="00CB0A68" w:rsidP="00BA62A7">
            <w:pPr>
              <w:pStyle w:val="20"/>
              <w:shd w:val="clear" w:color="auto" w:fill="auto"/>
              <w:spacing w:before="0" w:line="240" w:lineRule="auto"/>
              <w:jc w:val="left"/>
              <w:rPr>
                <w:sz w:val="24"/>
                <w:szCs w:val="24"/>
              </w:rPr>
            </w:pPr>
            <w:r>
              <w:rPr>
                <w:rStyle w:val="211pt"/>
                <w:sz w:val="24"/>
                <w:szCs w:val="24"/>
              </w:rPr>
              <w:t>о</w:t>
            </w:r>
            <w:r w:rsidR="000A3D5D" w:rsidRPr="009266B6">
              <w:rPr>
                <w:rStyle w:val="211pt"/>
                <w:sz w:val="24"/>
                <w:szCs w:val="24"/>
              </w:rPr>
              <w:t>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773"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 xml:space="preserve">направление межведомственного запроса в органы (организации), предоставляющие документы (сведения), предусмотренные </w:t>
            </w:r>
            <w:r w:rsidRPr="00A92B0A">
              <w:rPr>
                <w:rStyle w:val="211pt"/>
                <w:sz w:val="24"/>
                <w:szCs w:val="24"/>
              </w:rPr>
              <w:t>частью 12 статьи 2</w:t>
            </w:r>
            <w:r w:rsidRPr="009266B6">
              <w:rPr>
                <w:rStyle w:val="211pt"/>
                <w:sz w:val="24"/>
                <w:szCs w:val="24"/>
              </w:rPr>
              <w:t xml:space="preserve"> Административного регламента, в том числе с использованием СМЭВ</w:t>
            </w:r>
          </w:p>
        </w:tc>
      </w:tr>
      <w:tr w:rsidR="000A3D5D" w:rsidRPr="009266B6" w:rsidTr="00FC2CD9">
        <w:trPr>
          <w:cantSplit/>
          <w:trHeight w:val="1067"/>
          <w:jc w:val="center"/>
        </w:trPr>
        <w:tc>
          <w:tcPr>
            <w:tcW w:w="66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получение ответов на межведомственные запросы, формирование полного комплекта документов</w:t>
            </w:r>
          </w:p>
        </w:tc>
        <w:tc>
          <w:tcPr>
            <w:tcW w:w="765"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 /ГИС/ ПГС / СМЭВ</w:t>
            </w:r>
          </w:p>
        </w:tc>
        <w:tc>
          <w:tcPr>
            <w:tcW w:w="758" w:type="pct"/>
            <w:shd w:val="clear" w:color="auto" w:fill="FFFFFF"/>
          </w:tcPr>
          <w:p w:rsidR="000A3D5D" w:rsidRPr="009266B6" w:rsidRDefault="000A3D5D" w:rsidP="000A3D5D">
            <w:pPr>
              <w:rPr>
                <w:rFonts w:ascii="Times New Roman" w:hAnsi="Times New Roman" w:cs="Times New Roman"/>
              </w:rPr>
            </w:pPr>
          </w:p>
        </w:tc>
        <w:tc>
          <w:tcPr>
            <w:tcW w:w="773"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получение документов (сведений), необходимых для предоставления муниципальной услуги</w:t>
            </w:r>
          </w:p>
        </w:tc>
      </w:tr>
      <w:tr w:rsidR="000A3D5D" w:rsidRPr="009266B6" w:rsidTr="00FC2CD9">
        <w:trPr>
          <w:cantSplit/>
          <w:trHeight w:val="45"/>
          <w:jc w:val="center"/>
        </w:trPr>
        <w:tc>
          <w:tcPr>
            <w:tcW w:w="5000" w:type="pct"/>
            <w:gridSpan w:val="7"/>
            <w:shd w:val="clear" w:color="auto" w:fill="FFFFFF"/>
          </w:tcPr>
          <w:p w:rsidR="000A3D5D" w:rsidRPr="009266B6" w:rsidRDefault="000A3D5D" w:rsidP="00480FA0">
            <w:pPr>
              <w:pStyle w:val="20"/>
              <w:shd w:val="clear" w:color="auto" w:fill="auto"/>
              <w:spacing w:before="0" w:line="240" w:lineRule="auto"/>
              <w:jc w:val="left"/>
              <w:rPr>
                <w:rStyle w:val="211pt"/>
                <w:sz w:val="24"/>
                <w:szCs w:val="24"/>
              </w:rPr>
            </w:pPr>
            <w:r w:rsidRPr="009266B6">
              <w:rPr>
                <w:rStyle w:val="211pt"/>
                <w:sz w:val="24"/>
                <w:szCs w:val="24"/>
              </w:rPr>
              <w:lastRenderedPageBreak/>
              <w:t>3. Рассмотрение документов и сведений</w:t>
            </w:r>
          </w:p>
        </w:tc>
      </w:tr>
      <w:tr w:rsidR="000A3D5D" w:rsidRPr="009266B6" w:rsidTr="00FC2CD9">
        <w:trPr>
          <w:cantSplit/>
          <w:trHeight w:val="921"/>
          <w:jc w:val="center"/>
        </w:trPr>
        <w:tc>
          <w:tcPr>
            <w:tcW w:w="66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758" w:type="pct"/>
            <w:shd w:val="clear" w:color="auto" w:fill="FFFFFF"/>
          </w:tcPr>
          <w:p w:rsidR="000A3D5D" w:rsidRPr="009266B6" w:rsidRDefault="00CB0A68" w:rsidP="000A3D5D">
            <w:pPr>
              <w:pStyle w:val="20"/>
              <w:shd w:val="clear" w:color="auto" w:fill="auto"/>
              <w:spacing w:before="0" w:line="240" w:lineRule="auto"/>
              <w:jc w:val="left"/>
              <w:rPr>
                <w:sz w:val="24"/>
                <w:szCs w:val="24"/>
              </w:rPr>
            </w:pPr>
            <w:r>
              <w:rPr>
                <w:rStyle w:val="211pt"/>
                <w:sz w:val="24"/>
                <w:szCs w:val="24"/>
              </w:rPr>
              <w:t>п</w:t>
            </w:r>
            <w:r w:rsidR="000A3D5D" w:rsidRPr="009266B6">
              <w:rPr>
                <w:rStyle w:val="211pt"/>
                <w:sz w:val="24"/>
                <w:szCs w:val="24"/>
              </w:rPr>
              <w:t>роверка соответствия документов и сведений требованиям нормативных правовых актов предоставления муниципальной услуги</w:t>
            </w:r>
          </w:p>
        </w:tc>
        <w:tc>
          <w:tcPr>
            <w:tcW w:w="765" w:type="pct"/>
            <w:shd w:val="clear" w:color="auto" w:fill="FFFFFF"/>
          </w:tcPr>
          <w:p w:rsidR="000A3D5D" w:rsidRPr="009266B6" w:rsidRDefault="00CB0A68" w:rsidP="000A3D5D">
            <w:pPr>
              <w:pStyle w:val="20"/>
              <w:shd w:val="clear" w:color="auto" w:fill="auto"/>
              <w:spacing w:before="0" w:line="240" w:lineRule="auto"/>
              <w:jc w:val="left"/>
              <w:rPr>
                <w:sz w:val="24"/>
                <w:szCs w:val="24"/>
              </w:rPr>
            </w:pPr>
            <w:r>
              <w:rPr>
                <w:rStyle w:val="211pt"/>
                <w:sz w:val="24"/>
                <w:szCs w:val="24"/>
              </w:rPr>
              <w:t>д</w:t>
            </w:r>
            <w:r w:rsidR="000A3D5D" w:rsidRPr="009266B6">
              <w:rPr>
                <w:rStyle w:val="211pt"/>
                <w:sz w:val="24"/>
                <w:szCs w:val="24"/>
              </w:rPr>
              <w:t>о 4 рабочих дней</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 / ГИС / ПГС</w:t>
            </w:r>
          </w:p>
        </w:tc>
        <w:tc>
          <w:tcPr>
            <w:tcW w:w="758"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 xml:space="preserve">основания отказа в предоставлении муниципальной услуги, предусмотренные </w:t>
            </w:r>
            <w:r w:rsidRPr="008C1432">
              <w:rPr>
                <w:rStyle w:val="211pt"/>
                <w:sz w:val="24"/>
                <w:szCs w:val="24"/>
              </w:rPr>
              <w:t>частью 16 статьи 2</w:t>
            </w:r>
            <w:r w:rsidRPr="009266B6">
              <w:rPr>
                <w:rStyle w:val="211pt"/>
                <w:sz w:val="24"/>
                <w:szCs w:val="24"/>
              </w:rPr>
              <w:t xml:space="preserve"> Административного регламента</w:t>
            </w:r>
          </w:p>
        </w:tc>
        <w:tc>
          <w:tcPr>
            <w:tcW w:w="773"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проект результата предоставления муниципальной услуги</w:t>
            </w:r>
          </w:p>
        </w:tc>
      </w:tr>
      <w:tr w:rsidR="000A3D5D" w:rsidRPr="009266B6" w:rsidTr="00FC2CD9">
        <w:trPr>
          <w:cantSplit/>
          <w:trHeight w:val="45"/>
          <w:jc w:val="center"/>
        </w:trPr>
        <w:tc>
          <w:tcPr>
            <w:tcW w:w="5000" w:type="pct"/>
            <w:gridSpan w:val="7"/>
            <w:shd w:val="clear" w:color="auto" w:fill="FFFFFF"/>
            <w:vAlign w:val="center"/>
          </w:tcPr>
          <w:p w:rsidR="000A3D5D" w:rsidRPr="009266B6" w:rsidRDefault="000A3D5D" w:rsidP="00480FA0">
            <w:pPr>
              <w:pStyle w:val="20"/>
              <w:shd w:val="clear" w:color="auto" w:fill="auto"/>
              <w:spacing w:before="0" w:line="240" w:lineRule="auto"/>
              <w:jc w:val="left"/>
              <w:rPr>
                <w:rStyle w:val="211pt"/>
                <w:sz w:val="24"/>
                <w:szCs w:val="24"/>
              </w:rPr>
            </w:pPr>
            <w:r w:rsidRPr="009266B6">
              <w:rPr>
                <w:rStyle w:val="211pt"/>
                <w:sz w:val="24"/>
                <w:szCs w:val="24"/>
              </w:rPr>
              <w:t>4. Принятие решения</w:t>
            </w:r>
          </w:p>
        </w:tc>
      </w:tr>
      <w:tr w:rsidR="000A3D5D" w:rsidRPr="009266B6" w:rsidTr="00FC2CD9">
        <w:trPr>
          <w:cantSplit/>
          <w:trHeight w:val="407"/>
          <w:jc w:val="center"/>
        </w:trPr>
        <w:tc>
          <w:tcPr>
            <w:tcW w:w="668" w:type="pct"/>
            <w:vMerge w:val="restar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r w:rsidRPr="009266B6">
              <w:rPr>
                <w:rStyle w:val="211pt"/>
                <w:sz w:val="24"/>
                <w:szCs w:val="24"/>
              </w:rPr>
              <w:t>проект результата предоставления муниципальной услуги</w:t>
            </w:r>
          </w:p>
        </w:tc>
        <w:tc>
          <w:tcPr>
            <w:tcW w:w="758" w:type="pct"/>
            <w:shd w:val="clear" w:color="auto" w:fill="FFFFFF"/>
          </w:tcPr>
          <w:p w:rsidR="000A3D5D" w:rsidRPr="009266B6" w:rsidRDefault="00CB0A68" w:rsidP="000A3D5D">
            <w:pPr>
              <w:pStyle w:val="20"/>
              <w:shd w:val="clear" w:color="auto" w:fill="auto"/>
              <w:spacing w:before="0" w:line="240" w:lineRule="auto"/>
              <w:jc w:val="left"/>
              <w:rPr>
                <w:rStyle w:val="211pt"/>
                <w:sz w:val="24"/>
                <w:szCs w:val="24"/>
              </w:rPr>
            </w:pPr>
            <w:r>
              <w:rPr>
                <w:rStyle w:val="211pt"/>
                <w:sz w:val="24"/>
                <w:szCs w:val="24"/>
              </w:rPr>
              <w:t>п</w:t>
            </w:r>
            <w:r w:rsidR="000A3D5D" w:rsidRPr="009266B6">
              <w:rPr>
                <w:rStyle w:val="211pt"/>
                <w:sz w:val="24"/>
                <w:szCs w:val="24"/>
              </w:rPr>
              <w:t>ринятие решения о предоставления муниципальной услуги</w:t>
            </w:r>
          </w:p>
        </w:tc>
        <w:tc>
          <w:tcPr>
            <w:tcW w:w="765" w:type="pct"/>
            <w:vMerge w:val="restart"/>
            <w:shd w:val="clear" w:color="auto" w:fill="FFFFFF"/>
          </w:tcPr>
          <w:p w:rsidR="000A3D5D" w:rsidRPr="009266B6" w:rsidRDefault="00CB0A68" w:rsidP="000A3D5D">
            <w:pPr>
              <w:pStyle w:val="20"/>
              <w:shd w:val="clear" w:color="auto" w:fill="auto"/>
              <w:spacing w:before="0" w:line="240" w:lineRule="auto"/>
              <w:jc w:val="left"/>
              <w:rPr>
                <w:rStyle w:val="211pt"/>
                <w:sz w:val="24"/>
                <w:szCs w:val="24"/>
              </w:rPr>
            </w:pPr>
            <w:r>
              <w:rPr>
                <w:rStyle w:val="211pt"/>
                <w:sz w:val="24"/>
                <w:szCs w:val="24"/>
              </w:rPr>
              <w:t>д</w:t>
            </w:r>
            <w:r w:rsidR="000A3D5D" w:rsidRPr="009266B6">
              <w:rPr>
                <w:rStyle w:val="211pt"/>
                <w:sz w:val="24"/>
                <w:szCs w:val="24"/>
              </w:rPr>
              <w:t>о 1 часа</w:t>
            </w:r>
          </w:p>
        </w:tc>
        <w:tc>
          <w:tcPr>
            <w:tcW w:w="639" w:type="pct"/>
            <w:vMerge w:val="restar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w:t>
            </w:r>
          </w:p>
        </w:tc>
        <w:tc>
          <w:tcPr>
            <w:tcW w:w="639" w:type="pct"/>
            <w:vMerge w:val="restart"/>
            <w:shd w:val="clear" w:color="auto" w:fill="FFFFFF"/>
          </w:tcPr>
          <w:p w:rsidR="000A3D5D" w:rsidRPr="009266B6" w:rsidRDefault="00CB0A68" w:rsidP="000A3D5D">
            <w:pPr>
              <w:pStyle w:val="20"/>
              <w:shd w:val="clear" w:color="auto" w:fill="auto"/>
              <w:spacing w:before="0" w:line="240" w:lineRule="auto"/>
              <w:jc w:val="left"/>
              <w:rPr>
                <w:sz w:val="24"/>
                <w:szCs w:val="24"/>
              </w:rPr>
            </w:pPr>
            <w:r>
              <w:rPr>
                <w:rStyle w:val="211pt"/>
                <w:sz w:val="24"/>
                <w:szCs w:val="24"/>
              </w:rPr>
              <w:t>у</w:t>
            </w:r>
            <w:r w:rsidR="00BA62A7" w:rsidRPr="009266B6">
              <w:rPr>
                <w:rStyle w:val="211pt"/>
                <w:sz w:val="24"/>
                <w:szCs w:val="24"/>
              </w:rPr>
              <w:t>полномоченный орган</w:t>
            </w:r>
            <w:r w:rsidR="000A3D5D" w:rsidRPr="009266B6">
              <w:rPr>
                <w:rStyle w:val="211pt"/>
                <w:sz w:val="24"/>
                <w:szCs w:val="24"/>
              </w:rPr>
              <w:t xml:space="preserve"> / ГИС / ПГС</w:t>
            </w:r>
          </w:p>
        </w:tc>
        <w:tc>
          <w:tcPr>
            <w:tcW w:w="758" w:type="pct"/>
            <w:vMerge w:val="restart"/>
            <w:shd w:val="clear" w:color="auto" w:fill="FFFFFF"/>
          </w:tcPr>
          <w:p w:rsidR="000A3D5D" w:rsidRPr="009266B6" w:rsidRDefault="000A3D5D" w:rsidP="000A3D5D">
            <w:pPr>
              <w:rPr>
                <w:rFonts w:ascii="Times New Roman" w:hAnsi="Times New Roman" w:cs="Times New Roman"/>
              </w:rPr>
            </w:pPr>
          </w:p>
        </w:tc>
        <w:tc>
          <w:tcPr>
            <w:tcW w:w="773" w:type="pct"/>
            <w:vMerge w:val="restart"/>
            <w:shd w:val="clear" w:color="auto" w:fill="FFFFFF"/>
          </w:tcPr>
          <w:p w:rsidR="000A3D5D" w:rsidRPr="009266B6" w:rsidRDefault="00CB0A68" w:rsidP="000A3D5D">
            <w:pPr>
              <w:pStyle w:val="20"/>
              <w:shd w:val="clear" w:color="auto" w:fill="auto"/>
              <w:spacing w:before="0" w:line="240" w:lineRule="auto"/>
              <w:jc w:val="left"/>
              <w:rPr>
                <w:sz w:val="24"/>
                <w:szCs w:val="24"/>
              </w:rPr>
            </w:pPr>
            <w:r>
              <w:rPr>
                <w:rStyle w:val="211pt"/>
                <w:sz w:val="24"/>
                <w:szCs w:val="24"/>
              </w:rPr>
              <w:t>р</w:t>
            </w:r>
            <w:r w:rsidR="000A3D5D" w:rsidRPr="009266B6">
              <w:rPr>
                <w:rStyle w:val="211pt"/>
                <w:sz w:val="24"/>
                <w:szCs w:val="24"/>
              </w:rPr>
              <w:t>езультат предоставления муниципальной услуги, подписанный усиленной</w:t>
            </w:r>
            <w:r w:rsidR="000A3D5D" w:rsidRPr="009266B6">
              <w:rPr>
                <w:sz w:val="24"/>
                <w:szCs w:val="24"/>
              </w:rPr>
              <w:t xml:space="preserve"> к</w:t>
            </w:r>
            <w:r w:rsidR="000A3D5D" w:rsidRPr="009266B6">
              <w:rPr>
                <w:rStyle w:val="211pt"/>
                <w:sz w:val="24"/>
                <w:szCs w:val="24"/>
              </w:rPr>
              <w:t>валифицированной подписью руководителем уполномоченного органа или иного уполномоченного им лица</w:t>
            </w:r>
          </w:p>
        </w:tc>
      </w:tr>
      <w:tr w:rsidR="000A3D5D" w:rsidRPr="009266B6" w:rsidTr="00FC2CD9">
        <w:trPr>
          <w:cantSplit/>
          <w:trHeight w:val="743"/>
          <w:jc w:val="center"/>
        </w:trPr>
        <w:tc>
          <w:tcPr>
            <w:tcW w:w="66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D933F6" w:rsidP="000A3D5D">
            <w:pPr>
              <w:pStyle w:val="20"/>
              <w:spacing w:before="0" w:line="240" w:lineRule="auto"/>
              <w:jc w:val="left"/>
              <w:rPr>
                <w:rStyle w:val="211pt"/>
                <w:sz w:val="24"/>
                <w:szCs w:val="24"/>
              </w:rPr>
            </w:pPr>
            <w:r>
              <w:rPr>
                <w:rStyle w:val="211pt"/>
                <w:sz w:val="24"/>
                <w:szCs w:val="24"/>
              </w:rPr>
              <w:t>ф</w:t>
            </w:r>
            <w:r w:rsidR="000A3D5D" w:rsidRPr="009266B6">
              <w:rPr>
                <w:rStyle w:val="211pt"/>
                <w:sz w:val="24"/>
                <w:szCs w:val="24"/>
              </w:rPr>
              <w:t>ормирование решения о предоставлении муниципальной услуги</w:t>
            </w:r>
          </w:p>
        </w:tc>
        <w:tc>
          <w:tcPr>
            <w:tcW w:w="765"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shd w:val="clear" w:color="auto" w:fill="FFFFFF"/>
            <w:vAlign w:val="center"/>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73"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r>
      <w:tr w:rsidR="000A3D5D" w:rsidRPr="009266B6" w:rsidTr="00FC2CD9">
        <w:trPr>
          <w:cantSplit/>
          <w:trHeight w:val="432"/>
          <w:jc w:val="center"/>
        </w:trPr>
        <w:tc>
          <w:tcPr>
            <w:tcW w:w="668" w:type="pct"/>
            <w:vMerge w:val="restar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E8219A" w:rsidP="000A3D5D">
            <w:pPr>
              <w:pStyle w:val="20"/>
              <w:shd w:val="clear" w:color="auto" w:fill="auto"/>
              <w:spacing w:before="0" w:line="240" w:lineRule="auto"/>
              <w:jc w:val="left"/>
              <w:rPr>
                <w:sz w:val="24"/>
                <w:szCs w:val="24"/>
              </w:rPr>
            </w:pPr>
            <w:r>
              <w:rPr>
                <w:rStyle w:val="211pt"/>
                <w:sz w:val="24"/>
                <w:szCs w:val="24"/>
              </w:rPr>
              <w:t>п</w:t>
            </w:r>
            <w:r w:rsidR="000A3D5D" w:rsidRPr="009266B6">
              <w:rPr>
                <w:rStyle w:val="211pt"/>
                <w:sz w:val="24"/>
                <w:szCs w:val="24"/>
              </w:rPr>
              <w:t>ринятие решения об отказе в предоставлении услуги</w:t>
            </w:r>
          </w:p>
        </w:tc>
        <w:tc>
          <w:tcPr>
            <w:tcW w:w="765" w:type="pct"/>
            <w:vMerge w:val="restar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val="restar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val="restart"/>
            <w:shd w:val="clear" w:color="auto" w:fill="FFFFFF"/>
            <w:vAlign w:val="center"/>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vMerge w:val="restart"/>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73" w:type="pct"/>
            <w:vMerge w:val="restart"/>
            <w:shd w:val="clear" w:color="auto" w:fill="FFFFFF"/>
          </w:tcPr>
          <w:p w:rsidR="000A3D5D" w:rsidRPr="009266B6" w:rsidRDefault="00E8219A" w:rsidP="000A3D5D">
            <w:pPr>
              <w:pStyle w:val="20"/>
              <w:shd w:val="clear" w:color="auto" w:fill="auto"/>
              <w:spacing w:before="0" w:line="240" w:lineRule="auto"/>
              <w:jc w:val="left"/>
              <w:rPr>
                <w:rStyle w:val="211pt"/>
                <w:sz w:val="24"/>
                <w:szCs w:val="24"/>
              </w:rPr>
            </w:pPr>
            <w:r>
              <w:rPr>
                <w:rStyle w:val="211pt"/>
                <w:sz w:val="24"/>
                <w:szCs w:val="24"/>
              </w:rPr>
              <w:t>р</w:t>
            </w:r>
            <w:r w:rsidR="000A3D5D" w:rsidRPr="009266B6">
              <w:rPr>
                <w:rStyle w:val="211pt"/>
                <w:sz w:val="24"/>
                <w:szCs w:val="24"/>
              </w:rPr>
              <w:t>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0A3D5D" w:rsidRPr="009266B6" w:rsidTr="00FC2CD9">
        <w:trPr>
          <w:cantSplit/>
          <w:trHeight w:val="614"/>
          <w:jc w:val="center"/>
        </w:trPr>
        <w:tc>
          <w:tcPr>
            <w:tcW w:w="66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E8219A" w:rsidP="000A3D5D">
            <w:pPr>
              <w:pStyle w:val="20"/>
              <w:shd w:val="clear" w:color="auto" w:fill="auto"/>
              <w:spacing w:before="0" w:line="240" w:lineRule="auto"/>
              <w:jc w:val="left"/>
              <w:rPr>
                <w:sz w:val="24"/>
                <w:szCs w:val="24"/>
              </w:rPr>
            </w:pPr>
            <w:r>
              <w:rPr>
                <w:rStyle w:val="211pt"/>
                <w:sz w:val="24"/>
                <w:szCs w:val="24"/>
              </w:rPr>
              <w:t>ф</w:t>
            </w:r>
            <w:r w:rsidR="000A3D5D" w:rsidRPr="009266B6">
              <w:rPr>
                <w:rStyle w:val="211pt"/>
                <w:sz w:val="24"/>
                <w:szCs w:val="24"/>
              </w:rPr>
              <w:t>ормирование решения об отказе в предоставлении муниципальной услуги</w:t>
            </w:r>
          </w:p>
        </w:tc>
        <w:tc>
          <w:tcPr>
            <w:tcW w:w="765"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639" w:type="pct"/>
            <w:vMerge/>
            <w:shd w:val="clear" w:color="auto" w:fill="FFFFFF"/>
            <w:vAlign w:val="center"/>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73"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r>
      <w:tr w:rsidR="000A3D5D" w:rsidRPr="009266B6" w:rsidTr="00FC2CD9">
        <w:trPr>
          <w:cantSplit/>
          <w:trHeight w:val="45"/>
          <w:jc w:val="center"/>
        </w:trPr>
        <w:tc>
          <w:tcPr>
            <w:tcW w:w="5000" w:type="pct"/>
            <w:gridSpan w:val="7"/>
            <w:tcBorders>
              <w:bottom w:val="single" w:sz="4" w:space="0" w:color="auto"/>
            </w:tcBorders>
            <w:shd w:val="clear" w:color="auto" w:fill="FFFFFF"/>
          </w:tcPr>
          <w:p w:rsidR="000A3D5D" w:rsidRPr="009266B6" w:rsidRDefault="000A3D5D" w:rsidP="00480FA0">
            <w:pPr>
              <w:pStyle w:val="20"/>
              <w:shd w:val="clear" w:color="auto" w:fill="auto"/>
              <w:spacing w:before="0" w:line="240" w:lineRule="auto"/>
              <w:jc w:val="left"/>
              <w:rPr>
                <w:rStyle w:val="211pt"/>
                <w:sz w:val="24"/>
                <w:szCs w:val="24"/>
              </w:rPr>
            </w:pPr>
            <w:r w:rsidRPr="009266B6">
              <w:rPr>
                <w:rStyle w:val="211pt"/>
                <w:sz w:val="24"/>
                <w:szCs w:val="24"/>
              </w:rPr>
              <w:t>5. Выдача результата</w:t>
            </w:r>
          </w:p>
        </w:tc>
      </w:tr>
      <w:tr w:rsidR="000A3D5D" w:rsidRPr="009266B6" w:rsidTr="00FC2CD9">
        <w:trPr>
          <w:cantSplit/>
          <w:trHeight w:val="3568"/>
          <w:jc w:val="center"/>
        </w:trPr>
        <w:tc>
          <w:tcPr>
            <w:tcW w:w="668" w:type="pct"/>
            <w:vMerge w:val="restar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r w:rsidRPr="009266B6">
              <w:rPr>
                <w:rStyle w:val="211pt"/>
                <w:sz w:val="24"/>
                <w:szCs w:val="24"/>
              </w:rPr>
              <w:t xml:space="preserve">формирование и регистрация результата муниципальной услуги, указанного в части </w:t>
            </w:r>
            <w:r w:rsidRPr="00545CF0">
              <w:rPr>
                <w:rStyle w:val="211pt"/>
                <w:sz w:val="24"/>
                <w:szCs w:val="24"/>
              </w:rPr>
              <w:t>16 статьи 2</w:t>
            </w:r>
            <w:r w:rsidRPr="009266B6">
              <w:rPr>
                <w:rStyle w:val="211pt"/>
                <w:sz w:val="24"/>
                <w:szCs w:val="24"/>
              </w:rPr>
              <w:t xml:space="preserve"> Административного регламента, в форме электронного документа в ГИС</w:t>
            </w:r>
          </w:p>
        </w:tc>
        <w:tc>
          <w:tcPr>
            <w:tcW w:w="758" w:type="pc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E8219A" w:rsidP="000A3D5D">
            <w:pPr>
              <w:pStyle w:val="20"/>
              <w:shd w:val="clear" w:color="auto" w:fill="auto"/>
              <w:spacing w:before="0" w:line="240" w:lineRule="auto"/>
              <w:jc w:val="left"/>
              <w:rPr>
                <w:sz w:val="24"/>
                <w:szCs w:val="24"/>
              </w:rPr>
            </w:pPr>
            <w:r>
              <w:rPr>
                <w:rStyle w:val="211pt"/>
                <w:sz w:val="24"/>
                <w:szCs w:val="24"/>
              </w:rPr>
              <w:t>р</w:t>
            </w:r>
            <w:r w:rsidR="000A3D5D" w:rsidRPr="009266B6">
              <w:rPr>
                <w:rStyle w:val="211pt"/>
                <w:sz w:val="24"/>
                <w:szCs w:val="24"/>
              </w:rPr>
              <w:t>егистрация результата предоставления муниципальной услуги</w:t>
            </w:r>
          </w:p>
        </w:tc>
        <w:tc>
          <w:tcPr>
            <w:tcW w:w="765" w:type="pc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после окончания процедуры принятия решения (в общий срок предоставления муниципальной услуги не включается)</w:t>
            </w:r>
          </w:p>
        </w:tc>
        <w:tc>
          <w:tcPr>
            <w:tcW w:w="639" w:type="pc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w:t>
            </w:r>
          </w:p>
        </w:tc>
        <w:tc>
          <w:tcPr>
            <w:tcW w:w="639" w:type="pc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 / ГИС</w:t>
            </w:r>
          </w:p>
        </w:tc>
        <w:tc>
          <w:tcPr>
            <w:tcW w:w="758" w:type="pc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0A3D5D" w:rsidP="000A3D5D">
            <w:pPr>
              <w:rPr>
                <w:rFonts w:ascii="Times New Roman" w:hAnsi="Times New Roman" w:cs="Times New Roman"/>
              </w:rPr>
            </w:pPr>
          </w:p>
        </w:tc>
        <w:tc>
          <w:tcPr>
            <w:tcW w:w="773" w:type="pct"/>
            <w:tcBorders>
              <w:top w:val="single" w:sz="4" w:space="0" w:color="auto"/>
              <w:left w:val="single" w:sz="4" w:space="0" w:color="auto"/>
              <w:bottom w:val="single" w:sz="4" w:space="0" w:color="auto"/>
              <w:right w:val="single" w:sz="4" w:space="0" w:color="auto"/>
            </w:tcBorders>
            <w:shd w:val="clear" w:color="auto" w:fill="FFFFFF"/>
          </w:tcPr>
          <w:p w:rsidR="000A3D5D" w:rsidRPr="009266B6" w:rsidRDefault="00545CF0" w:rsidP="000A3D5D">
            <w:pPr>
              <w:pStyle w:val="20"/>
              <w:shd w:val="clear" w:color="auto" w:fill="auto"/>
              <w:spacing w:before="0" w:line="240" w:lineRule="auto"/>
              <w:jc w:val="left"/>
              <w:rPr>
                <w:sz w:val="24"/>
                <w:szCs w:val="24"/>
              </w:rPr>
            </w:pPr>
            <w:r>
              <w:rPr>
                <w:rStyle w:val="211pt"/>
                <w:sz w:val="24"/>
                <w:szCs w:val="24"/>
              </w:rPr>
              <w:t>в</w:t>
            </w:r>
            <w:r w:rsidR="000A3D5D" w:rsidRPr="009266B6">
              <w:rPr>
                <w:rStyle w:val="211pt"/>
                <w:sz w:val="24"/>
                <w:szCs w:val="24"/>
              </w:rPr>
              <w:t>несение сведений о конечном результате предоставления муниципальной услуги</w:t>
            </w:r>
          </w:p>
        </w:tc>
      </w:tr>
      <w:tr w:rsidR="000A3D5D" w:rsidRPr="009266B6" w:rsidTr="00E02AFE">
        <w:trPr>
          <w:cantSplit/>
          <w:trHeight w:val="5420"/>
          <w:jc w:val="center"/>
        </w:trPr>
        <w:tc>
          <w:tcPr>
            <w:tcW w:w="668" w:type="pct"/>
            <w:vMerge/>
            <w:tcBorders>
              <w:top w:val="single" w:sz="4" w:space="0" w:color="auto"/>
            </w:tcBorders>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tcBorders>
              <w:top w:val="single" w:sz="4" w:space="0" w:color="auto"/>
            </w:tcBorders>
            <w:shd w:val="clear" w:color="auto" w:fill="FFFFFF"/>
          </w:tcPr>
          <w:p w:rsidR="000A3D5D" w:rsidRPr="009266B6" w:rsidRDefault="00841D5A" w:rsidP="00EB41C2">
            <w:pPr>
              <w:pStyle w:val="20"/>
              <w:shd w:val="clear" w:color="auto" w:fill="auto"/>
              <w:spacing w:before="0" w:line="240" w:lineRule="auto"/>
              <w:jc w:val="left"/>
              <w:rPr>
                <w:sz w:val="24"/>
                <w:szCs w:val="24"/>
              </w:rPr>
            </w:pPr>
            <w:r>
              <w:rPr>
                <w:rStyle w:val="211pt"/>
                <w:sz w:val="24"/>
                <w:szCs w:val="24"/>
              </w:rPr>
              <w:t>н</w:t>
            </w:r>
            <w:r w:rsidR="000A3D5D" w:rsidRPr="009266B6">
              <w:rPr>
                <w:rStyle w:val="211pt"/>
                <w:sz w:val="24"/>
                <w:szCs w:val="24"/>
              </w:rPr>
              <w:t xml:space="preserve">аправление в многофункциональный центр результата муниципальной услуги, указанного в части </w:t>
            </w:r>
            <w:r w:rsidR="000A3D5D" w:rsidRPr="00EB41C2">
              <w:rPr>
                <w:rStyle w:val="211pt"/>
                <w:sz w:val="24"/>
                <w:szCs w:val="24"/>
              </w:rPr>
              <w:t>2</w:t>
            </w:r>
            <w:r w:rsidR="00EB41C2" w:rsidRPr="00EB41C2">
              <w:rPr>
                <w:rStyle w:val="211pt"/>
                <w:sz w:val="24"/>
                <w:szCs w:val="24"/>
              </w:rPr>
              <w:t>1</w:t>
            </w:r>
            <w:r w:rsidR="000A3D5D" w:rsidRPr="00EB41C2">
              <w:rPr>
                <w:rStyle w:val="211pt"/>
                <w:sz w:val="24"/>
                <w:szCs w:val="24"/>
              </w:rPr>
              <w:t xml:space="preserve"> статьи 2</w:t>
            </w:r>
            <w:r w:rsidR="000A3D5D" w:rsidRPr="009266B6">
              <w:rPr>
                <w:rStyle w:val="211pt"/>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765" w:type="pct"/>
            <w:tcBorders>
              <w:top w:val="single" w:sz="4" w:space="0" w:color="auto"/>
            </w:tcBorders>
            <w:shd w:val="clear" w:color="auto" w:fill="FFFFFF"/>
          </w:tcPr>
          <w:p w:rsidR="000A3D5D" w:rsidRPr="009266B6" w:rsidRDefault="000A3D5D" w:rsidP="00A04C46">
            <w:pPr>
              <w:pStyle w:val="20"/>
              <w:shd w:val="clear" w:color="auto" w:fill="auto"/>
              <w:spacing w:before="0" w:line="240" w:lineRule="auto"/>
              <w:jc w:val="left"/>
              <w:rPr>
                <w:sz w:val="24"/>
                <w:szCs w:val="24"/>
              </w:rPr>
            </w:pPr>
            <w:r w:rsidRPr="009266B6">
              <w:rPr>
                <w:rStyle w:val="211pt"/>
                <w:sz w:val="24"/>
                <w:szCs w:val="24"/>
              </w:rPr>
              <w:t xml:space="preserve">в сроки, установленные соглашением о взаимодействии между </w:t>
            </w:r>
            <w:r w:rsidR="00A04C46">
              <w:rPr>
                <w:rStyle w:val="211pt"/>
                <w:sz w:val="24"/>
                <w:szCs w:val="24"/>
              </w:rPr>
              <w:t>у</w:t>
            </w:r>
            <w:r w:rsidRPr="009266B6">
              <w:rPr>
                <w:rStyle w:val="211pt"/>
                <w:sz w:val="24"/>
                <w:szCs w:val="24"/>
              </w:rPr>
              <w:t>полномоченным органом и многофункциональным центром</w:t>
            </w:r>
          </w:p>
        </w:tc>
        <w:tc>
          <w:tcPr>
            <w:tcW w:w="639" w:type="pct"/>
            <w:tcBorders>
              <w:top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должностное лицо уполномоченного органа, ответственное за предоставление муниципальной услуги</w:t>
            </w:r>
          </w:p>
        </w:tc>
        <w:tc>
          <w:tcPr>
            <w:tcW w:w="639" w:type="pct"/>
            <w:tcBorders>
              <w:top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уполномоченный орган) / АИС МФЦ</w:t>
            </w:r>
          </w:p>
        </w:tc>
        <w:tc>
          <w:tcPr>
            <w:tcW w:w="758" w:type="pct"/>
            <w:tcBorders>
              <w:top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773" w:type="pct"/>
            <w:tcBorders>
              <w:top w:val="single" w:sz="4" w:space="0" w:color="auto"/>
            </w:tcBorders>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0A3D5D" w:rsidRPr="009266B6" w:rsidTr="00FC2CD9">
        <w:trPr>
          <w:cantSplit/>
          <w:trHeight w:val="45"/>
          <w:jc w:val="center"/>
        </w:trPr>
        <w:tc>
          <w:tcPr>
            <w:tcW w:w="668" w:type="pct"/>
            <w:vMerge/>
            <w:shd w:val="clear" w:color="auto" w:fill="FFFFFF"/>
          </w:tcPr>
          <w:p w:rsidR="000A3D5D" w:rsidRPr="009266B6" w:rsidRDefault="000A3D5D" w:rsidP="000A3D5D">
            <w:pPr>
              <w:pStyle w:val="20"/>
              <w:shd w:val="clear" w:color="auto" w:fill="auto"/>
              <w:spacing w:before="0" w:line="240" w:lineRule="auto"/>
              <w:jc w:val="left"/>
              <w:rPr>
                <w:rStyle w:val="211pt"/>
                <w:sz w:val="24"/>
                <w:szCs w:val="24"/>
              </w:rPr>
            </w:pPr>
          </w:p>
        </w:tc>
        <w:tc>
          <w:tcPr>
            <w:tcW w:w="758" w:type="pct"/>
            <w:shd w:val="clear" w:color="auto" w:fill="FFFFFF"/>
          </w:tcPr>
          <w:p w:rsidR="000A3D5D" w:rsidRPr="009266B6" w:rsidRDefault="00841D5A" w:rsidP="000A3D5D">
            <w:pPr>
              <w:pStyle w:val="20"/>
              <w:shd w:val="clear" w:color="auto" w:fill="auto"/>
              <w:spacing w:before="0" w:line="240" w:lineRule="auto"/>
              <w:jc w:val="left"/>
              <w:rPr>
                <w:sz w:val="24"/>
                <w:szCs w:val="24"/>
              </w:rPr>
            </w:pPr>
            <w:r>
              <w:rPr>
                <w:rStyle w:val="211pt"/>
                <w:sz w:val="24"/>
                <w:szCs w:val="24"/>
              </w:rPr>
              <w:t>н</w:t>
            </w:r>
            <w:r w:rsidR="000A3D5D" w:rsidRPr="009266B6">
              <w:rPr>
                <w:rStyle w:val="211pt"/>
                <w:sz w:val="24"/>
                <w:szCs w:val="24"/>
              </w:rPr>
              <w:t>аправление заявителю результата предоставления муниципальной услуги в личный кабинет на Едином портале</w:t>
            </w:r>
          </w:p>
        </w:tc>
        <w:tc>
          <w:tcPr>
            <w:tcW w:w="765" w:type="pct"/>
            <w:shd w:val="clear" w:color="auto" w:fill="FFFFFF"/>
          </w:tcPr>
          <w:p w:rsidR="000A3D5D" w:rsidRPr="009266B6" w:rsidRDefault="00841D5A" w:rsidP="00CE4B17">
            <w:pPr>
              <w:pStyle w:val="20"/>
              <w:shd w:val="clear" w:color="auto" w:fill="auto"/>
              <w:spacing w:before="0" w:line="240" w:lineRule="auto"/>
              <w:jc w:val="left"/>
              <w:rPr>
                <w:sz w:val="24"/>
                <w:szCs w:val="24"/>
              </w:rPr>
            </w:pPr>
            <w:r>
              <w:rPr>
                <w:rStyle w:val="211pt"/>
                <w:sz w:val="24"/>
                <w:szCs w:val="24"/>
              </w:rPr>
              <w:t>в</w:t>
            </w:r>
            <w:r w:rsidR="000A3D5D" w:rsidRPr="009266B6">
              <w:rPr>
                <w:rStyle w:val="211pt"/>
                <w:sz w:val="24"/>
                <w:szCs w:val="24"/>
              </w:rPr>
              <w:t xml:space="preserve"> день регистрации результата предоставления муниципальной услуги</w:t>
            </w:r>
          </w:p>
        </w:tc>
        <w:tc>
          <w:tcPr>
            <w:tcW w:w="639" w:type="pct"/>
            <w:shd w:val="clear" w:color="auto" w:fill="FFFFFF"/>
          </w:tcPr>
          <w:p w:rsidR="000A3D5D" w:rsidRPr="009266B6" w:rsidRDefault="000A3D5D" w:rsidP="00CE4B17">
            <w:pPr>
              <w:pStyle w:val="20"/>
              <w:shd w:val="clear" w:color="auto" w:fill="auto"/>
              <w:spacing w:before="0" w:line="240" w:lineRule="auto"/>
              <w:jc w:val="left"/>
              <w:rPr>
                <w:sz w:val="24"/>
                <w:szCs w:val="24"/>
              </w:rPr>
            </w:pPr>
            <w:r w:rsidRPr="009266B6">
              <w:rPr>
                <w:rStyle w:val="211pt"/>
                <w:sz w:val="24"/>
                <w:szCs w:val="24"/>
              </w:rPr>
              <w:t>должностное лицо</w:t>
            </w:r>
            <w:r w:rsidRPr="009266B6">
              <w:rPr>
                <w:rStyle w:val="a4"/>
                <w:rFonts w:eastAsia="Tahoma"/>
                <w:sz w:val="24"/>
                <w:szCs w:val="24"/>
              </w:rPr>
              <w:t xml:space="preserve"> </w:t>
            </w:r>
            <w:r w:rsidRPr="009266B6">
              <w:rPr>
                <w:rStyle w:val="211pt"/>
                <w:sz w:val="24"/>
                <w:szCs w:val="24"/>
              </w:rPr>
              <w:t>уполномоченного органа, ответственное за предоставление муниципальной услуги</w:t>
            </w:r>
          </w:p>
        </w:tc>
        <w:tc>
          <w:tcPr>
            <w:tcW w:w="639" w:type="pct"/>
            <w:shd w:val="clear" w:color="auto" w:fill="FFFFFF"/>
          </w:tcPr>
          <w:p w:rsidR="000A3D5D" w:rsidRPr="009266B6" w:rsidRDefault="000A3D5D" w:rsidP="000A3D5D">
            <w:pPr>
              <w:pStyle w:val="20"/>
              <w:shd w:val="clear" w:color="auto" w:fill="auto"/>
              <w:spacing w:before="0" w:line="240" w:lineRule="auto"/>
              <w:jc w:val="left"/>
              <w:rPr>
                <w:sz w:val="24"/>
                <w:szCs w:val="24"/>
              </w:rPr>
            </w:pPr>
            <w:r w:rsidRPr="009266B6">
              <w:rPr>
                <w:rStyle w:val="211pt"/>
                <w:sz w:val="24"/>
                <w:szCs w:val="24"/>
              </w:rPr>
              <w:t>ГИС</w:t>
            </w:r>
          </w:p>
        </w:tc>
        <w:tc>
          <w:tcPr>
            <w:tcW w:w="758" w:type="pct"/>
            <w:shd w:val="clear" w:color="auto" w:fill="FFFFFF"/>
          </w:tcPr>
          <w:p w:rsidR="000A3D5D" w:rsidRPr="009266B6" w:rsidRDefault="000A3D5D" w:rsidP="000A3D5D">
            <w:pPr>
              <w:rPr>
                <w:rFonts w:ascii="Times New Roman" w:hAnsi="Times New Roman" w:cs="Times New Roman"/>
              </w:rPr>
            </w:pPr>
          </w:p>
        </w:tc>
        <w:tc>
          <w:tcPr>
            <w:tcW w:w="773" w:type="pct"/>
            <w:shd w:val="clear" w:color="auto" w:fill="FFFFFF"/>
          </w:tcPr>
          <w:p w:rsidR="000A3D5D" w:rsidRPr="009266B6" w:rsidRDefault="00841D5A" w:rsidP="000A3D5D">
            <w:pPr>
              <w:pStyle w:val="20"/>
              <w:shd w:val="clear" w:color="auto" w:fill="auto"/>
              <w:spacing w:before="0" w:line="240" w:lineRule="auto"/>
              <w:jc w:val="left"/>
              <w:rPr>
                <w:sz w:val="24"/>
                <w:szCs w:val="24"/>
              </w:rPr>
            </w:pPr>
            <w:r>
              <w:rPr>
                <w:rStyle w:val="211pt"/>
                <w:sz w:val="24"/>
                <w:szCs w:val="24"/>
              </w:rPr>
              <w:t>р</w:t>
            </w:r>
            <w:r w:rsidR="000A3D5D" w:rsidRPr="009266B6">
              <w:rPr>
                <w:rStyle w:val="211pt"/>
                <w:sz w:val="24"/>
                <w:szCs w:val="24"/>
              </w:rPr>
              <w:t>езультат муниципальной услуги, направленный заявителю в личный кабинет на Единый портал</w:t>
            </w:r>
          </w:p>
        </w:tc>
      </w:tr>
    </w:tbl>
    <w:p w:rsidR="008F7C12" w:rsidRPr="009266B6" w:rsidRDefault="008F7C12" w:rsidP="008E4FFF">
      <w:pPr>
        <w:rPr>
          <w:rFonts w:ascii="Times New Roman" w:hAnsi="Times New Roman" w:cs="Times New Roman"/>
        </w:rPr>
      </w:pPr>
    </w:p>
    <w:sectPr w:rsidR="008F7C12" w:rsidRPr="009266B6" w:rsidSect="000A3D5D">
      <w:pgSz w:w="16840" w:h="11900" w:orient="landscape"/>
      <w:pgMar w:top="1134" w:right="567" w:bottom="1134" w:left="1701" w:header="425"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106" w:rsidRDefault="00711106" w:rsidP="0047389A">
      <w:r>
        <w:separator/>
      </w:r>
    </w:p>
  </w:endnote>
  <w:endnote w:type="continuationSeparator" w:id="0">
    <w:p w:rsidR="00711106" w:rsidRDefault="00711106" w:rsidP="0047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106" w:rsidRDefault="00711106">
      <w:r>
        <w:separator/>
      </w:r>
    </w:p>
  </w:footnote>
  <w:footnote w:type="continuationSeparator" w:id="0">
    <w:p w:rsidR="00711106" w:rsidRDefault="00711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866" w:rsidRDefault="00A44DBB">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3835400</wp:posOffset>
              </wp:positionH>
              <wp:positionV relativeFrom="page">
                <wp:posOffset>414020</wp:posOffset>
              </wp:positionV>
              <wp:extent cx="64135" cy="103505"/>
              <wp:effectExtent l="0" t="0" r="12065"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866" w:rsidRDefault="005A4866">
                          <w:pPr>
                            <w:pStyle w:val="36"/>
                            <w:shd w:val="clear" w:color="auto" w:fill="auto"/>
                            <w:spacing w:line="240" w:lineRule="auto"/>
                          </w:pPr>
                          <w:r>
                            <w:rPr>
                              <w:rStyle w:val="313pt"/>
                              <w:b/>
                              <w:bCs/>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2pt;margin-top:32.6pt;width:5.05pt;height:8.1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" filled="f" stroked="f">
              <v:textbox style="mso-fit-shape-to-text:t" inset="0,0,0,0">
                <w:txbxContent>
                  <w:p w:rsidR="005A4866" w:rsidRDefault="005A4866">
                    <w:pPr>
                      <w:pStyle w:val="36"/>
                      <w:shd w:val="clear" w:color="auto" w:fill="auto"/>
                      <w:spacing w:line="240" w:lineRule="auto"/>
                    </w:pPr>
                    <w:r>
                      <w:rPr>
                        <w:rStyle w:val="313pt"/>
                        <w:b/>
                        <w:bCs/>
                      </w:rP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164400"/>
      <w:docPartObj>
        <w:docPartGallery w:val="Page Numbers (Top of Page)"/>
        <w:docPartUnique/>
      </w:docPartObj>
    </w:sdtPr>
    <w:sdtEndPr/>
    <w:sdtContent>
      <w:p w:rsidR="005A4866" w:rsidRDefault="001B22C8">
        <w:pPr>
          <w:pStyle w:val="ae"/>
          <w:jc w:val="center"/>
        </w:pPr>
        <w:r w:rsidRPr="00550AA9">
          <w:rPr>
            <w:rFonts w:ascii="Times New Roman" w:hAnsi="Times New Roman" w:cs="Times New Roman"/>
            <w:sz w:val="22"/>
            <w:szCs w:val="22"/>
          </w:rPr>
          <w:fldChar w:fldCharType="begin"/>
        </w:r>
        <w:r w:rsidR="005A4866" w:rsidRPr="00550AA9">
          <w:rPr>
            <w:rFonts w:ascii="Times New Roman" w:hAnsi="Times New Roman" w:cs="Times New Roman"/>
            <w:sz w:val="22"/>
            <w:szCs w:val="22"/>
          </w:rPr>
          <w:instrText xml:space="preserve"> PAGE   \* MERGEFORMAT </w:instrText>
        </w:r>
        <w:r w:rsidRPr="00550AA9">
          <w:rPr>
            <w:rFonts w:ascii="Times New Roman" w:hAnsi="Times New Roman" w:cs="Times New Roman"/>
            <w:sz w:val="22"/>
            <w:szCs w:val="22"/>
          </w:rPr>
          <w:fldChar w:fldCharType="separate"/>
        </w:r>
        <w:r w:rsidR="00996E4A">
          <w:rPr>
            <w:rFonts w:ascii="Times New Roman" w:hAnsi="Times New Roman" w:cs="Times New Roman"/>
            <w:noProof/>
            <w:sz w:val="22"/>
            <w:szCs w:val="22"/>
          </w:rPr>
          <w:t>25</w:t>
        </w:r>
        <w:r w:rsidRPr="00550AA9">
          <w:rPr>
            <w:rFonts w:ascii="Times New Roman" w:hAnsi="Times New Roman" w:cs="Times New Roman"/>
            <w:sz w:val="22"/>
            <w:szCs w:val="22"/>
          </w:rPr>
          <w:fldChar w:fldCharType="end"/>
        </w:r>
      </w:p>
    </w:sdtContent>
  </w:sdt>
  <w:p w:rsidR="005A4866" w:rsidRDefault="005A486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421"/>
    <w:multiLevelType w:val="hybridMultilevel"/>
    <w:tmpl w:val="8D3CD5D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
    <w:nsid w:val="019B41EC"/>
    <w:multiLevelType w:val="hybridMultilevel"/>
    <w:tmpl w:val="EBBE57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1B7747E"/>
    <w:multiLevelType w:val="hybridMultilevel"/>
    <w:tmpl w:val="99E0B8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41BC8"/>
    <w:multiLevelType w:val="hybridMultilevel"/>
    <w:tmpl w:val="15C0C152"/>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
    <w:nsid w:val="0AFA5287"/>
    <w:multiLevelType w:val="hybridMultilevel"/>
    <w:tmpl w:val="39FA94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1550F89"/>
    <w:multiLevelType w:val="hybridMultilevel"/>
    <w:tmpl w:val="40F08D50"/>
    <w:lvl w:ilvl="0" w:tplc="04190011">
      <w:start w:val="1"/>
      <w:numFmt w:val="decimal"/>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6">
    <w:nsid w:val="12E80FD7"/>
    <w:multiLevelType w:val="hybridMultilevel"/>
    <w:tmpl w:val="BFEC374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5312668"/>
    <w:multiLevelType w:val="hybridMultilevel"/>
    <w:tmpl w:val="D3527C6A"/>
    <w:lvl w:ilvl="0" w:tplc="04190011">
      <w:start w:val="1"/>
      <w:numFmt w:val="decimal"/>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8">
    <w:nsid w:val="160D161D"/>
    <w:multiLevelType w:val="hybridMultilevel"/>
    <w:tmpl w:val="566E2356"/>
    <w:lvl w:ilvl="0" w:tplc="0419000F">
      <w:start w:val="1"/>
      <w:numFmt w:val="decimal"/>
      <w:lvlText w:val="%1."/>
      <w:lvlJc w:val="left"/>
      <w:pPr>
        <w:ind w:left="1211"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9">
    <w:nsid w:val="164626EA"/>
    <w:multiLevelType w:val="hybridMultilevel"/>
    <w:tmpl w:val="A2DE8C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C94A17"/>
    <w:multiLevelType w:val="hybridMultilevel"/>
    <w:tmpl w:val="0AD0202A"/>
    <w:lvl w:ilvl="0" w:tplc="04190011">
      <w:start w:val="1"/>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1">
    <w:nsid w:val="1B1816BC"/>
    <w:multiLevelType w:val="hybridMultilevel"/>
    <w:tmpl w:val="B1908E6E"/>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12">
    <w:nsid w:val="1F832DC8"/>
    <w:multiLevelType w:val="hybridMultilevel"/>
    <w:tmpl w:val="8B20E708"/>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3">
    <w:nsid w:val="1FA07DCB"/>
    <w:multiLevelType w:val="hybridMultilevel"/>
    <w:tmpl w:val="30AA5F78"/>
    <w:lvl w:ilvl="0" w:tplc="C9A0B7D2">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4">
    <w:nsid w:val="1FA52802"/>
    <w:multiLevelType w:val="hybridMultilevel"/>
    <w:tmpl w:val="205E0EB2"/>
    <w:lvl w:ilvl="0" w:tplc="C9A0B7D2">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5">
    <w:nsid w:val="2558480F"/>
    <w:multiLevelType w:val="multilevel"/>
    <w:tmpl w:val="2F285E76"/>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235558"/>
    <w:multiLevelType w:val="hybridMultilevel"/>
    <w:tmpl w:val="9C4A6830"/>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7">
    <w:nsid w:val="2C4213F0"/>
    <w:multiLevelType w:val="hybridMultilevel"/>
    <w:tmpl w:val="30BAC24C"/>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8">
    <w:nsid w:val="2D042B22"/>
    <w:multiLevelType w:val="hybridMultilevel"/>
    <w:tmpl w:val="E9FC08AE"/>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19">
    <w:nsid w:val="2F8B2430"/>
    <w:multiLevelType w:val="hybridMultilevel"/>
    <w:tmpl w:val="8A00CC5A"/>
    <w:lvl w:ilvl="0" w:tplc="04190011">
      <w:start w:val="1"/>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0">
    <w:nsid w:val="304D41F0"/>
    <w:multiLevelType w:val="hybridMultilevel"/>
    <w:tmpl w:val="CE0E70A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1">
    <w:nsid w:val="326E646A"/>
    <w:multiLevelType w:val="hybridMultilevel"/>
    <w:tmpl w:val="20EECA5C"/>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22">
    <w:nsid w:val="3434680B"/>
    <w:multiLevelType w:val="hybridMultilevel"/>
    <w:tmpl w:val="E3FA7F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C2438A"/>
    <w:multiLevelType w:val="hybridMultilevel"/>
    <w:tmpl w:val="AAC4CE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AB2477"/>
    <w:multiLevelType w:val="hybridMultilevel"/>
    <w:tmpl w:val="645CAC36"/>
    <w:lvl w:ilvl="0" w:tplc="C9A0B7D2">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5">
    <w:nsid w:val="3B363B35"/>
    <w:multiLevelType w:val="hybridMultilevel"/>
    <w:tmpl w:val="0436D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770149"/>
    <w:multiLevelType w:val="hybridMultilevel"/>
    <w:tmpl w:val="ECBEE426"/>
    <w:lvl w:ilvl="0" w:tplc="C9A0B7D2">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7">
    <w:nsid w:val="3FFD0198"/>
    <w:multiLevelType w:val="hybridMultilevel"/>
    <w:tmpl w:val="87F06A4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8">
    <w:nsid w:val="44F77305"/>
    <w:multiLevelType w:val="hybridMultilevel"/>
    <w:tmpl w:val="4302F5FC"/>
    <w:lvl w:ilvl="0" w:tplc="1DE6511E">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58E114F"/>
    <w:multiLevelType w:val="hybridMultilevel"/>
    <w:tmpl w:val="156416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BEB32F9"/>
    <w:multiLevelType w:val="hybridMultilevel"/>
    <w:tmpl w:val="5EA073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E402134"/>
    <w:multiLevelType w:val="hybridMultilevel"/>
    <w:tmpl w:val="EACE5ED4"/>
    <w:lvl w:ilvl="0" w:tplc="C9A0B7D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0C264A7"/>
    <w:multiLevelType w:val="hybridMultilevel"/>
    <w:tmpl w:val="3BC68988"/>
    <w:lvl w:ilvl="0" w:tplc="C9A0B7D2">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3">
    <w:nsid w:val="555858D2"/>
    <w:multiLevelType w:val="hybridMultilevel"/>
    <w:tmpl w:val="94F4D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58C26FE"/>
    <w:multiLevelType w:val="hybridMultilevel"/>
    <w:tmpl w:val="4DFACE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5F2765C"/>
    <w:multiLevelType w:val="hybridMultilevel"/>
    <w:tmpl w:val="FDA2DD22"/>
    <w:lvl w:ilvl="0" w:tplc="C9A0B7D2">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6">
    <w:nsid w:val="58335682"/>
    <w:multiLevelType w:val="hybridMultilevel"/>
    <w:tmpl w:val="394A247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1566A6F"/>
    <w:multiLevelType w:val="hybridMultilevel"/>
    <w:tmpl w:val="6696E2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4B65B64"/>
    <w:multiLevelType w:val="hybridMultilevel"/>
    <w:tmpl w:val="CB980104"/>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9">
    <w:nsid w:val="69D97A20"/>
    <w:multiLevelType w:val="hybridMultilevel"/>
    <w:tmpl w:val="EB026CAC"/>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0">
    <w:nsid w:val="6AB74080"/>
    <w:multiLevelType w:val="hybridMultilevel"/>
    <w:tmpl w:val="3F2017DA"/>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41">
    <w:nsid w:val="702E55B1"/>
    <w:multiLevelType w:val="hybridMultilevel"/>
    <w:tmpl w:val="799CFA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127438A"/>
    <w:multiLevelType w:val="hybridMultilevel"/>
    <w:tmpl w:val="70168754"/>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3">
    <w:nsid w:val="71D42A27"/>
    <w:multiLevelType w:val="hybridMultilevel"/>
    <w:tmpl w:val="C0E0E1EE"/>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4">
    <w:nsid w:val="7264392D"/>
    <w:multiLevelType w:val="hybridMultilevel"/>
    <w:tmpl w:val="1C34520C"/>
    <w:lvl w:ilvl="0" w:tplc="04190011">
      <w:start w:val="1"/>
      <w:numFmt w:val="decimal"/>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45">
    <w:nsid w:val="75C6100C"/>
    <w:multiLevelType w:val="hybridMultilevel"/>
    <w:tmpl w:val="5B88F0AA"/>
    <w:lvl w:ilvl="0" w:tplc="358EE7EA">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8047529"/>
    <w:multiLevelType w:val="hybridMultilevel"/>
    <w:tmpl w:val="053C455E"/>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7">
    <w:nsid w:val="7969167D"/>
    <w:multiLevelType w:val="hybridMultilevel"/>
    <w:tmpl w:val="C178D3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9F45CB5"/>
    <w:multiLevelType w:val="hybridMultilevel"/>
    <w:tmpl w:val="9C665B18"/>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49">
    <w:nsid w:val="7C284D9C"/>
    <w:multiLevelType w:val="hybridMultilevel"/>
    <w:tmpl w:val="45CE4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7E8471E4"/>
    <w:multiLevelType w:val="hybridMultilevel"/>
    <w:tmpl w:val="65748A22"/>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51">
    <w:nsid w:val="7EC77B61"/>
    <w:multiLevelType w:val="hybridMultilevel"/>
    <w:tmpl w:val="05BE8B12"/>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abstractNumId w:val="48"/>
  </w:num>
  <w:num w:numId="2">
    <w:abstractNumId w:val="18"/>
  </w:num>
  <w:num w:numId="3">
    <w:abstractNumId w:val="29"/>
  </w:num>
  <w:num w:numId="4">
    <w:abstractNumId w:val="5"/>
  </w:num>
  <w:num w:numId="5">
    <w:abstractNumId w:val="36"/>
  </w:num>
  <w:num w:numId="6">
    <w:abstractNumId w:val="24"/>
  </w:num>
  <w:num w:numId="7">
    <w:abstractNumId w:val="7"/>
  </w:num>
  <w:num w:numId="8">
    <w:abstractNumId w:val="44"/>
  </w:num>
  <w:num w:numId="9">
    <w:abstractNumId w:val="8"/>
  </w:num>
  <w:num w:numId="10">
    <w:abstractNumId w:val="38"/>
  </w:num>
  <w:num w:numId="11">
    <w:abstractNumId w:val="12"/>
  </w:num>
  <w:num w:numId="12">
    <w:abstractNumId w:val="11"/>
  </w:num>
  <w:num w:numId="13">
    <w:abstractNumId w:val="40"/>
  </w:num>
  <w:num w:numId="14">
    <w:abstractNumId w:val="23"/>
  </w:num>
  <w:num w:numId="15">
    <w:abstractNumId w:val="39"/>
  </w:num>
  <w:num w:numId="16">
    <w:abstractNumId w:val="46"/>
  </w:num>
  <w:num w:numId="17">
    <w:abstractNumId w:val="35"/>
  </w:num>
  <w:num w:numId="18">
    <w:abstractNumId w:val="14"/>
  </w:num>
  <w:num w:numId="19">
    <w:abstractNumId w:val="10"/>
  </w:num>
  <w:num w:numId="20">
    <w:abstractNumId w:val="27"/>
  </w:num>
  <w:num w:numId="21">
    <w:abstractNumId w:val="26"/>
  </w:num>
  <w:num w:numId="22">
    <w:abstractNumId w:val="32"/>
  </w:num>
  <w:num w:numId="23">
    <w:abstractNumId w:val="51"/>
  </w:num>
  <w:num w:numId="24">
    <w:abstractNumId w:val="0"/>
  </w:num>
  <w:num w:numId="25">
    <w:abstractNumId w:val="13"/>
  </w:num>
  <w:num w:numId="26">
    <w:abstractNumId w:val="37"/>
  </w:num>
  <w:num w:numId="27">
    <w:abstractNumId w:val="2"/>
  </w:num>
  <w:num w:numId="28">
    <w:abstractNumId w:val="22"/>
  </w:num>
  <w:num w:numId="29">
    <w:abstractNumId w:val="25"/>
  </w:num>
  <w:num w:numId="30">
    <w:abstractNumId w:val="19"/>
  </w:num>
  <w:num w:numId="31">
    <w:abstractNumId w:val="20"/>
  </w:num>
  <w:num w:numId="32">
    <w:abstractNumId w:val="42"/>
  </w:num>
  <w:num w:numId="33">
    <w:abstractNumId w:val="50"/>
  </w:num>
  <w:num w:numId="34">
    <w:abstractNumId w:val="15"/>
  </w:num>
  <w:num w:numId="35">
    <w:abstractNumId w:val="3"/>
  </w:num>
  <w:num w:numId="36">
    <w:abstractNumId w:val="17"/>
  </w:num>
  <w:num w:numId="37">
    <w:abstractNumId w:val="43"/>
  </w:num>
  <w:num w:numId="38">
    <w:abstractNumId w:val="16"/>
  </w:num>
  <w:num w:numId="39">
    <w:abstractNumId w:val="6"/>
  </w:num>
  <w:num w:numId="40">
    <w:abstractNumId w:val="1"/>
  </w:num>
  <w:num w:numId="41">
    <w:abstractNumId w:val="41"/>
  </w:num>
  <w:num w:numId="42">
    <w:abstractNumId w:val="34"/>
  </w:num>
  <w:num w:numId="43">
    <w:abstractNumId w:val="47"/>
  </w:num>
  <w:num w:numId="44">
    <w:abstractNumId w:val="30"/>
  </w:num>
  <w:num w:numId="45">
    <w:abstractNumId w:val="45"/>
  </w:num>
  <w:num w:numId="46">
    <w:abstractNumId w:val="49"/>
  </w:num>
  <w:num w:numId="47">
    <w:abstractNumId w:val="9"/>
  </w:num>
  <w:num w:numId="48">
    <w:abstractNumId w:val="28"/>
  </w:num>
  <w:num w:numId="49">
    <w:abstractNumId w:val="4"/>
  </w:num>
  <w:num w:numId="50">
    <w:abstractNumId w:val="33"/>
  </w:num>
  <w:num w:numId="51">
    <w:abstractNumId w:val="31"/>
  </w:num>
  <w:num w:numId="52">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9A"/>
    <w:rsid w:val="00020AB3"/>
    <w:rsid w:val="00041D2F"/>
    <w:rsid w:val="000437F0"/>
    <w:rsid w:val="0009054B"/>
    <w:rsid w:val="00091B12"/>
    <w:rsid w:val="00095F25"/>
    <w:rsid w:val="00096075"/>
    <w:rsid w:val="000A3D5D"/>
    <w:rsid w:val="000B40C4"/>
    <w:rsid w:val="000D7515"/>
    <w:rsid w:val="000E6ABE"/>
    <w:rsid w:val="000F2BE8"/>
    <w:rsid w:val="000F6151"/>
    <w:rsid w:val="00112565"/>
    <w:rsid w:val="00123763"/>
    <w:rsid w:val="0013027D"/>
    <w:rsid w:val="00147121"/>
    <w:rsid w:val="00151750"/>
    <w:rsid w:val="00153E11"/>
    <w:rsid w:val="0016772A"/>
    <w:rsid w:val="00176824"/>
    <w:rsid w:val="001819F8"/>
    <w:rsid w:val="00191C9C"/>
    <w:rsid w:val="001B22C8"/>
    <w:rsid w:val="001C0799"/>
    <w:rsid w:val="001D4AB3"/>
    <w:rsid w:val="001F385D"/>
    <w:rsid w:val="001F4FF5"/>
    <w:rsid w:val="00200FCA"/>
    <w:rsid w:val="00201BC9"/>
    <w:rsid w:val="00202A55"/>
    <w:rsid w:val="0024775C"/>
    <w:rsid w:val="002652B9"/>
    <w:rsid w:val="00266F1D"/>
    <w:rsid w:val="00274116"/>
    <w:rsid w:val="0027637D"/>
    <w:rsid w:val="002929FA"/>
    <w:rsid w:val="00296B87"/>
    <w:rsid w:val="002C4AFE"/>
    <w:rsid w:val="002C56BA"/>
    <w:rsid w:val="002D4D15"/>
    <w:rsid w:val="002E07A4"/>
    <w:rsid w:val="002E1361"/>
    <w:rsid w:val="002E53C0"/>
    <w:rsid w:val="002E56F8"/>
    <w:rsid w:val="002E587D"/>
    <w:rsid w:val="002F698A"/>
    <w:rsid w:val="00337BB7"/>
    <w:rsid w:val="00354303"/>
    <w:rsid w:val="00362E19"/>
    <w:rsid w:val="00381E97"/>
    <w:rsid w:val="00382D20"/>
    <w:rsid w:val="0038466E"/>
    <w:rsid w:val="003B4E45"/>
    <w:rsid w:val="003C077C"/>
    <w:rsid w:val="003D0862"/>
    <w:rsid w:val="003E286B"/>
    <w:rsid w:val="0040730D"/>
    <w:rsid w:val="004077C9"/>
    <w:rsid w:val="0041617B"/>
    <w:rsid w:val="004346CC"/>
    <w:rsid w:val="004431AE"/>
    <w:rsid w:val="00446C62"/>
    <w:rsid w:val="004576CF"/>
    <w:rsid w:val="00460812"/>
    <w:rsid w:val="00464A78"/>
    <w:rsid w:val="0047389A"/>
    <w:rsid w:val="00480FA0"/>
    <w:rsid w:val="0049396E"/>
    <w:rsid w:val="00497871"/>
    <w:rsid w:val="004A4973"/>
    <w:rsid w:val="005067B2"/>
    <w:rsid w:val="00506CF7"/>
    <w:rsid w:val="0051181D"/>
    <w:rsid w:val="00512A17"/>
    <w:rsid w:val="00520343"/>
    <w:rsid w:val="00525F38"/>
    <w:rsid w:val="00535715"/>
    <w:rsid w:val="00545CF0"/>
    <w:rsid w:val="00550AA9"/>
    <w:rsid w:val="00552F2A"/>
    <w:rsid w:val="00562AAD"/>
    <w:rsid w:val="005701D4"/>
    <w:rsid w:val="00573A5F"/>
    <w:rsid w:val="00573CE7"/>
    <w:rsid w:val="005824A5"/>
    <w:rsid w:val="0059564B"/>
    <w:rsid w:val="005A4866"/>
    <w:rsid w:val="005A4E32"/>
    <w:rsid w:val="005B4806"/>
    <w:rsid w:val="005D36A1"/>
    <w:rsid w:val="005E5977"/>
    <w:rsid w:val="005E703F"/>
    <w:rsid w:val="006118F8"/>
    <w:rsid w:val="00613EB5"/>
    <w:rsid w:val="00636AEA"/>
    <w:rsid w:val="00650186"/>
    <w:rsid w:val="00652BFD"/>
    <w:rsid w:val="00657FCE"/>
    <w:rsid w:val="00665C05"/>
    <w:rsid w:val="00684CBA"/>
    <w:rsid w:val="006A3C99"/>
    <w:rsid w:val="006A63E8"/>
    <w:rsid w:val="006C783A"/>
    <w:rsid w:val="006D1A6E"/>
    <w:rsid w:val="006D1AEB"/>
    <w:rsid w:val="006D24A2"/>
    <w:rsid w:val="006F537F"/>
    <w:rsid w:val="006F5992"/>
    <w:rsid w:val="00711106"/>
    <w:rsid w:val="00736033"/>
    <w:rsid w:val="00736765"/>
    <w:rsid w:val="007373E7"/>
    <w:rsid w:val="007403C7"/>
    <w:rsid w:val="00760C25"/>
    <w:rsid w:val="00761B3D"/>
    <w:rsid w:val="007733CA"/>
    <w:rsid w:val="007742B1"/>
    <w:rsid w:val="00775382"/>
    <w:rsid w:val="0077547E"/>
    <w:rsid w:val="00785A30"/>
    <w:rsid w:val="007B476C"/>
    <w:rsid w:val="007C0C95"/>
    <w:rsid w:val="007E01F5"/>
    <w:rsid w:val="007E22D4"/>
    <w:rsid w:val="007E3742"/>
    <w:rsid w:val="007F4994"/>
    <w:rsid w:val="007F5396"/>
    <w:rsid w:val="00805228"/>
    <w:rsid w:val="008160EC"/>
    <w:rsid w:val="00830A9E"/>
    <w:rsid w:val="00836515"/>
    <w:rsid w:val="00841D5A"/>
    <w:rsid w:val="0085126B"/>
    <w:rsid w:val="008729A0"/>
    <w:rsid w:val="00887D53"/>
    <w:rsid w:val="00895468"/>
    <w:rsid w:val="008C1432"/>
    <w:rsid w:val="008C6DBF"/>
    <w:rsid w:val="008D0381"/>
    <w:rsid w:val="008D0AEA"/>
    <w:rsid w:val="008D422B"/>
    <w:rsid w:val="008E3DC2"/>
    <w:rsid w:val="008E4FFF"/>
    <w:rsid w:val="008F0FF9"/>
    <w:rsid w:val="008F7C12"/>
    <w:rsid w:val="00914E0A"/>
    <w:rsid w:val="009167F0"/>
    <w:rsid w:val="009266B6"/>
    <w:rsid w:val="00937E06"/>
    <w:rsid w:val="00951C56"/>
    <w:rsid w:val="0095270A"/>
    <w:rsid w:val="0098797D"/>
    <w:rsid w:val="009908A0"/>
    <w:rsid w:val="00993E0C"/>
    <w:rsid w:val="00996E4A"/>
    <w:rsid w:val="009F3EAF"/>
    <w:rsid w:val="009F5708"/>
    <w:rsid w:val="00A03C32"/>
    <w:rsid w:val="00A04C46"/>
    <w:rsid w:val="00A11AAE"/>
    <w:rsid w:val="00A11D8D"/>
    <w:rsid w:val="00A25277"/>
    <w:rsid w:val="00A2532E"/>
    <w:rsid w:val="00A4139A"/>
    <w:rsid w:val="00A44DBB"/>
    <w:rsid w:val="00A60232"/>
    <w:rsid w:val="00A77AD8"/>
    <w:rsid w:val="00A85141"/>
    <w:rsid w:val="00A92B0A"/>
    <w:rsid w:val="00AA2C25"/>
    <w:rsid w:val="00AC24DE"/>
    <w:rsid w:val="00AC7027"/>
    <w:rsid w:val="00AD4BA8"/>
    <w:rsid w:val="00AD544E"/>
    <w:rsid w:val="00AE65D4"/>
    <w:rsid w:val="00AF0CBC"/>
    <w:rsid w:val="00AF3B10"/>
    <w:rsid w:val="00B01FB4"/>
    <w:rsid w:val="00B0446C"/>
    <w:rsid w:val="00B34912"/>
    <w:rsid w:val="00B37415"/>
    <w:rsid w:val="00B47064"/>
    <w:rsid w:val="00B56C4B"/>
    <w:rsid w:val="00B74196"/>
    <w:rsid w:val="00B9787D"/>
    <w:rsid w:val="00BA62A7"/>
    <w:rsid w:val="00BA6675"/>
    <w:rsid w:val="00BB15DE"/>
    <w:rsid w:val="00BB56AE"/>
    <w:rsid w:val="00BC619E"/>
    <w:rsid w:val="00C039D4"/>
    <w:rsid w:val="00C1251D"/>
    <w:rsid w:val="00C150BC"/>
    <w:rsid w:val="00C17FEE"/>
    <w:rsid w:val="00C27B85"/>
    <w:rsid w:val="00C3644A"/>
    <w:rsid w:val="00C42A22"/>
    <w:rsid w:val="00C51458"/>
    <w:rsid w:val="00C6280D"/>
    <w:rsid w:val="00C655B9"/>
    <w:rsid w:val="00C67EBB"/>
    <w:rsid w:val="00CB0A68"/>
    <w:rsid w:val="00CC5518"/>
    <w:rsid w:val="00CD4BA1"/>
    <w:rsid w:val="00CD6F74"/>
    <w:rsid w:val="00CE4B17"/>
    <w:rsid w:val="00CF3CD5"/>
    <w:rsid w:val="00D0354B"/>
    <w:rsid w:val="00D13AB2"/>
    <w:rsid w:val="00D14061"/>
    <w:rsid w:val="00D3319B"/>
    <w:rsid w:val="00D37597"/>
    <w:rsid w:val="00D47693"/>
    <w:rsid w:val="00D933F6"/>
    <w:rsid w:val="00DA34D0"/>
    <w:rsid w:val="00DB1B5D"/>
    <w:rsid w:val="00DB4356"/>
    <w:rsid w:val="00DC102E"/>
    <w:rsid w:val="00DC2B23"/>
    <w:rsid w:val="00DC6CF5"/>
    <w:rsid w:val="00DD368C"/>
    <w:rsid w:val="00DE6971"/>
    <w:rsid w:val="00DF4164"/>
    <w:rsid w:val="00E02AFE"/>
    <w:rsid w:val="00E04E50"/>
    <w:rsid w:val="00E115FC"/>
    <w:rsid w:val="00E14E93"/>
    <w:rsid w:val="00E20824"/>
    <w:rsid w:val="00E21E97"/>
    <w:rsid w:val="00E222C2"/>
    <w:rsid w:val="00E41FCA"/>
    <w:rsid w:val="00E601C8"/>
    <w:rsid w:val="00E62FDC"/>
    <w:rsid w:val="00E8035E"/>
    <w:rsid w:val="00E8219A"/>
    <w:rsid w:val="00E85EE8"/>
    <w:rsid w:val="00E87473"/>
    <w:rsid w:val="00EB0ADB"/>
    <w:rsid w:val="00EB41C2"/>
    <w:rsid w:val="00EB57DA"/>
    <w:rsid w:val="00EB77E9"/>
    <w:rsid w:val="00ED65F0"/>
    <w:rsid w:val="00F02DAC"/>
    <w:rsid w:val="00F064E0"/>
    <w:rsid w:val="00F12999"/>
    <w:rsid w:val="00F20589"/>
    <w:rsid w:val="00F87064"/>
    <w:rsid w:val="00F9189A"/>
    <w:rsid w:val="00F95CF2"/>
    <w:rsid w:val="00FB38EE"/>
    <w:rsid w:val="00FC1412"/>
    <w:rsid w:val="00FC2CD9"/>
    <w:rsid w:val="00FC4F98"/>
    <w:rsid w:val="00FF1077"/>
    <w:rsid w:val="00FF5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91B12"/>
    <w:rPr>
      <w:color w:val="000000"/>
    </w:rPr>
  </w:style>
  <w:style w:type="paragraph" w:styleId="4">
    <w:name w:val="heading 4"/>
    <w:aliases w:val="Заголовок 4 (Приложение),Level 2 - a,!Параграфы/Статьи документа"/>
    <w:basedOn w:val="a"/>
    <w:link w:val="40"/>
    <w:qFormat/>
    <w:rsid w:val="002F698A"/>
    <w:pPr>
      <w:widowControl/>
      <w:ind w:firstLine="567"/>
      <w:jc w:val="both"/>
      <w:outlineLvl w:val="3"/>
    </w:pPr>
    <w:rPr>
      <w:rFonts w:ascii="Arial" w:eastAsia="Times New Roman" w:hAnsi="Arial" w:cs="Times New Roman"/>
      <w:b/>
      <w:bCs/>
      <w:color w:val="auto"/>
      <w:sz w:val="26"/>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7389A"/>
    <w:rPr>
      <w:color w:val="0066CC"/>
      <w:u w:val="single"/>
    </w:rPr>
  </w:style>
  <w:style w:type="character" w:customStyle="1" w:styleId="a4">
    <w:name w:val="Сноска_"/>
    <w:basedOn w:val="a0"/>
    <w:link w:val="a5"/>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47389A"/>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w:basedOn w:val="3"/>
    <w:rsid w:val="0047389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_"/>
    <w:basedOn w:val="a0"/>
    <w:link w:val="42"/>
    <w:rsid w:val="0047389A"/>
    <w:rPr>
      <w:rFonts w:ascii="Times New Roman" w:eastAsia="Times New Roman" w:hAnsi="Times New Roman" w:cs="Times New Roman"/>
      <w:b/>
      <w:bCs/>
      <w:i w:val="0"/>
      <w:iCs w:val="0"/>
      <w:smallCaps w:val="0"/>
      <w:strike w:val="0"/>
      <w:u w:val="none"/>
    </w:rPr>
  </w:style>
  <w:style w:type="character" w:customStyle="1" w:styleId="43">
    <w:name w:val="Основной текст (4)"/>
    <w:basedOn w:val="41"/>
    <w:rsid w:val="0047389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
    <w:name w:val="Основной текст (2)_"/>
    <w:basedOn w:val="a0"/>
    <w:link w:val="20"/>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a0"/>
    <w:link w:val="a6"/>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картинке Exact"/>
    <w:basedOn w:val="Exact"/>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
    <w:basedOn w:val="3"/>
    <w:rsid w:val="0047389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3">
    <w:name w:val="Основной текст (3)"/>
    <w:basedOn w:val="3"/>
    <w:rsid w:val="0047389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a7">
    <w:name w:val="Колонтитул_"/>
    <w:basedOn w:val="a0"/>
    <w:link w:val="a8"/>
    <w:rsid w:val="0047389A"/>
    <w:rPr>
      <w:rFonts w:ascii="Times New Roman" w:eastAsia="Times New Roman" w:hAnsi="Times New Roman" w:cs="Times New Roman"/>
      <w:b/>
      <w:bCs/>
      <w:i w:val="0"/>
      <w:iCs w:val="0"/>
      <w:smallCaps w:val="0"/>
      <w:strike w:val="0"/>
      <w:sz w:val="26"/>
      <w:szCs w:val="26"/>
      <w:u w:val="none"/>
    </w:rPr>
  </w:style>
  <w:style w:type="character" w:customStyle="1" w:styleId="a9">
    <w:name w:val="Колонтитул"/>
    <w:basedOn w:val="a7"/>
    <w:rsid w:val="0047389A"/>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a">
    <w:name w:val="Колонтитул"/>
    <w:basedOn w:val="a7"/>
    <w:rsid w:val="0047389A"/>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47389A"/>
    <w:rPr>
      <w:rFonts w:ascii="Times New Roman" w:eastAsia="Times New Roman" w:hAnsi="Times New Roman" w:cs="Times New Roman"/>
      <w:b/>
      <w:bCs/>
      <w:i/>
      <w:iCs/>
      <w:smallCaps w:val="0"/>
      <w:strike w:val="0"/>
      <w:sz w:val="28"/>
      <w:szCs w:val="28"/>
      <w:u w:val="none"/>
    </w:rPr>
  </w:style>
  <w:style w:type="character" w:customStyle="1" w:styleId="51">
    <w:name w:val="Основной текст (5) + Не курсив"/>
    <w:basedOn w:val="5"/>
    <w:rsid w:val="0047389A"/>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_"/>
    <w:basedOn w:val="a0"/>
    <w:link w:val="12"/>
    <w:rsid w:val="0047389A"/>
    <w:rPr>
      <w:rFonts w:ascii="Times New Roman" w:eastAsia="Times New Roman" w:hAnsi="Times New Roman" w:cs="Times New Roman"/>
      <w:b/>
      <w:bCs/>
      <w:i w:val="0"/>
      <w:iCs w:val="0"/>
      <w:smallCaps w:val="0"/>
      <w:strike w:val="0"/>
      <w:sz w:val="28"/>
      <w:szCs w:val="28"/>
      <w:u w:val="none"/>
    </w:rPr>
  </w:style>
  <w:style w:type="character" w:customStyle="1" w:styleId="22">
    <w:name w:val="Основной текст (2) + Курсив"/>
    <w:basedOn w:val="2"/>
    <w:rsid w:val="0047389A"/>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47389A"/>
    <w:rPr>
      <w:rFonts w:ascii="Times New Roman" w:eastAsia="Times New Roman" w:hAnsi="Times New Roman" w:cs="Times New Roman"/>
      <w:b w:val="0"/>
      <w:bCs w:val="0"/>
      <w:i/>
      <w:iCs/>
      <w:smallCaps w:val="0"/>
      <w:strike w:val="0"/>
      <w:sz w:val="28"/>
      <w:szCs w:val="28"/>
      <w:u w:val="none"/>
    </w:rPr>
  </w:style>
  <w:style w:type="character" w:customStyle="1" w:styleId="61">
    <w:name w:val="Основной текст (6) + Не курсив"/>
    <w:basedOn w:val="6"/>
    <w:rsid w:val="0047389A"/>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pt-1pt">
    <w:name w:val="Основной текст (2) + 9 pt;Интервал -1 pt"/>
    <w:basedOn w:val="2"/>
    <w:rsid w:val="0047389A"/>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ru-RU" w:eastAsia="ru-RU" w:bidi="ru-RU"/>
    </w:rPr>
  </w:style>
  <w:style w:type="character" w:customStyle="1" w:styleId="2Exact">
    <w:name w:val="Основной текст (2) Exact"/>
    <w:basedOn w:val="a0"/>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Курсив Exact"/>
    <w:basedOn w:val="2"/>
    <w:rsid w:val="0047389A"/>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ab">
    <w:name w:val="Подпись к таблице_"/>
    <w:basedOn w:val="a0"/>
    <w:link w:val="ac"/>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Основной текст (2) Exact"/>
    <w:basedOn w:val="2"/>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9pt">
    <w:name w:val="Основной текст (2) + 9 pt;Курсив"/>
    <w:basedOn w:val="2"/>
    <w:rsid w:val="0047389A"/>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10pt">
    <w:name w:val="Колонтитул + 10 pt;Не полужирный"/>
    <w:basedOn w:val="a7"/>
    <w:rsid w:val="0047389A"/>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1pt">
    <w:name w:val="Основной текст (2) + 11 pt"/>
    <w:basedOn w:val="2"/>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
    <w:rsid w:val="0047389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0pt">
    <w:name w:val="Основной текст (2) + 10 pt"/>
    <w:basedOn w:val="2"/>
    <w:rsid w:val="0047389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8Exact">
    <w:name w:val="Основной текст (8) Exact"/>
    <w:basedOn w:val="a0"/>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7Exact">
    <w:name w:val="Основной текст (7) Exact"/>
    <w:basedOn w:val="a0"/>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9">
    <w:name w:val="Основной текст (9)_"/>
    <w:basedOn w:val="a0"/>
    <w:link w:val="90"/>
    <w:rsid w:val="0047389A"/>
    <w:rPr>
      <w:rFonts w:ascii="MS Reference Sans Serif" w:eastAsia="MS Reference Sans Serif" w:hAnsi="MS Reference Sans Serif" w:cs="MS Reference Sans Serif"/>
      <w:b w:val="0"/>
      <w:bCs w:val="0"/>
      <w:i w:val="0"/>
      <w:iCs w:val="0"/>
      <w:smallCaps w:val="0"/>
      <w:strike w:val="0"/>
      <w:sz w:val="13"/>
      <w:szCs w:val="13"/>
      <w:u w:val="none"/>
    </w:rPr>
  </w:style>
  <w:style w:type="character" w:customStyle="1" w:styleId="8">
    <w:name w:val="Основной текст (8)_"/>
    <w:basedOn w:val="a0"/>
    <w:link w:val="80"/>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ad">
    <w:name w:val="Подпись к таблице"/>
    <w:basedOn w:val="ab"/>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4">
    <w:name w:val="Основной текст (3) + Курсив"/>
    <w:basedOn w:val="3"/>
    <w:rsid w:val="0047389A"/>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3">
    <w:name w:val="Колонтитул (2)_"/>
    <w:basedOn w:val="a0"/>
    <w:link w:val="24"/>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214pt">
    <w:name w:val="Колонтитул (2) + 14 pt;Полужирный"/>
    <w:basedOn w:val="23"/>
    <w:rsid w:val="0047389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12pt">
    <w:name w:val="Основной текст (3) + 12 pt;Малые прописные"/>
    <w:basedOn w:val="3"/>
    <w:rsid w:val="0047389A"/>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6">
    <w:name w:val="Подпись к таблице (2)_"/>
    <w:basedOn w:val="a0"/>
    <w:link w:val="27"/>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35">
    <w:name w:val="Колонтитул (3)_"/>
    <w:basedOn w:val="a0"/>
    <w:link w:val="36"/>
    <w:rsid w:val="0047389A"/>
    <w:rPr>
      <w:rFonts w:ascii="Times New Roman" w:eastAsia="Times New Roman" w:hAnsi="Times New Roman" w:cs="Times New Roman"/>
      <w:b/>
      <w:bCs/>
      <w:i w:val="0"/>
      <w:iCs w:val="0"/>
      <w:smallCaps w:val="0"/>
      <w:strike w:val="0"/>
      <w:sz w:val="28"/>
      <w:szCs w:val="28"/>
      <w:u w:val="none"/>
    </w:rPr>
  </w:style>
  <w:style w:type="character" w:customStyle="1" w:styleId="310pt">
    <w:name w:val="Колонтитул (3) + 10 pt;Не полужирный"/>
    <w:basedOn w:val="35"/>
    <w:rsid w:val="0047389A"/>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8">
    <w:name w:val="Подпись к таблице (2)"/>
    <w:basedOn w:val="26"/>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37">
    <w:name w:val="Подпись к таблице (3)_"/>
    <w:basedOn w:val="a0"/>
    <w:link w:val="38"/>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711pt">
    <w:name w:val="Основной текст (7) + 11 pt"/>
    <w:basedOn w:val="7"/>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2">
    <w:name w:val="Подпись к таблице (2) Exact"/>
    <w:basedOn w:val="a0"/>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2Exact3">
    <w:name w:val="Подпись к таблице (2) Exact"/>
    <w:basedOn w:val="26"/>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9">
    <w:name w:val="Основной текст (2) + Полужирный"/>
    <w:basedOn w:val="2"/>
    <w:rsid w:val="0047389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13pt">
    <w:name w:val="Колонтитул (3) + 13 pt"/>
    <w:basedOn w:val="35"/>
    <w:rsid w:val="0047389A"/>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5">
    <w:name w:val="Сноска"/>
    <w:basedOn w:val="a"/>
    <w:link w:val="a4"/>
    <w:rsid w:val="0047389A"/>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rsid w:val="0047389A"/>
    <w:pPr>
      <w:shd w:val="clear" w:color="auto" w:fill="FFFFFF"/>
      <w:spacing w:before="300" w:line="326" w:lineRule="exact"/>
      <w:ind w:hanging="360"/>
      <w:jc w:val="center"/>
    </w:pPr>
    <w:rPr>
      <w:rFonts w:ascii="Times New Roman" w:eastAsia="Times New Roman" w:hAnsi="Times New Roman" w:cs="Times New Roman"/>
      <w:b/>
      <w:bCs/>
      <w:sz w:val="28"/>
      <w:szCs w:val="28"/>
    </w:rPr>
  </w:style>
  <w:style w:type="paragraph" w:customStyle="1" w:styleId="42">
    <w:name w:val="Основной текст (4)"/>
    <w:basedOn w:val="a"/>
    <w:link w:val="41"/>
    <w:rsid w:val="0047389A"/>
    <w:pPr>
      <w:shd w:val="clear" w:color="auto" w:fill="FFFFFF"/>
      <w:spacing w:before="120" w:after="300" w:line="0" w:lineRule="atLeast"/>
      <w:jc w:val="center"/>
    </w:pPr>
    <w:rPr>
      <w:rFonts w:ascii="Times New Roman" w:eastAsia="Times New Roman" w:hAnsi="Times New Roman" w:cs="Times New Roman"/>
      <w:b/>
      <w:bCs/>
    </w:rPr>
  </w:style>
  <w:style w:type="paragraph" w:customStyle="1" w:styleId="20">
    <w:name w:val="Основной текст (2)"/>
    <w:basedOn w:val="a"/>
    <w:link w:val="2"/>
    <w:rsid w:val="0047389A"/>
    <w:pPr>
      <w:shd w:val="clear" w:color="auto" w:fill="FFFFFF"/>
      <w:spacing w:before="600" w:line="360" w:lineRule="exact"/>
      <w:jc w:val="both"/>
    </w:pPr>
    <w:rPr>
      <w:rFonts w:ascii="Times New Roman" w:eastAsia="Times New Roman" w:hAnsi="Times New Roman" w:cs="Times New Roman"/>
      <w:sz w:val="28"/>
      <w:szCs w:val="28"/>
    </w:rPr>
  </w:style>
  <w:style w:type="paragraph" w:customStyle="1" w:styleId="a6">
    <w:name w:val="Подпись к картинке"/>
    <w:basedOn w:val="a"/>
    <w:link w:val="Exact"/>
    <w:rsid w:val="0047389A"/>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rsid w:val="0047389A"/>
    <w:pPr>
      <w:shd w:val="clear" w:color="auto" w:fill="FFFFFF"/>
      <w:spacing w:line="0" w:lineRule="atLeast"/>
    </w:pPr>
    <w:rPr>
      <w:rFonts w:ascii="Times New Roman" w:eastAsia="Times New Roman" w:hAnsi="Times New Roman" w:cs="Times New Roman"/>
      <w:b/>
      <w:bCs/>
      <w:sz w:val="26"/>
      <w:szCs w:val="26"/>
    </w:rPr>
  </w:style>
  <w:style w:type="paragraph" w:customStyle="1" w:styleId="50">
    <w:name w:val="Основной текст (5)"/>
    <w:basedOn w:val="a"/>
    <w:link w:val="5"/>
    <w:rsid w:val="0047389A"/>
    <w:pPr>
      <w:shd w:val="clear" w:color="auto" w:fill="FFFFFF"/>
      <w:spacing w:after="600" w:line="322" w:lineRule="exact"/>
      <w:ind w:firstLine="2600"/>
    </w:pPr>
    <w:rPr>
      <w:rFonts w:ascii="Times New Roman" w:eastAsia="Times New Roman" w:hAnsi="Times New Roman" w:cs="Times New Roman"/>
      <w:b/>
      <w:bCs/>
      <w:i/>
      <w:iCs/>
      <w:sz w:val="28"/>
      <w:szCs w:val="28"/>
    </w:rPr>
  </w:style>
  <w:style w:type="paragraph" w:styleId="10">
    <w:name w:val="toc 1"/>
    <w:basedOn w:val="a"/>
    <w:link w:val="1"/>
    <w:autoRedefine/>
    <w:rsid w:val="0047389A"/>
    <w:pPr>
      <w:shd w:val="clear" w:color="auto" w:fill="FFFFFF"/>
      <w:spacing w:before="600" w:line="317" w:lineRule="exact"/>
      <w:jc w:val="both"/>
    </w:pPr>
    <w:rPr>
      <w:rFonts w:ascii="Times New Roman" w:eastAsia="Times New Roman" w:hAnsi="Times New Roman" w:cs="Times New Roman"/>
      <w:sz w:val="28"/>
      <w:szCs w:val="28"/>
    </w:rPr>
  </w:style>
  <w:style w:type="paragraph" w:customStyle="1" w:styleId="12">
    <w:name w:val="Заголовок №1"/>
    <w:basedOn w:val="a"/>
    <w:link w:val="11"/>
    <w:rsid w:val="0047389A"/>
    <w:pPr>
      <w:shd w:val="clear" w:color="auto" w:fill="FFFFFF"/>
      <w:spacing w:before="600" w:after="420" w:line="0" w:lineRule="atLeast"/>
      <w:ind w:hanging="1580"/>
      <w:outlineLvl w:val="0"/>
    </w:pPr>
    <w:rPr>
      <w:rFonts w:ascii="Times New Roman" w:eastAsia="Times New Roman" w:hAnsi="Times New Roman" w:cs="Times New Roman"/>
      <w:b/>
      <w:bCs/>
      <w:sz w:val="28"/>
      <w:szCs w:val="28"/>
    </w:rPr>
  </w:style>
  <w:style w:type="paragraph" w:customStyle="1" w:styleId="60">
    <w:name w:val="Основной текст (6)"/>
    <w:basedOn w:val="a"/>
    <w:link w:val="6"/>
    <w:rsid w:val="0047389A"/>
    <w:pPr>
      <w:shd w:val="clear" w:color="auto" w:fill="FFFFFF"/>
      <w:spacing w:before="300" w:line="322" w:lineRule="exact"/>
      <w:ind w:firstLine="740"/>
      <w:jc w:val="both"/>
    </w:pPr>
    <w:rPr>
      <w:rFonts w:ascii="Times New Roman" w:eastAsia="Times New Roman" w:hAnsi="Times New Roman" w:cs="Times New Roman"/>
      <w:i/>
      <w:iCs/>
      <w:sz w:val="28"/>
      <w:szCs w:val="28"/>
    </w:rPr>
  </w:style>
  <w:style w:type="paragraph" w:customStyle="1" w:styleId="70">
    <w:name w:val="Основной текст (7)"/>
    <w:basedOn w:val="a"/>
    <w:link w:val="7"/>
    <w:rsid w:val="0047389A"/>
    <w:pPr>
      <w:shd w:val="clear" w:color="auto" w:fill="FFFFFF"/>
      <w:spacing w:before="900" w:line="226" w:lineRule="exact"/>
      <w:ind w:hanging="520"/>
      <w:jc w:val="center"/>
    </w:pPr>
    <w:rPr>
      <w:rFonts w:ascii="Times New Roman" w:eastAsia="Times New Roman" w:hAnsi="Times New Roman" w:cs="Times New Roman"/>
      <w:sz w:val="20"/>
      <w:szCs w:val="20"/>
    </w:rPr>
  </w:style>
  <w:style w:type="paragraph" w:customStyle="1" w:styleId="ac">
    <w:name w:val="Подпись к таблице"/>
    <w:basedOn w:val="a"/>
    <w:link w:val="ab"/>
    <w:rsid w:val="0047389A"/>
    <w:pPr>
      <w:shd w:val="clear" w:color="auto" w:fill="FFFFFF"/>
      <w:spacing w:line="0" w:lineRule="atLeast"/>
    </w:pPr>
    <w:rPr>
      <w:rFonts w:ascii="Times New Roman" w:eastAsia="Times New Roman" w:hAnsi="Times New Roman" w:cs="Times New Roman"/>
      <w:sz w:val="28"/>
      <w:szCs w:val="28"/>
    </w:rPr>
  </w:style>
  <w:style w:type="paragraph" w:customStyle="1" w:styleId="80">
    <w:name w:val="Основной текст (8)"/>
    <w:basedOn w:val="a"/>
    <w:link w:val="8"/>
    <w:rsid w:val="0047389A"/>
    <w:pPr>
      <w:shd w:val="clear" w:color="auto" w:fill="FFFFFF"/>
      <w:spacing w:line="274" w:lineRule="exact"/>
    </w:pPr>
    <w:rPr>
      <w:rFonts w:ascii="Times New Roman" w:eastAsia="Times New Roman" w:hAnsi="Times New Roman" w:cs="Times New Roman"/>
      <w:sz w:val="22"/>
      <w:szCs w:val="22"/>
    </w:rPr>
  </w:style>
  <w:style w:type="paragraph" w:customStyle="1" w:styleId="90">
    <w:name w:val="Основной текст (9)"/>
    <w:basedOn w:val="a"/>
    <w:link w:val="9"/>
    <w:rsid w:val="0047389A"/>
    <w:pPr>
      <w:shd w:val="clear" w:color="auto" w:fill="FFFFFF"/>
      <w:spacing w:before="120" w:after="1020" w:line="0" w:lineRule="atLeast"/>
      <w:jc w:val="right"/>
    </w:pPr>
    <w:rPr>
      <w:rFonts w:ascii="MS Reference Sans Serif" w:eastAsia="MS Reference Sans Serif" w:hAnsi="MS Reference Sans Serif" w:cs="MS Reference Sans Serif"/>
      <w:sz w:val="13"/>
      <w:szCs w:val="13"/>
    </w:rPr>
  </w:style>
  <w:style w:type="paragraph" w:customStyle="1" w:styleId="24">
    <w:name w:val="Колонтитул (2)"/>
    <w:basedOn w:val="a"/>
    <w:link w:val="23"/>
    <w:rsid w:val="0047389A"/>
    <w:pPr>
      <w:shd w:val="clear" w:color="auto" w:fill="FFFFFF"/>
      <w:spacing w:line="0" w:lineRule="atLeast"/>
      <w:jc w:val="both"/>
    </w:pPr>
    <w:rPr>
      <w:rFonts w:ascii="Times New Roman" w:eastAsia="Times New Roman" w:hAnsi="Times New Roman" w:cs="Times New Roman"/>
      <w:sz w:val="20"/>
      <w:szCs w:val="20"/>
    </w:rPr>
  </w:style>
  <w:style w:type="paragraph" w:customStyle="1" w:styleId="27">
    <w:name w:val="Подпись к таблице (2)"/>
    <w:basedOn w:val="a"/>
    <w:link w:val="26"/>
    <w:rsid w:val="0047389A"/>
    <w:pPr>
      <w:shd w:val="clear" w:color="auto" w:fill="FFFFFF"/>
      <w:spacing w:line="0" w:lineRule="atLeast"/>
    </w:pPr>
    <w:rPr>
      <w:rFonts w:ascii="Times New Roman" w:eastAsia="Times New Roman" w:hAnsi="Times New Roman" w:cs="Times New Roman"/>
      <w:sz w:val="22"/>
      <w:szCs w:val="22"/>
    </w:rPr>
  </w:style>
  <w:style w:type="paragraph" w:customStyle="1" w:styleId="36">
    <w:name w:val="Колонтитул (3)"/>
    <w:basedOn w:val="a"/>
    <w:link w:val="35"/>
    <w:rsid w:val="0047389A"/>
    <w:pPr>
      <w:shd w:val="clear" w:color="auto" w:fill="FFFFFF"/>
      <w:spacing w:line="0" w:lineRule="atLeast"/>
    </w:pPr>
    <w:rPr>
      <w:rFonts w:ascii="Times New Roman" w:eastAsia="Times New Roman" w:hAnsi="Times New Roman" w:cs="Times New Roman"/>
      <w:b/>
      <w:bCs/>
      <w:sz w:val="28"/>
      <w:szCs w:val="28"/>
    </w:rPr>
  </w:style>
  <w:style w:type="paragraph" w:customStyle="1" w:styleId="38">
    <w:name w:val="Подпись к таблице (3)"/>
    <w:basedOn w:val="a"/>
    <w:link w:val="37"/>
    <w:rsid w:val="0047389A"/>
    <w:pPr>
      <w:shd w:val="clear" w:color="auto" w:fill="FFFFFF"/>
      <w:spacing w:line="0" w:lineRule="atLeast"/>
    </w:pPr>
    <w:rPr>
      <w:rFonts w:ascii="Times New Roman" w:eastAsia="Times New Roman" w:hAnsi="Times New Roman" w:cs="Times New Roman"/>
      <w:sz w:val="20"/>
      <w:szCs w:val="20"/>
    </w:rPr>
  </w:style>
  <w:style w:type="paragraph" w:styleId="ae">
    <w:name w:val="header"/>
    <w:basedOn w:val="a"/>
    <w:link w:val="af"/>
    <w:uiPriority w:val="99"/>
    <w:unhideWhenUsed/>
    <w:rsid w:val="00D13AB2"/>
    <w:pPr>
      <w:tabs>
        <w:tab w:val="center" w:pos="4677"/>
        <w:tab w:val="right" w:pos="9355"/>
      </w:tabs>
    </w:pPr>
  </w:style>
  <w:style w:type="character" w:customStyle="1" w:styleId="af">
    <w:name w:val="Верхний колонтитул Знак"/>
    <w:basedOn w:val="a0"/>
    <w:link w:val="ae"/>
    <w:uiPriority w:val="99"/>
    <w:rsid w:val="00D13AB2"/>
    <w:rPr>
      <w:color w:val="000000"/>
    </w:rPr>
  </w:style>
  <w:style w:type="paragraph" w:styleId="af0">
    <w:name w:val="footer"/>
    <w:basedOn w:val="a"/>
    <w:link w:val="af1"/>
    <w:uiPriority w:val="99"/>
    <w:semiHidden/>
    <w:unhideWhenUsed/>
    <w:rsid w:val="00D13AB2"/>
    <w:pPr>
      <w:tabs>
        <w:tab w:val="center" w:pos="4677"/>
        <w:tab w:val="right" w:pos="9355"/>
      </w:tabs>
    </w:pPr>
  </w:style>
  <w:style w:type="character" w:customStyle="1" w:styleId="af1">
    <w:name w:val="Нижний колонтитул Знак"/>
    <w:basedOn w:val="a0"/>
    <w:link w:val="af0"/>
    <w:uiPriority w:val="99"/>
    <w:semiHidden/>
    <w:rsid w:val="00D13AB2"/>
    <w:rPr>
      <w:color w:val="000000"/>
    </w:rPr>
  </w:style>
  <w:style w:type="paragraph" w:styleId="af2">
    <w:name w:val="List Paragraph"/>
    <w:basedOn w:val="a"/>
    <w:link w:val="af3"/>
    <w:uiPriority w:val="34"/>
    <w:qFormat/>
    <w:rsid w:val="00B56C4B"/>
    <w:pPr>
      <w:ind w:left="720"/>
      <w:contextualSpacing/>
    </w:pPr>
  </w:style>
  <w:style w:type="character" w:customStyle="1" w:styleId="40">
    <w:name w:val="Заголовок 4 Знак"/>
    <w:aliases w:val="Заголовок 4 (Приложение) Знак,Level 2 - a Знак,!Параграфы/Статьи документа Знак"/>
    <w:basedOn w:val="a0"/>
    <w:link w:val="4"/>
    <w:rsid w:val="002F698A"/>
    <w:rPr>
      <w:rFonts w:ascii="Arial" w:eastAsia="Times New Roman" w:hAnsi="Arial" w:cs="Times New Roman"/>
      <w:b/>
      <w:bCs/>
      <w:sz w:val="26"/>
      <w:szCs w:val="28"/>
      <w:lang w:bidi="ar-SA"/>
    </w:rPr>
  </w:style>
  <w:style w:type="character" w:customStyle="1" w:styleId="af3">
    <w:name w:val="Абзац списка Знак"/>
    <w:link w:val="af2"/>
    <w:uiPriority w:val="34"/>
    <w:locked/>
    <w:rsid w:val="001C0799"/>
    <w:rPr>
      <w:color w:val="000000"/>
    </w:rPr>
  </w:style>
  <w:style w:type="character" w:customStyle="1" w:styleId="13pt">
    <w:name w:val="Заголовок №1 + Интервал 3 pt"/>
    <w:basedOn w:val="11"/>
    <w:rsid w:val="00562AAD"/>
    <w:rPr>
      <w:rFonts w:ascii="Times New Roman" w:eastAsia="Times New Roman" w:hAnsi="Times New Roman" w:cs="Times New Roman"/>
      <w:b/>
      <w:bCs/>
      <w:i w:val="0"/>
      <w:iCs w:val="0"/>
      <w:smallCaps w:val="0"/>
      <w:strike w:val="0"/>
      <w:color w:val="000000"/>
      <w:spacing w:val="70"/>
      <w:w w:val="100"/>
      <w:position w:val="0"/>
      <w:sz w:val="28"/>
      <w:szCs w:val="28"/>
      <w:u w:val="none"/>
      <w:shd w:val="clear" w:color="auto" w:fill="FFFFFF"/>
      <w:lang w:val="ru-RU" w:eastAsia="ru-RU" w:bidi="ru-RU"/>
    </w:rPr>
  </w:style>
  <w:style w:type="table" w:styleId="af4">
    <w:name w:val="Table Grid"/>
    <w:basedOn w:val="a1"/>
    <w:uiPriority w:val="59"/>
    <w:rsid w:val="00C42A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1B12"/>
    <w:pPr>
      <w:widowControl/>
      <w:autoSpaceDE w:val="0"/>
      <w:autoSpaceDN w:val="0"/>
      <w:adjustRightInd w:val="0"/>
    </w:pPr>
    <w:rPr>
      <w:rFonts w:ascii="Times New Roman" w:eastAsia="Calibri" w:hAnsi="Times New Roman" w:cs="Times New Roman"/>
      <w:color w:val="000000"/>
      <w:lang w:bidi="ar-SA"/>
    </w:rPr>
  </w:style>
  <w:style w:type="character" w:styleId="af5">
    <w:name w:val="annotation reference"/>
    <w:basedOn w:val="a0"/>
    <w:uiPriority w:val="99"/>
    <w:semiHidden/>
    <w:unhideWhenUsed/>
    <w:rsid w:val="00DB4356"/>
    <w:rPr>
      <w:sz w:val="16"/>
      <w:szCs w:val="16"/>
    </w:rPr>
  </w:style>
  <w:style w:type="paragraph" w:styleId="af6">
    <w:name w:val="annotation text"/>
    <w:basedOn w:val="a"/>
    <w:link w:val="af7"/>
    <w:uiPriority w:val="99"/>
    <w:semiHidden/>
    <w:unhideWhenUsed/>
    <w:rsid w:val="00DB4356"/>
    <w:rPr>
      <w:sz w:val="20"/>
      <w:szCs w:val="20"/>
    </w:rPr>
  </w:style>
  <w:style w:type="character" w:customStyle="1" w:styleId="af7">
    <w:name w:val="Текст примечания Знак"/>
    <w:basedOn w:val="a0"/>
    <w:link w:val="af6"/>
    <w:uiPriority w:val="99"/>
    <w:semiHidden/>
    <w:rsid w:val="00DB4356"/>
    <w:rPr>
      <w:color w:val="000000"/>
      <w:sz w:val="20"/>
      <w:szCs w:val="20"/>
    </w:rPr>
  </w:style>
  <w:style w:type="paragraph" w:styleId="af8">
    <w:name w:val="annotation subject"/>
    <w:basedOn w:val="af6"/>
    <w:next w:val="af6"/>
    <w:link w:val="af9"/>
    <w:uiPriority w:val="99"/>
    <w:semiHidden/>
    <w:unhideWhenUsed/>
    <w:rsid w:val="00DB4356"/>
    <w:rPr>
      <w:b/>
      <w:bCs/>
    </w:rPr>
  </w:style>
  <w:style w:type="character" w:customStyle="1" w:styleId="af9">
    <w:name w:val="Тема примечания Знак"/>
    <w:basedOn w:val="af7"/>
    <w:link w:val="af8"/>
    <w:uiPriority w:val="99"/>
    <w:semiHidden/>
    <w:rsid w:val="00DB4356"/>
    <w:rPr>
      <w:b/>
      <w:bCs/>
      <w:color w:val="000000"/>
      <w:sz w:val="20"/>
      <w:szCs w:val="20"/>
    </w:rPr>
  </w:style>
  <w:style w:type="paragraph" w:styleId="afa">
    <w:name w:val="Balloon Text"/>
    <w:basedOn w:val="a"/>
    <w:link w:val="afb"/>
    <w:uiPriority w:val="99"/>
    <w:semiHidden/>
    <w:unhideWhenUsed/>
    <w:rsid w:val="00DB4356"/>
    <w:rPr>
      <w:sz w:val="16"/>
      <w:szCs w:val="16"/>
    </w:rPr>
  </w:style>
  <w:style w:type="character" w:customStyle="1" w:styleId="afb">
    <w:name w:val="Текст выноски Знак"/>
    <w:basedOn w:val="a0"/>
    <w:link w:val="afa"/>
    <w:uiPriority w:val="99"/>
    <w:semiHidden/>
    <w:rsid w:val="00DB4356"/>
    <w:rPr>
      <w:color w:val="000000"/>
      <w:sz w:val="16"/>
      <w:szCs w:val="16"/>
    </w:rPr>
  </w:style>
  <w:style w:type="paragraph" w:styleId="afc">
    <w:name w:val="Revision"/>
    <w:hidden/>
    <w:uiPriority w:val="99"/>
    <w:semiHidden/>
    <w:rsid w:val="00E04E50"/>
    <w:pPr>
      <w:widowControl/>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91B12"/>
    <w:rPr>
      <w:color w:val="000000"/>
    </w:rPr>
  </w:style>
  <w:style w:type="paragraph" w:styleId="4">
    <w:name w:val="heading 4"/>
    <w:aliases w:val="Заголовок 4 (Приложение),Level 2 - a,!Параграфы/Статьи документа"/>
    <w:basedOn w:val="a"/>
    <w:link w:val="40"/>
    <w:qFormat/>
    <w:rsid w:val="002F698A"/>
    <w:pPr>
      <w:widowControl/>
      <w:ind w:firstLine="567"/>
      <w:jc w:val="both"/>
      <w:outlineLvl w:val="3"/>
    </w:pPr>
    <w:rPr>
      <w:rFonts w:ascii="Arial" w:eastAsia="Times New Roman" w:hAnsi="Arial" w:cs="Times New Roman"/>
      <w:b/>
      <w:bCs/>
      <w:color w:val="auto"/>
      <w:sz w:val="26"/>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7389A"/>
    <w:rPr>
      <w:color w:val="0066CC"/>
      <w:u w:val="single"/>
    </w:rPr>
  </w:style>
  <w:style w:type="character" w:customStyle="1" w:styleId="a4">
    <w:name w:val="Сноска_"/>
    <w:basedOn w:val="a0"/>
    <w:link w:val="a5"/>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47389A"/>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w:basedOn w:val="3"/>
    <w:rsid w:val="0047389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_"/>
    <w:basedOn w:val="a0"/>
    <w:link w:val="42"/>
    <w:rsid w:val="0047389A"/>
    <w:rPr>
      <w:rFonts w:ascii="Times New Roman" w:eastAsia="Times New Roman" w:hAnsi="Times New Roman" w:cs="Times New Roman"/>
      <w:b/>
      <w:bCs/>
      <w:i w:val="0"/>
      <w:iCs w:val="0"/>
      <w:smallCaps w:val="0"/>
      <w:strike w:val="0"/>
      <w:u w:val="none"/>
    </w:rPr>
  </w:style>
  <w:style w:type="character" w:customStyle="1" w:styleId="43">
    <w:name w:val="Основной текст (4)"/>
    <w:basedOn w:val="41"/>
    <w:rsid w:val="0047389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
    <w:name w:val="Основной текст (2)_"/>
    <w:basedOn w:val="a0"/>
    <w:link w:val="20"/>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a0"/>
    <w:link w:val="a6"/>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картинке Exact"/>
    <w:basedOn w:val="Exact"/>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
    <w:basedOn w:val="3"/>
    <w:rsid w:val="0047389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3">
    <w:name w:val="Основной текст (3)"/>
    <w:basedOn w:val="3"/>
    <w:rsid w:val="0047389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a7">
    <w:name w:val="Колонтитул_"/>
    <w:basedOn w:val="a0"/>
    <w:link w:val="a8"/>
    <w:rsid w:val="0047389A"/>
    <w:rPr>
      <w:rFonts w:ascii="Times New Roman" w:eastAsia="Times New Roman" w:hAnsi="Times New Roman" w:cs="Times New Roman"/>
      <w:b/>
      <w:bCs/>
      <w:i w:val="0"/>
      <w:iCs w:val="0"/>
      <w:smallCaps w:val="0"/>
      <w:strike w:val="0"/>
      <w:sz w:val="26"/>
      <w:szCs w:val="26"/>
      <w:u w:val="none"/>
    </w:rPr>
  </w:style>
  <w:style w:type="character" w:customStyle="1" w:styleId="a9">
    <w:name w:val="Колонтитул"/>
    <w:basedOn w:val="a7"/>
    <w:rsid w:val="0047389A"/>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a">
    <w:name w:val="Колонтитул"/>
    <w:basedOn w:val="a7"/>
    <w:rsid w:val="0047389A"/>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47389A"/>
    <w:rPr>
      <w:rFonts w:ascii="Times New Roman" w:eastAsia="Times New Roman" w:hAnsi="Times New Roman" w:cs="Times New Roman"/>
      <w:b/>
      <w:bCs/>
      <w:i/>
      <w:iCs/>
      <w:smallCaps w:val="0"/>
      <w:strike w:val="0"/>
      <w:sz w:val="28"/>
      <w:szCs w:val="28"/>
      <w:u w:val="none"/>
    </w:rPr>
  </w:style>
  <w:style w:type="character" w:customStyle="1" w:styleId="51">
    <w:name w:val="Основной текст (5) + Не курсив"/>
    <w:basedOn w:val="5"/>
    <w:rsid w:val="0047389A"/>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_"/>
    <w:basedOn w:val="a0"/>
    <w:link w:val="12"/>
    <w:rsid w:val="0047389A"/>
    <w:rPr>
      <w:rFonts w:ascii="Times New Roman" w:eastAsia="Times New Roman" w:hAnsi="Times New Roman" w:cs="Times New Roman"/>
      <w:b/>
      <w:bCs/>
      <w:i w:val="0"/>
      <w:iCs w:val="0"/>
      <w:smallCaps w:val="0"/>
      <w:strike w:val="0"/>
      <w:sz w:val="28"/>
      <w:szCs w:val="28"/>
      <w:u w:val="none"/>
    </w:rPr>
  </w:style>
  <w:style w:type="character" w:customStyle="1" w:styleId="22">
    <w:name w:val="Основной текст (2) + Курсив"/>
    <w:basedOn w:val="2"/>
    <w:rsid w:val="0047389A"/>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47389A"/>
    <w:rPr>
      <w:rFonts w:ascii="Times New Roman" w:eastAsia="Times New Roman" w:hAnsi="Times New Roman" w:cs="Times New Roman"/>
      <w:b w:val="0"/>
      <w:bCs w:val="0"/>
      <w:i/>
      <w:iCs/>
      <w:smallCaps w:val="0"/>
      <w:strike w:val="0"/>
      <w:sz w:val="28"/>
      <w:szCs w:val="28"/>
      <w:u w:val="none"/>
    </w:rPr>
  </w:style>
  <w:style w:type="character" w:customStyle="1" w:styleId="61">
    <w:name w:val="Основной текст (6) + Не курсив"/>
    <w:basedOn w:val="6"/>
    <w:rsid w:val="0047389A"/>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pt-1pt">
    <w:name w:val="Основной текст (2) + 9 pt;Интервал -1 pt"/>
    <w:basedOn w:val="2"/>
    <w:rsid w:val="0047389A"/>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ru-RU" w:eastAsia="ru-RU" w:bidi="ru-RU"/>
    </w:rPr>
  </w:style>
  <w:style w:type="character" w:customStyle="1" w:styleId="2Exact">
    <w:name w:val="Основной текст (2) Exact"/>
    <w:basedOn w:val="a0"/>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Курсив Exact"/>
    <w:basedOn w:val="2"/>
    <w:rsid w:val="0047389A"/>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ab">
    <w:name w:val="Подпись к таблице_"/>
    <w:basedOn w:val="a0"/>
    <w:link w:val="ac"/>
    <w:rsid w:val="0047389A"/>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Основной текст (2) Exact"/>
    <w:basedOn w:val="2"/>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9pt">
    <w:name w:val="Основной текст (2) + 9 pt;Курсив"/>
    <w:basedOn w:val="2"/>
    <w:rsid w:val="0047389A"/>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10pt">
    <w:name w:val="Колонтитул + 10 pt;Не полужирный"/>
    <w:basedOn w:val="a7"/>
    <w:rsid w:val="0047389A"/>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1pt">
    <w:name w:val="Основной текст (2) + 11 pt"/>
    <w:basedOn w:val="2"/>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
    <w:rsid w:val="0047389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0pt">
    <w:name w:val="Основной текст (2) + 10 pt"/>
    <w:basedOn w:val="2"/>
    <w:rsid w:val="0047389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8Exact">
    <w:name w:val="Основной текст (8) Exact"/>
    <w:basedOn w:val="a0"/>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7Exact">
    <w:name w:val="Основной текст (7) Exact"/>
    <w:basedOn w:val="a0"/>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9">
    <w:name w:val="Основной текст (9)_"/>
    <w:basedOn w:val="a0"/>
    <w:link w:val="90"/>
    <w:rsid w:val="0047389A"/>
    <w:rPr>
      <w:rFonts w:ascii="MS Reference Sans Serif" w:eastAsia="MS Reference Sans Serif" w:hAnsi="MS Reference Sans Serif" w:cs="MS Reference Sans Serif"/>
      <w:b w:val="0"/>
      <w:bCs w:val="0"/>
      <w:i w:val="0"/>
      <w:iCs w:val="0"/>
      <w:smallCaps w:val="0"/>
      <w:strike w:val="0"/>
      <w:sz w:val="13"/>
      <w:szCs w:val="13"/>
      <w:u w:val="none"/>
    </w:rPr>
  </w:style>
  <w:style w:type="character" w:customStyle="1" w:styleId="8">
    <w:name w:val="Основной текст (8)_"/>
    <w:basedOn w:val="a0"/>
    <w:link w:val="80"/>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ad">
    <w:name w:val="Подпись к таблице"/>
    <w:basedOn w:val="ab"/>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4">
    <w:name w:val="Основной текст (3) + Курсив"/>
    <w:basedOn w:val="3"/>
    <w:rsid w:val="0047389A"/>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3">
    <w:name w:val="Колонтитул (2)_"/>
    <w:basedOn w:val="a0"/>
    <w:link w:val="24"/>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214pt">
    <w:name w:val="Колонтитул (2) + 14 pt;Полужирный"/>
    <w:basedOn w:val="23"/>
    <w:rsid w:val="0047389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sid w:val="0047389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12pt">
    <w:name w:val="Основной текст (3) + 12 pt;Малые прописные"/>
    <w:basedOn w:val="3"/>
    <w:rsid w:val="0047389A"/>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6">
    <w:name w:val="Подпись к таблице (2)_"/>
    <w:basedOn w:val="a0"/>
    <w:link w:val="27"/>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35">
    <w:name w:val="Колонтитул (3)_"/>
    <w:basedOn w:val="a0"/>
    <w:link w:val="36"/>
    <w:rsid w:val="0047389A"/>
    <w:rPr>
      <w:rFonts w:ascii="Times New Roman" w:eastAsia="Times New Roman" w:hAnsi="Times New Roman" w:cs="Times New Roman"/>
      <w:b/>
      <w:bCs/>
      <w:i w:val="0"/>
      <w:iCs w:val="0"/>
      <w:smallCaps w:val="0"/>
      <w:strike w:val="0"/>
      <w:sz w:val="28"/>
      <w:szCs w:val="28"/>
      <w:u w:val="none"/>
    </w:rPr>
  </w:style>
  <w:style w:type="character" w:customStyle="1" w:styleId="310pt">
    <w:name w:val="Колонтитул (3) + 10 pt;Не полужирный"/>
    <w:basedOn w:val="35"/>
    <w:rsid w:val="0047389A"/>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8">
    <w:name w:val="Подпись к таблице (2)"/>
    <w:basedOn w:val="26"/>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37">
    <w:name w:val="Подпись к таблице (3)_"/>
    <w:basedOn w:val="a0"/>
    <w:link w:val="38"/>
    <w:rsid w:val="0047389A"/>
    <w:rPr>
      <w:rFonts w:ascii="Times New Roman" w:eastAsia="Times New Roman" w:hAnsi="Times New Roman" w:cs="Times New Roman"/>
      <w:b w:val="0"/>
      <w:bCs w:val="0"/>
      <w:i w:val="0"/>
      <w:iCs w:val="0"/>
      <w:smallCaps w:val="0"/>
      <w:strike w:val="0"/>
      <w:sz w:val="20"/>
      <w:szCs w:val="20"/>
      <w:u w:val="none"/>
    </w:rPr>
  </w:style>
  <w:style w:type="character" w:customStyle="1" w:styleId="711pt">
    <w:name w:val="Основной текст (7) + 11 pt"/>
    <w:basedOn w:val="7"/>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2">
    <w:name w:val="Подпись к таблице (2) Exact"/>
    <w:basedOn w:val="a0"/>
    <w:rsid w:val="0047389A"/>
    <w:rPr>
      <w:rFonts w:ascii="Times New Roman" w:eastAsia="Times New Roman" w:hAnsi="Times New Roman" w:cs="Times New Roman"/>
      <w:b w:val="0"/>
      <w:bCs w:val="0"/>
      <w:i w:val="0"/>
      <w:iCs w:val="0"/>
      <w:smallCaps w:val="0"/>
      <w:strike w:val="0"/>
      <w:sz w:val="22"/>
      <w:szCs w:val="22"/>
      <w:u w:val="none"/>
    </w:rPr>
  </w:style>
  <w:style w:type="character" w:customStyle="1" w:styleId="2Exact3">
    <w:name w:val="Подпись к таблице (2) Exact"/>
    <w:basedOn w:val="26"/>
    <w:rsid w:val="0047389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9">
    <w:name w:val="Основной текст (2) + Полужирный"/>
    <w:basedOn w:val="2"/>
    <w:rsid w:val="0047389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13pt">
    <w:name w:val="Колонтитул (3) + 13 pt"/>
    <w:basedOn w:val="35"/>
    <w:rsid w:val="0047389A"/>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5">
    <w:name w:val="Сноска"/>
    <w:basedOn w:val="a"/>
    <w:link w:val="a4"/>
    <w:rsid w:val="0047389A"/>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rsid w:val="0047389A"/>
    <w:pPr>
      <w:shd w:val="clear" w:color="auto" w:fill="FFFFFF"/>
      <w:spacing w:before="300" w:line="326" w:lineRule="exact"/>
      <w:ind w:hanging="360"/>
      <w:jc w:val="center"/>
    </w:pPr>
    <w:rPr>
      <w:rFonts w:ascii="Times New Roman" w:eastAsia="Times New Roman" w:hAnsi="Times New Roman" w:cs="Times New Roman"/>
      <w:b/>
      <w:bCs/>
      <w:sz w:val="28"/>
      <w:szCs w:val="28"/>
    </w:rPr>
  </w:style>
  <w:style w:type="paragraph" w:customStyle="1" w:styleId="42">
    <w:name w:val="Основной текст (4)"/>
    <w:basedOn w:val="a"/>
    <w:link w:val="41"/>
    <w:rsid w:val="0047389A"/>
    <w:pPr>
      <w:shd w:val="clear" w:color="auto" w:fill="FFFFFF"/>
      <w:spacing w:before="120" w:after="300" w:line="0" w:lineRule="atLeast"/>
      <w:jc w:val="center"/>
    </w:pPr>
    <w:rPr>
      <w:rFonts w:ascii="Times New Roman" w:eastAsia="Times New Roman" w:hAnsi="Times New Roman" w:cs="Times New Roman"/>
      <w:b/>
      <w:bCs/>
    </w:rPr>
  </w:style>
  <w:style w:type="paragraph" w:customStyle="1" w:styleId="20">
    <w:name w:val="Основной текст (2)"/>
    <w:basedOn w:val="a"/>
    <w:link w:val="2"/>
    <w:rsid w:val="0047389A"/>
    <w:pPr>
      <w:shd w:val="clear" w:color="auto" w:fill="FFFFFF"/>
      <w:spacing w:before="600" w:line="360" w:lineRule="exact"/>
      <w:jc w:val="both"/>
    </w:pPr>
    <w:rPr>
      <w:rFonts w:ascii="Times New Roman" w:eastAsia="Times New Roman" w:hAnsi="Times New Roman" w:cs="Times New Roman"/>
      <w:sz w:val="28"/>
      <w:szCs w:val="28"/>
    </w:rPr>
  </w:style>
  <w:style w:type="paragraph" w:customStyle="1" w:styleId="a6">
    <w:name w:val="Подпись к картинке"/>
    <w:basedOn w:val="a"/>
    <w:link w:val="Exact"/>
    <w:rsid w:val="0047389A"/>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rsid w:val="0047389A"/>
    <w:pPr>
      <w:shd w:val="clear" w:color="auto" w:fill="FFFFFF"/>
      <w:spacing w:line="0" w:lineRule="atLeast"/>
    </w:pPr>
    <w:rPr>
      <w:rFonts w:ascii="Times New Roman" w:eastAsia="Times New Roman" w:hAnsi="Times New Roman" w:cs="Times New Roman"/>
      <w:b/>
      <w:bCs/>
      <w:sz w:val="26"/>
      <w:szCs w:val="26"/>
    </w:rPr>
  </w:style>
  <w:style w:type="paragraph" w:customStyle="1" w:styleId="50">
    <w:name w:val="Основной текст (5)"/>
    <w:basedOn w:val="a"/>
    <w:link w:val="5"/>
    <w:rsid w:val="0047389A"/>
    <w:pPr>
      <w:shd w:val="clear" w:color="auto" w:fill="FFFFFF"/>
      <w:spacing w:after="600" w:line="322" w:lineRule="exact"/>
      <w:ind w:firstLine="2600"/>
    </w:pPr>
    <w:rPr>
      <w:rFonts w:ascii="Times New Roman" w:eastAsia="Times New Roman" w:hAnsi="Times New Roman" w:cs="Times New Roman"/>
      <w:b/>
      <w:bCs/>
      <w:i/>
      <w:iCs/>
      <w:sz w:val="28"/>
      <w:szCs w:val="28"/>
    </w:rPr>
  </w:style>
  <w:style w:type="paragraph" w:styleId="10">
    <w:name w:val="toc 1"/>
    <w:basedOn w:val="a"/>
    <w:link w:val="1"/>
    <w:autoRedefine/>
    <w:rsid w:val="0047389A"/>
    <w:pPr>
      <w:shd w:val="clear" w:color="auto" w:fill="FFFFFF"/>
      <w:spacing w:before="600" w:line="317" w:lineRule="exact"/>
      <w:jc w:val="both"/>
    </w:pPr>
    <w:rPr>
      <w:rFonts w:ascii="Times New Roman" w:eastAsia="Times New Roman" w:hAnsi="Times New Roman" w:cs="Times New Roman"/>
      <w:sz w:val="28"/>
      <w:szCs w:val="28"/>
    </w:rPr>
  </w:style>
  <w:style w:type="paragraph" w:customStyle="1" w:styleId="12">
    <w:name w:val="Заголовок №1"/>
    <w:basedOn w:val="a"/>
    <w:link w:val="11"/>
    <w:rsid w:val="0047389A"/>
    <w:pPr>
      <w:shd w:val="clear" w:color="auto" w:fill="FFFFFF"/>
      <w:spacing w:before="600" w:after="420" w:line="0" w:lineRule="atLeast"/>
      <w:ind w:hanging="1580"/>
      <w:outlineLvl w:val="0"/>
    </w:pPr>
    <w:rPr>
      <w:rFonts w:ascii="Times New Roman" w:eastAsia="Times New Roman" w:hAnsi="Times New Roman" w:cs="Times New Roman"/>
      <w:b/>
      <w:bCs/>
      <w:sz w:val="28"/>
      <w:szCs w:val="28"/>
    </w:rPr>
  </w:style>
  <w:style w:type="paragraph" w:customStyle="1" w:styleId="60">
    <w:name w:val="Основной текст (6)"/>
    <w:basedOn w:val="a"/>
    <w:link w:val="6"/>
    <w:rsid w:val="0047389A"/>
    <w:pPr>
      <w:shd w:val="clear" w:color="auto" w:fill="FFFFFF"/>
      <w:spacing w:before="300" w:line="322" w:lineRule="exact"/>
      <w:ind w:firstLine="740"/>
      <w:jc w:val="both"/>
    </w:pPr>
    <w:rPr>
      <w:rFonts w:ascii="Times New Roman" w:eastAsia="Times New Roman" w:hAnsi="Times New Roman" w:cs="Times New Roman"/>
      <w:i/>
      <w:iCs/>
      <w:sz w:val="28"/>
      <w:szCs w:val="28"/>
    </w:rPr>
  </w:style>
  <w:style w:type="paragraph" w:customStyle="1" w:styleId="70">
    <w:name w:val="Основной текст (7)"/>
    <w:basedOn w:val="a"/>
    <w:link w:val="7"/>
    <w:rsid w:val="0047389A"/>
    <w:pPr>
      <w:shd w:val="clear" w:color="auto" w:fill="FFFFFF"/>
      <w:spacing w:before="900" w:line="226" w:lineRule="exact"/>
      <w:ind w:hanging="520"/>
      <w:jc w:val="center"/>
    </w:pPr>
    <w:rPr>
      <w:rFonts w:ascii="Times New Roman" w:eastAsia="Times New Roman" w:hAnsi="Times New Roman" w:cs="Times New Roman"/>
      <w:sz w:val="20"/>
      <w:szCs w:val="20"/>
    </w:rPr>
  </w:style>
  <w:style w:type="paragraph" w:customStyle="1" w:styleId="ac">
    <w:name w:val="Подпись к таблице"/>
    <w:basedOn w:val="a"/>
    <w:link w:val="ab"/>
    <w:rsid w:val="0047389A"/>
    <w:pPr>
      <w:shd w:val="clear" w:color="auto" w:fill="FFFFFF"/>
      <w:spacing w:line="0" w:lineRule="atLeast"/>
    </w:pPr>
    <w:rPr>
      <w:rFonts w:ascii="Times New Roman" w:eastAsia="Times New Roman" w:hAnsi="Times New Roman" w:cs="Times New Roman"/>
      <w:sz w:val="28"/>
      <w:szCs w:val="28"/>
    </w:rPr>
  </w:style>
  <w:style w:type="paragraph" w:customStyle="1" w:styleId="80">
    <w:name w:val="Основной текст (8)"/>
    <w:basedOn w:val="a"/>
    <w:link w:val="8"/>
    <w:rsid w:val="0047389A"/>
    <w:pPr>
      <w:shd w:val="clear" w:color="auto" w:fill="FFFFFF"/>
      <w:spacing w:line="274" w:lineRule="exact"/>
    </w:pPr>
    <w:rPr>
      <w:rFonts w:ascii="Times New Roman" w:eastAsia="Times New Roman" w:hAnsi="Times New Roman" w:cs="Times New Roman"/>
      <w:sz w:val="22"/>
      <w:szCs w:val="22"/>
    </w:rPr>
  </w:style>
  <w:style w:type="paragraph" w:customStyle="1" w:styleId="90">
    <w:name w:val="Основной текст (9)"/>
    <w:basedOn w:val="a"/>
    <w:link w:val="9"/>
    <w:rsid w:val="0047389A"/>
    <w:pPr>
      <w:shd w:val="clear" w:color="auto" w:fill="FFFFFF"/>
      <w:spacing w:before="120" w:after="1020" w:line="0" w:lineRule="atLeast"/>
      <w:jc w:val="right"/>
    </w:pPr>
    <w:rPr>
      <w:rFonts w:ascii="MS Reference Sans Serif" w:eastAsia="MS Reference Sans Serif" w:hAnsi="MS Reference Sans Serif" w:cs="MS Reference Sans Serif"/>
      <w:sz w:val="13"/>
      <w:szCs w:val="13"/>
    </w:rPr>
  </w:style>
  <w:style w:type="paragraph" w:customStyle="1" w:styleId="24">
    <w:name w:val="Колонтитул (2)"/>
    <w:basedOn w:val="a"/>
    <w:link w:val="23"/>
    <w:rsid w:val="0047389A"/>
    <w:pPr>
      <w:shd w:val="clear" w:color="auto" w:fill="FFFFFF"/>
      <w:spacing w:line="0" w:lineRule="atLeast"/>
      <w:jc w:val="both"/>
    </w:pPr>
    <w:rPr>
      <w:rFonts w:ascii="Times New Roman" w:eastAsia="Times New Roman" w:hAnsi="Times New Roman" w:cs="Times New Roman"/>
      <w:sz w:val="20"/>
      <w:szCs w:val="20"/>
    </w:rPr>
  </w:style>
  <w:style w:type="paragraph" w:customStyle="1" w:styleId="27">
    <w:name w:val="Подпись к таблице (2)"/>
    <w:basedOn w:val="a"/>
    <w:link w:val="26"/>
    <w:rsid w:val="0047389A"/>
    <w:pPr>
      <w:shd w:val="clear" w:color="auto" w:fill="FFFFFF"/>
      <w:spacing w:line="0" w:lineRule="atLeast"/>
    </w:pPr>
    <w:rPr>
      <w:rFonts w:ascii="Times New Roman" w:eastAsia="Times New Roman" w:hAnsi="Times New Roman" w:cs="Times New Roman"/>
      <w:sz w:val="22"/>
      <w:szCs w:val="22"/>
    </w:rPr>
  </w:style>
  <w:style w:type="paragraph" w:customStyle="1" w:styleId="36">
    <w:name w:val="Колонтитул (3)"/>
    <w:basedOn w:val="a"/>
    <w:link w:val="35"/>
    <w:rsid w:val="0047389A"/>
    <w:pPr>
      <w:shd w:val="clear" w:color="auto" w:fill="FFFFFF"/>
      <w:spacing w:line="0" w:lineRule="atLeast"/>
    </w:pPr>
    <w:rPr>
      <w:rFonts w:ascii="Times New Roman" w:eastAsia="Times New Roman" w:hAnsi="Times New Roman" w:cs="Times New Roman"/>
      <w:b/>
      <w:bCs/>
      <w:sz w:val="28"/>
      <w:szCs w:val="28"/>
    </w:rPr>
  </w:style>
  <w:style w:type="paragraph" w:customStyle="1" w:styleId="38">
    <w:name w:val="Подпись к таблице (3)"/>
    <w:basedOn w:val="a"/>
    <w:link w:val="37"/>
    <w:rsid w:val="0047389A"/>
    <w:pPr>
      <w:shd w:val="clear" w:color="auto" w:fill="FFFFFF"/>
      <w:spacing w:line="0" w:lineRule="atLeast"/>
    </w:pPr>
    <w:rPr>
      <w:rFonts w:ascii="Times New Roman" w:eastAsia="Times New Roman" w:hAnsi="Times New Roman" w:cs="Times New Roman"/>
      <w:sz w:val="20"/>
      <w:szCs w:val="20"/>
    </w:rPr>
  </w:style>
  <w:style w:type="paragraph" w:styleId="ae">
    <w:name w:val="header"/>
    <w:basedOn w:val="a"/>
    <w:link w:val="af"/>
    <w:uiPriority w:val="99"/>
    <w:unhideWhenUsed/>
    <w:rsid w:val="00D13AB2"/>
    <w:pPr>
      <w:tabs>
        <w:tab w:val="center" w:pos="4677"/>
        <w:tab w:val="right" w:pos="9355"/>
      </w:tabs>
    </w:pPr>
  </w:style>
  <w:style w:type="character" w:customStyle="1" w:styleId="af">
    <w:name w:val="Верхний колонтитул Знак"/>
    <w:basedOn w:val="a0"/>
    <w:link w:val="ae"/>
    <w:uiPriority w:val="99"/>
    <w:rsid w:val="00D13AB2"/>
    <w:rPr>
      <w:color w:val="000000"/>
    </w:rPr>
  </w:style>
  <w:style w:type="paragraph" w:styleId="af0">
    <w:name w:val="footer"/>
    <w:basedOn w:val="a"/>
    <w:link w:val="af1"/>
    <w:uiPriority w:val="99"/>
    <w:semiHidden/>
    <w:unhideWhenUsed/>
    <w:rsid w:val="00D13AB2"/>
    <w:pPr>
      <w:tabs>
        <w:tab w:val="center" w:pos="4677"/>
        <w:tab w:val="right" w:pos="9355"/>
      </w:tabs>
    </w:pPr>
  </w:style>
  <w:style w:type="character" w:customStyle="1" w:styleId="af1">
    <w:name w:val="Нижний колонтитул Знак"/>
    <w:basedOn w:val="a0"/>
    <w:link w:val="af0"/>
    <w:uiPriority w:val="99"/>
    <w:semiHidden/>
    <w:rsid w:val="00D13AB2"/>
    <w:rPr>
      <w:color w:val="000000"/>
    </w:rPr>
  </w:style>
  <w:style w:type="paragraph" w:styleId="af2">
    <w:name w:val="List Paragraph"/>
    <w:basedOn w:val="a"/>
    <w:link w:val="af3"/>
    <w:uiPriority w:val="34"/>
    <w:qFormat/>
    <w:rsid w:val="00B56C4B"/>
    <w:pPr>
      <w:ind w:left="720"/>
      <w:contextualSpacing/>
    </w:pPr>
  </w:style>
  <w:style w:type="character" w:customStyle="1" w:styleId="40">
    <w:name w:val="Заголовок 4 Знак"/>
    <w:aliases w:val="Заголовок 4 (Приложение) Знак,Level 2 - a Знак,!Параграфы/Статьи документа Знак"/>
    <w:basedOn w:val="a0"/>
    <w:link w:val="4"/>
    <w:rsid w:val="002F698A"/>
    <w:rPr>
      <w:rFonts w:ascii="Arial" w:eastAsia="Times New Roman" w:hAnsi="Arial" w:cs="Times New Roman"/>
      <w:b/>
      <w:bCs/>
      <w:sz w:val="26"/>
      <w:szCs w:val="28"/>
      <w:lang w:bidi="ar-SA"/>
    </w:rPr>
  </w:style>
  <w:style w:type="character" w:customStyle="1" w:styleId="af3">
    <w:name w:val="Абзац списка Знак"/>
    <w:link w:val="af2"/>
    <w:uiPriority w:val="34"/>
    <w:locked/>
    <w:rsid w:val="001C0799"/>
    <w:rPr>
      <w:color w:val="000000"/>
    </w:rPr>
  </w:style>
  <w:style w:type="character" w:customStyle="1" w:styleId="13pt">
    <w:name w:val="Заголовок №1 + Интервал 3 pt"/>
    <w:basedOn w:val="11"/>
    <w:rsid w:val="00562AAD"/>
    <w:rPr>
      <w:rFonts w:ascii="Times New Roman" w:eastAsia="Times New Roman" w:hAnsi="Times New Roman" w:cs="Times New Roman"/>
      <w:b/>
      <w:bCs/>
      <w:i w:val="0"/>
      <w:iCs w:val="0"/>
      <w:smallCaps w:val="0"/>
      <w:strike w:val="0"/>
      <w:color w:val="000000"/>
      <w:spacing w:val="70"/>
      <w:w w:val="100"/>
      <w:position w:val="0"/>
      <w:sz w:val="28"/>
      <w:szCs w:val="28"/>
      <w:u w:val="none"/>
      <w:shd w:val="clear" w:color="auto" w:fill="FFFFFF"/>
      <w:lang w:val="ru-RU" w:eastAsia="ru-RU" w:bidi="ru-RU"/>
    </w:rPr>
  </w:style>
  <w:style w:type="table" w:styleId="af4">
    <w:name w:val="Table Grid"/>
    <w:basedOn w:val="a1"/>
    <w:uiPriority w:val="59"/>
    <w:rsid w:val="00C42A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1B12"/>
    <w:pPr>
      <w:widowControl/>
      <w:autoSpaceDE w:val="0"/>
      <w:autoSpaceDN w:val="0"/>
      <w:adjustRightInd w:val="0"/>
    </w:pPr>
    <w:rPr>
      <w:rFonts w:ascii="Times New Roman" w:eastAsia="Calibri" w:hAnsi="Times New Roman" w:cs="Times New Roman"/>
      <w:color w:val="000000"/>
      <w:lang w:bidi="ar-SA"/>
    </w:rPr>
  </w:style>
  <w:style w:type="character" w:styleId="af5">
    <w:name w:val="annotation reference"/>
    <w:basedOn w:val="a0"/>
    <w:uiPriority w:val="99"/>
    <w:semiHidden/>
    <w:unhideWhenUsed/>
    <w:rsid w:val="00DB4356"/>
    <w:rPr>
      <w:sz w:val="16"/>
      <w:szCs w:val="16"/>
    </w:rPr>
  </w:style>
  <w:style w:type="paragraph" w:styleId="af6">
    <w:name w:val="annotation text"/>
    <w:basedOn w:val="a"/>
    <w:link w:val="af7"/>
    <w:uiPriority w:val="99"/>
    <w:semiHidden/>
    <w:unhideWhenUsed/>
    <w:rsid w:val="00DB4356"/>
    <w:rPr>
      <w:sz w:val="20"/>
      <w:szCs w:val="20"/>
    </w:rPr>
  </w:style>
  <w:style w:type="character" w:customStyle="1" w:styleId="af7">
    <w:name w:val="Текст примечания Знак"/>
    <w:basedOn w:val="a0"/>
    <w:link w:val="af6"/>
    <w:uiPriority w:val="99"/>
    <w:semiHidden/>
    <w:rsid w:val="00DB4356"/>
    <w:rPr>
      <w:color w:val="000000"/>
      <w:sz w:val="20"/>
      <w:szCs w:val="20"/>
    </w:rPr>
  </w:style>
  <w:style w:type="paragraph" w:styleId="af8">
    <w:name w:val="annotation subject"/>
    <w:basedOn w:val="af6"/>
    <w:next w:val="af6"/>
    <w:link w:val="af9"/>
    <w:uiPriority w:val="99"/>
    <w:semiHidden/>
    <w:unhideWhenUsed/>
    <w:rsid w:val="00DB4356"/>
    <w:rPr>
      <w:b/>
      <w:bCs/>
    </w:rPr>
  </w:style>
  <w:style w:type="character" w:customStyle="1" w:styleId="af9">
    <w:name w:val="Тема примечания Знак"/>
    <w:basedOn w:val="af7"/>
    <w:link w:val="af8"/>
    <w:uiPriority w:val="99"/>
    <w:semiHidden/>
    <w:rsid w:val="00DB4356"/>
    <w:rPr>
      <w:b/>
      <w:bCs/>
      <w:color w:val="000000"/>
      <w:sz w:val="20"/>
      <w:szCs w:val="20"/>
    </w:rPr>
  </w:style>
  <w:style w:type="paragraph" w:styleId="afa">
    <w:name w:val="Balloon Text"/>
    <w:basedOn w:val="a"/>
    <w:link w:val="afb"/>
    <w:uiPriority w:val="99"/>
    <w:semiHidden/>
    <w:unhideWhenUsed/>
    <w:rsid w:val="00DB4356"/>
    <w:rPr>
      <w:sz w:val="16"/>
      <w:szCs w:val="16"/>
    </w:rPr>
  </w:style>
  <w:style w:type="character" w:customStyle="1" w:styleId="afb">
    <w:name w:val="Текст выноски Знак"/>
    <w:basedOn w:val="a0"/>
    <w:link w:val="afa"/>
    <w:uiPriority w:val="99"/>
    <w:semiHidden/>
    <w:rsid w:val="00DB4356"/>
    <w:rPr>
      <w:color w:val="000000"/>
      <w:sz w:val="16"/>
      <w:szCs w:val="16"/>
    </w:rPr>
  </w:style>
  <w:style w:type="paragraph" w:styleId="afc">
    <w:name w:val="Revision"/>
    <w:hidden/>
    <w:uiPriority w:val="99"/>
    <w:semiHidden/>
    <w:rsid w:val="00E04E5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01082">
      <w:bodyDiv w:val="1"/>
      <w:marLeft w:val="0"/>
      <w:marRight w:val="0"/>
      <w:marTop w:val="0"/>
      <w:marBottom w:val="0"/>
      <w:divBdr>
        <w:top w:val="none" w:sz="0" w:space="0" w:color="auto"/>
        <w:left w:val="none" w:sz="0" w:space="0" w:color="auto"/>
        <w:bottom w:val="none" w:sz="0" w:space="0" w:color="auto"/>
        <w:right w:val="none" w:sz="0" w:space="0" w:color="auto"/>
      </w:divBdr>
    </w:div>
    <w:div w:id="459735410">
      <w:bodyDiv w:val="1"/>
      <w:marLeft w:val="0"/>
      <w:marRight w:val="0"/>
      <w:marTop w:val="0"/>
      <w:marBottom w:val="0"/>
      <w:divBdr>
        <w:top w:val="none" w:sz="0" w:space="0" w:color="auto"/>
        <w:left w:val="none" w:sz="0" w:space="0" w:color="auto"/>
        <w:bottom w:val="none" w:sz="0" w:space="0" w:color="auto"/>
        <w:right w:val="none" w:sz="0" w:space="0" w:color="auto"/>
      </w:divBdr>
    </w:div>
    <w:div w:id="598029162">
      <w:bodyDiv w:val="1"/>
      <w:marLeft w:val="0"/>
      <w:marRight w:val="0"/>
      <w:marTop w:val="0"/>
      <w:marBottom w:val="0"/>
      <w:divBdr>
        <w:top w:val="none" w:sz="0" w:space="0" w:color="auto"/>
        <w:left w:val="none" w:sz="0" w:space="0" w:color="auto"/>
        <w:bottom w:val="none" w:sz="0" w:space="0" w:color="auto"/>
        <w:right w:val="none" w:sz="0" w:space="0" w:color="auto"/>
      </w:divBdr>
    </w:div>
    <w:div w:id="1404254795">
      <w:bodyDiv w:val="1"/>
      <w:marLeft w:val="0"/>
      <w:marRight w:val="0"/>
      <w:marTop w:val="0"/>
      <w:marBottom w:val="0"/>
      <w:divBdr>
        <w:top w:val="none" w:sz="0" w:space="0" w:color="auto"/>
        <w:left w:val="none" w:sz="0" w:space="0" w:color="auto"/>
        <w:bottom w:val="none" w:sz="0" w:space="0" w:color="auto"/>
        <w:right w:val="none" w:sz="0" w:space="0" w:color="auto"/>
      </w:divBdr>
    </w:div>
    <w:div w:id="1486702406">
      <w:bodyDiv w:val="1"/>
      <w:marLeft w:val="0"/>
      <w:marRight w:val="0"/>
      <w:marTop w:val="0"/>
      <w:marBottom w:val="0"/>
      <w:divBdr>
        <w:top w:val="none" w:sz="0" w:space="0" w:color="auto"/>
        <w:left w:val="none" w:sz="0" w:space="0" w:color="auto"/>
        <w:bottom w:val="none" w:sz="0" w:space="0" w:color="auto"/>
        <w:right w:val="none" w:sz="0" w:space="0" w:color="auto"/>
      </w:divBdr>
    </w:div>
    <w:div w:id="1986660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ormativ.kontur.ru/document?moduleid=1&amp;documentid=32691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ECBCCA3F58C7791A94F97087D9A41D451F88B349FABB3F92519C3F553FE2DD0EF1DE9C14CA7C24D69BE1601DDB1DA9D584696B2BBAA2E4w6QF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rad.admpokachi.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86.gosuslugi.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7CE8C-2DB5-4902-91CE-1380089DF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10792</Words>
  <Characters>61516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72164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UAG-2</dc:creator>
  <cp:lastModifiedBy>Гришина Надежда Евгеньевна</cp:lastModifiedBy>
  <cp:revision>5</cp:revision>
  <cp:lastPrinted>2022-06-02T04:01:00Z</cp:lastPrinted>
  <dcterms:created xsi:type="dcterms:W3CDTF">2022-06-22T10:53:00Z</dcterms:created>
  <dcterms:modified xsi:type="dcterms:W3CDTF">2022-06-23T14:21:00Z</dcterms:modified>
</cp:coreProperties>
</file>