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BE" w:rsidRDefault="008C1CBE" w:rsidP="008C1CBE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 filled="t">
            <v:fill color2="black"/>
            <v:imagedata r:id="rId6" o:title=""/>
          </v:shape>
          <o:OLEObject Type="Embed" ProgID="Word.Picture.8" ShapeID="_x0000_i1025" DrawAspect="Content" ObjectID="_1658141728" r:id="rId7"/>
        </w:object>
      </w:r>
    </w:p>
    <w:p w:rsidR="008C1CBE" w:rsidRPr="002C2E84" w:rsidRDefault="008C1CBE" w:rsidP="008C1CBE">
      <w:pPr>
        <w:pStyle w:val="4"/>
        <w:rPr>
          <w:w w:val="100"/>
          <w:szCs w:val="40"/>
        </w:rPr>
      </w:pPr>
      <w:r w:rsidRPr="002C2E84">
        <w:rPr>
          <w:w w:val="100"/>
          <w:szCs w:val="40"/>
        </w:rPr>
        <w:t xml:space="preserve">АДМИНИСТРАЦИЯ </w:t>
      </w:r>
      <w:r>
        <w:rPr>
          <w:w w:val="100"/>
          <w:szCs w:val="40"/>
        </w:rPr>
        <w:t xml:space="preserve">  </w:t>
      </w:r>
      <w:r w:rsidRPr="002C2E84">
        <w:rPr>
          <w:w w:val="100"/>
          <w:szCs w:val="40"/>
        </w:rPr>
        <w:t>ГОРОДА   ПОКАЧИ</w:t>
      </w:r>
    </w:p>
    <w:p w:rsidR="008C1CBE" w:rsidRDefault="008C1CBE" w:rsidP="008C1CBE">
      <w:pPr>
        <w:pStyle w:val="4"/>
        <w:rPr>
          <w:w w:val="100"/>
          <w:sz w:val="10"/>
          <w:szCs w:val="10"/>
        </w:rPr>
      </w:pPr>
      <w:r w:rsidRPr="002C2E84">
        <w:rPr>
          <w:w w:val="100"/>
          <w:sz w:val="10"/>
          <w:szCs w:val="10"/>
        </w:rPr>
        <w:t xml:space="preserve">    </w:t>
      </w:r>
    </w:p>
    <w:p w:rsidR="008C1CBE" w:rsidRPr="00812E0B" w:rsidRDefault="008C1CBE" w:rsidP="008C1CBE">
      <w:pPr>
        <w:pStyle w:val="4"/>
        <w:rPr>
          <w:w w:val="100"/>
          <w:sz w:val="10"/>
          <w:szCs w:val="10"/>
        </w:rPr>
      </w:pPr>
      <w:r w:rsidRPr="002C2E84">
        <w:rPr>
          <w:w w:val="100"/>
          <w:sz w:val="24"/>
          <w:szCs w:val="24"/>
        </w:rPr>
        <w:t>ХАНТЫ-МАНСИЙСКОГО АВТОНОМНОГО ОКРУГА - ЮГРЫ</w:t>
      </w:r>
    </w:p>
    <w:p w:rsidR="008C1CBE" w:rsidRDefault="008C1CBE" w:rsidP="008C1CBE">
      <w:pPr>
        <w:pStyle w:val="4"/>
        <w:rPr>
          <w:w w:val="100"/>
          <w:sz w:val="32"/>
          <w:szCs w:val="32"/>
        </w:rPr>
      </w:pPr>
    </w:p>
    <w:p w:rsidR="008C1CBE" w:rsidRPr="002C2E84" w:rsidRDefault="008C1CBE" w:rsidP="008C1CBE">
      <w:pPr>
        <w:pStyle w:val="4"/>
        <w:rPr>
          <w:w w:val="100"/>
          <w:sz w:val="32"/>
          <w:szCs w:val="32"/>
        </w:rPr>
      </w:pPr>
      <w:r>
        <w:rPr>
          <w:w w:val="100"/>
          <w:sz w:val="32"/>
          <w:szCs w:val="32"/>
        </w:rPr>
        <w:t xml:space="preserve">   </w:t>
      </w:r>
      <w:r w:rsidRPr="002C2E84">
        <w:rPr>
          <w:w w:val="100"/>
          <w:sz w:val="32"/>
          <w:szCs w:val="32"/>
        </w:rPr>
        <w:t>ПОСТАНОВЛЕНИЕ</w:t>
      </w:r>
    </w:p>
    <w:p w:rsidR="008C1CBE" w:rsidRDefault="008C1CBE" w:rsidP="008C1CBE">
      <w:pPr>
        <w:ind w:right="305"/>
        <w:jc w:val="center"/>
      </w:pPr>
    </w:p>
    <w:p w:rsidR="008C1CBE" w:rsidRPr="00CF13D1" w:rsidRDefault="008C1CBE" w:rsidP="008C1CBE">
      <w:pPr>
        <w:rPr>
          <w:b/>
          <w:sz w:val="24"/>
        </w:rPr>
      </w:pPr>
      <w:r w:rsidRPr="00CF13D1">
        <w:rPr>
          <w:b/>
          <w:sz w:val="24"/>
        </w:rPr>
        <w:t xml:space="preserve">от </w:t>
      </w:r>
      <w:r w:rsidR="00900B91">
        <w:rPr>
          <w:b/>
          <w:sz w:val="24"/>
        </w:rPr>
        <w:t xml:space="preserve">04.08.2020                      </w:t>
      </w:r>
      <w:r w:rsidRPr="00CF13D1">
        <w:rPr>
          <w:b/>
          <w:sz w:val="24"/>
        </w:rPr>
        <w:t xml:space="preserve">                                                                                            </w:t>
      </w:r>
      <w:r w:rsidR="001E2A4D" w:rsidRPr="00CF13D1">
        <w:rPr>
          <w:b/>
          <w:sz w:val="24"/>
        </w:rPr>
        <w:t xml:space="preserve">           </w:t>
      </w:r>
      <w:r w:rsidRPr="00CF13D1">
        <w:rPr>
          <w:b/>
          <w:sz w:val="24"/>
        </w:rPr>
        <w:t xml:space="preserve">№ </w:t>
      </w:r>
      <w:r w:rsidR="00900B91">
        <w:rPr>
          <w:b/>
          <w:sz w:val="24"/>
        </w:rPr>
        <w:t>621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59"/>
      </w:tblGrid>
      <w:tr w:rsidR="00730510" w:rsidTr="00730510">
        <w:trPr>
          <w:trHeight w:val="2310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730510" w:rsidRDefault="00730510" w:rsidP="00730510">
            <w:pPr>
              <w:rPr>
                <w:b/>
                <w:sz w:val="28"/>
              </w:rPr>
            </w:pPr>
          </w:p>
          <w:p w:rsidR="00730510" w:rsidRPr="00730510" w:rsidRDefault="00730510" w:rsidP="002F0446">
            <w:pPr>
              <w:ind w:right="423"/>
              <w:jc w:val="both"/>
              <w:rPr>
                <w:b/>
                <w:sz w:val="28"/>
              </w:rPr>
            </w:pPr>
            <w:bookmarkStart w:id="0" w:name="_GoBack"/>
            <w:r>
              <w:rPr>
                <w:b/>
                <w:sz w:val="28"/>
              </w:rPr>
              <w:t xml:space="preserve">О внесении  </w:t>
            </w:r>
            <w:r w:rsidR="002F0446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изменений </w:t>
            </w:r>
            <w:r w:rsidR="002F0446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в</w:t>
            </w:r>
            <w:r w:rsidR="002F044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="00636DED">
              <w:rPr>
                <w:b/>
                <w:sz w:val="28"/>
              </w:rPr>
              <w:t xml:space="preserve">  п</w:t>
            </w:r>
            <w:r w:rsidR="002F0446">
              <w:rPr>
                <w:b/>
                <w:sz w:val="28"/>
              </w:rPr>
              <w:t xml:space="preserve">еречень </w:t>
            </w:r>
            <w:r w:rsidR="00F04664" w:rsidRPr="00F04664">
              <w:rPr>
                <w:b/>
                <w:sz w:val="28"/>
              </w:rPr>
              <w:t>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Федерации»</w:t>
            </w:r>
            <w:r w:rsidR="003E28F1" w:rsidRPr="00F04664">
              <w:rPr>
                <w:b/>
                <w:sz w:val="28"/>
              </w:rPr>
              <w:t>,</w:t>
            </w:r>
            <w:r w:rsidR="003E28F1">
              <w:rPr>
                <w:b/>
                <w:sz w:val="28"/>
                <w:szCs w:val="28"/>
              </w:rPr>
              <w:t xml:space="preserve"> утвержденный</w:t>
            </w:r>
            <w:r w:rsidR="002F044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постановление</w:t>
            </w:r>
            <w:r w:rsidR="002F0446">
              <w:rPr>
                <w:b/>
                <w:sz w:val="28"/>
              </w:rPr>
              <w:t xml:space="preserve">м  </w:t>
            </w:r>
            <w:r>
              <w:rPr>
                <w:b/>
                <w:sz w:val="28"/>
              </w:rPr>
              <w:t>а</w:t>
            </w:r>
            <w:r w:rsidR="00F04664">
              <w:rPr>
                <w:b/>
                <w:sz w:val="28"/>
              </w:rPr>
              <w:t>дминистрации города  Покачи  от  20.07.2020  № 567</w:t>
            </w:r>
            <w:r>
              <w:rPr>
                <w:b/>
                <w:sz w:val="28"/>
              </w:rPr>
              <w:t xml:space="preserve"> </w:t>
            </w:r>
          </w:p>
          <w:bookmarkEnd w:id="0"/>
          <w:p w:rsidR="00730510" w:rsidRDefault="00730510" w:rsidP="008C1CBE">
            <w:pPr>
              <w:rPr>
                <w:sz w:val="28"/>
              </w:rPr>
            </w:pPr>
          </w:p>
        </w:tc>
      </w:tr>
    </w:tbl>
    <w:p w:rsidR="00F04664" w:rsidRDefault="00F04664" w:rsidP="00910AB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DA72C4">
        <w:rPr>
          <w:rFonts w:eastAsia="Calibri"/>
          <w:sz w:val="28"/>
          <w:szCs w:val="28"/>
        </w:rPr>
        <w:t>В соответствии с частью 4 статьи 18 Федерального закона от 24.07.2007 №209 «О развитии малого и среднего предпринимател</w:t>
      </w:r>
      <w:r>
        <w:rPr>
          <w:rFonts w:eastAsia="Calibri"/>
          <w:sz w:val="28"/>
          <w:szCs w:val="28"/>
        </w:rPr>
        <w:t>ьства в Российской Федерации», на основании пункта 1 части 2 статьи 2 Порядка</w:t>
      </w:r>
      <w:r w:rsidRPr="0065326B">
        <w:rPr>
          <w:rFonts w:eastAsia="Calibri"/>
          <w:sz w:val="28"/>
          <w:szCs w:val="28"/>
        </w:rPr>
        <w:t xml:space="preserve"> формирования, </w:t>
      </w:r>
      <w:proofErr w:type="gramStart"/>
      <w:r w:rsidRPr="0065326B">
        <w:rPr>
          <w:rFonts w:eastAsia="Calibri"/>
          <w:sz w:val="28"/>
          <w:szCs w:val="28"/>
        </w:rPr>
        <w:t>ведения, обязательного опубликования перечня муниципального имущества, указанного в части 4</w:t>
      </w:r>
      <w:r>
        <w:rPr>
          <w:rFonts w:eastAsia="Calibri"/>
          <w:sz w:val="28"/>
          <w:szCs w:val="28"/>
        </w:rPr>
        <w:t xml:space="preserve"> статьи 18 Федерального закона «</w:t>
      </w:r>
      <w:r w:rsidRPr="0065326B">
        <w:rPr>
          <w:rFonts w:eastAsia="Calibri"/>
          <w:sz w:val="28"/>
          <w:szCs w:val="28"/>
        </w:rPr>
        <w:t>О развитии малого и среднего предпринима</w:t>
      </w:r>
      <w:r>
        <w:rPr>
          <w:rFonts w:eastAsia="Calibri"/>
          <w:sz w:val="28"/>
          <w:szCs w:val="28"/>
        </w:rPr>
        <w:t>тельства в Российской Федерации», утвержденного решением</w:t>
      </w:r>
      <w:r w:rsidRPr="0065326B">
        <w:rPr>
          <w:rFonts w:eastAsia="Calibri"/>
          <w:sz w:val="28"/>
          <w:szCs w:val="28"/>
        </w:rPr>
        <w:t xml:space="preserve"> Ду</w:t>
      </w:r>
      <w:r>
        <w:rPr>
          <w:rFonts w:eastAsia="Calibri"/>
          <w:sz w:val="28"/>
          <w:szCs w:val="28"/>
        </w:rPr>
        <w:t>мы города Покачи от 30.11.2017 №106</w:t>
      </w:r>
      <w:r w:rsidR="00910AB3">
        <w:rPr>
          <w:sz w:val="28"/>
          <w:szCs w:val="28"/>
          <w:lang w:eastAsia="ar-SA"/>
        </w:rPr>
        <w:t>, во исполнение протокола заседания рабочей группы по</w:t>
      </w:r>
      <w:r w:rsidR="00910AB3">
        <w:rPr>
          <w:b/>
          <w:bCs/>
          <w:snapToGrid w:val="0"/>
          <w:sz w:val="28"/>
          <w:szCs w:val="28"/>
        </w:rPr>
        <w:t xml:space="preserve"> </w:t>
      </w:r>
      <w:r w:rsidR="00910AB3" w:rsidRPr="00910AB3">
        <w:rPr>
          <w:rFonts w:eastAsia="Calibri"/>
          <w:sz w:val="28"/>
          <w:szCs w:val="28"/>
        </w:rPr>
        <w:t>вопросам оказания имущественной поддержки субъектам малого и среднего предпринимательства в городе Покачи</w:t>
      </w:r>
      <w:r w:rsidR="00910AB3">
        <w:rPr>
          <w:rFonts w:eastAsia="Calibri"/>
          <w:sz w:val="28"/>
          <w:szCs w:val="28"/>
        </w:rPr>
        <w:t xml:space="preserve"> </w:t>
      </w:r>
      <w:r w:rsidR="00910AB3">
        <w:rPr>
          <w:sz w:val="28"/>
          <w:szCs w:val="28"/>
          <w:lang w:eastAsia="ar-SA"/>
        </w:rPr>
        <w:t>от 28.07.2020 №3:</w:t>
      </w:r>
      <w:proofErr w:type="gramEnd"/>
    </w:p>
    <w:p w:rsidR="008C1CBE" w:rsidRDefault="008C1CBE" w:rsidP="0069139A">
      <w:pPr>
        <w:ind w:right="-1" w:firstLine="709"/>
        <w:jc w:val="both"/>
        <w:rPr>
          <w:sz w:val="28"/>
        </w:rPr>
      </w:pPr>
      <w:r>
        <w:rPr>
          <w:sz w:val="28"/>
        </w:rPr>
        <w:t>1.</w:t>
      </w:r>
      <w:r w:rsidR="001C12AE">
        <w:rPr>
          <w:sz w:val="28"/>
        </w:rPr>
        <w:t xml:space="preserve"> </w:t>
      </w:r>
      <w:r>
        <w:rPr>
          <w:sz w:val="28"/>
        </w:rPr>
        <w:t xml:space="preserve">Внести в </w:t>
      </w:r>
      <w:r w:rsidR="00F20C02" w:rsidRPr="00DA72C4">
        <w:rPr>
          <w:sz w:val="28"/>
          <w:szCs w:val="28"/>
          <w:lang w:eastAsia="ar-SA"/>
        </w:rPr>
        <w:t>Перечень 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</w:t>
      </w:r>
      <w:r w:rsidR="00F20C02">
        <w:rPr>
          <w:sz w:val="28"/>
          <w:szCs w:val="28"/>
          <w:lang w:eastAsia="ar-SA"/>
        </w:rPr>
        <w:t xml:space="preserve">», </w:t>
      </w:r>
      <w:r w:rsidR="003E28F1">
        <w:rPr>
          <w:sz w:val="28"/>
        </w:rPr>
        <w:t>утвержденный</w:t>
      </w:r>
      <w:r w:rsidR="002F0446" w:rsidRPr="002F0446">
        <w:rPr>
          <w:sz w:val="28"/>
        </w:rPr>
        <w:t xml:space="preserve"> постановлением администрации гор</w:t>
      </w:r>
      <w:r w:rsidR="00F20C02">
        <w:rPr>
          <w:sz w:val="28"/>
        </w:rPr>
        <w:t>ода Покачи от 20.07.2020 № 567</w:t>
      </w:r>
      <w:r w:rsidR="003E28F1">
        <w:rPr>
          <w:sz w:val="28"/>
        </w:rPr>
        <w:t xml:space="preserve"> (далее - Перечень),</w:t>
      </w:r>
      <w:r w:rsidR="002F0446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B97099" w:rsidRDefault="008C1CBE" w:rsidP="009353E3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CF13D1">
        <w:rPr>
          <w:sz w:val="28"/>
        </w:rPr>
        <w:t>исключить из</w:t>
      </w:r>
      <w:r w:rsidR="009F137E" w:rsidRPr="001C12AE">
        <w:rPr>
          <w:color w:val="FF0000"/>
          <w:sz w:val="28"/>
        </w:rPr>
        <w:t xml:space="preserve"> </w:t>
      </w:r>
      <w:r w:rsidR="003E28F1">
        <w:rPr>
          <w:sz w:val="28"/>
        </w:rPr>
        <w:t>П</w:t>
      </w:r>
      <w:r w:rsidR="00477255" w:rsidRPr="00477255">
        <w:rPr>
          <w:sz w:val="28"/>
        </w:rPr>
        <w:t>ереч</w:t>
      </w:r>
      <w:r w:rsidR="00CF13D1">
        <w:rPr>
          <w:sz w:val="28"/>
        </w:rPr>
        <w:t>ня</w:t>
      </w:r>
      <w:r w:rsidR="00477255">
        <w:rPr>
          <w:color w:val="FF0000"/>
          <w:sz w:val="28"/>
        </w:rPr>
        <w:t xml:space="preserve"> </w:t>
      </w:r>
      <w:r w:rsidR="00CF13D1">
        <w:rPr>
          <w:sz w:val="28"/>
        </w:rPr>
        <w:t>строку 8</w:t>
      </w:r>
      <w:r w:rsidR="009353E3">
        <w:rPr>
          <w:sz w:val="28"/>
        </w:rPr>
        <w:t>.</w:t>
      </w:r>
    </w:p>
    <w:p w:rsidR="008C1CBE" w:rsidRDefault="008C1CBE" w:rsidP="00B97099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после подписания.</w:t>
      </w:r>
    </w:p>
    <w:p w:rsidR="009F0328" w:rsidRPr="009F0328" w:rsidRDefault="009F0328" w:rsidP="009F0328">
      <w:pPr>
        <w:tabs>
          <w:tab w:val="left" w:pos="56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2576">
        <w:rPr>
          <w:sz w:val="28"/>
          <w:szCs w:val="28"/>
        </w:rPr>
        <w:t>Настоящее постановление опубликовать в газете «Покачёвский вестник»</w:t>
      </w:r>
      <w:r>
        <w:rPr>
          <w:sz w:val="28"/>
          <w:szCs w:val="28"/>
        </w:rPr>
        <w:t xml:space="preserve"> и разместить на официальном сайте администрации города Покачи. </w:t>
      </w:r>
    </w:p>
    <w:p w:rsidR="008C1CBE" w:rsidRDefault="009F0328" w:rsidP="00B9709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8C1CBE">
        <w:rPr>
          <w:sz w:val="28"/>
        </w:rPr>
        <w:t xml:space="preserve">. </w:t>
      </w:r>
      <w:proofErr w:type="gramStart"/>
      <w:r w:rsidR="008C1CBE">
        <w:rPr>
          <w:sz w:val="28"/>
        </w:rPr>
        <w:t>Контроль за</w:t>
      </w:r>
      <w:proofErr w:type="gramEnd"/>
      <w:r w:rsidR="008C1CBE">
        <w:rPr>
          <w:sz w:val="28"/>
        </w:rPr>
        <w:t xml:space="preserve"> выполнением постановления возложить на председателя комитета по управлению муниципальным имуществом а</w:t>
      </w:r>
      <w:r w:rsidR="00CA60D2">
        <w:rPr>
          <w:sz w:val="28"/>
        </w:rPr>
        <w:t xml:space="preserve">дминистрации города Покачи </w:t>
      </w:r>
      <w:r w:rsidR="008C1CBE">
        <w:rPr>
          <w:sz w:val="28"/>
        </w:rPr>
        <w:t>Гелетко</w:t>
      </w:r>
      <w:r w:rsidR="00CA60D2">
        <w:rPr>
          <w:sz w:val="28"/>
        </w:rPr>
        <w:t xml:space="preserve"> Л.А</w:t>
      </w:r>
      <w:r w:rsidR="008C1CBE">
        <w:rPr>
          <w:sz w:val="28"/>
        </w:rPr>
        <w:t>.</w:t>
      </w:r>
    </w:p>
    <w:p w:rsidR="009353E3" w:rsidRDefault="009353E3" w:rsidP="008C1CBE">
      <w:pPr>
        <w:rPr>
          <w:sz w:val="28"/>
        </w:rPr>
      </w:pPr>
    </w:p>
    <w:p w:rsidR="00C87925" w:rsidRDefault="00C87925" w:rsidP="008C1CBE">
      <w:pPr>
        <w:rPr>
          <w:b/>
          <w:sz w:val="28"/>
        </w:rPr>
      </w:pPr>
      <w:proofErr w:type="gramStart"/>
      <w:r>
        <w:rPr>
          <w:b/>
          <w:sz w:val="28"/>
        </w:rPr>
        <w:t>Исполняющий</w:t>
      </w:r>
      <w:proofErr w:type="gramEnd"/>
      <w:r>
        <w:rPr>
          <w:b/>
          <w:sz w:val="28"/>
        </w:rPr>
        <w:t xml:space="preserve"> обязанности</w:t>
      </w:r>
    </w:p>
    <w:p w:rsidR="00C87925" w:rsidRDefault="00C87925" w:rsidP="008C1CBE">
      <w:pPr>
        <w:rPr>
          <w:b/>
          <w:sz w:val="28"/>
        </w:rPr>
      </w:pPr>
      <w:r>
        <w:rPr>
          <w:b/>
          <w:sz w:val="28"/>
        </w:rPr>
        <w:t>главы</w:t>
      </w:r>
      <w:r w:rsidR="009F137E">
        <w:rPr>
          <w:b/>
          <w:sz w:val="28"/>
        </w:rPr>
        <w:t xml:space="preserve"> города Покачи</w:t>
      </w:r>
      <w:r>
        <w:rPr>
          <w:b/>
          <w:sz w:val="28"/>
        </w:rPr>
        <w:t>,</w:t>
      </w:r>
    </w:p>
    <w:p w:rsidR="00C87925" w:rsidRDefault="00C87925" w:rsidP="008C1CBE">
      <w:pPr>
        <w:rPr>
          <w:b/>
          <w:sz w:val="28"/>
        </w:rPr>
      </w:pPr>
      <w:r>
        <w:rPr>
          <w:b/>
          <w:sz w:val="28"/>
        </w:rPr>
        <w:t>первый заместитель</w:t>
      </w:r>
    </w:p>
    <w:p w:rsidR="001E2A4D" w:rsidRPr="009F0328" w:rsidRDefault="00C87925" w:rsidP="009F0328">
      <w:pPr>
        <w:rPr>
          <w:b/>
          <w:sz w:val="28"/>
        </w:rPr>
      </w:pPr>
      <w:r>
        <w:rPr>
          <w:b/>
          <w:sz w:val="28"/>
        </w:rPr>
        <w:t>главы города Покачи</w:t>
      </w:r>
      <w:r w:rsidR="00CA60D2">
        <w:rPr>
          <w:b/>
          <w:sz w:val="28"/>
        </w:rPr>
        <w:t xml:space="preserve">                </w:t>
      </w:r>
      <w:r>
        <w:rPr>
          <w:b/>
          <w:sz w:val="28"/>
        </w:rPr>
        <w:t xml:space="preserve">                                                    А.Е. Ходулапова</w:t>
      </w:r>
      <w:r w:rsidR="00CA60D2">
        <w:rPr>
          <w:b/>
          <w:sz w:val="28"/>
        </w:rPr>
        <w:t xml:space="preserve">                                    </w:t>
      </w:r>
      <w:r>
        <w:rPr>
          <w:b/>
          <w:sz w:val="28"/>
        </w:rPr>
        <w:t xml:space="preserve">                 </w:t>
      </w:r>
    </w:p>
    <w:sectPr w:rsidR="001E2A4D" w:rsidRPr="009F0328" w:rsidSect="00D50156">
      <w:pgSz w:w="11906" w:h="16838"/>
      <w:pgMar w:top="340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62D"/>
    <w:multiLevelType w:val="hybridMultilevel"/>
    <w:tmpl w:val="C3FAFBEE"/>
    <w:lvl w:ilvl="0" w:tplc="8898C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8E48BB"/>
    <w:multiLevelType w:val="hybridMultilevel"/>
    <w:tmpl w:val="30D61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76D03"/>
    <w:multiLevelType w:val="hybridMultilevel"/>
    <w:tmpl w:val="18EC9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6632"/>
    <w:multiLevelType w:val="multilevel"/>
    <w:tmpl w:val="E29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F253AC7"/>
    <w:multiLevelType w:val="multilevel"/>
    <w:tmpl w:val="3F0059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43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643368"/>
    <w:multiLevelType w:val="hybridMultilevel"/>
    <w:tmpl w:val="7BACE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C5C28"/>
    <w:multiLevelType w:val="hybridMultilevel"/>
    <w:tmpl w:val="D94E16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01E39"/>
    <w:multiLevelType w:val="hybridMultilevel"/>
    <w:tmpl w:val="F800BF5C"/>
    <w:lvl w:ilvl="0" w:tplc="E5F6A1CE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22D7B8F"/>
    <w:multiLevelType w:val="multilevel"/>
    <w:tmpl w:val="8F926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5647A0"/>
    <w:multiLevelType w:val="multilevel"/>
    <w:tmpl w:val="36188D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4ED79DA"/>
    <w:multiLevelType w:val="hybridMultilevel"/>
    <w:tmpl w:val="F9863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662750"/>
    <w:multiLevelType w:val="hybridMultilevel"/>
    <w:tmpl w:val="975086DE"/>
    <w:lvl w:ilvl="0" w:tplc="C1E4E80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4C872152"/>
    <w:multiLevelType w:val="hybridMultilevel"/>
    <w:tmpl w:val="37E47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952148"/>
    <w:multiLevelType w:val="hybridMultilevel"/>
    <w:tmpl w:val="47366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276A84"/>
    <w:multiLevelType w:val="hybridMultilevel"/>
    <w:tmpl w:val="C818F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61E0F"/>
    <w:multiLevelType w:val="multilevel"/>
    <w:tmpl w:val="E34ECFDE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5CE5D43"/>
    <w:multiLevelType w:val="hybridMultilevel"/>
    <w:tmpl w:val="083C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ED4A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A5150DA"/>
    <w:multiLevelType w:val="multilevel"/>
    <w:tmpl w:val="E5B4B0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5A4A1F"/>
    <w:multiLevelType w:val="multilevel"/>
    <w:tmpl w:val="7916BAAC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DAD39FC"/>
    <w:multiLevelType w:val="hybridMultilevel"/>
    <w:tmpl w:val="81C02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"/>
  </w:num>
  <w:num w:numId="5">
    <w:abstractNumId w:val="17"/>
  </w:num>
  <w:num w:numId="6">
    <w:abstractNumId w:val="7"/>
  </w:num>
  <w:num w:numId="7">
    <w:abstractNumId w:val="10"/>
  </w:num>
  <w:num w:numId="8">
    <w:abstractNumId w:val="19"/>
  </w:num>
  <w:num w:numId="9">
    <w:abstractNumId w:val="21"/>
  </w:num>
  <w:num w:numId="10">
    <w:abstractNumId w:val="13"/>
  </w:num>
  <w:num w:numId="11">
    <w:abstractNumId w:val="4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0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E292D"/>
    <w:rsid w:val="00000711"/>
    <w:rsid w:val="00021425"/>
    <w:rsid w:val="000324A0"/>
    <w:rsid w:val="0003772A"/>
    <w:rsid w:val="00044C42"/>
    <w:rsid w:val="00060C96"/>
    <w:rsid w:val="000634F3"/>
    <w:rsid w:val="000827EE"/>
    <w:rsid w:val="000912D9"/>
    <w:rsid w:val="00092AF3"/>
    <w:rsid w:val="000A28DC"/>
    <w:rsid w:val="000B6F6A"/>
    <w:rsid w:val="000C71EB"/>
    <w:rsid w:val="000D0897"/>
    <w:rsid w:val="000D7335"/>
    <w:rsid w:val="00126F97"/>
    <w:rsid w:val="001B3A6F"/>
    <w:rsid w:val="001C00E6"/>
    <w:rsid w:val="001C12AE"/>
    <w:rsid w:val="001C5BF9"/>
    <w:rsid w:val="001C5D70"/>
    <w:rsid w:val="001E039F"/>
    <w:rsid w:val="001E2A4D"/>
    <w:rsid w:val="001F000C"/>
    <w:rsid w:val="00257DFE"/>
    <w:rsid w:val="00292DC7"/>
    <w:rsid w:val="002938FD"/>
    <w:rsid w:val="00297B9A"/>
    <w:rsid w:val="002B07CB"/>
    <w:rsid w:val="002B50E3"/>
    <w:rsid w:val="002C2E84"/>
    <w:rsid w:val="002E2EAD"/>
    <w:rsid w:val="002E7A0E"/>
    <w:rsid w:val="002F0446"/>
    <w:rsid w:val="00356967"/>
    <w:rsid w:val="003B4912"/>
    <w:rsid w:val="003B5AF4"/>
    <w:rsid w:val="003D6BFD"/>
    <w:rsid w:val="003E28F1"/>
    <w:rsid w:val="003E532C"/>
    <w:rsid w:val="0040022E"/>
    <w:rsid w:val="00477255"/>
    <w:rsid w:val="00487ED5"/>
    <w:rsid w:val="00494132"/>
    <w:rsid w:val="004A43F3"/>
    <w:rsid w:val="004B3275"/>
    <w:rsid w:val="004B5635"/>
    <w:rsid w:val="004E0124"/>
    <w:rsid w:val="004E11D3"/>
    <w:rsid w:val="004E632D"/>
    <w:rsid w:val="005E52A6"/>
    <w:rsid w:val="005F1D29"/>
    <w:rsid w:val="005F3F86"/>
    <w:rsid w:val="006148B3"/>
    <w:rsid w:val="006201B7"/>
    <w:rsid w:val="00636DED"/>
    <w:rsid w:val="006714F4"/>
    <w:rsid w:val="0069139A"/>
    <w:rsid w:val="00695EBB"/>
    <w:rsid w:val="006A526D"/>
    <w:rsid w:val="006D6AD1"/>
    <w:rsid w:val="007062D7"/>
    <w:rsid w:val="00717AC0"/>
    <w:rsid w:val="00730510"/>
    <w:rsid w:val="00747028"/>
    <w:rsid w:val="00763FED"/>
    <w:rsid w:val="00780C19"/>
    <w:rsid w:val="00786293"/>
    <w:rsid w:val="0078764A"/>
    <w:rsid w:val="00787AE4"/>
    <w:rsid w:val="007B5658"/>
    <w:rsid w:val="00812E0B"/>
    <w:rsid w:val="00813758"/>
    <w:rsid w:val="00863A2D"/>
    <w:rsid w:val="00870824"/>
    <w:rsid w:val="00871B5B"/>
    <w:rsid w:val="0087616D"/>
    <w:rsid w:val="0088405C"/>
    <w:rsid w:val="008A72DE"/>
    <w:rsid w:val="008B20C6"/>
    <w:rsid w:val="008B38F9"/>
    <w:rsid w:val="008B65E2"/>
    <w:rsid w:val="008B71B6"/>
    <w:rsid w:val="008C1CBE"/>
    <w:rsid w:val="008C32D9"/>
    <w:rsid w:val="008C4A26"/>
    <w:rsid w:val="008C73DA"/>
    <w:rsid w:val="008E6151"/>
    <w:rsid w:val="00900B91"/>
    <w:rsid w:val="00910AB3"/>
    <w:rsid w:val="00912A70"/>
    <w:rsid w:val="00926769"/>
    <w:rsid w:val="009353E3"/>
    <w:rsid w:val="009537C8"/>
    <w:rsid w:val="0097602D"/>
    <w:rsid w:val="0099415E"/>
    <w:rsid w:val="009D5394"/>
    <w:rsid w:val="009E4801"/>
    <w:rsid w:val="009F0328"/>
    <w:rsid w:val="009F137E"/>
    <w:rsid w:val="009F242A"/>
    <w:rsid w:val="00A663DC"/>
    <w:rsid w:val="00A8166B"/>
    <w:rsid w:val="00AA47D0"/>
    <w:rsid w:val="00AB4DE2"/>
    <w:rsid w:val="00B347B2"/>
    <w:rsid w:val="00B43E56"/>
    <w:rsid w:val="00B61BC5"/>
    <w:rsid w:val="00B8583F"/>
    <w:rsid w:val="00B95A6D"/>
    <w:rsid w:val="00B97099"/>
    <w:rsid w:val="00BD3860"/>
    <w:rsid w:val="00BE7BF9"/>
    <w:rsid w:val="00C87925"/>
    <w:rsid w:val="00CA60D2"/>
    <w:rsid w:val="00CC575A"/>
    <w:rsid w:val="00CD294D"/>
    <w:rsid w:val="00CE292D"/>
    <w:rsid w:val="00CE3263"/>
    <w:rsid w:val="00CF13D1"/>
    <w:rsid w:val="00CF725E"/>
    <w:rsid w:val="00D07F68"/>
    <w:rsid w:val="00D34858"/>
    <w:rsid w:val="00D50156"/>
    <w:rsid w:val="00D60A1C"/>
    <w:rsid w:val="00D63EC6"/>
    <w:rsid w:val="00DB5B82"/>
    <w:rsid w:val="00DD0B17"/>
    <w:rsid w:val="00DD4892"/>
    <w:rsid w:val="00DE047F"/>
    <w:rsid w:val="00E17EF0"/>
    <w:rsid w:val="00E308D7"/>
    <w:rsid w:val="00E476DA"/>
    <w:rsid w:val="00E509D7"/>
    <w:rsid w:val="00E5237D"/>
    <w:rsid w:val="00E56A33"/>
    <w:rsid w:val="00E61A9F"/>
    <w:rsid w:val="00E62CD1"/>
    <w:rsid w:val="00E74A59"/>
    <w:rsid w:val="00EB0585"/>
    <w:rsid w:val="00ED0220"/>
    <w:rsid w:val="00EF23AD"/>
    <w:rsid w:val="00F04664"/>
    <w:rsid w:val="00F20C02"/>
    <w:rsid w:val="00F3251B"/>
    <w:rsid w:val="00F7401D"/>
    <w:rsid w:val="00F858C5"/>
    <w:rsid w:val="00F93A2C"/>
    <w:rsid w:val="00FB1B7A"/>
    <w:rsid w:val="00FC0131"/>
    <w:rsid w:val="00FD50DF"/>
    <w:rsid w:val="00FD5A0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02D"/>
  </w:style>
  <w:style w:type="paragraph" w:styleId="1">
    <w:name w:val="heading 1"/>
    <w:basedOn w:val="a"/>
    <w:next w:val="a"/>
    <w:qFormat/>
    <w:rsid w:val="002C2E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602D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7602D"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7602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AC0"/>
    <w:rPr>
      <w:rFonts w:ascii="Tahoma" w:hAnsi="Tahoma" w:cs="Tahoma"/>
      <w:sz w:val="16"/>
      <w:szCs w:val="16"/>
    </w:rPr>
  </w:style>
  <w:style w:type="paragraph" w:customStyle="1" w:styleId="420">
    <w:name w:val="Заголовок 4+20пт"/>
    <w:basedOn w:val="4"/>
    <w:rsid w:val="002C2E84"/>
  </w:style>
  <w:style w:type="paragraph" w:customStyle="1" w:styleId="ConsNormal">
    <w:name w:val="ConsNormal"/>
    <w:rsid w:val="00DE04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4">
    <w:name w:val="Содержимое таблицы"/>
    <w:basedOn w:val="a"/>
    <w:rsid w:val="00DE047F"/>
    <w:pPr>
      <w:suppressLineNumbers/>
      <w:suppressAutoHyphens/>
    </w:pPr>
    <w:rPr>
      <w:sz w:val="24"/>
      <w:szCs w:val="24"/>
      <w:lang w:eastAsia="ar-SA"/>
    </w:rPr>
  </w:style>
  <w:style w:type="paragraph" w:customStyle="1" w:styleId="a5">
    <w:name w:val="Знак"/>
    <w:basedOn w:val="a"/>
    <w:rsid w:val="00DE04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87AE4"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styleId="a6">
    <w:name w:val="Table Grid"/>
    <w:basedOn w:val="a1"/>
    <w:uiPriority w:val="59"/>
    <w:rsid w:val="008C1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workgroup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Гришина Надежда Евгеньевна</cp:lastModifiedBy>
  <cp:revision>3</cp:revision>
  <cp:lastPrinted>2020-07-17T05:37:00Z</cp:lastPrinted>
  <dcterms:created xsi:type="dcterms:W3CDTF">2020-08-05T09:06:00Z</dcterms:created>
  <dcterms:modified xsi:type="dcterms:W3CDTF">2020-08-05T09:09:00Z</dcterms:modified>
</cp:coreProperties>
</file>