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F2" w:rsidRPr="003F24F2" w:rsidRDefault="003F24F2" w:rsidP="003F24F2">
      <w:pPr>
        <w:tabs>
          <w:tab w:val="left" w:pos="0"/>
          <w:tab w:val="left" w:pos="9639"/>
        </w:tabs>
        <w:spacing w:after="0" w:line="240" w:lineRule="auto"/>
        <w:ind w:right="-1"/>
        <w:jc w:val="center"/>
        <w:rPr>
          <w:rFonts w:ascii="Times New Roman" w:eastAsiaTheme="minorHAnsi" w:hAnsi="Times New Roman" w:cs="Times New Roman"/>
          <w:lang w:eastAsia="en-US"/>
        </w:rPr>
      </w:pPr>
      <w:r w:rsidRPr="003F24F2">
        <w:rPr>
          <w:rFonts w:ascii="Times New Roman" w:eastAsiaTheme="minorHAnsi" w:hAnsi="Times New Roman" w:cs="Times New Roman"/>
          <w:lang w:eastAsia="en-US"/>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9.75pt" o:ole="" filled="t">
            <v:fill color2="black"/>
            <v:imagedata r:id="rId9" o:title=""/>
          </v:shape>
          <o:OLEObject Type="Embed" ProgID="Word.Picture.8" ShapeID="_x0000_i1025" DrawAspect="Content" ObjectID="_1716269052" r:id="rId10"/>
        </w:object>
      </w:r>
    </w:p>
    <w:p w:rsidR="003F24F2" w:rsidRPr="003F24F2" w:rsidRDefault="003F24F2" w:rsidP="002D0949">
      <w:pPr>
        <w:keepNext/>
        <w:widowControl w:val="0"/>
        <w:tabs>
          <w:tab w:val="left" w:pos="0"/>
          <w:tab w:val="left" w:pos="9639"/>
        </w:tabs>
        <w:suppressAutoHyphens/>
        <w:autoSpaceDE w:val="0"/>
        <w:spacing w:after="0" w:line="240" w:lineRule="auto"/>
        <w:jc w:val="center"/>
        <w:outlineLvl w:val="3"/>
        <w:rPr>
          <w:rFonts w:ascii="Times New Roman" w:eastAsia="Times New Roman" w:hAnsi="Times New Roman" w:cs="Times New Roman"/>
          <w:b/>
          <w:bCs/>
          <w:sz w:val="40"/>
          <w:szCs w:val="40"/>
          <w:lang w:eastAsia="ar-SA"/>
        </w:rPr>
      </w:pPr>
      <w:r w:rsidRPr="003F24F2">
        <w:rPr>
          <w:rFonts w:ascii="Times New Roman" w:eastAsia="Times New Roman" w:hAnsi="Times New Roman" w:cs="Times New Roman"/>
          <w:b/>
          <w:bCs/>
          <w:sz w:val="40"/>
          <w:szCs w:val="40"/>
          <w:lang w:eastAsia="ar-SA"/>
        </w:rPr>
        <w:t>АДМИНИСТРАЦИЯ   ГОРОДА   ПОКАЧИ</w:t>
      </w:r>
    </w:p>
    <w:p w:rsidR="003F24F2" w:rsidRPr="003F24F2" w:rsidRDefault="003F24F2" w:rsidP="002D0949">
      <w:pPr>
        <w:keepNext/>
        <w:widowControl w:val="0"/>
        <w:tabs>
          <w:tab w:val="left" w:pos="0"/>
          <w:tab w:val="left" w:pos="9720"/>
        </w:tabs>
        <w:suppressAutoHyphens/>
        <w:autoSpaceDE w:val="0"/>
        <w:spacing w:after="0" w:line="240" w:lineRule="auto"/>
        <w:jc w:val="both"/>
        <w:outlineLvl w:val="2"/>
        <w:rPr>
          <w:rFonts w:ascii="Times New Roman" w:eastAsia="Times New Roman" w:hAnsi="Times New Roman" w:cs="Times New Roman"/>
          <w:sz w:val="10"/>
          <w:szCs w:val="20"/>
          <w:lang w:eastAsia="ar-SA"/>
        </w:rPr>
      </w:pPr>
    </w:p>
    <w:p w:rsidR="003F24F2" w:rsidRPr="003F24F2" w:rsidRDefault="003F24F2" w:rsidP="002D0949">
      <w:pPr>
        <w:keepNext/>
        <w:widowControl w:val="0"/>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24"/>
          <w:szCs w:val="29"/>
          <w:lang w:eastAsia="ar-SA"/>
        </w:rPr>
      </w:pPr>
      <w:r w:rsidRPr="003F24F2">
        <w:rPr>
          <w:rFonts w:ascii="Times New Roman" w:eastAsia="Times New Roman" w:hAnsi="Times New Roman" w:cs="Times New Roman"/>
          <w:b/>
          <w:sz w:val="24"/>
          <w:szCs w:val="29"/>
          <w:lang w:eastAsia="ar-SA"/>
        </w:rPr>
        <w:t>ХАНТЫ-МАНСИЙСКОГО АВТОНОМНОГО ОКРУГА - ЮГРЫ</w:t>
      </w:r>
    </w:p>
    <w:p w:rsidR="003F24F2" w:rsidRPr="003F24F2" w:rsidRDefault="003F24F2"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sz w:val="32"/>
          <w:szCs w:val="32"/>
          <w:lang w:eastAsia="ar-SA"/>
        </w:rPr>
      </w:pPr>
    </w:p>
    <w:p w:rsidR="003F24F2" w:rsidRPr="003F24F2" w:rsidRDefault="00EB2937"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 xml:space="preserve">      </w:t>
      </w:r>
      <w:r w:rsidR="003F24F2" w:rsidRPr="003F24F2">
        <w:rPr>
          <w:rFonts w:ascii="Times New Roman" w:eastAsia="Times New Roman" w:hAnsi="Times New Roman" w:cs="Times New Roman"/>
          <w:b/>
          <w:bCs/>
          <w:sz w:val="32"/>
          <w:szCs w:val="32"/>
          <w:lang w:eastAsia="ar-SA"/>
        </w:rPr>
        <w:t>ПОСТАНОВЛЕНИЕ</w:t>
      </w:r>
    </w:p>
    <w:p w:rsidR="008F21A1" w:rsidRPr="00E94409" w:rsidRDefault="008F21A1" w:rsidP="00EB2937">
      <w:pPr>
        <w:spacing w:after="0" w:line="240" w:lineRule="auto"/>
        <w:jc w:val="center"/>
        <w:rPr>
          <w:rFonts w:ascii="Times New Roman" w:eastAsiaTheme="minorHAnsi" w:hAnsi="Times New Roman" w:cs="Times New Roman"/>
          <w:sz w:val="28"/>
          <w:szCs w:val="28"/>
          <w:lang w:eastAsia="en-US"/>
        </w:rPr>
      </w:pPr>
    </w:p>
    <w:p w:rsidR="003F24F2" w:rsidRPr="007B1816" w:rsidRDefault="00746CD4" w:rsidP="00D06F65">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w:t>
      </w:r>
      <w:r w:rsidR="005E57A1" w:rsidRPr="005E57A1">
        <w:rPr>
          <w:rFonts w:ascii="Times New Roman" w:eastAsiaTheme="minorHAnsi" w:hAnsi="Times New Roman" w:cs="Times New Roman"/>
          <w:b/>
          <w:sz w:val="24"/>
          <w:szCs w:val="24"/>
          <w:lang w:eastAsia="en-US"/>
        </w:rPr>
        <w:t>т</w:t>
      </w:r>
      <w:r>
        <w:rPr>
          <w:rFonts w:ascii="Times New Roman" w:eastAsiaTheme="minorHAnsi" w:hAnsi="Times New Roman" w:cs="Times New Roman"/>
          <w:b/>
          <w:sz w:val="24"/>
          <w:szCs w:val="24"/>
          <w:lang w:eastAsia="en-US"/>
        </w:rPr>
        <w:t xml:space="preserve"> 08.06.2022</w:t>
      </w:r>
      <w:r w:rsidR="005E57A1" w:rsidRPr="005E57A1">
        <w:rPr>
          <w:rFonts w:ascii="Times New Roman" w:eastAsiaTheme="minorHAnsi" w:hAnsi="Times New Roman" w:cs="Times New Roman"/>
          <w:b/>
          <w:sz w:val="24"/>
          <w:szCs w:val="24"/>
          <w:lang w:eastAsia="en-US"/>
        </w:rPr>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Pr>
          <w:rFonts w:ascii="Times New Roman" w:eastAsiaTheme="minorHAnsi" w:hAnsi="Times New Roman" w:cs="Times New Roman"/>
          <w:b/>
          <w:sz w:val="24"/>
          <w:szCs w:val="24"/>
          <w:lang w:eastAsia="en-US"/>
        </w:rPr>
        <w:t xml:space="preserve"> 596</w:t>
      </w:r>
    </w:p>
    <w:p w:rsidR="006A3DF8" w:rsidRPr="00821EE8" w:rsidRDefault="006A3DF8" w:rsidP="00EB2937">
      <w:pPr>
        <w:autoSpaceDE w:val="0"/>
        <w:autoSpaceDN w:val="0"/>
        <w:adjustRightInd w:val="0"/>
        <w:spacing w:after="0" w:line="240" w:lineRule="auto"/>
        <w:rPr>
          <w:rFonts w:ascii="Times New Roman" w:hAnsi="Times New Roman" w:cs="Times New Roman"/>
          <w:b/>
          <w:bCs/>
          <w:sz w:val="28"/>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44D15" w:rsidRPr="0093318E" w:rsidTr="007F7723">
        <w:trPr>
          <w:trHeight w:val="2170"/>
        </w:trPr>
        <w:tc>
          <w:tcPr>
            <w:tcW w:w="4786" w:type="dxa"/>
          </w:tcPr>
          <w:p w:rsidR="00626B6D" w:rsidRPr="000677E9" w:rsidRDefault="006A3DF8" w:rsidP="003D025F">
            <w:pPr>
              <w:jc w:val="both"/>
              <w:rPr>
                <w:rFonts w:ascii="Times New Roman" w:hAnsi="Times New Roman"/>
                <w:b/>
                <w:sz w:val="28"/>
                <w:szCs w:val="28"/>
              </w:rPr>
            </w:pPr>
            <w:r>
              <w:rPr>
                <w:rFonts w:ascii="Times New Roman" w:hAnsi="Times New Roman"/>
                <w:b/>
                <w:sz w:val="28"/>
                <w:szCs w:val="28"/>
              </w:rPr>
              <w:t>Об утверждении Положения о материальном стимулировании членов народной дружины по обеспечению общественного порядка на территории города Покачи</w:t>
            </w:r>
          </w:p>
        </w:tc>
      </w:tr>
    </w:tbl>
    <w:p w:rsidR="00DC630E" w:rsidRDefault="00DC630E" w:rsidP="00A95C5D">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F7492" w:rsidRDefault="006F7492" w:rsidP="00A95C5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В </w:t>
      </w:r>
      <w:r w:rsidRPr="006F7492">
        <w:rPr>
          <w:rFonts w:ascii="Times New Roman" w:eastAsia="Times New Roman" w:hAnsi="Times New Roman" w:cs="Times New Roman"/>
          <w:color w:val="000000" w:themeColor="text1"/>
          <w:sz w:val="28"/>
          <w:szCs w:val="28"/>
        </w:rPr>
        <w:t xml:space="preserve">соответствии </w:t>
      </w:r>
      <w:r w:rsidRPr="006F7492">
        <w:rPr>
          <w:rFonts w:ascii="Times New Roman" w:hAnsi="Times New Roman" w:cs="Times New Roman"/>
          <w:sz w:val="28"/>
          <w:szCs w:val="28"/>
        </w:rPr>
        <w:t>пунктом 37 части 1 статьи 16 Федерального закона от 06.10.2003 № 131-ФЗ «Об общих принципах организации местного самоуправления в Российской Федерации», статьей 26 Федерального закона от 02.04.2014 № 44-ФЗ «Об участии граждан в охране общественного порядка», статьей 6 Законом Ханты – 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r w:rsidR="007A2772">
        <w:rPr>
          <w:rFonts w:ascii="Times New Roman" w:hAnsi="Times New Roman" w:cs="Times New Roman"/>
          <w:sz w:val="28"/>
          <w:szCs w:val="28"/>
        </w:rPr>
        <w:t xml:space="preserve">, </w:t>
      </w:r>
      <w:r w:rsidR="007A2772" w:rsidRPr="005D2DA4">
        <w:rPr>
          <w:rFonts w:ascii="Times New Roman" w:eastAsia="Times New Roman" w:hAnsi="Times New Roman" w:cs="Times New Roman"/>
          <w:color w:val="000000" w:themeColor="text1"/>
          <w:sz w:val="28"/>
          <w:szCs w:val="28"/>
        </w:rPr>
        <w:t>пунктом 35 части 1 статьи 6 Устава города Покачи</w:t>
      </w:r>
      <w:r w:rsidRPr="006F7492">
        <w:rPr>
          <w:rFonts w:ascii="Times New Roman" w:hAnsi="Times New Roman" w:cs="Times New Roman"/>
          <w:sz w:val="28"/>
          <w:szCs w:val="28"/>
        </w:rPr>
        <w:t>:</w:t>
      </w:r>
    </w:p>
    <w:p w:rsidR="00523E8B" w:rsidRDefault="00523E8B" w:rsidP="00523E8B">
      <w:pPr>
        <w:pStyle w:val="a5"/>
        <w:numPr>
          <w:ilvl w:val="0"/>
          <w:numId w:val="23"/>
        </w:numPr>
        <w:tabs>
          <w:tab w:val="left" w:pos="993"/>
        </w:tabs>
        <w:autoSpaceDE w:val="0"/>
        <w:autoSpaceDN w:val="0"/>
        <w:adjustRightInd w:val="0"/>
        <w:spacing w:after="0" w:line="240" w:lineRule="auto"/>
        <w:ind w:left="0" w:firstLine="708"/>
        <w:jc w:val="both"/>
        <w:rPr>
          <w:rFonts w:ascii="Times New Roman" w:hAnsi="Times New Roman" w:cs="Times New Roman"/>
          <w:sz w:val="28"/>
          <w:szCs w:val="28"/>
        </w:rPr>
      </w:pPr>
      <w:r w:rsidRPr="00523E8B">
        <w:rPr>
          <w:rFonts w:ascii="Times New Roman" w:eastAsia="Times New Roman" w:hAnsi="Times New Roman" w:cs="Times New Roman"/>
          <w:color w:val="000000" w:themeColor="text1"/>
          <w:sz w:val="28"/>
          <w:szCs w:val="28"/>
        </w:rPr>
        <w:t xml:space="preserve">Утвердить Положение </w:t>
      </w:r>
      <w:r w:rsidRPr="00523E8B">
        <w:rPr>
          <w:rFonts w:ascii="Times New Roman" w:hAnsi="Times New Roman" w:cs="Times New Roman"/>
          <w:sz w:val="28"/>
          <w:szCs w:val="28"/>
        </w:rPr>
        <w:t>о материальном стимулировании членов народной дружины по обеспечению общественного порядка на территории города Покачи согласно приложению</w:t>
      </w:r>
      <w:r w:rsidR="007A2772">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3D025F" w:rsidRPr="003D025F" w:rsidRDefault="003D025F" w:rsidP="00523E8B">
      <w:pPr>
        <w:pStyle w:val="a5"/>
        <w:numPr>
          <w:ilvl w:val="0"/>
          <w:numId w:val="23"/>
        </w:numPr>
        <w:tabs>
          <w:tab w:val="left" w:pos="993"/>
        </w:tabs>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Признать утратившим силу</w:t>
      </w:r>
      <w:r w:rsidR="007A2772">
        <w:rPr>
          <w:rFonts w:ascii="Times New Roman" w:eastAsia="Times New Roman" w:hAnsi="Times New Roman" w:cs="Times New Roman"/>
          <w:color w:val="000000" w:themeColor="text1"/>
          <w:sz w:val="28"/>
          <w:szCs w:val="28"/>
        </w:rPr>
        <w:t xml:space="preserve"> следующие постановления администрации города Покачи</w:t>
      </w:r>
      <w:r>
        <w:rPr>
          <w:rFonts w:ascii="Times New Roman" w:eastAsia="Times New Roman" w:hAnsi="Times New Roman" w:cs="Times New Roman"/>
          <w:color w:val="000000" w:themeColor="text1"/>
          <w:sz w:val="28"/>
          <w:szCs w:val="28"/>
        </w:rPr>
        <w:t xml:space="preserve">: </w:t>
      </w:r>
    </w:p>
    <w:p w:rsidR="007A2772" w:rsidRPr="007A2772" w:rsidRDefault="007A2772" w:rsidP="00111EDD">
      <w:pPr>
        <w:pStyle w:val="a5"/>
        <w:numPr>
          <w:ilvl w:val="0"/>
          <w:numId w:val="28"/>
        </w:numPr>
        <w:tabs>
          <w:tab w:val="left" w:pos="0"/>
          <w:tab w:val="left" w:pos="1276"/>
        </w:tabs>
        <w:autoSpaceDE w:val="0"/>
        <w:autoSpaceDN w:val="0"/>
        <w:adjustRightInd w:val="0"/>
        <w:spacing w:after="0" w:line="240" w:lineRule="auto"/>
        <w:ind w:left="0" w:firstLine="708"/>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t>от 25.07.2013</w:t>
      </w:r>
      <w:r w:rsidR="00111EDD">
        <w:rPr>
          <w:rFonts w:ascii="Times New Roman" w:hAnsi="Times New Roman" w:cs="Times New Roman"/>
          <w:sz w:val="28"/>
          <w:szCs w:val="28"/>
        </w:rPr>
        <w:t xml:space="preserve"> </w:t>
      </w:r>
      <w:r w:rsidRPr="007A2772">
        <w:rPr>
          <w:rFonts w:ascii="Times New Roman" w:hAnsi="Times New Roman" w:cs="Times New Roman"/>
          <w:sz w:val="28"/>
          <w:szCs w:val="28"/>
        </w:rPr>
        <w:t xml:space="preserve">№925 «Об </w:t>
      </w:r>
      <w:r w:rsidR="00111EDD">
        <w:rPr>
          <w:rFonts w:ascii="Times New Roman" w:hAnsi="Times New Roman" w:cs="Times New Roman"/>
          <w:sz w:val="28"/>
          <w:szCs w:val="28"/>
        </w:rPr>
        <w:t xml:space="preserve"> </w:t>
      </w:r>
      <w:r w:rsidRPr="007A2772">
        <w:rPr>
          <w:rFonts w:ascii="Times New Roman" w:hAnsi="Times New Roman" w:cs="Times New Roman"/>
          <w:sz w:val="28"/>
          <w:szCs w:val="28"/>
        </w:rPr>
        <w:t xml:space="preserve">утверждении </w:t>
      </w:r>
      <w:r w:rsidR="00111EDD">
        <w:rPr>
          <w:rFonts w:ascii="Times New Roman" w:hAnsi="Times New Roman" w:cs="Times New Roman"/>
          <w:sz w:val="28"/>
          <w:szCs w:val="28"/>
        </w:rPr>
        <w:t xml:space="preserve"> </w:t>
      </w:r>
      <w:r w:rsidRPr="007A2772">
        <w:rPr>
          <w:rFonts w:ascii="Times New Roman" w:hAnsi="Times New Roman" w:cs="Times New Roman"/>
          <w:sz w:val="28"/>
          <w:szCs w:val="28"/>
        </w:rPr>
        <w:t>Положения</w:t>
      </w:r>
      <w:r w:rsidR="00111EDD">
        <w:rPr>
          <w:rFonts w:ascii="Times New Roman" w:hAnsi="Times New Roman" w:cs="Times New Roman"/>
          <w:sz w:val="28"/>
          <w:szCs w:val="28"/>
        </w:rPr>
        <w:t xml:space="preserve"> </w:t>
      </w:r>
      <w:r w:rsidRPr="007A2772">
        <w:rPr>
          <w:rFonts w:ascii="Times New Roman" w:hAnsi="Times New Roman" w:cs="Times New Roman"/>
          <w:sz w:val="28"/>
          <w:szCs w:val="28"/>
        </w:rPr>
        <w:t xml:space="preserve">о </w:t>
      </w:r>
      <w:r w:rsidR="00111EDD">
        <w:rPr>
          <w:rFonts w:ascii="Times New Roman" w:hAnsi="Times New Roman" w:cs="Times New Roman"/>
          <w:sz w:val="28"/>
          <w:szCs w:val="28"/>
        </w:rPr>
        <w:t xml:space="preserve"> </w:t>
      </w:r>
      <w:r w:rsidRPr="007A2772">
        <w:rPr>
          <w:rFonts w:ascii="Times New Roman" w:hAnsi="Times New Roman" w:cs="Times New Roman"/>
          <w:sz w:val="28"/>
          <w:szCs w:val="28"/>
        </w:rPr>
        <w:t xml:space="preserve">материальном стимулировании членов добровольной народной дружины по обеспечению общественного порядка на территории города Покачи»; </w:t>
      </w:r>
    </w:p>
    <w:p w:rsidR="007A2772" w:rsidRPr="007A2772" w:rsidRDefault="003D025F" w:rsidP="007A2772">
      <w:pPr>
        <w:pStyle w:val="a5"/>
        <w:numPr>
          <w:ilvl w:val="0"/>
          <w:numId w:val="28"/>
        </w:numPr>
        <w:tabs>
          <w:tab w:val="left" w:pos="0"/>
          <w:tab w:val="left" w:pos="1276"/>
        </w:tabs>
        <w:autoSpaceDE w:val="0"/>
        <w:autoSpaceDN w:val="0"/>
        <w:adjustRightInd w:val="0"/>
        <w:spacing w:after="0" w:line="240" w:lineRule="auto"/>
        <w:ind w:left="0" w:firstLine="708"/>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t>от 21.11.2013 № 1272</w:t>
      </w:r>
      <w:r w:rsidR="007A2772" w:rsidRPr="007A2772">
        <w:rPr>
          <w:rFonts w:ascii="Times New Roman" w:hAnsi="Times New Roman" w:cs="Times New Roman"/>
          <w:sz w:val="28"/>
          <w:szCs w:val="28"/>
        </w:rPr>
        <w:t xml:space="preserve"> «О внесении изменений в постановление администрации города Покачи от 25.07.2013 №925 «Об утверждении Положения о материальном стимулировании членов добровольной народной дружины по обеспечению общественного порядка на территории города Покачи»;   </w:t>
      </w:r>
      <w:r w:rsidRPr="007A2772">
        <w:rPr>
          <w:rFonts w:ascii="Times New Roman" w:hAnsi="Times New Roman" w:cs="Times New Roman"/>
          <w:sz w:val="28"/>
          <w:szCs w:val="28"/>
        </w:rPr>
        <w:t xml:space="preserve"> </w:t>
      </w:r>
    </w:p>
    <w:p w:rsidR="007A2772" w:rsidRPr="007A2772" w:rsidRDefault="003D025F" w:rsidP="007A2772">
      <w:pPr>
        <w:pStyle w:val="a5"/>
        <w:numPr>
          <w:ilvl w:val="0"/>
          <w:numId w:val="28"/>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t xml:space="preserve"> от 18.03.2015 № 375</w:t>
      </w:r>
      <w:r w:rsidR="007A2772" w:rsidRPr="007A2772">
        <w:rPr>
          <w:rFonts w:ascii="Times New Roman" w:hAnsi="Times New Roman" w:cs="Times New Roman"/>
          <w:sz w:val="28"/>
          <w:szCs w:val="28"/>
        </w:rPr>
        <w:t xml:space="preserve"> «О внесении изменений в постановление администрации города Покачи от 25.07.2013 №925 «Об утверждении Положения о материальном стимулировании членов добровольной народной дружины по обеспечению общественного порядка на территории города Покачи»;   </w:t>
      </w:r>
    </w:p>
    <w:p w:rsidR="007A2772" w:rsidRPr="007A2772" w:rsidRDefault="003D025F" w:rsidP="007A2772">
      <w:pPr>
        <w:pStyle w:val="a5"/>
        <w:numPr>
          <w:ilvl w:val="0"/>
          <w:numId w:val="28"/>
        </w:numPr>
        <w:tabs>
          <w:tab w:val="left" w:pos="0"/>
          <w:tab w:val="left" w:pos="1276"/>
        </w:tabs>
        <w:autoSpaceDE w:val="0"/>
        <w:autoSpaceDN w:val="0"/>
        <w:adjustRightInd w:val="0"/>
        <w:spacing w:after="0" w:line="240" w:lineRule="auto"/>
        <w:ind w:left="0" w:firstLine="710"/>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lastRenderedPageBreak/>
        <w:t>от 13.06.2019 № 549</w:t>
      </w:r>
      <w:r w:rsidR="007A2772" w:rsidRPr="007A2772">
        <w:rPr>
          <w:rFonts w:ascii="Times New Roman" w:hAnsi="Times New Roman" w:cs="Times New Roman"/>
          <w:sz w:val="28"/>
          <w:szCs w:val="28"/>
        </w:rPr>
        <w:t xml:space="preserve"> «О внесении изменений в постановление администрации города Покачи от 25.07.2013 №925 «Об утверждении Положения о материальном стимулировании членов добровольной народной дружины по обеспечению общественного порядка на территории города Покачи»;</w:t>
      </w:r>
      <w:r w:rsidRPr="007A2772">
        <w:rPr>
          <w:rFonts w:ascii="Times New Roman" w:hAnsi="Times New Roman" w:cs="Times New Roman"/>
          <w:sz w:val="28"/>
          <w:szCs w:val="28"/>
        </w:rPr>
        <w:t xml:space="preserve"> </w:t>
      </w:r>
    </w:p>
    <w:p w:rsidR="007A2772" w:rsidRPr="007A2772" w:rsidRDefault="003D025F" w:rsidP="007A2772">
      <w:pPr>
        <w:pStyle w:val="a5"/>
        <w:numPr>
          <w:ilvl w:val="0"/>
          <w:numId w:val="28"/>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t>от 13.04.2020 № 308</w:t>
      </w:r>
      <w:r w:rsidR="007A2772" w:rsidRPr="007A2772">
        <w:rPr>
          <w:rFonts w:ascii="Times New Roman" w:hAnsi="Times New Roman" w:cs="Times New Roman"/>
          <w:sz w:val="28"/>
          <w:szCs w:val="28"/>
        </w:rPr>
        <w:t xml:space="preserve"> «О внесении изменений в Положение о материальном стимулировании членов добровольной народной дружины по обеспечению общественного порядка на территории города Покачи, утвержденное постановлением администрации города Покачи от 25.07.2013 №925».  </w:t>
      </w:r>
    </w:p>
    <w:p w:rsidR="00676F28" w:rsidRPr="007A2772" w:rsidRDefault="00676F28" w:rsidP="00111EDD">
      <w:pPr>
        <w:pStyle w:val="a5"/>
        <w:numPr>
          <w:ilvl w:val="0"/>
          <w:numId w:val="23"/>
        </w:numPr>
        <w:tabs>
          <w:tab w:val="left" w:pos="0"/>
          <w:tab w:val="left" w:pos="993"/>
        </w:tabs>
        <w:autoSpaceDE w:val="0"/>
        <w:autoSpaceDN w:val="0"/>
        <w:adjustRightInd w:val="0"/>
        <w:spacing w:after="0" w:line="240" w:lineRule="auto"/>
        <w:ind w:left="0" w:firstLine="708"/>
        <w:jc w:val="both"/>
        <w:rPr>
          <w:rFonts w:ascii="Times New Roman" w:eastAsia="Times New Roman" w:hAnsi="Times New Roman" w:cs="Times New Roman"/>
          <w:color w:val="000000" w:themeColor="text1"/>
          <w:sz w:val="28"/>
          <w:szCs w:val="28"/>
        </w:rPr>
      </w:pPr>
      <w:r w:rsidRPr="007A2772">
        <w:rPr>
          <w:rFonts w:ascii="Times New Roman" w:hAnsi="Times New Roman" w:cs="Times New Roman"/>
          <w:sz w:val="28"/>
          <w:szCs w:val="28"/>
        </w:rPr>
        <w:t xml:space="preserve">Настоящее постановление вступает в силу </w:t>
      </w:r>
      <w:r w:rsidRPr="007A2772">
        <w:rPr>
          <w:rFonts w:ascii="Times New Roman" w:hAnsi="Times New Roman" w:cs="Times New Roman"/>
          <w:bCs/>
          <w:sz w:val="28"/>
          <w:szCs w:val="28"/>
        </w:rPr>
        <w:t>после официального опубликования.</w:t>
      </w:r>
    </w:p>
    <w:p w:rsidR="006A3DF8" w:rsidRPr="006A3DF8" w:rsidRDefault="00032D08" w:rsidP="007A2772">
      <w:pPr>
        <w:pStyle w:val="a5"/>
        <w:numPr>
          <w:ilvl w:val="0"/>
          <w:numId w:val="23"/>
        </w:numPr>
        <w:tabs>
          <w:tab w:val="left" w:pos="0"/>
          <w:tab w:val="left" w:pos="993"/>
        </w:tabs>
        <w:autoSpaceDE w:val="0"/>
        <w:autoSpaceDN w:val="0"/>
        <w:adjustRightInd w:val="0"/>
        <w:spacing w:after="0" w:line="240" w:lineRule="auto"/>
        <w:ind w:left="0" w:firstLine="708"/>
        <w:jc w:val="both"/>
        <w:rPr>
          <w:rFonts w:ascii="Times New Roman" w:eastAsia="Times New Roman" w:hAnsi="Times New Roman" w:cs="Times New Roman"/>
          <w:color w:val="000000" w:themeColor="text1"/>
          <w:sz w:val="28"/>
          <w:szCs w:val="28"/>
        </w:rPr>
      </w:pPr>
      <w:r w:rsidRPr="006A3DF8">
        <w:rPr>
          <w:rFonts w:ascii="Times New Roman" w:hAnsi="Times New Roman" w:cs="Times New Roman"/>
          <w:sz w:val="28"/>
          <w:szCs w:val="28"/>
        </w:rPr>
        <w:t xml:space="preserve">Опубликовать настоящее постановление в газете </w:t>
      </w:r>
      <w:r w:rsidR="000D6689" w:rsidRPr="006A3DF8">
        <w:rPr>
          <w:rFonts w:ascii="Times New Roman" w:hAnsi="Times New Roman" w:cs="Times New Roman"/>
          <w:sz w:val="28"/>
          <w:szCs w:val="28"/>
        </w:rPr>
        <w:t>«</w:t>
      </w:r>
      <w:r w:rsidRPr="006A3DF8">
        <w:rPr>
          <w:rFonts w:ascii="Times New Roman" w:hAnsi="Times New Roman" w:cs="Times New Roman"/>
          <w:sz w:val="28"/>
          <w:szCs w:val="28"/>
        </w:rPr>
        <w:t>Покачевский вестник</w:t>
      </w:r>
      <w:r w:rsidR="000D6689" w:rsidRPr="006A3DF8">
        <w:rPr>
          <w:rFonts w:ascii="Times New Roman" w:hAnsi="Times New Roman" w:cs="Times New Roman"/>
          <w:sz w:val="28"/>
          <w:szCs w:val="28"/>
        </w:rPr>
        <w:t>»</w:t>
      </w:r>
      <w:r w:rsidR="00D46AFE" w:rsidRPr="006A3DF8">
        <w:rPr>
          <w:rFonts w:ascii="Times New Roman" w:hAnsi="Times New Roman" w:cs="Times New Roman"/>
          <w:sz w:val="28"/>
          <w:szCs w:val="28"/>
        </w:rPr>
        <w:t>.</w:t>
      </w:r>
      <w:r w:rsidR="006A3DF8" w:rsidRPr="006A3DF8">
        <w:rPr>
          <w:rFonts w:ascii="Times New Roman" w:hAnsi="Times New Roman" w:cs="Times New Roman"/>
          <w:sz w:val="28"/>
          <w:szCs w:val="28"/>
        </w:rPr>
        <w:t xml:space="preserve"> </w:t>
      </w:r>
    </w:p>
    <w:p w:rsidR="003F24F2" w:rsidRPr="009173F4" w:rsidRDefault="003F24F2" w:rsidP="007A2772">
      <w:pPr>
        <w:pStyle w:val="a5"/>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9173F4">
        <w:rPr>
          <w:rFonts w:ascii="Times New Roman" w:eastAsiaTheme="minorHAnsi" w:hAnsi="Times New Roman" w:cs="Times New Roman"/>
          <w:sz w:val="28"/>
          <w:szCs w:val="28"/>
          <w:lang w:eastAsia="en-US"/>
        </w:rPr>
        <w:t xml:space="preserve">Контроль </w:t>
      </w:r>
      <w:r w:rsidR="00650398" w:rsidRPr="009173F4">
        <w:rPr>
          <w:rFonts w:ascii="Times New Roman" w:eastAsiaTheme="minorHAnsi" w:hAnsi="Times New Roman" w:cs="Times New Roman"/>
          <w:sz w:val="28"/>
          <w:szCs w:val="28"/>
          <w:lang w:eastAsia="en-US"/>
        </w:rPr>
        <w:t xml:space="preserve">за </w:t>
      </w:r>
      <w:r w:rsidRPr="009173F4">
        <w:rPr>
          <w:rFonts w:ascii="Times New Roman" w:eastAsiaTheme="minorHAnsi" w:hAnsi="Times New Roman" w:cs="Times New Roman"/>
          <w:sz w:val="28"/>
          <w:szCs w:val="28"/>
          <w:lang w:eastAsia="en-US"/>
        </w:rPr>
        <w:t>выполнени</w:t>
      </w:r>
      <w:r w:rsidR="00650398" w:rsidRPr="009173F4">
        <w:rPr>
          <w:rFonts w:ascii="Times New Roman" w:eastAsiaTheme="minorHAnsi" w:hAnsi="Times New Roman" w:cs="Times New Roman"/>
          <w:sz w:val="28"/>
          <w:szCs w:val="28"/>
          <w:lang w:eastAsia="en-US"/>
        </w:rPr>
        <w:t>ем</w:t>
      </w:r>
      <w:r w:rsidRPr="009173F4">
        <w:rPr>
          <w:rFonts w:ascii="Times New Roman" w:eastAsiaTheme="minorHAnsi" w:hAnsi="Times New Roman" w:cs="Times New Roman"/>
          <w:sz w:val="28"/>
          <w:szCs w:val="28"/>
          <w:lang w:eastAsia="en-US"/>
        </w:rPr>
        <w:t xml:space="preserve"> постановления </w:t>
      </w:r>
      <w:r w:rsidR="0064039E" w:rsidRPr="009173F4">
        <w:rPr>
          <w:rFonts w:ascii="Times New Roman" w:eastAsiaTheme="minorHAnsi" w:hAnsi="Times New Roman" w:cs="Times New Roman"/>
          <w:sz w:val="28"/>
          <w:szCs w:val="28"/>
          <w:lang w:eastAsia="en-US"/>
        </w:rPr>
        <w:t xml:space="preserve">возложить </w:t>
      </w:r>
      <w:r w:rsidR="006A3DF8">
        <w:rPr>
          <w:rFonts w:ascii="Times New Roman" w:eastAsia="Times New Roman" w:hAnsi="Times New Roman" w:cs="Times New Roman"/>
          <w:color w:val="000000" w:themeColor="text1"/>
          <w:sz w:val="28"/>
          <w:szCs w:val="28"/>
        </w:rPr>
        <w:t>на первого заместителя главы города Покачи Ходулапову</w:t>
      </w:r>
      <w:r w:rsidR="00676F28" w:rsidRPr="00676F28">
        <w:rPr>
          <w:rFonts w:ascii="Times New Roman" w:eastAsia="Times New Roman" w:hAnsi="Times New Roman" w:cs="Times New Roman"/>
          <w:color w:val="000000" w:themeColor="text1"/>
          <w:sz w:val="28"/>
          <w:szCs w:val="28"/>
        </w:rPr>
        <w:t xml:space="preserve"> </w:t>
      </w:r>
      <w:r w:rsidR="00676F28">
        <w:rPr>
          <w:rFonts w:ascii="Times New Roman" w:eastAsia="Times New Roman" w:hAnsi="Times New Roman" w:cs="Times New Roman"/>
          <w:color w:val="000000" w:themeColor="text1"/>
          <w:sz w:val="28"/>
          <w:szCs w:val="28"/>
        </w:rPr>
        <w:t>А.Е.</w:t>
      </w:r>
    </w:p>
    <w:p w:rsidR="000179BF" w:rsidRDefault="000179BF" w:rsidP="008F21A1">
      <w:pPr>
        <w:autoSpaceDE w:val="0"/>
        <w:autoSpaceDN w:val="0"/>
        <w:adjustRightInd w:val="0"/>
        <w:spacing w:after="0" w:line="240" w:lineRule="auto"/>
        <w:ind w:right="-284"/>
        <w:jc w:val="both"/>
        <w:rPr>
          <w:rFonts w:ascii="Times New Roman" w:eastAsiaTheme="minorHAnsi" w:hAnsi="Times New Roman" w:cs="Times New Roman"/>
          <w:b/>
          <w:sz w:val="28"/>
          <w:szCs w:val="28"/>
          <w:lang w:eastAsia="en-US"/>
        </w:rPr>
      </w:pPr>
    </w:p>
    <w:p w:rsidR="007A2772" w:rsidRDefault="007A2772" w:rsidP="008F21A1">
      <w:pPr>
        <w:autoSpaceDE w:val="0"/>
        <w:autoSpaceDN w:val="0"/>
        <w:adjustRightInd w:val="0"/>
        <w:spacing w:after="0" w:line="240" w:lineRule="auto"/>
        <w:ind w:right="-284"/>
        <w:jc w:val="both"/>
        <w:rPr>
          <w:rFonts w:ascii="Times New Roman" w:eastAsiaTheme="minorHAnsi" w:hAnsi="Times New Roman" w:cs="Times New Roman"/>
          <w:b/>
          <w:sz w:val="28"/>
          <w:szCs w:val="28"/>
          <w:lang w:eastAsia="en-US"/>
        </w:rPr>
      </w:pPr>
    </w:p>
    <w:p w:rsidR="002A7BD4" w:rsidRDefault="002A7BD4" w:rsidP="008F21A1">
      <w:pPr>
        <w:autoSpaceDE w:val="0"/>
        <w:autoSpaceDN w:val="0"/>
        <w:adjustRightInd w:val="0"/>
        <w:spacing w:after="0" w:line="240" w:lineRule="auto"/>
        <w:ind w:right="-284"/>
        <w:jc w:val="both"/>
        <w:rPr>
          <w:rFonts w:ascii="Times New Roman" w:eastAsiaTheme="minorHAnsi" w:hAnsi="Times New Roman" w:cs="Times New Roman"/>
          <w:b/>
          <w:sz w:val="28"/>
          <w:szCs w:val="28"/>
          <w:lang w:eastAsia="en-US"/>
        </w:rPr>
      </w:pPr>
    </w:p>
    <w:p w:rsidR="002A7BD4" w:rsidRPr="0093318E" w:rsidRDefault="002A7BD4" w:rsidP="008F21A1">
      <w:pPr>
        <w:autoSpaceDE w:val="0"/>
        <w:autoSpaceDN w:val="0"/>
        <w:adjustRightInd w:val="0"/>
        <w:spacing w:after="0" w:line="240" w:lineRule="auto"/>
        <w:ind w:right="-284"/>
        <w:jc w:val="both"/>
        <w:rPr>
          <w:rFonts w:ascii="Times New Roman" w:eastAsiaTheme="minorHAnsi" w:hAnsi="Times New Roman" w:cs="Times New Roman"/>
          <w:b/>
          <w:sz w:val="28"/>
          <w:szCs w:val="28"/>
          <w:lang w:eastAsia="en-US"/>
        </w:rPr>
      </w:pPr>
    </w:p>
    <w:p w:rsidR="00223082" w:rsidRDefault="00223082" w:rsidP="007A2772">
      <w:pPr>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Исполняющий обязанности </w:t>
      </w:r>
    </w:p>
    <w:p w:rsidR="00223082" w:rsidRDefault="00223082" w:rsidP="007A2772">
      <w:pPr>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главы города Покачи, </w:t>
      </w:r>
    </w:p>
    <w:p w:rsidR="00223082" w:rsidRDefault="00223082" w:rsidP="007A2772">
      <w:pPr>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первый заместитель главы </w:t>
      </w:r>
    </w:p>
    <w:p w:rsidR="00746CD4" w:rsidRDefault="00223082" w:rsidP="007A2772">
      <w:pPr>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города Покачи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А.Е. Ходулапова </w:t>
      </w:r>
    </w:p>
    <w:p w:rsidR="00746CD4" w:rsidRDefault="00746CD4">
      <w:pPr>
        <w:rPr>
          <w:rFonts w:ascii="Times New Roman" w:hAnsi="Times New Roman"/>
          <w:b/>
          <w:sz w:val="28"/>
          <w:szCs w:val="28"/>
        </w:rPr>
      </w:pPr>
      <w:r>
        <w:rPr>
          <w:rFonts w:ascii="Times New Roman" w:hAnsi="Times New Roman"/>
          <w:b/>
          <w:sz w:val="28"/>
          <w:szCs w:val="28"/>
        </w:rPr>
        <w:br w:type="page"/>
      </w:r>
    </w:p>
    <w:p w:rsidR="00746CD4" w:rsidRPr="00746CD4" w:rsidRDefault="00746CD4" w:rsidP="00746CD4">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746CD4">
        <w:rPr>
          <w:rFonts w:ascii="Times New Roman" w:eastAsiaTheme="minorHAnsi" w:hAnsi="Times New Roman" w:cs="Times New Roman"/>
          <w:sz w:val="24"/>
          <w:szCs w:val="24"/>
          <w:lang w:eastAsia="en-US"/>
        </w:rPr>
        <w:lastRenderedPageBreak/>
        <w:t>Приложение</w:t>
      </w:r>
    </w:p>
    <w:p w:rsidR="00746CD4" w:rsidRPr="00746CD4" w:rsidRDefault="00746CD4" w:rsidP="00746C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46CD4">
        <w:rPr>
          <w:rFonts w:ascii="Times New Roman" w:eastAsiaTheme="minorHAnsi" w:hAnsi="Times New Roman" w:cs="Times New Roman"/>
          <w:sz w:val="24"/>
          <w:szCs w:val="24"/>
          <w:lang w:eastAsia="en-US"/>
        </w:rPr>
        <w:t>к постановлению</w:t>
      </w:r>
    </w:p>
    <w:p w:rsidR="00746CD4" w:rsidRPr="00746CD4" w:rsidRDefault="00746CD4" w:rsidP="00746C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46CD4">
        <w:rPr>
          <w:rFonts w:ascii="Times New Roman" w:eastAsiaTheme="minorHAnsi" w:hAnsi="Times New Roman" w:cs="Times New Roman"/>
          <w:sz w:val="24"/>
          <w:szCs w:val="24"/>
          <w:lang w:eastAsia="en-US"/>
        </w:rPr>
        <w:t>администрации города Покачи</w:t>
      </w:r>
    </w:p>
    <w:p w:rsidR="00746CD4" w:rsidRPr="00746CD4" w:rsidRDefault="00746CD4" w:rsidP="00746CD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46CD4">
        <w:rPr>
          <w:rFonts w:ascii="Times New Roman" w:eastAsiaTheme="minorHAnsi" w:hAnsi="Times New Roman" w:cs="Times New Roman"/>
          <w:sz w:val="24"/>
          <w:szCs w:val="24"/>
          <w:lang w:eastAsia="en-US"/>
        </w:rPr>
        <w:t xml:space="preserve">от </w:t>
      </w:r>
      <w:r>
        <w:rPr>
          <w:rFonts w:ascii="Times New Roman" w:eastAsiaTheme="minorHAnsi" w:hAnsi="Times New Roman" w:cs="Times New Roman"/>
          <w:sz w:val="24"/>
          <w:szCs w:val="24"/>
          <w:lang w:eastAsia="en-US"/>
        </w:rPr>
        <w:t>08</w:t>
      </w:r>
      <w:bookmarkStart w:id="0" w:name="_GoBack"/>
      <w:bookmarkEnd w:id="0"/>
      <w:r>
        <w:rPr>
          <w:rFonts w:ascii="Times New Roman" w:eastAsiaTheme="minorHAnsi" w:hAnsi="Times New Roman" w:cs="Times New Roman"/>
          <w:sz w:val="24"/>
          <w:szCs w:val="24"/>
          <w:lang w:eastAsia="en-US"/>
        </w:rPr>
        <w:t>.06.2022</w:t>
      </w:r>
      <w:r w:rsidRPr="00746CD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596</w:t>
      </w:r>
    </w:p>
    <w:p w:rsidR="00746CD4" w:rsidRPr="00746CD4" w:rsidRDefault="00746CD4" w:rsidP="00746CD4">
      <w:pPr>
        <w:autoSpaceDE w:val="0"/>
        <w:autoSpaceDN w:val="0"/>
        <w:adjustRightInd w:val="0"/>
        <w:spacing w:after="0" w:line="240" w:lineRule="auto"/>
        <w:rPr>
          <w:rFonts w:ascii="Times New Roman" w:eastAsiaTheme="minorHAnsi" w:hAnsi="Times New Roman" w:cs="Times New Roman"/>
          <w:sz w:val="24"/>
          <w:szCs w:val="24"/>
          <w:lang w:eastAsia="en-US"/>
        </w:rPr>
      </w:pPr>
    </w:p>
    <w:p w:rsidR="00746CD4" w:rsidRPr="00746CD4" w:rsidRDefault="00746CD4" w:rsidP="00746CD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746CD4">
        <w:rPr>
          <w:rFonts w:ascii="Times New Roman" w:eastAsiaTheme="minorHAnsi" w:hAnsi="Times New Roman" w:cs="Times New Roman"/>
          <w:b/>
          <w:bCs/>
          <w:sz w:val="28"/>
          <w:szCs w:val="28"/>
          <w:lang w:eastAsia="en-US"/>
        </w:rPr>
        <w:t xml:space="preserve">Положение о материальном стимулировании членов народной дружины по обеспечению общественного порядка на территории города Покачи </w:t>
      </w:r>
    </w:p>
    <w:p w:rsidR="00746CD4" w:rsidRPr="00746CD4" w:rsidRDefault="00746CD4" w:rsidP="00746CD4">
      <w:pPr>
        <w:autoSpaceDE w:val="0"/>
        <w:autoSpaceDN w:val="0"/>
        <w:adjustRightInd w:val="0"/>
        <w:spacing w:after="0" w:line="240" w:lineRule="auto"/>
        <w:ind w:firstLine="540"/>
        <w:contextualSpacing/>
        <w:outlineLvl w:val="1"/>
        <w:rPr>
          <w:rFonts w:ascii="Times New Roman" w:eastAsiaTheme="minorHAnsi" w:hAnsi="Times New Roman" w:cs="Times New Roman"/>
          <w:b/>
          <w:bCs/>
          <w:sz w:val="28"/>
          <w:szCs w:val="28"/>
          <w:lang w:eastAsia="en-US"/>
        </w:rPr>
      </w:pPr>
    </w:p>
    <w:p w:rsidR="00746CD4" w:rsidRPr="00746CD4" w:rsidRDefault="00746CD4" w:rsidP="00746CD4">
      <w:pPr>
        <w:autoSpaceDE w:val="0"/>
        <w:autoSpaceDN w:val="0"/>
        <w:adjustRightInd w:val="0"/>
        <w:spacing w:after="0" w:line="240" w:lineRule="auto"/>
        <w:ind w:firstLine="540"/>
        <w:contextualSpacing/>
        <w:outlineLvl w:val="1"/>
        <w:rPr>
          <w:rFonts w:ascii="Times New Roman" w:eastAsiaTheme="minorHAnsi" w:hAnsi="Times New Roman" w:cs="Times New Roman"/>
          <w:b/>
          <w:bCs/>
          <w:sz w:val="28"/>
          <w:szCs w:val="28"/>
          <w:lang w:eastAsia="en-US"/>
        </w:rPr>
      </w:pPr>
      <w:r w:rsidRPr="00746CD4">
        <w:rPr>
          <w:rFonts w:ascii="Times New Roman" w:eastAsiaTheme="minorHAnsi" w:hAnsi="Times New Roman" w:cs="Times New Roman"/>
          <w:bCs/>
          <w:sz w:val="28"/>
          <w:szCs w:val="28"/>
          <w:lang w:eastAsia="en-US"/>
        </w:rPr>
        <w:t>Статья 1</w:t>
      </w:r>
      <w:r w:rsidRPr="00746CD4">
        <w:rPr>
          <w:rFonts w:ascii="Times New Roman" w:eastAsiaTheme="minorHAnsi" w:hAnsi="Times New Roman" w:cs="Times New Roman"/>
          <w:b/>
          <w:bCs/>
          <w:sz w:val="28"/>
          <w:szCs w:val="28"/>
          <w:lang w:eastAsia="en-US"/>
        </w:rPr>
        <w:t>. Общие положения</w:t>
      </w:r>
    </w:p>
    <w:p w:rsidR="00746CD4" w:rsidRPr="00746CD4" w:rsidRDefault="00746CD4" w:rsidP="00746CD4">
      <w:pPr>
        <w:autoSpaceDE w:val="0"/>
        <w:autoSpaceDN w:val="0"/>
        <w:adjustRightInd w:val="0"/>
        <w:spacing w:after="0" w:line="240" w:lineRule="auto"/>
        <w:contextualSpacing/>
        <w:rPr>
          <w:rFonts w:ascii="Times New Roman" w:eastAsiaTheme="minorHAnsi" w:hAnsi="Times New Roman" w:cs="Times New Roman"/>
          <w:sz w:val="28"/>
          <w:szCs w:val="28"/>
          <w:lang w:eastAsia="en-US"/>
        </w:rPr>
      </w:pPr>
    </w:p>
    <w:p w:rsidR="00746CD4" w:rsidRPr="00746CD4" w:rsidRDefault="00746CD4" w:rsidP="00746CD4">
      <w:pPr>
        <w:numPr>
          <w:ilvl w:val="0"/>
          <w:numId w:val="29"/>
        </w:numPr>
        <w:tabs>
          <w:tab w:val="left" w:pos="851"/>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Настоящее Положение о материальном стимулировании членов народной дружины по обеспечению общественного порядка на территории города Покачи (далее - Положение) определяет порядок и размер денежной выплаты членам народных дружин по обеспечению общественного порядка на территории города Покачи (далее - НД).</w:t>
      </w:r>
    </w:p>
    <w:p w:rsidR="00746CD4" w:rsidRPr="00746CD4" w:rsidRDefault="00746CD4" w:rsidP="00746CD4">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746CD4" w:rsidRPr="00746CD4" w:rsidRDefault="00746CD4" w:rsidP="00746CD4">
      <w:pPr>
        <w:autoSpaceDE w:val="0"/>
        <w:autoSpaceDN w:val="0"/>
        <w:adjustRightInd w:val="0"/>
        <w:spacing w:after="0" w:line="240" w:lineRule="auto"/>
        <w:ind w:firstLine="540"/>
        <w:contextualSpacing/>
        <w:outlineLvl w:val="1"/>
        <w:rPr>
          <w:rFonts w:ascii="Times New Roman" w:eastAsiaTheme="minorHAnsi" w:hAnsi="Times New Roman" w:cs="Times New Roman"/>
          <w:b/>
          <w:bCs/>
          <w:sz w:val="28"/>
          <w:szCs w:val="28"/>
          <w:lang w:eastAsia="en-US"/>
        </w:rPr>
      </w:pPr>
      <w:r w:rsidRPr="00746CD4">
        <w:rPr>
          <w:rFonts w:ascii="Times New Roman" w:eastAsiaTheme="minorHAnsi" w:hAnsi="Times New Roman" w:cs="Times New Roman"/>
          <w:bCs/>
          <w:sz w:val="28"/>
          <w:szCs w:val="28"/>
          <w:lang w:eastAsia="en-US"/>
        </w:rPr>
        <w:t>Статья 2</w:t>
      </w:r>
      <w:r w:rsidRPr="00746CD4">
        <w:rPr>
          <w:rFonts w:ascii="Times New Roman" w:eastAsiaTheme="minorHAnsi" w:hAnsi="Times New Roman" w:cs="Times New Roman"/>
          <w:b/>
          <w:bCs/>
          <w:sz w:val="28"/>
          <w:szCs w:val="28"/>
          <w:lang w:eastAsia="en-US"/>
        </w:rPr>
        <w:t>. Основные задачи материального стимулирования</w:t>
      </w:r>
    </w:p>
    <w:p w:rsidR="00746CD4" w:rsidRPr="00746CD4" w:rsidRDefault="00746CD4" w:rsidP="00746CD4">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746CD4" w:rsidRPr="00746CD4" w:rsidRDefault="00746CD4" w:rsidP="00746CD4">
      <w:pPr>
        <w:numPr>
          <w:ilvl w:val="0"/>
          <w:numId w:val="30"/>
        </w:numPr>
        <w:tabs>
          <w:tab w:val="left" w:pos="851"/>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Основная задача материального стимулирования членов НД - активизация участия граждан в мероприятиях по охране общественного порядка на территории города Покачи, путем денежной выплаты.</w:t>
      </w:r>
    </w:p>
    <w:p w:rsidR="00746CD4" w:rsidRPr="00746CD4" w:rsidRDefault="00746CD4" w:rsidP="00746CD4">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746CD4" w:rsidRPr="00746CD4" w:rsidRDefault="00746CD4" w:rsidP="00746CD4">
      <w:pPr>
        <w:autoSpaceDE w:val="0"/>
        <w:autoSpaceDN w:val="0"/>
        <w:adjustRightInd w:val="0"/>
        <w:spacing w:after="0" w:line="240" w:lineRule="auto"/>
        <w:ind w:firstLine="540"/>
        <w:contextualSpacing/>
        <w:outlineLvl w:val="1"/>
        <w:rPr>
          <w:rFonts w:ascii="Times New Roman" w:eastAsiaTheme="minorHAnsi" w:hAnsi="Times New Roman" w:cs="Times New Roman"/>
          <w:b/>
          <w:bCs/>
          <w:sz w:val="28"/>
          <w:szCs w:val="28"/>
          <w:lang w:eastAsia="en-US"/>
        </w:rPr>
      </w:pPr>
      <w:r w:rsidRPr="00746CD4">
        <w:rPr>
          <w:rFonts w:ascii="Times New Roman" w:eastAsiaTheme="minorHAnsi" w:hAnsi="Times New Roman" w:cs="Times New Roman"/>
          <w:bCs/>
          <w:sz w:val="28"/>
          <w:szCs w:val="28"/>
          <w:lang w:eastAsia="en-US"/>
        </w:rPr>
        <w:t>Статья 3</w:t>
      </w:r>
      <w:r w:rsidRPr="00746CD4">
        <w:rPr>
          <w:rFonts w:ascii="Times New Roman" w:eastAsiaTheme="minorHAnsi" w:hAnsi="Times New Roman" w:cs="Times New Roman"/>
          <w:b/>
          <w:bCs/>
          <w:sz w:val="28"/>
          <w:szCs w:val="28"/>
          <w:lang w:eastAsia="en-US"/>
        </w:rPr>
        <w:t>. Порядок и размер денежной выплаты членам НД</w:t>
      </w:r>
    </w:p>
    <w:p w:rsidR="00746CD4" w:rsidRPr="00746CD4" w:rsidRDefault="00746CD4" w:rsidP="00746CD4">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p>
    <w:p w:rsidR="00746CD4" w:rsidRPr="00746CD4" w:rsidRDefault="00746CD4" w:rsidP="00746CD4">
      <w:pPr>
        <w:numPr>
          <w:ilvl w:val="0"/>
          <w:numId w:val="31"/>
        </w:numPr>
        <w:tabs>
          <w:tab w:val="left" w:pos="851"/>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 xml:space="preserve">Денежная выплата осуществляется по итогам дежурств за отчетный период и производится в пределах средств, выделенных в рамках структурного элемента (основного </w:t>
      </w:r>
      <w:hyperlink r:id="rId11" w:history="1">
        <w:r w:rsidRPr="00746CD4">
          <w:rPr>
            <w:rFonts w:ascii="Times New Roman" w:eastAsiaTheme="minorHAnsi" w:hAnsi="Times New Roman" w:cs="Times New Roman"/>
            <w:sz w:val="28"/>
            <w:szCs w:val="28"/>
            <w:lang w:eastAsia="en-US"/>
          </w:rPr>
          <w:t>мероприятия</w:t>
        </w:r>
      </w:hyperlink>
      <w:r w:rsidRPr="00746CD4">
        <w:rPr>
          <w:rFonts w:eastAsiaTheme="minorHAnsi"/>
          <w:lang w:eastAsia="en-US"/>
        </w:rPr>
        <w:t>)</w:t>
      </w:r>
      <w:r w:rsidRPr="00746CD4">
        <w:rPr>
          <w:rFonts w:ascii="Times New Roman" w:eastAsiaTheme="minorHAnsi" w:hAnsi="Times New Roman" w:cs="Times New Roman"/>
          <w:sz w:val="28"/>
          <w:szCs w:val="28"/>
          <w:lang w:eastAsia="en-US"/>
        </w:rPr>
        <w:t xml:space="preserve">  «Создание условий для деятельности народных дружин» подпрограммы «Профилактика правонарушений на территории муниципального образования город Покачи» муниципальной программы «Обеспечение безопасности жизнедеятельности населения на территории города Покачи», утвержденной постановлением администрации города Покачи от 12.10.2018 № 1019.</w:t>
      </w:r>
    </w:p>
    <w:p w:rsidR="00746CD4" w:rsidRPr="00746CD4" w:rsidRDefault="00746CD4" w:rsidP="00746CD4">
      <w:pPr>
        <w:numPr>
          <w:ilvl w:val="0"/>
          <w:numId w:val="31"/>
        </w:numPr>
        <w:tabs>
          <w:tab w:val="left" w:pos="851"/>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bookmarkStart w:id="1" w:name="Par25"/>
      <w:bookmarkEnd w:id="1"/>
      <w:r w:rsidRPr="00746CD4">
        <w:rPr>
          <w:rFonts w:ascii="Times New Roman" w:eastAsiaTheme="minorHAnsi" w:hAnsi="Times New Roman" w:cs="Times New Roman"/>
          <w:sz w:val="28"/>
          <w:szCs w:val="28"/>
          <w:lang w:eastAsia="en-US"/>
        </w:rPr>
        <w:t>Размер денежной выплаты за один час дежурства устанавливается из расчета 200 (двести) рублей, в том числе налог на доходы физических лиц.</w:t>
      </w:r>
    </w:p>
    <w:p w:rsidR="00746CD4" w:rsidRPr="00746CD4" w:rsidRDefault="00746CD4" w:rsidP="00746CD4">
      <w:pPr>
        <w:numPr>
          <w:ilvl w:val="0"/>
          <w:numId w:val="31"/>
        </w:numPr>
        <w:tabs>
          <w:tab w:val="left" w:pos="851"/>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Выплата материального поощрения народным дружинникам осуществляется на основании постановления администрации города Покачи.</w:t>
      </w:r>
    </w:p>
    <w:p w:rsidR="00746CD4" w:rsidRPr="00746CD4" w:rsidRDefault="00746CD4" w:rsidP="00746CD4">
      <w:pPr>
        <w:tabs>
          <w:tab w:val="left" w:pos="1134"/>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4. Подготовка постановления администрации города Покачи о материальном стимулировании членов народной дружины ежемесячно осуществляется управлением по вопросам безопасности, гражданской обороне и чрезвычайным ситуациям администрации города Покачи на основании табеля выхода на службу и учета результатов, предоставляемого штабом НД, путем умножения количества часов дежурства на размер денежной выплаты, установленный в части 2 настоящей статьи.</w:t>
      </w:r>
    </w:p>
    <w:p w:rsidR="00746CD4" w:rsidRPr="00746CD4" w:rsidRDefault="00746CD4" w:rsidP="00746CD4">
      <w:pPr>
        <w:tabs>
          <w:tab w:val="left" w:pos="1134"/>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 xml:space="preserve">5. Перечисление денежной выплаты осуществляется ежемесячно в течение 10 рабочих дней со дня принятия постановления администрации города </w:t>
      </w:r>
      <w:r w:rsidRPr="00746CD4">
        <w:rPr>
          <w:rFonts w:ascii="Times New Roman" w:eastAsiaTheme="minorHAnsi" w:hAnsi="Times New Roman" w:cs="Times New Roman"/>
          <w:sz w:val="28"/>
          <w:szCs w:val="28"/>
          <w:lang w:eastAsia="en-US"/>
        </w:rPr>
        <w:lastRenderedPageBreak/>
        <w:t>Покачи о материальном стимулировании членов народной дружины муниципальным учреждением «Центр по бухгалтерскому и экономическому обслуживанию»  при наличии документов, указанных в части 7.</w:t>
      </w:r>
    </w:p>
    <w:p w:rsidR="00746CD4" w:rsidRPr="00746CD4" w:rsidRDefault="00746CD4" w:rsidP="00746CD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6. Одновременно с перечислением денежной выплаты получателям МУ «ЦБЭО» осуществляет перечисление налога на доходы физических лиц, удержанного из размера денежной выплаты.</w:t>
      </w:r>
    </w:p>
    <w:p w:rsidR="00746CD4" w:rsidRPr="00746CD4" w:rsidRDefault="00746CD4" w:rsidP="00746CD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bookmarkStart w:id="2" w:name="Par31"/>
      <w:bookmarkEnd w:id="2"/>
      <w:r w:rsidRPr="00746CD4">
        <w:rPr>
          <w:rFonts w:ascii="Times New Roman" w:eastAsiaTheme="minorHAnsi" w:hAnsi="Times New Roman" w:cs="Times New Roman"/>
          <w:sz w:val="28"/>
          <w:szCs w:val="28"/>
          <w:lang w:eastAsia="en-US"/>
        </w:rPr>
        <w:t>7. В случае первичного назначения денежной выплаты члену НД одновременно с постановлением в МУ «ЦБЭО» предоставляются следующие документы:</w:t>
      </w:r>
    </w:p>
    <w:p w:rsidR="00746CD4" w:rsidRPr="00746CD4" w:rsidRDefault="00746CD4" w:rsidP="00746CD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1) заявление о перечислении денежной выплаты с указанием реквизитов банка и номера лицевого счета;</w:t>
      </w:r>
    </w:p>
    <w:p w:rsidR="00746CD4" w:rsidRPr="00746CD4" w:rsidRDefault="00746CD4" w:rsidP="00746CD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2) копия паспорта;</w:t>
      </w:r>
    </w:p>
    <w:p w:rsidR="00746CD4" w:rsidRPr="00746CD4" w:rsidRDefault="00746CD4" w:rsidP="00746CD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3) копия свидетельства о постановке на учет физического лица в налоговом органе на территории Российской Федерации (ИНН);</w:t>
      </w:r>
    </w:p>
    <w:p w:rsidR="00746CD4" w:rsidRPr="00746CD4" w:rsidRDefault="00746CD4" w:rsidP="00746CD4">
      <w:pPr>
        <w:tabs>
          <w:tab w:val="left" w:pos="993"/>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46CD4">
        <w:rPr>
          <w:rFonts w:ascii="Times New Roman" w:eastAsiaTheme="minorHAnsi" w:hAnsi="Times New Roman" w:cs="Times New Roman"/>
          <w:sz w:val="28"/>
          <w:szCs w:val="28"/>
          <w:lang w:eastAsia="en-US"/>
        </w:rPr>
        <w:t>4) копию  документа, подтверждающего  регистрацию в системе индивидуального (персонифицированного) учета.</w:t>
      </w:r>
    </w:p>
    <w:p w:rsidR="00746CD4" w:rsidRPr="00746CD4" w:rsidRDefault="00746CD4" w:rsidP="00746C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746CD4" w:rsidRPr="00746CD4" w:rsidRDefault="00746CD4" w:rsidP="00746CD4">
      <w:pPr>
        <w:rPr>
          <w:rFonts w:eastAsiaTheme="minorHAnsi"/>
          <w:lang w:eastAsia="en-US"/>
        </w:rPr>
      </w:pPr>
    </w:p>
    <w:p w:rsidR="006F7492" w:rsidRPr="007A2772" w:rsidRDefault="006F7492" w:rsidP="007A2772">
      <w:pPr>
        <w:tabs>
          <w:tab w:val="left" w:pos="1134"/>
        </w:tabs>
        <w:autoSpaceDE w:val="0"/>
        <w:autoSpaceDN w:val="0"/>
        <w:adjustRightInd w:val="0"/>
        <w:spacing w:after="0" w:line="240" w:lineRule="auto"/>
        <w:jc w:val="both"/>
        <w:rPr>
          <w:rFonts w:ascii="Times New Roman" w:hAnsi="Times New Roman" w:cs="Times New Roman"/>
          <w:b/>
          <w:bCs/>
          <w:sz w:val="28"/>
          <w:szCs w:val="28"/>
        </w:rPr>
      </w:pPr>
    </w:p>
    <w:sectPr w:rsidR="006F7492" w:rsidRPr="007A2772" w:rsidSect="006F7492">
      <w:headerReference w:type="default" r:id="rId12"/>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B3" w:rsidRDefault="00BF67B3" w:rsidP="00513F3E">
      <w:pPr>
        <w:spacing w:after="0" w:line="240" w:lineRule="auto"/>
      </w:pPr>
      <w:r>
        <w:separator/>
      </w:r>
    </w:p>
  </w:endnote>
  <w:endnote w:type="continuationSeparator" w:id="0">
    <w:p w:rsidR="00BF67B3" w:rsidRDefault="00BF67B3" w:rsidP="0051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B3" w:rsidRDefault="00BF67B3" w:rsidP="00513F3E">
      <w:pPr>
        <w:spacing w:after="0" w:line="240" w:lineRule="auto"/>
      </w:pPr>
      <w:r>
        <w:separator/>
      </w:r>
    </w:p>
  </w:footnote>
  <w:footnote w:type="continuationSeparator" w:id="0">
    <w:p w:rsidR="00BF67B3" w:rsidRDefault="00BF67B3" w:rsidP="0051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833"/>
      <w:docPartObj>
        <w:docPartGallery w:val="Page Numbers (Top of Page)"/>
        <w:docPartUnique/>
      </w:docPartObj>
    </w:sdtPr>
    <w:sdtEndPr>
      <w:rPr>
        <w:rFonts w:ascii="Times New Roman" w:hAnsi="Times New Roman" w:cs="Times New Roman"/>
      </w:rPr>
    </w:sdtEndPr>
    <w:sdtContent>
      <w:p w:rsidR="00B4573A" w:rsidRPr="00FE1292" w:rsidRDefault="006D69F6">
        <w:pPr>
          <w:pStyle w:val="a8"/>
          <w:jc w:val="center"/>
          <w:rPr>
            <w:rFonts w:ascii="Times New Roman" w:hAnsi="Times New Roman" w:cs="Times New Roman"/>
          </w:rPr>
        </w:pPr>
        <w:r w:rsidRPr="00FE1292">
          <w:rPr>
            <w:rFonts w:ascii="Times New Roman" w:hAnsi="Times New Roman" w:cs="Times New Roman"/>
          </w:rPr>
          <w:fldChar w:fldCharType="begin"/>
        </w:r>
        <w:r w:rsidR="00B4573A" w:rsidRPr="00FE1292">
          <w:rPr>
            <w:rFonts w:ascii="Times New Roman" w:hAnsi="Times New Roman" w:cs="Times New Roman"/>
          </w:rPr>
          <w:instrText xml:space="preserve"> PAGE   \* MERGEFORMAT </w:instrText>
        </w:r>
        <w:r w:rsidRPr="00FE1292">
          <w:rPr>
            <w:rFonts w:ascii="Times New Roman" w:hAnsi="Times New Roman" w:cs="Times New Roman"/>
          </w:rPr>
          <w:fldChar w:fldCharType="separate"/>
        </w:r>
        <w:r w:rsidR="00746CD4">
          <w:rPr>
            <w:rFonts w:ascii="Times New Roman" w:hAnsi="Times New Roman" w:cs="Times New Roman"/>
            <w:noProof/>
          </w:rPr>
          <w:t>3</w:t>
        </w:r>
        <w:r w:rsidRPr="00FE1292">
          <w:rPr>
            <w:rFonts w:ascii="Times New Roman" w:hAnsi="Times New Roman" w:cs="Times New Roman"/>
            <w:noProof/>
          </w:rPr>
          <w:fldChar w:fldCharType="end"/>
        </w:r>
      </w:p>
    </w:sdtContent>
  </w:sdt>
  <w:p w:rsidR="00B4573A" w:rsidRDefault="00B457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2A"/>
    <w:multiLevelType w:val="hybridMultilevel"/>
    <w:tmpl w:val="1CD443E0"/>
    <w:lvl w:ilvl="0" w:tplc="E49A7C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81823F1"/>
    <w:multiLevelType w:val="hybridMultilevel"/>
    <w:tmpl w:val="D068D2A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F514DD"/>
    <w:multiLevelType w:val="hybridMultilevel"/>
    <w:tmpl w:val="751AC028"/>
    <w:lvl w:ilvl="0" w:tplc="D7AA1C7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9B6C78"/>
    <w:multiLevelType w:val="hybridMultilevel"/>
    <w:tmpl w:val="6DB0629A"/>
    <w:lvl w:ilvl="0" w:tplc="5BC6441C">
      <w:start w:val="1"/>
      <w:numFmt w:val="decimal"/>
      <w:lvlText w:val="%1)"/>
      <w:lvlJc w:val="left"/>
      <w:pPr>
        <w:ind w:left="1068" w:hanging="360"/>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A01D81"/>
    <w:multiLevelType w:val="hybridMultilevel"/>
    <w:tmpl w:val="38A8D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A40C8A"/>
    <w:multiLevelType w:val="hybridMultilevel"/>
    <w:tmpl w:val="72686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40DBF"/>
    <w:multiLevelType w:val="hybridMultilevel"/>
    <w:tmpl w:val="428C6D24"/>
    <w:lvl w:ilvl="0" w:tplc="0516636A">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F0A680D"/>
    <w:multiLevelType w:val="hybridMultilevel"/>
    <w:tmpl w:val="EBF49BC6"/>
    <w:lvl w:ilvl="0" w:tplc="B9DEE82E">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8275E4"/>
    <w:multiLevelType w:val="multilevel"/>
    <w:tmpl w:val="E544DFE8"/>
    <w:lvl w:ilvl="0">
      <w:start w:val="1"/>
      <w:numFmt w:val="decimal"/>
      <w:lvlText w:val="%1."/>
      <w:lvlJc w:val="left"/>
      <w:pPr>
        <w:tabs>
          <w:tab w:val="num" w:pos="1070"/>
        </w:tabs>
        <w:ind w:left="1070" w:hanging="360"/>
      </w:pPr>
    </w:lvl>
    <w:lvl w:ilvl="1">
      <w:start w:val="1"/>
      <w:numFmt w:val="decimal"/>
      <w:isLgl/>
      <w:lvlText w:val="%1.%2."/>
      <w:lvlJc w:val="left"/>
      <w:pPr>
        <w:ind w:left="3905" w:hanging="720"/>
      </w:pPr>
    </w:lvl>
    <w:lvl w:ilvl="2">
      <w:start w:val="1"/>
      <w:numFmt w:val="decimal"/>
      <w:isLgl/>
      <w:lvlText w:val="%1.%2.%3."/>
      <w:lvlJc w:val="left"/>
      <w:pPr>
        <w:ind w:left="4112" w:hanging="720"/>
      </w:pPr>
    </w:lvl>
    <w:lvl w:ilvl="3">
      <w:start w:val="1"/>
      <w:numFmt w:val="decimal"/>
      <w:isLgl/>
      <w:lvlText w:val="%1.%2.%3.%4."/>
      <w:lvlJc w:val="left"/>
      <w:pPr>
        <w:ind w:left="4679" w:hanging="1080"/>
      </w:pPr>
    </w:lvl>
    <w:lvl w:ilvl="4">
      <w:start w:val="1"/>
      <w:numFmt w:val="decimal"/>
      <w:isLgl/>
      <w:lvlText w:val="%1.%2.%3.%4.%5."/>
      <w:lvlJc w:val="left"/>
      <w:pPr>
        <w:ind w:left="4886" w:hanging="1080"/>
      </w:pPr>
    </w:lvl>
    <w:lvl w:ilvl="5">
      <w:start w:val="1"/>
      <w:numFmt w:val="decimal"/>
      <w:isLgl/>
      <w:lvlText w:val="%1.%2.%3.%4.%5.%6."/>
      <w:lvlJc w:val="left"/>
      <w:pPr>
        <w:ind w:left="5453" w:hanging="1440"/>
      </w:pPr>
    </w:lvl>
    <w:lvl w:ilvl="6">
      <w:start w:val="1"/>
      <w:numFmt w:val="decimal"/>
      <w:isLgl/>
      <w:lvlText w:val="%1.%2.%3.%4.%5.%6.%7."/>
      <w:lvlJc w:val="left"/>
      <w:pPr>
        <w:ind w:left="5660" w:hanging="1440"/>
      </w:pPr>
    </w:lvl>
    <w:lvl w:ilvl="7">
      <w:start w:val="1"/>
      <w:numFmt w:val="decimal"/>
      <w:isLgl/>
      <w:lvlText w:val="%1.%2.%3.%4.%5.%6.%7.%8."/>
      <w:lvlJc w:val="left"/>
      <w:pPr>
        <w:ind w:left="6227" w:hanging="1800"/>
      </w:pPr>
    </w:lvl>
    <w:lvl w:ilvl="8">
      <w:start w:val="1"/>
      <w:numFmt w:val="decimal"/>
      <w:isLgl/>
      <w:lvlText w:val="%1.%2.%3.%4.%5.%6.%7.%8.%9."/>
      <w:lvlJc w:val="left"/>
      <w:pPr>
        <w:ind w:left="6434" w:hanging="1800"/>
      </w:pPr>
    </w:lvl>
  </w:abstractNum>
  <w:abstractNum w:abstractNumId="9">
    <w:nsid w:val="1FCF0A71"/>
    <w:multiLevelType w:val="hybridMultilevel"/>
    <w:tmpl w:val="9A3EAEE0"/>
    <w:lvl w:ilvl="0" w:tplc="DC9A8A2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FD0348F"/>
    <w:multiLevelType w:val="hybridMultilevel"/>
    <w:tmpl w:val="0ECE3ADA"/>
    <w:lvl w:ilvl="0" w:tplc="761A656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D43198"/>
    <w:multiLevelType w:val="hybridMultilevel"/>
    <w:tmpl w:val="F64A3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02BD7"/>
    <w:multiLevelType w:val="hybridMultilevel"/>
    <w:tmpl w:val="52D62CFE"/>
    <w:lvl w:ilvl="0" w:tplc="DE20E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C76875"/>
    <w:multiLevelType w:val="hybridMultilevel"/>
    <w:tmpl w:val="0BC28BE4"/>
    <w:lvl w:ilvl="0" w:tplc="6B68D32E">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EE27CE"/>
    <w:multiLevelType w:val="hybridMultilevel"/>
    <w:tmpl w:val="AC5E39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74650B8"/>
    <w:multiLevelType w:val="hybridMultilevel"/>
    <w:tmpl w:val="C7BAE7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8CC6053"/>
    <w:multiLevelType w:val="hybridMultilevel"/>
    <w:tmpl w:val="AB5A3010"/>
    <w:lvl w:ilvl="0" w:tplc="B52E459A">
      <w:start w:val="1"/>
      <w:numFmt w:val="decimal"/>
      <w:lvlText w:val="%1)"/>
      <w:lvlJc w:val="left"/>
      <w:pPr>
        <w:ind w:left="1068" w:hanging="360"/>
      </w:pPr>
      <w:rPr>
        <w:rFonts w:eastAsia="Times New Roman"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CB7FFE"/>
    <w:multiLevelType w:val="hybridMultilevel"/>
    <w:tmpl w:val="4B1009B8"/>
    <w:lvl w:ilvl="0" w:tplc="EEEA4A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3F015BE"/>
    <w:multiLevelType w:val="hybridMultilevel"/>
    <w:tmpl w:val="945C2FF0"/>
    <w:lvl w:ilvl="0" w:tplc="4F82C4FC">
      <w:start w:val="1"/>
      <w:numFmt w:val="decimal"/>
      <w:lvlText w:val="%1)"/>
      <w:lvlJc w:val="left"/>
      <w:pPr>
        <w:ind w:left="1068" w:hanging="360"/>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5366ECB"/>
    <w:multiLevelType w:val="hybridMultilevel"/>
    <w:tmpl w:val="47923DD4"/>
    <w:lvl w:ilvl="0" w:tplc="D76AAD6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1F027C1"/>
    <w:multiLevelType w:val="hybridMultilevel"/>
    <w:tmpl w:val="08FE3716"/>
    <w:lvl w:ilvl="0" w:tplc="9B7420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B43935"/>
    <w:multiLevelType w:val="hybridMultilevel"/>
    <w:tmpl w:val="AD76F6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BC21A9"/>
    <w:multiLevelType w:val="hybridMultilevel"/>
    <w:tmpl w:val="A10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663CCA"/>
    <w:multiLevelType w:val="hybridMultilevel"/>
    <w:tmpl w:val="F91E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593A67"/>
    <w:multiLevelType w:val="hybridMultilevel"/>
    <w:tmpl w:val="60808A60"/>
    <w:lvl w:ilvl="0" w:tplc="BA642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6A7DD9"/>
    <w:multiLevelType w:val="hybridMultilevel"/>
    <w:tmpl w:val="30BC1DB2"/>
    <w:lvl w:ilvl="0" w:tplc="42704A50">
      <w:start w:val="1"/>
      <w:numFmt w:val="decimal"/>
      <w:lvlText w:val="%1)"/>
      <w:lvlJc w:val="left"/>
      <w:pPr>
        <w:ind w:left="1068" w:hanging="360"/>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9DE2AB9"/>
    <w:multiLevelType w:val="hybridMultilevel"/>
    <w:tmpl w:val="C99E5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028740B"/>
    <w:multiLevelType w:val="hybridMultilevel"/>
    <w:tmpl w:val="A28C4642"/>
    <w:lvl w:ilvl="0" w:tplc="F2182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6354F5"/>
    <w:multiLevelType w:val="hybridMultilevel"/>
    <w:tmpl w:val="149881DC"/>
    <w:lvl w:ilvl="0" w:tplc="9B58FA76">
      <w:start w:val="1"/>
      <w:numFmt w:val="decimal"/>
      <w:lvlText w:val="%1."/>
      <w:lvlJc w:val="left"/>
      <w:pPr>
        <w:ind w:left="1068" w:hanging="360"/>
      </w:pPr>
      <w:rPr>
        <w:rFonts w:eastAsia="Times New Roman"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B01511"/>
    <w:multiLevelType w:val="hybridMultilevel"/>
    <w:tmpl w:val="9F8644B8"/>
    <w:lvl w:ilvl="0" w:tplc="761A65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3F03D2"/>
    <w:multiLevelType w:val="hybridMultilevel"/>
    <w:tmpl w:val="63228004"/>
    <w:lvl w:ilvl="0" w:tplc="6BE232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6"/>
  </w:num>
  <w:num w:numId="8">
    <w:abstractNumId w:val="2"/>
  </w:num>
  <w:num w:numId="9">
    <w:abstractNumId w:val="19"/>
  </w:num>
  <w:num w:numId="10">
    <w:abstractNumId w:val="26"/>
  </w:num>
  <w:num w:numId="11">
    <w:abstractNumId w:val="13"/>
  </w:num>
  <w:num w:numId="12">
    <w:abstractNumId w:val="1"/>
  </w:num>
  <w:num w:numId="13">
    <w:abstractNumId w:val="14"/>
  </w:num>
  <w:num w:numId="14">
    <w:abstractNumId w:val="12"/>
  </w:num>
  <w:num w:numId="15">
    <w:abstractNumId w:val="21"/>
  </w:num>
  <w:num w:numId="16">
    <w:abstractNumId w:val="4"/>
  </w:num>
  <w:num w:numId="17">
    <w:abstractNumId w:val="10"/>
  </w:num>
  <w:num w:numId="18">
    <w:abstractNumId w:val="29"/>
  </w:num>
  <w:num w:numId="19">
    <w:abstractNumId w:val="22"/>
  </w:num>
  <w:num w:numId="20">
    <w:abstractNumId w:val="5"/>
  </w:num>
  <w:num w:numId="21">
    <w:abstractNumId w:val="23"/>
  </w:num>
  <w:num w:numId="22">
    <w:abstractNumId w:val="24"/>
  </w:num>
  <w:num w:numId="23">
    <w:abstractNumId w:val="28"/>
  </w:num>
  <w:num w:numId="24">
    <w:abstractNumId w:val="18"/>
  </w:num>
  <w:num w:numId="25">
    <w:abstractNumId w:val="3"/>
  </w:num>
  <w:num w:numId="26">
    <w:abstractNumId w:val="7"/>
  </w:num>
  <w:num w:numId="27">
    <w:abstractNumId w:val="16"/>
  </w:num>
  <w:num w:numId="28">
    <w:abstractNumId w:val="25"/>
  </w:num>
  <w:num w:numId="29">
    <w:abstractNumId w:val="17"/>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F2"/>
    <w:rsid w:val="00011A03"/>
    <w:rsid w:val="00011EC4"/>
    <w:rsid w:val="00012B9D"/>
    <w:rsid w:val="00016864"/>
    <w:rsid w:val="000179BF"/>
    <w:rsid w:val="00032D08"/>
    <w:rsid w:val="0003564F"/>
    <w:rsid w:val="00035EAE"/>
    <w:rsid w:val="0004158A"/>
    <w:rsid w:val="00047CE0"/>
    <w:rsid w:val="0005379C"/>
    <w:rsid w:val="00066035"/>
    <w:rsid w:val="00066997"/>
    <w:rsid w:val="00066A08"/>
    <w:rsid w:val="000677E9"/>
    <w:rsid w:val="000A1FA4"/>
    <w:rsid w:val="000A6F69"/>
    <w:rsid w:val="000B149A"/>
    <w:rsid w:val="000B1BD8"/>
    <w:rsid w:val="000B22A8"/>
    <w:rsid w:val="000C0ECB"/>
    <w:rsid w:val="000C233C"/>
    <w:rsid w:val="000C6758"/>
    <w:rsid w:val="000C71CC"/>
    <w:rsid w:val="000D10F1"/>
    <w:rsid w:val="000D6689"/>
    <w:rsid w:val="000E271E"/>
    <w:rsid w:val="000E3D0D"/>
    <w:rsid w:val="000F0011"/>
    <w:rsid w:val="000F26ED"/>
    <w:rsid w:val="000F3B73"/>
    <w:rsid w:val="00103B5A"/>
    <w:rsid w:val="00104B81"/>
    <w:rsid w:val="001068FD"/>
    <w:rsid w:val="00107FE4"/>
    <w:rsid w:val="00111EDD"/>
    <w:rsid w:val="00113F21"/>
    <w:rsid w:val="001155D6"/>
    <w:rsid w:val="00117EB2"/>
    <w:rsid w:val="00120343"/>
    <w:rsid w:val="001300EC"/>
    <w:rsid w:val="00140C7A"/>
    <w:rsid w:val="00144175"/>
    <w:rsid w:val="00144D15"/>
    <w:rsid w:val="001526EF"/>
    <w:rsid w:val="00156F96"/>
    <w:rsid w:val="00157453"/>
    <w:rsid w:val="00166188"/>
    <w:rsid w:val="001672DB"/>
    <w:rsid w:val="00172863"/>
    <w:rsid w:val="0017584F"/>
    <w:rsid w:val="00177E53"/>
    <w:rsid w:val="001863D6"/>
    <w:rsid w:val="00187853"/>
    <w:rsid w:val="0019450E"/>
    <w:rsid w:val="0019576C"/>
    <w:rsid w:val="00196072"/>
    <w:rsid w:val="00196A10"/>
    <w:rsid w:val="00196BEC"/>
    <w:rsid w:val="001A2371"/>
    <w:rsid w:val="001A3FCE"/>
    <w:rsid w:val="001A4EFB"/>
    <w:rsid w:val="001A5B19"/>
    <w:rsid w:val="001B24FA"/>
    <w:rsid w:val="001B402A"/>
    <w:rsid w:val="001B726D"/>
    <w:rsid w:val="001C0505"/>
    <w:rsid w:val="001C3A6A"/>
    <w:rsid w:val="001D0ED8"/>
    <w:rsid w:val="001D6301"/>
    <w:rsid w:val="001E1F28"/>
    <w:rsid w:val="001E313D"/>
    <w:rsid w:val="001F1226"/>
    <w:rsid w:val="001F2226"/>
    <w:rsid w:val="001F2C0B"/>
    <w:rsid w:val="001F64F4"/>
    <w:rsid w:val="001F701C"/>
    <w:rsid w:val="001F70DF"/>
    <w:rsid w:val="00202482"/>
    <w:rsid w:val="00206759"/>
    <w:rsid w:val="00207C32"/>
    <w:rsid w:val="0021230C"/>
    <w:rsid w:val="00212875"/>
    <w:rsid w:val="00212962"/>
    <w:rsid w:val="00223082"/>
    <w:rsid w:val="00232C22"/>
    <w:rsid w:val="002348A8"/>
    <w:rsid w:val="00241731"/>
    <w:rsid w:val="00252BDD"/>
    <w:rsid w:val="00262DA5"/>
    <w:rsid w:val="00264C77"/>
    <w:rsid w:val="0027535B"/>
    <w:rsid w:val="00281060"/>
    <w:rsid w:val="00285A57"/>
    <w:rsid w:val="0029099D"/>
    <w:rsid w:val="00291250"/>
    <w:rsid w:val="002A2991"/>
    <w:rsid w:val="002A7BD4"/>
    <w:rsid w:val="002B04A7"/>
    <w:rsid w:val="002C0490"/>
    <w:rsid w:val="002C3BD4"/>
    <w:rsid w:val="002C7DFD"/>
    <w:rsid w:val="002D0949"/>
    <w:rsid w:val="002D3ACE"/>
    <w:rsid w:val="002D759F"/>
    <w:rsid w:val="002E0111"/>
    <w:rsid w:val="002E01F3"/>
    <w:rsid w:val="002E0264"/>
    <w:rsid w:val="002E5E8B"/>
    <w:rsid w:val="002F37C5"/>
    <w:rsid w:val="002F62A8"/>
    <w:rsid w:val="00301006"/>
    <w:rsid w:val="003018E3"/>
    <w:rsid w:val="00301B5F"/>
    <w:rsid w:val="00301CBB"/>
    <w:rsid w:val="00305485"/>
    <w:rsid w:val="003147C2"/>
    <w:rsid w:val="003313C8"/>
    <w:rsid w:val="003314B0"/>
    <w:rsid w:val="0033787E"/>
    <w:rsid w:val="003424E5"/>
    <w:rsid w:val="00342872"/>
    <w:rsid w:val="00344F2A"/>
    <w:rsid w:val="003510F2"/>
    <w:rsid w:val="00353D01"/>
    <w:rsid w:val="003614F2"/>
    <w:rsid w:val="00366480"/>
    <w:rsid w:val="00375315"/>
    <w:rsid w:val="003828CF"/>
    <w:rsid w:val="003858DC"/>
    <w:rsid w:val="00395006"/>
    <w:rsid w:val="00395783"/>
    <w:rsid w:val="00395C7A"/>
    <w:rsid w:val="00396D3B"/>
    <w:rsid w:val="003A2AB7"/>
    <w:rsid w:val="003A5B44"/>
    <w:rsid w:val="003B745B"/>
    <w:rsid w:val="003C2762"/>
    <w:rsid w:val="003C46B4"/>
    <w:rsid w:val="003C4A47"/>
    <w:rsid w:val="003D025F"/>
    <w:rsid w:val="003D07F3"/>
    <w:rsid w:val="003E0234"/>
    <w:rsid w:val="003F24F2"/>
    <w:rsid w:val="003F27D4"/>
    <w:rsid w:val="003F2AE6"/>
    <w:rsid w:val="003F6D09"/>
    <w:rsid w:val="003F716A"/>
    <w:rsid w:val="003F76BB"/>
    <w:rsid w:val="00410465"/>
    <w:rsid w:val="004137B3"/>
    <w:rsid w:val="0041447F"/>
    <w:rsid w:val="004154B5"/>
    <w:rsid w:val="004240A6"/>
    <w:rsid w:val="00425D1A"/>
    <w:rsid w:val="00426689"/>
    <w:rsid w:val="00431C2D"/>
    <w:rsid w:val="00433F33"/>
    <w:rsid w:val="004419DE"/>
    <w:rsid w:val="00455DC0"/>
    <w:rsid w:val="004640FD"/>
    <w:rsid w:val="004676BD"/>
    <w:rsid w:val="00470FDE"/>
    <w:rsid w:val="00473A8B"/>
    <w:rsid w:val="00473BFF"/>
    <w:rsid w:val="00481FEE"/>
    <w:rsid w:val="00483D8A"/>
    <w:rsid w:val="00484534"/>
    <w:rsid w:val="0049160C"/>
    <w:rsid w:val="00494E0D"/>
    <w:rsid w:val="004A5BE8"/>
    <w:rsid w:val="004C0B85"/>
    <w:rsid w:val="004C1A16"/>
    <w:rsid w:val="004C440F"/>
    <w:rsid w:val="004C667E"/>
    <w:rsid w:val="004F1BF6"/>
    <w:rsid w:val="00502CBB"/>
    <w:rsid w:val="00504E39"/>
    <w:rsid w:val="00513F3E"/>
    <w:rsid w:val="00514772"/>
    <w:rsid w:val="0052179F"/>
    <w:rsid w:val="005226D9"/>
    <w:rsid w:val="00523E8B"/>
    <w:rsid w:val="00526D20"/>
    <w:rsid w:val="005300E0"/>
    <w:rsid w:val="00530B3C"/>
    <w:rsid w:val="0053368A"/>
    <w:rsid w:val="00533F43"/>
    <w:rsid w:val="00534403"/>
    <w:rsid w:val="005352B4"/>
    <w:rsid w:val="005404BC"/>
    <w:rsid w:val="00541315"/>
    <w:rsid w:val="00541F1E"/>
    <w:rsid w:val="00545C60"/>
    <w:rsid w:val="00546F33"/>
    <w:rsid w:val="00550E7B"/>
    <w:rsid w:val="005520B5"/>
    <w:rsid w:val="00554FFF"/>
    <w:rsid w:val="00561319"/>
    <w:rsid w:val="005616D3"/>
    <w:rsid w:val="00563AD5"/>
    <w:rsid w:val="00564343"/>
    <w:rsid w:val="005773A2"/>
    <w:rsid w:val="00581725"/>
    <w:rsid w:val="00584838"/>
    <w:rsid w:val="00584C05"/>
    <w:rsid w:val="00584CAD"/>
    <w:rsid w:val="005901B0"/>
    <w:rsid w:val="0059162A"/>
    <w:rsid w:val="0059265B"/>
    <w:rsid w:val="00596F1E"/>
    <w:rsid w:val="005A0283"/>
    <w:rsid w:val="005B0DB5"/>
    <w:rsid w:val="005B113A"/>
    <w:rsid w:val="005B4993"/>
    <w:rsid w:val="005B4F45"/>
    <w:rsid w:val="005C17D0"/>
    <w:rsid w:val="005E27E4"/>
    <w:rsid w:val="005E57A1"/>
    <w:rsid w:val="005F5A93"/>
    <w:rsid w:val="006002E0"/>
    <w:rsid w:val="00602C11"/>
    <w:rsid w:val="00605446"/>
    <w:rsid w:val="00607707"/>
    <w:rsid w:val="00612A36"/>
    <w:rsid w:val="00612FEB"/>
    <w:rsid w:val="00613E00"/>
    <w:rsid w:val="00614710"/>
    <w:rsid w:val="0061670C"/>
    <w:rsid w:val="00617644"/>
    <w:rsid w:val="00626B6D"/>
    <w:rsid w:val="0063035A"/>
    <w:rsid w:val="0064039E"/>
    <w:rsid w:val="00650398"/>
    <w:rsid w:val="0065041F"/>
    <w:rsid w:val="006511C6"/>
    <w:rsid w:val="006565FB"/>
    <w:rsid w:val="0066435D"/>
    <w:rsid w:val="00664862"/>
    <w:rsid w:val="00670F82"/>
    <w:rsid w:val="00675373"/>
    <w:rsid w:val="00676F28"/>
    <w:rsid w:val="00677812"/>
    <w:rsid w:val="0068014D"/>
    <w:rsid w:val="0068099D"/>
    <w:rsid w:val="00681F2D"/>
    <w:rsid w:val="0068264F"/>
    <w:rsid w:val="00683C53"/>
    <w:rsid w:val="0068730C"/>
    <w:rsid w:val="00687394"/>
    <w:rsid w:val="006923D4"/>
    <w:rsid w:val="00697105"/>
    <w:rsid w:val="006A3DF8"/>
    <w:rsid w:val="006A5718"/>
    <w:rsid w:val="006B6046"/>
    <w:rsid w:val="006D69F6"/>
    <w:rsid w:val="006E249F"/>
    <w:rsid w:val="006F0C57"/>
    <w:rsid w:val="006F7492"/>
    <w:rsid w:val="007110DA"/>
    <w:rsid w:val="00711175"/>
    <w:rsid w:val="00720DD8"/>
    <w:rsid w:val="007250F2"/>
    <w:rsid w:val="00725BB3"/>
    <w:rsid w:val="00730600"/>
    <w:rsid w:val="00745B1A"/>
    <w:rsid w:val="00746CD4"/>
    <w:rsid w:val="0076088F"/>
    <w:rsid w:val="007648BB"/>
    <w:rsid w:val="00764A95"/>
    <w:rsid w:val="00766AD8"/>
    <w:rsid w:val="00767AA6"/>
    <w:rsid w:val="0077651D"/>
    <w:rsid w:val="00781E30"/>
    <w:rsid w:val="0078315E"/>
    <w:rsid w:val="00793D12"/>
    <w:rsid w:val="007960BF"/>
    <w:rsid w:val="007A2059"/>
    <w:rsid w:val="007A2772"/>
    <w:rsid w:val="007B055A"/>
    <w:rsid w:val="007B094D"/>
    <w:rsid w:val="007B0CA5"/>
    <w:rsid w:val="007B1816"/>
    <w:rsid w:val="007B6EB5"/>
    <w:rsid w:val="007C03A3"/>
    <w:rsid w:val="007C39CD"/>
    <w:rsid w:val="007C4ADE"/>
    <w:rsid w:val="007D1E3A"/>
    <w:rsid w:val="007D7424"/>
    <w:rsid w:val="007E2364"/>
    <w:rsid w:val="007F34B5"/>
    <w:rsid w:val="007F7723"/>
    <w:rsid w:val="0080252F"/>
    <w:rsid w:val="0080436D"/>
    <w:rsid w:val="00817514"/>
    <w:rsid w:val="00821EE8"/>
    <w:rsid w:val="00822743"/>
    <w:rsid w:val="00827EC6"/>
    <w:rsid w:val="00834FF7"/>
    <w:rsid w:val="00840631"/>
    <w:rsid w:val="00843E53"/>
    <w:rsid w:val="008465C2"/>
    <w:rsid w:val="008542D9"/>
    <w:rsid w:val="00862F20"/>
    <w:rsid w:val="008665EC"/>
    <w:rsid w:val="00875AD5"/>
    <w:rsid w:val="0088541E"/>
    <w:rsid w:val="00885542"/>
    <w:rsid w:val="00887ED7"/>
    <w:rsid w:val="0089199E"/>
    <w:rsid w:val="008973DD"/>
    <w:rsid w:val="008A4D13"/>
    <w:rsid w:val="008B2DF4"/>
    <w:rsid w:val="008B3CF2"/>
    <w:rsid w:val="008B49D7"/>
    <w:rsid w:val="008B4CBA"/>
    <w:rsid w:val="008C2D3F"/>
    <w:rsid w:val="008C3E69"/>
    <w:rsid w:val="008D1CBF"/>
    <w:rsid w:val="008E2EF1"/>
    <w:rsid w:val="008E3CC9"/>
    <w:rsid w:val="008F21A1"/>
    <w:rsid w:val="008F396A"/>
    <w:rsid w:val="008F7EEE"/>
    <w:rsid w:val="008F7FEE"/>
    <w:rsid w:val="009103E4"/>
    <w:rsid w:val="00912194"/>
    <w:rsid w:val="00913219"/>
    <w:rsid w:val="009173D4"/>
    <w:rsid w:val="009173F4"/>
    <w:rsid w:val="00921CFC"/>
    <w:rsid w:val="0093189F"/>
    <w:rsid w:val="00931EF1"/>
    <w:rsid w:val="0093318E"/>
    <w:rsid w:val="00937C62"/>
    <w:rsid w:val="009430AA"/>
    <w:rsid w:val="0095166A"/>
    <w:rsid w:val="009543AF"/>
    <w:rsid w:val="00970C51"/>
    <w:rsid w:val="0097464E"/>
    <w:rsid w:val="0098645A"/>
    <w:rsid w:val="0099109B"/>
    <w:rsid w:val="009A020C"/>
    <w:rsid w:val="009A281A"/>
    <w:rsid w:val="009A5E99"/>
    <w:rsid w:val="009B04DC"/>
    <w:rsid w:val="009B2245"/>
    <w:rsid w:val="009C3DEB"/>
    <w:rsid w:val="009C4188"/>
    <w:rsid w:val="009C7938"/>
    <w:rsid w:val="009C7F26"/>
    <w:rsid w:val="009D375C"/>
    <w:rsid w:val="009E1EF5"/>
    <w:rsid w:val="009E2090"/>
    <w:rsid w:val="009F5135"/>
    <w:rsid w:val="009F5E73"/>
    <w:rsid w:val="009F74C4"/>
    <w:rsid w:val="009F7764"/>
    <w:rsid w:val="00A02C7D"/>
    <w:rsid w:val="00A0571F"/>
    <w:rsid w:val="00A11EB7"/>
    <w:rsid w:val="00A1359E"/>
    <w:rsid w:val="00A13719"/>
    <w:rsid w:val="00A15149"/>
    <w:rsid w:val="00A1626F"/>
    <w:rsid w:val="00A22A3E"/>
    <w:rsid w:val="00A32917"/>
    <w:rsid w:val="00A36341"/>
    <w:rsid w:val="00A4374F"/>
    <w:rsid w:val="00A61315"/>
    <w:rsid w:val="00A62483"/>
    <w:rsid w:val="00A66AEE"/>
    <w:rsid w:val="00A713B4"/>
    <w:rsid w:val="00A7580A"/>
    <w:rsid w:val="00A84930"/>
    <w:rsid w:val="00A8597F"/>
    <w:rsid w:val="00A870C7"/>
    <w:rsid w:val="00A95C5D"/>
    <w:rsid w:val="00A96FAA"/>
    <w:rsid w:val="00AA05A1"/>
    <w:rsid w:val="00AA235C"/>
    <w:rsid w:val="00AA3006"/>
    <w:rsid w:val="00AA3A9D"/>
    <w:rsid w:val="00AB6740"/>
    <w:rsid w:val="00AC3FD7"/>
    <w:rsid w:val="00AC5F47"/>
    <w:rsid w:val="00AD1F7B"/>
    <w:rsid w:val="00AD23CB"/>
    <w:rsid w:val="00AD3239"/>
    <w:rsid w:val="00AD58F5"/>
    <w:rsid w:val="00AD739A"/>
    <w:rsid w:val="00AE109E"/>
    <w:rsid w:val="00AE23EF"/>
    <w:rsid w:val="00AE46B2"/>
    <w:rsid w:val="00AE5BDF"/>
    <w:rsid w:val="00AE6194"/>
    <w:rsid w:val="00AF570C"/>
    <w:rsid w:val="00B019C7"/>
    <w:rsid w:val="00B11DB7"/>
    <w:rsid w:val="00B175C5"/>
    <w:rsid w:val="00B20700"/>
    <w:rsid w:val="00B232E4"/>
    <w:rsid w:val="00B27662"/>
    <w:rsid w:val="00B34776"/>
    <w:rsid w:val="00B44E45"/>
    <w:rsid w:val="00B4573A"/>
    <w:rsid w:val="00B47A48"/>
    <w:rsid w:val="00B516A9"/>
    <w:rsid w:val="00B52B1F"/>
    <w:rsid w:val="00B52F41"/>
    <w:rsid w:val="00B52FED"/>
    <w:rsid w:val="00B5364E"/>
    <w:rsid w:val="00B70253"/>
    <w:rsid w:val="00B74D77"/>
    <w:rsid w:val="00B75BE1"/>
    <w:rsid w:val="00B7697F"/>
    <w:rsid w:val="00B91D7E"/>
    <w:rsid w:val="00B92EE7"/>
    <w:rsid w:val="00B93D06"/>
    <w:rsid w:val="00B93FF3"/>
    <w:rsid w:val="00BA1F35"/>
    <w:rsid w:val="00BA46D7"/>
    <w:rsid w:val="00BB2F41"/>
    <w:rsid w:val="00BB507D"/>
    <w:rsid w:val="00BB5843"/>
    <w:rsid w:val="00BD0D37"/>
    <w:rsid w:val="00BD1942"/>
    <w:rsid w:val="00BD2D59"/>
    <w:rsid w:val="00BD36A3"/>
    <w:rsid w:val="00BE07A2"/>
    <w:rsid w:val="00BE5F8C"/>
    <w:rsid w:val="00BF37BB"/>
    <w:rsid w:val="00BF4DE7"/>
    <w:rsid w:val="00BF67B3"/>
    <w:rsid w:val="00C05982"/>
    <w:rsid w:val="00C076CA"/>
    <w:rsid w:val="00C07EC3"/>
    <w:rsid w:val="00C107C8"/>
    <w:rsid w:val="00C16AF4"/>
    <w:rsid w:val="00C3098F"/>
    <w:rsid w:val="00C33798"/>
    <w:rsid w:val="00C43786"/>
    <w:rsid w:val="00C56C68"/>
    <w:rsid w:val="00C6529F"/>
    <w:rsid w:val="00C656DD"/>
    <w:rsid w:val="00C65A20"/>
    <w:rsid w:val="00C672F2"/>
    <w:rsid w:val="00C71F4D"/>
    <w:rsid w:val="00C72426"/>
    <w:rsid w:val="00C861DE"/>
    <w:rsid w:val="00C87B41"/>
    <w:rsid w:val="00CA58EC"/>
    <w:rsid w:val="00CB40BC"/>
    <w:rsid w:val="00CD1061"/>
    <w:rsid w:val="00CD7295"/>
    <w:rsid w:val="00CD7B83"/>
    <w:rsid w:val="00CE0B90"/>
    <w:rsid w:val="00CF3902"/>
    <w:rsid w:val="00D03B10"/>
    <w:rsid w:val="00D04497"/>
    <w:rsid w:val="00D06F65"/>
    <w:rsid w:val="00D070A7"/>
    <w:rsid w:val="00D11D2B"/>
    <w:rsid w:val="00D21515"/>
    <w:rsid w:val="00D31A4E"/>
    <w:rsid w:val="00D33F24"/>
    <w:rsid w:val="00D34F70"/>
    <w:rsid w:val="00D41B77"/>
    <w:rsid w:val="00D4394D"/>
    <w:rsid w:val="00D46AFE"/>
    <w:rsid w:val="00D473B5"/>
    <w:rsid w:val="00D5169C"/>
    <w:rsid w:val="00D57ED2"/>
    <w:rsid w:val="00D627D1"/>
    <w:rsid w:val="00D66772"/>
    <w:rsid w:val="00D722C2"/>
    <w:rsid w:val="00D72888"/>
    <w:rsid w:val="00D755E2"/>
    <w:rsid w:val="00D76534"/>
    <w:rsid w:val="00D770BA"/>
    <w:rsid w:val="00D8322F"/>
    <w:rsid w:val="00D84B89"/>
    <w:rsid w:val="00D84D60"/>
    <w:rsid w:val="00D90C53"/>
    <w:rsid w:val="00D928CB"/>
    <w:rsid w:val="00D93EEA"/>
    <w:rsid w:val="00D9684C"/>
    <w:rsid w:val="00DA3380"/>
    <w:rsid w:val="00DA3C8E"/>
    <w:rsid w:val="00DB022C"/>
    <w:rsid w:val="00DB0340"/>
    <w:rsid w:val="00DB4B62"/>
    <w:rsid w:val="00DB595B"/>
    <w:rsid w:val="00DC54E3"/>
    <w:rsid w:val="00DC630E"/>
    <w:rsid w:val="00DD0FB1"/>
    <w:rsid w:val="00DD2E20"/>
    <w:rsid w:val="00DE04C7"/>
    <w:rsid w:val="00DF08D0"/>
    <w:rsid w:val="00DF191C"/>
    <w:rsid w:val="00DF377E"/>
    <w:rsid w:val="00DF67C0"/>
    <w:rsid w:val="00E01F9D"/>
    <w:rsid w:val="00E030A2"/>
    <w:rsid w:val="00E11CC0"/>
    <w:rsid w:val="00E1471D"/>
    <w:rsid w:val="00E215B1"/>
    <w:rsid w:val="00E2612A"/>
    <w:rsid w:val="00E40C2E"/>
    <w:rsid w:val="00E41904"/>
    <w:rsid w:val="00E4395F"/>
    <w:rsid w:val="00E450F0"/>
    <w:rsid w:val="00E50814"/>
    <w:rsid w:val="00E51980"/>
    <w:rsid w:val="00E51F7B"/>
    <w:rsid w:val="00E54037"/>
    <w:rsid w:val="00E56711"/>
    <w:rsid w:val="00E6713D"/>
    <w:rsid w:val="00E70391"/>
    <w:rsid w:val="00E74D8D"/>
    <w:rsid w:val="00E835BD"/>
    <w:rsid w:val="00E878FF"/>
    <w:rsid w:val="00E90690"/>
    <w:rsid w:val="00E91D52"/>
    <w:rsid w:val="00E94409"/>
    <w:rsid w:val="00E9697F"/>
    <w:rsid w:val="00E9700E"/>
    <w:rsid w:val="00E97711"/>
    <w:rsid w:val="00EA1D33"/>
    <w:rsid w:val="00EA2E4D"/>
    <w:rsid w:val="00EA59C9"/>
    <w:rsid w:val="00EA6CC4"/>
    <w:rsid w:val="00EB0F8A"/>
    <w:rsid w:val="00EB274F"/>
    <w:rsid w:val="00EB2937"/>
    <w:rsid w:val="00EB3EC4"/>
    <w:rsid w:val="00EB4FBD"/>
    <w:rsid w:val="00EB7969"/>
    <w:rsid w:val="00ED3479"/>
    <w:rsid w:val="00EF134D"/>
    <w:rsid w:val="00EF1A10"/>
    <w:rsid w:val="00EF28B7"/>
    <w:rsid w:val="00F026A9"/>
    <w:rsid w:val="00F04293"/>
    <w:rsid w:val="00F05E38"/>
    <w:rsid w:val="00F10E2A"/>
    <w:rsid w:val="00F11850"/>
    <w:rsid w:val="00F146DE"/>
    <w:rsid w:val="00F16268"/>
    <w:rsid w:val="00F21F88"/>
    <w:rsid w:val="00F34FB2"/>
    <w:rsid w:val="00F3751C"/>
    <w:rsid w:val="00F50DD4"/>
    <w:rsid w:val="00F603C6"/>
    <w:rsid w:val="00F700D6"/>
    <w:rsid w:val="00F72DD1"/>
    <w:rsid w:val="00F7469B"/>
    <w:rsid w:val="00F7586D"/>
    <w:rsid w:val="00F764E5"/>
    <w:rsid w:val="00F824C8"/>
    <w:rsid w:val="00F90516"/>
    <w:rsid w:val="00F9143B"/>
    <w:rsid w:val="00F91C9C"/>
    <w:rsid w:val="00F934F8"/>
    <w:rsid w:val="00FA6E69"/>
    <w:rsid w:val="00FB1F2E"/>
    <w:rsid w:val="00FB26AA"/>
    <w:rsid w:val="00FC17DD"/>
    <w:rsid w:val="00FC63F5"/>
    <w:rsid w:val="00FC78F8"/>
    <w:rsid w:val="00FD2B7A"/>
    <w:rsid w:val="00FD5FDD"/>
    <w:rsid w:val="00FE1292"/>
    <w:rsid w:val="00FE2A3F"/>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3651A72CF84316702A2E21F7620F9642B6FA33A4FD6361866ABED4D4764CFF4C8DDE7958FEBCBCD052B9A977C95E3E2254AAB472D3DC8295B7C2A438Q3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67CB-D401-4F68-B49F-A821ADDC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Балчугова Вера Владимировна</cp:lastModifiedBy>
  <cp:revision>2</cp:revision>
  <cp:lastPrinted>2022-03-02T10:23:00Z</cp:lastPrinted>
  <dcterms:created xsi:type="dcterms:W3CDTF">2022-06-09T03:38:00Z</dcterms:created>
  <dcterms:modified xsi:type="dcterms:W3CDTF">2022-06-09T03:38:00Z</dcterms:modified>
</cp:coreProperties>
</file>