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4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CA3584" w:rsidRPr="00F51E95" w:rsidTr="00CA3584">
        <w:trPr>
          <w:trHeight w:val="3828"/>
        </w:trPr>
        <w:tc>
          <w:tcPr>
            <w:tcW w:w="9978" w:type="dxa"/>
          </w:tcPr>
          <w:p w:rsidR="00CA3584" w:rsidRPr="00F51E95" w:rsidRDefault="00CA3584" w:rsidP="00A2355C">
            <w:pPr>
              <w:tabs>
                <w:tab w:val="left" w:pos="9720"/>
              </w:tabs>
              <w:jc w:val="center"/>
              <w:rPr>
                <w:rFonts w:ascii="Times New Roman" w:hAnsi="Times New Roman"/>
              </w:rPr>
            </w:pPr>
            <w:r w:rsidRPr="00F51E95">
              <w:rPr>
                <w:rFonts w:ascii="Times New Roman" w:hAnsi="Times New Roman"/>
              </w:rPr>
              <w:t xml:space="preserve">       </w:t>
            </w:r>
            <w:r w:rsidRPr="00F51E95">
              <w:rPr>
                <w:rFonts w:ascii="Times New Roman" w:hAnsi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59.5pt" o:ole="" filled="t">
                  <v:fill color2="black"/>
                  <v:imagedata r:id="rId8" o:title=""/>
                </v:shape>
                <o:OLEObject Type="Embed" ProgID="Word.Picture.8" ShapeID="_x0000_i1025" DrawAspect="Content" ObjectID="_1656396204" r:id="rId9"/>
              </w:object>
            </w:r>
          </w:p>
          <w:p w:rsidR="00CA3584" w:rsidRPr="00F51E95" w:rsidRDefault="00CA3584" w:rsidP="00A2355C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51E95">
              <w:rPr>
                <w:rFonts w:ascii="Times New Roman" w:hAnsi="Times New Roman"/>
                <w:bCs/>
                <w:sz w:val="38"/>
              </w:rPr>
              <w:t xml:space="preserve">    </w:t>
            </w:r>
            <w:r w:rsidR="00DC12CD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ГОРОДА</w:t>
            </w:r>
            <w:r w:rsidRPr="00F51E95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ПОКАЧИ</w:t>
            </w:r>
          </w:p>
          <w:p w:rsidR="00CA3584" w:rsidRPr="00F51E95" w:rsidRDefault="00CA3584" w:rsidP="00A2355C">
            <w:pPr>
              <w:pStyle w:val="3"/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CA3584" w:rsidRPr="00F51E95" w:rsidRDefault="00CA3584" w:rsidP="00A2355C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F51E95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CA3584" w:rsidRPr="00F51E95" w:rsidRDefault="00CA3584" w:rsidP="00A2355C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A3584" w:rsidRPr="00F51E95" w:rsidRDefault="00CA3584" w:rsidP="00A2355C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1E9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CA3584" w:rsidRDefault="00CA3584" w:rsidP="00A2355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A3584" w:rsidRPr="00984677" w:rsidRDefault="005534A8" w:rsidP="005534A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15.07.2020                 </w:t>
            </w:r>
            <w:r w:rsidR="009D75D4" w:rsidRPr="0098467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561</w:t>
            </w:r>
          </w:p>
        </w:tc>
      </w:tr>
    </w:tbl>
    <w:p w:rsidR="00CA3584" w:rsidRPr="009D75D4" w:rsidRDefault="009D75D4" w:rsidP="00770845">
      <w:pPr>
        <w:tabs>
          <w:tab w:val="left" w:pos="3969"/>
        </w:tabs>
        <w:spacing w:after="0" w:line="240" w:lineRule="auto"/>
        <w:ind w:right="5101"/>
        <w:jc w:val="both"/>
        <w:rPr>
          <w:rFonts w:ascii="Times New Roman" w:hAnsi="Times New Roman"/>
          <w:sz w:val="28"/>
          <w:szCs w:val="26"/>
        </w:rPr>
      </w:pPr>
      <w:r w:rsidRPr="009D75D4">
        <w:rPr>
          <w:rFonts w:ascii="Times New Roman" w:hAnsi="Times New Roman"/>
          <w:b/>
          <w:bCs/>
          <w:sz w:val="28"/>
          <w:szCs w:val="26"/>
        </w:rPr>
        <w:t xml:space="preserve">О внесении изменений в муниципальную программу «Реализация молодежной политики на территории города Покачи на 2019-2025 годы и на период до 2030 года», утвержденную постановлением администрации города Покачи от 12.10.2018 №1011 </w:t>
      </w:r>
    </w:p>
    <w:p w:rsidR="00CA3584" w:rsidRDefault="00CA3584" w:rsidP="00CA3584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6"/>
        </w:rPr>
      </w:pPr>
    </w:p>
    <w:p w:rsidR="00C40C40" w:rsidRPr="009D75D4" w:rsidRDefault="00C40C40" w:rsidP="00CA3584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6"/>
        </w:rPr>
      </w:pPr>
    </w:p>
    <w:p w:rsidR="00CA3584" w:rsidRPr="009D75D4" w:rsidRDefault="00CA3584" w:rsidP="00CA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5D4">
        <w:rPr>
          <w:rFonts w:ascii="Times New Roman" w:hAnsi="Times New Roman"/>
          <w:color w:val="000000"/>
          <w:sz w:val="28"/>
          <w:szCs w:val="28"/>
        </w:rPr>
        <w:tab/>
      </w:r>
      <w:r w:rsidR="006C6E4D" w:rsidRPr="00A90137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6C6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4677" w:rsidRPr="00984677">
        <w:rPr>
          <w:rFonts w:ascii="Times New Roman" w:hAnsi="Times New Roman"/>
          <w:color w:val="000000"/>
          <w:sz w:val="28"/>
          <w:szCs w:val="28"/>
        </w:rPr>
        <w:t>частью 1 статьи 179 Бюджетного кодекса Российской Федерации, частью 3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постановления администрации города Покачи от 10.10.2019 №898</w:t>
      </w:r>
      <w:r w:rsidR="0026684A">
        <w:rPr>
          <w:rFonts w:ascii="Times New Roman" w:hAnsi="Times New Roman"/>
          <w:color w:val="000000"/>
          <w:sz w:val="28"/>
          <w:szCs w:val="28"/>
        </w:rPr>
        <w:t>:</w:t>
      </w:r>
    </w:p>
    <w:p w:rsidR="0026684A" w:rsidRDefault="00CA3584" w:rsidP="0026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5D4">
        <w:rPr>
          <w:rFonts w:ascii="Times New Roman" w:hAnsi="Times New Roman"/>
          <w:color w:val="000000"/>
          <w:sz w:val="28"/>
          <w:szCs w:val="28"/>
        </w:rPr>
        <w:t>1.</w:t>
      </w:r>
      <w:r w:rsidR="00DC1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5D4" w:rsidRPr="009D75D4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9D75D4">
        <w:rPr>
          <w:rFonts w:ascii="Times New Roman" w:hAnsi="Times New Roman"/>
          <w:color w:val="000000"/>
          <w:sz w:val="28"/>
          <w:szCs w:val="28"/>
        </w:rPr>
        <w:t>муниципальную программу «</w:t>
      </w:r>
      <w:r w:rsidRPr="009D75D4">
        <w:rPr>
          <w:rFonts w:ascii="Times New Roman" w:hAnsi="Times New Roman"/>
          <w:sz w:val="28"/>
          <w:szCs w:val="28"/>
        </w:rPr>
        <w:t>Реализация молодежной политики на территории города Покачи на 2019-2025 годы и на период до 2030 года</w:t>
      </w:r>
      <w:r w:rsidRPr="009D75D4">
        <w:rPr>
          <w:rFonts w:ascii="Times New Roman" w:hAnsi="Times New Roman"/>
          <w:color w:val="000000"/>
          <w:sz w:val="28"/>
          <w:szCs w:val="28"/>
        </w:rPr>
        <w:t>»</w:t>
      </w:r>
      <w:r w:rsidR="009D75D4" w:rsidRPr="009D75D4">
        <w:rPr>
          <w:rFonts w:ascii="Times New Roman" w:hAnsi="Times New Roman"/>
          <w:color w:val="000000"/>
          <w:sz w:val="28"/>
          <w:szCs w:val="28"/>
        </w:rPr>
        <w:t>, утвержденную постановлением администрации города Покачи</w:t>
      </w:r>
      <w:r w:rsidR="0026684A">
        <w:rPr>
          <w:rFonts w:ascii="Times New Roman" w:hAnsi="Times New Roman"/>
          <w:color w:val="000000"/>
          <w:sz w:val="28"/>
          <w:szCs w:val="28"/>
        </w:rPr>
        <w:t xml:space="preserve"> от 12.10.2018 №1011 </w:t>
      </w:r>
      <w:r w:rsidR="0026684A">
        <w:rPr>
          <w:rFonts w:ascii="Times New Roman" w:hAnsi="Times New Roman"/>
          <w:sz w:val="28"/>
          <w:szCs w:val="28"/>
        </w:rPr>
        <w:t>(далее – муниципальная программа)</w:t>
      </w:r>
      <w:r w:rsidR="00984677">
        <w:rPr>
          <w:rFonts w:ascii="Times New Roman" w:hAnsi="Times New Roman"/>
          <w:sz w:val="28"/>
          <w:szCs w:val="28"/>
        </w:rPr>
        <w:t>, с</w:t>
      </w:r>
      <w:r w:rsidR="0026684A" w:rsidRPr="00454F78">
        <w:rPr>
          <w:rFonts w:ascii="Times New Roman" w:hAnsi="Times New Roman"/>
          <w:sz w:val="28"/>
          <w:szCs w:val="28"/>
        </w:rPr>
        <w:t>ледующие изменения:</w:t>
      </w:r>
    </w:p>
    <w:p w:rsidR="006C6E4D" w:rsidRDefault="001173F9" w:rsidP="006C6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E4D">
        <w:rPr>
          <w:rFonts w:ascii="Times New Roman" w:hAnsi="Times New Roman" w:cs="Times New Roman"/>
          <w:sz w:val="28"/>
          <w:szCs w:val="28"/>
        </w:rPr>
        <w:t xml:space="preserve">) </w:t>
      </w:r>
      <w:r w:rsidR="007162B2">
        <w:rPr>
          <w:rFonts w:ascii="Times New Roman" w:hAnsi="Times New Roman" w:cs="Times New Roman"/>
          <w:sz w:val="28"/>
          <w:szCs w:val="28"/>
        </w:rPr>
        <w:t xml:space="preserve">таблицу 1 статьи 5 </w:t>
      </w:r>
      <w:r w:rsidR="007162B2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 w:rsidR="007162B2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5D7BEE" w:rsidRDefault="005D7BEE" w:rsidP="005D7B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Начальнику управления культуры, спорта и молодежной политики администрации города Покачи Свистун Т.В. </w:t>
      </w:r>
      <w:r w:rsidRPr="00B03967">
        <w:rPr>
          <w:rFonts w:ascii="Times New Roman" w:hAnsi="Times New Roman"/>
          <w:sz w:val="28"/>
          <w:szCs w:val="28"/>
        </w:rPr>
        <w:t>обеспечить размещение муниципальной программы «</w:t>
      </w:r>
      <w:r w:rsidR="00E105B9">
        <w:rPr>
          <w:rFonts w:ascii="Times New Roman" w:hAnsi="Times New Roman"/>
          <w:sz w:val="28"/>
          <w:szCs w:val="28"/>
        </w:rPr>
        <w:t xml:space="preserve">Реализация молодежной политики на территории </w:t>
      </w:r>
      <w:r w:rsidRPr="00454F78">
        <w:rPr>
          <w:rFonts w:ascii="Times New Roman" w:hAnsi="Times New Roman"/>
          <w:sz w:val="28"/>
          <w:szCs w:val="28"/>
        </w:rPr>
        <w:t>города Покачи на 201</w:t>
      </w:r>
      <w:r>
        <w:rPr>
          <w:rFonts w:ascii="Times New Roman" w:hAnsi="Times New Roman"/>
          <w:sz w:val="28"/>
          <w:szCs w:val="28"/>
        </w:rPr>
        <w:t>9</w:t>
      </w:r>
      <w:r w:rsidRPr="00454F7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454F78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и на период до 2030 года</w:t>
      </w:r>
      <w:r w:rsidRPr="00B03967">
        <w:rPr>
          <w:rFonts w:ascii="Times New Roman" w:hAnsi="Times New Roman"/>
          <w:sz w:val="28"/>
          <w:szCs w:val="28"/>
        </w:rPr>
        <w:t>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 в течение 7 рабочих дней после утвер</w:t>
      </w:r>
      <w:r>
        <w:rPr>
          <w:rFonts w:ascii="Times New Roman" w:hAnsi="Times New Roman"/>
          <w:sz w:val="28"/>
          <w:szCs w:val="28"/>
        </w:rPr>
        <w:t>ждения настоящего постановления.</w:t>
      </w:r>
    </w:p>
    <w:p w:rsidR="005C42CB" w:rsidRPr="00BC28D1" w:rsidRDefault="005D7BEE" w:rsidP="005C4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A3584" w:rsidRPr="009D75D4">
        <w:rPr>
          <w:rFonts w:ascii="Times New Roman" w:hAnsi="Times New Roman"/>
          <w:color w:val="000000"/>
          <w:sz w:val="28"/>
          <w:szCs w:val="28"/>
        </w:rPr>
        <w:t>.</w:t>
      </w:r>
      <w:r w:rsidR="00DC1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1A7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CA3584" w:rsidRPr="009D75D4">
        <w:rPr>
          <w:rFonts w:ascii="Times New Roman" w:hAnsi="Times New Roman"/>
          <w:color w:val="000000"/>
          <w:sz w:val="28"/>
          <w:szCs w:val="28"/>
        </w:rPr>
        <w:t xml:space="preserve">остановление вступает </w:t>
      </w:r>
      <w:r w:rsidR="005C42CB" w:rsidRPr="00BC28D1">
        <w:rPr>
          <w:rFonts w:ascii="Times New Roman" w:hAnsi="Times New Roman"/>
          <w:sz w:val="28"/>
          <w:szCs w:val="28"/>
        </w:rPr>
        <w:t>в силу после официального  опубликования.</w:t>
      </w:r>
    </w:p>
    <w:p w:rsidR="00CA3584" w:rsidRPr="009D75D4" w:rsidRDefault="00CA3584" w:rsidP="00CA3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5D4">
        <w:rPr>
          <w:rFonts w:ascii="Times New Roman" w:hAnsi="Times New Roman"/>
          <w:color w:val="000000"/>
          <w:sz w:val="28"/>
          <w:szCs w:val="28"/>
        </w:rPr>
        <w:tab/>
      </w:r>
      <w:r w:rsidRPr="009D75D4">
        <w:rPr>
          <w:rFonts w:ascii="Times New Roman" w:hAnsi="Times New Roman"/>
          <w:color w:val="000000"/>
          <w:sz w:val="28"/>
          <w:szCs w:val="28"/>
        </w:rPr>
        <w:tab/>
      </w:r>
      <w:r w:rsidR="005D7BEE">
        <w:rPr>
          <w:rFonts w:ascii="Times New Roman" w:hAnsi="Times New Roman"/>
          <w:color w:val="000000"/>
          <w:sz w:val="28"/>
          <w:szCs w:val="28"/>
        </w:rPr>
        <w:t>4</w:t>
      </w:r>
      <w:r w:rsidRPr="009D75D4">
        <w:rPr>
          <w:rFonts w:ascii="Times New Roman" w:hAnsi="Times New Roman"/>
          <w:color w:val="000000"/>
          <w:sz w:val="28"/>
          <w:szCs w:val="28"/>
        </w:rPr>
        <w:t>.</w:t>
      </w:r>
      <w:r w:rsidR="005D7B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5D4">
        <w:rPr>
          <w:rFonts w:ascii="Times New Roman" w:hAnsi="Times New Roman"/>
          <w:color w:val="000000"/>
          <w:sz w:val="28"/>
          <w:szCs w:val="28"/>
        </w:rPr>
        <w:t>О</w:t>
      </w:r>
      <w:r w:rsidRPr="009D75D4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«Покачевский вестник». </w:t>
      </w:r>
    </w:p>
    <w:p w:rsidR="00CA3584" w:rsidRPr="009D75D4" w:rsidRDefault="005D7BEE" w:rsidP="00CA3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CA3584" w:rsidRPr="009D75D4">
        <w:rPr>
          <w:rFonts w:ascii="Times New Roman" w:hAnsi="Times New Roman"/>
          <w:color w:val="000000"/>
          <w:sz w:val="28"/>
          <w:szCs w:val="28"/>
        </w:rPr>
        <w:tab/>
      </w:r>
      <w:r w:rsidR="00CA3584" w:rsidRPr="009D75D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CA3584" w:rsidRPr="009D75D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3584" w:rsidRPr="009D75D4">
        <w:rPr>
          <w:rFonts w:ascii="Times New Roman" w:hAnsi="Times New Roman"/>
          <w:color w:val="000000"/>
          <w:sz w:val="28"/>
          <w:szCs w:val="28"/>
        </w:rPr>
        <w:t>Контроль за выполнением постановления возложить на заместителя главы города Покачи Г.Д. Гвоздь.</w:t>
      </w:r>
    </w:p>
    <w:p w:rsidR="00CA3584" w:rsidRDefault="00CA3584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D75D4" w:rsidRDefault="009D75D4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D75D4" w:rsidRDefault="009D75D4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9D75D4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города Покачи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В.И. Степура</w:t>
      </w: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0AD3" w:rsidRDefault="001E0AD3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0AD3" w:rsidRDefault="001E0AD3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73F9" w:rsidRDefault="001173F9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2185" w:rsidRPr="00B142CA" w:rsidRDefault="001D189F" w:rsidP="006D2185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D2185">
        <w:rPr>
          <w:rFonts w:ascii="Times New Roman" w:hAnsi="Times New Roman"/>
          <w:sz w:val="24"/>
          <w:szCs w:val="24"/>
        </w:rPr>
        <w:t>р</w:t>
      </w:r>
      <w:r w:rsidR="006D2185" w:rsidRPr="00B142CA">
        <w:rPr>
          <w:rFonts w:ascii="Times New Roman" w:hAnsi="Times New Roman"/>
          <w:sz w:val="24"/>
          <w:szCs w:val="24"/>
        </w:rPr>
        <w:t>иложение</w:t>
      </w:r>
      <w:r w:rsidR="006D2185">
        <w:rPr>
          <w:rFonts w:ascii="Times New Roman" w:hAnsi="Times New Roman"/>
          <w:sz w:val="24"/>
          <w:szCs w:val="24"/>
        </w:rPr>
        <w:t xml:space="preserve"> </w:t>
      </w:r>
    </w:p>
    <w:p w:rsidR="006D2185" w:rsidRDefault="006D2185" w:rsidP="006D2185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  <w:r w:rsidRPr="00B142C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D2185" w:rsidRPr="00B142CA" w:rsidRDefault="006D2185" w:rsidP="006D2185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  <w:r w:rsidRPr="00B142CA">
        <w:rPr>
          <w:rFonts w:ascii="Times New Roman" w:hAnsi="Times New Roman"/>
          <w:sz w:val="24"/>
          <w:szCs w:val="24"/>
        </w:rPr>
        <w:t>города Покачи</w:t>
      </w:r>
    </w:p>
    <w:p w:rsidR="006D2185" w:rsidRDefault="005534A8" w:rsidP="006D2185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15.07.2020 </w:t>
      </w:r>
      <w:bookmarkStart w:id="0" w:name="_GoBack"/>
      <w:bookmarkEnd w:id="0"/>
      <w:r w:rsidR="006D2185" w:rsidRPr="00B142C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561</w:t>
      </w:r>
    </w:p>
    <w:p w:rsidR="006D2185" w:rsidRDefault="006D2185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62B2" w:rsidRDefault="007162B2" w:rsidP="007162B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7162B2" w:rsidRDefault="007162B2" w:rsidP="007162B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7162B2" w:rsidRPr="00954F6F" w:rsidRDefault="007162B2" w:rsidP="007162B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54F6F">
        <w:rPr>
          <w:rFonts w:ascii="Times New Roman" w:hAnsi="Times New Roman" w:cs="Times New Roman"/>
          <w:sz w:val="26"/>
          <w:szCs w:val="26"/>
        </w:rPr>
        <w:t>Целевые показатели муниципальной программы</w:t>
      </w:r>
    </w:p>
    <w:p w:rsidR="007162B2" w:rsidRDefault="007162B2" w:rsidP="007162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110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92"/>
        <w:gridCol w:w="567"/>
        <w:gridCol w:w="570"/>
        <w:gridCol w:w="564"/>
        <w:gridCol w:w="567"/>
        <w:gridCol w:w="567"/>
        <w:gridCol w:w="567"/>
        <w:gridCol w:w="570"/>
        <w:gridCol w:w="564"/>
        <w:gridCol w:w="565"/>
        <w:gridCol w:w="567"/>
        <w:gridCol w:w="567"/>
        <w:gridCol w:w="567"/>
        <w:gridCol w:w="1269"/>
      </w:tblGrid>
      <w:tr w:rsidR="007162B2" w:rsidRPr="009730B9" w:rsidTr="006B0250">
        <w:trPr>
          <w:trHeight w:hRule="exact" w:val="855"/>
        </w:trPr>
        <w:tc>
          <w:tcPr>
            <w:tcW w:w="425" w:type="dxa"/>
            <w:vMerge w:val="restart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7162B2" w:rsidRPr="009730B9" w:rsidRDefault="007162B2" w:rsidP="006B0250">
            <w:pPr>
              <w:pStyle w:val="a6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60" w:type="dxa"/>
            <w:vMerge w:val="restart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</w:p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целевых показателей </w:t>
            </w:r>
          </w:p>
        </w:tc>
        <w:tc>
          <w:tcPr>
            <w:tcW w:w="992" w:type="dxa"/>
            <w:vMerge w:val="restart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Базовые показатели на начало реализации программы</w:t>
            </w:r>
          </w:p>
        </w:tc>
        <w:tc>
          <w:tcPr>
            <w:tcW w:w="6802" w:type="dxa"/>
            <w:gridSpan w:val="12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Значения целевых показателей по годам</w:t>
            </w:r>
          </w:p>
        </w:tc>
        <w:tc>
          <w:tcPr>
            <w:tcW w:w="1269" w:type="dxa"/>
            <w:vMerge w:val="restart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Значение целевых показателей на момент окончания действия программы</w:t>
            </w:r>
          </w:p>
        </w:tc>
      </w:tr>
      <w:tr w:rsidR="007162B2" w:rsidRPr="009730B9" w:rsidTr="006B0250">
        <w:tc>
          <w:tcPr>
            <w:tcW w:w="425" w:type="dxa"/>
            <w:vMerge/>
          </w:tcPr>
          <w:p w:rsidR="007162B2" w:rsidRPr="009730B9" w:rsidRDefault="007162B2" w:rsidP="006B025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162B2" w:rsidRPr="009730B9" w:rsidRDefault="007162B2" w:rsidP="006B025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0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4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70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4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65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7162B2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2030</w:t>
            </w:r>
          </w:p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162B2" w:rsidRPr="009730B9" w:rsidTr="006B0250">
        <w:trPr>
          <w:trHeight w:val="970"/>
        </w:trPr>
        <w:tc>
          <w:tcPr>
            <w:tcW w:w="425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7162B2" w:rsidRPr="009730B9" w:rsidRDefault="007162B2" w:rsidP="006B0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30B9">
              <w:rPr>
                <w:sz w:val="16"/>
                <w:szCs w:val="16"/>
              </w:rPr>
              <w:t>Доля молодежи в возрасте от 14 до 30 лет, задействованной в мероприятиях общественных объединений (%) &lt;1&gt;</w:t>
            </w:r>
          </w:p>
          <w:p w:rsidR="007162B2" w:rsidRPr="009730B9" w:rsidRDefault="007162B2" w:rsidP="006B02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9730B9">
              <w:rPr>
                <w:bCs/>
                <w:sz w:val="16"/>
                <w:szCs w:val="16"/>
              </w:rPr>
              <w:t>Д</w:t>
            </w:r>
            <w:r w:rsidRPr="009730B9">
              <w:rPr>
                <w:bCs/>
                <w:sz w:val="16"/>
                <w:szCs w:val="16"/>
                <w:vertAlign w:val="subscript"/>
              </w:rPr>
              <w:t>О</w:t>
            </w:r>
            <w:r w:rsidRPr="009730B9">
              <w:rPr>
                <w:bCs/>
                <w:sz w:val="16"/>
                <w:szCs w:val="16"/>
              </w:rPr>
              <w:t xml:space="preserve"> / Д</w:t>
            </w:r>
            <w:r w:rsidRPr="009730B9">
              <w:rPr>
                <w:bCs/>
                <w:sz w:val="16"/>
                <w:szCs w:val="16"/>
                <w:vertAlign w:val="subscript"/>
              </w:rPr>
              <w:t>М</w:t>
            </w:r>
            <w:r w:rsidRPr="009730B9">
              <w:rPr>
                <w:bCs/>
                <w:sz w:val="16"/>
                <w:szCs w:val="16"/>
              </w:rPr>
              <w:t xml:space="preserve"> * 100%:</w:t>
            </w:r>
          </w:p>
        </w:tc>
        <w:tc>
          <w:tcPr>
            <w:tcW w:w="992" w:type="dxa"/>
          </w:tcPr>
          <w:p w:rsidR="007162B2" w:rsidRPr="009730B9" w:rsidRDefault="007162B2" w:rsidP="006B02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570" w:type="dxa"/>
          </w:tcPr>
          <w:p w:rsidR="007162B2" w:rsidRPr="009730B9" w:rsidRDefault="007162B2" w:rsidP="006B02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564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570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564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5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9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</w:tr>
      <w:tr w:rsidR="007162B2" w:rsidRPr="009730B9" w:rsidTr="006B0250">
        <w:trPr>
          <w:trHeight w:val="94"/>
        </w:trPr>
        <w:tc>
          <w:tcPr>
            <w:tcW w:w="425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60" w:type="dxa"/>
          </w:tcPr>
          <w:p w:rsidR="007162B2" w:rsidRPr="009730B9" w:rsidRDefault="007162B2" w:rsidP="006B0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30B9">
              <w:rPr>
                <w:sz w:val="16"/>
                <w:szCs w:val="16"/>
              </w:rPr>
              <w:t>количество молодежи в возрасте от 14 до 30 лет, задействованной в мероприятиях общественных объединений, Д</w:t>
            </w:r>
            <w:r w:rsidRPr="009730B9">
              <w:rPr>
                <w:sz w:val="16"/>
                <w:szCs w:val="16"/>
                <w:vertAlign w:val="subscript"/>
              </w:rPr>
              <w:t>О</w:t>
            </w:r>
            <w:r w:rsidRPr="009730B9">
              <w:rPr>
                <w:sz w:val="16"/>
                <w:szCs w:val="16"/>
              </w:rPr>
              <w:t xml:space="preserve"> (чел.)</w:t>
            </w:r>
          </w:p>
        </w:tc>
        <w:tc>
          <w:tcPr>
            <w:tcW w:w="992" w:type="dxa"/>
          </w:tcPr>
          <w:p w:rsidR="007162B2" w:rsidRPr="009730B9" w:rsidRDefault="007162B2" w:rsidP="006B02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933</w:t>
            </w:r>
          </w:p>
        </w:tc>
        <w:tc>
          <w:tcPr>
            <w:tcW w:w="570" w:type="dxa"/>
          </w:tcPr>
          <w:p w:rsidR="007162B2" w:rsidRPr="009730B9" w:rsidRDefault="007162B2" w:rsidP="006B02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942</w:t>
            </w:r>
          </w:p>
        </w:tc>
        <w:tc>
          <w:tcPr>
            <w:tcW w:w="564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570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564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565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1269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1246</w:t>
            </w:r>
          </w:p>
        </w:tc>
      </w:tr>
      <w:tr w:rsidR="007162B2" w:rsidRPr="009730B9" w:rsidTr="006B0250">
        <w:trPr>
          <w:trHeight w:val="60"/>
        </w:trPr>
        <w:tc>
          <w:tcPr>
            <w:tcW w:w="425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60" w:type="dxa"/>
          </w:tcPr>
          <w:p w:rsidR="007162B2" w:rsidRPr="009730B9" w:rsidRDefault="007162B2" w:rsidP="006B02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30B9">
              <w:rPr>
                <w:sz w:val="16"/>
                <w:szCs w:val="16"/>
              </w:rPr>
              <w:t>количество молодежи в возрасте от 14 до 30 лет, Д</w:t>
            </w:r>
            <w:r w:rsidRPr="009730B9">
              <w:rPr>
                <w:sz w:val="16"/>
                <w:szCs w:val="16"/>
                <w:vertAlign w:val="subscript"/>
              </w:rPr>
              <w:t xml:space="preserve">М </w:t>
            </w:r>
            <w:r w:rsidRPr="009730B9">
              <w:rPr>
                <w:sz w:val="16"/>
                <w:szCs w:val="16"/>
              </w:rPr>
              <w:t>(чел.)</w:t>
            </w:r>
          </w:p>
        </w:tc>
        <w:tc>
          <w:tcPr>
            <w:tcW w:w="992" w:type="dxa"/>
          </w:tcPr>
          <w:p w:rsidR="007162B2" w:rsidRPr="009730B9" w:rsidRDefault="007162B2" w:rsidP="006B02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4 265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4278</w:t>
            </w:r>
          </w:p>
        </w:tc>
        <w:tc>
          <w:tcPr>
            <w:tcW w:w="570" w:type="dxa"/>
          </w:tcPr>
          <w:p w:rsidR="007162B2" w:rsidRPr="009730B9" w:rsidRDefault="007162B2" w:rsidP="006B02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4283</w:t>
            </w:r>
          </w:p>
        </w:tc>
        <w:tc>
          <w:tcPr>
            <w:tcW w:w="564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4279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4268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4276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4292</w:t>
            </w:r>
          </w:p>
        </w:tc>
        <w:tc>
          <w:tcPr>
            <w:tcW w:w="570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4291</w:t>
            </w:r>
          </w:p>
        </w:tc>
        <w:tc>
          <w:tcPr>
            <w:tcW w:w="564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4298</w:t>
            </w:r>
          </w:p>
        </w:tc>
        <w:tc>
          <w:tcPr>
            <w:tcW w:w="565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4298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4298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4298</w:t>
            </w:r>
          </w:p>
        </w:tc>
        <w:tc>
          <w:tcPr>
            <w:tcW w:w="567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4298</w:t>
            </w:r>
          </w:p>
        </w:tc>
        <w:tc>
          <w:tcPr>
            <w:tcW w:w="1269" w:type="dxa"/>
          </w:tcPr>
          <w:p w:rsidR="007162B2" w:rsidRPr="009730B9" w:rsidRDefault="007162B2" w:rsidP="006B0250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4298</w:t>
            </w:r>
          </w:p>
        </w:tc>
      </w:tr>
    </w:tbl>
    <w:p w:rsidR="007162B2" w:rsidRPr="00890A5F" w:rsidRDefault="007162B2" w:rsidP="007162B2">
      <w:pPr>
        <w:spacing w:after="0" w:line="240" w:lineRule="auto"/>
        <w:rPr>
          <w:rFonts w:ascii="Times New Roman" w:eastAsia="Arial" w:hAnsi="Times New Roman" w:cs="Arial"/>
          <w:color w:val="000000"/>
          <w:sz w:val="24"/>
          <w:szCs w:val="16"/>
        </w:rPr>
      </w:pPr>
    </w:p>
    <w:p w:rsidR="007162B2" w:rsidRPr="007162B2" w:rsidRDefault="007162B2" w:rsidP="00716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162B2">
        <w:rPr>
          <w:rFonts w:ascii="Times New Roman" w:hAnsi="Times New Roman" w:cs="Times New Roman"/>
          <w:sz w:val="24"/>
          <w:szCs w:val="28"/>
        </w:rPr>
        <w:t>&lt;1&gt; Форма федерального статистического наблюдения №1-Молодежь «Сведения о сфере государственной молодежной политики».</w:t>
      </w:r>
    </w:p>
    <w:p w:rsidR="00E32B67" w:rsidRDefault="007162B2" w:rsidP="005D7B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2B67" w:rsidRPr="009D75D4" w:rsidRDefault="00E32B67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E32B67" w:rsidRPr="009D75D4" w:rsidSect="004E1367">
      <w:headerReference w:type="default" r:id="rId10"/>
      <w:pgSz w:w="11905" w:h="16838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C" w:rsidRDefault="007C3A2C" w:rsidP="004E1367">
      <w:pPr>
        <w:spacing w:after="0" w:line="240" w:lineRule="auto"/>
      </w:pPr>
      <w:r>
        <w:separator/>
      </w:r>
    </w:p>
  </w:endnote>
  <w:endnote w:type="continuationSeparator" w:id="0">
    <w:p w:rsidR="007C3A2C" w:rsidRDefault="007C3A2C" w:rsidP="004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C" w:rsidRDefault="007C3A2C" w:rsidP="004E1367">
      <w:pPr>
        <w:spacing w:after="0" w:line="240" w:lineRule="auto"/>
      </w:pPr>
      <w:r>
        <w:separator/>
      </w:r>
    </w:p>
  </w:footnote>
  <w:footnote w:type="continuationSeparator" w:id="0">
    <w:p w:rsidR="007C3A2C" w:rsidRDefault="007C3A2C" w:rsidP="004E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67" w:rsidRDefault="004E1367">
    <w:pPr>
      <w:pStyle w:val="a8"/>
      <w:jc w:val="center"/>
    </w:pPr>
  </w:p>
  <w:p w:rsidR="004E1367" w:rsidRPr="004E1367" w:rsidRDefault="005534A8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-137899922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4E1367" w:rsidRPr="004E13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1367" w:rsidRPr="004E13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4E1367" w:rsidRPr="004E13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4E1367" w:rsidRPr="004E1367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4E1367" w:rsidRDefault="004E136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44E4F"/>
    <w:rsid w:val="0005106A"/>
    <w:rsid w:val="0005181A"/>
    <w:rsid w:val="00052FE4"/>
    <w:rsid w:val="000560F6"/>
    <w:rsid w:val="00056E65"/>
    <w:rsid w:val="00061C63"/>
    <w:rsid w:val="000A545D"/>
    <w:rsid w:val="000A7F21"/>
    <w:rsid w:val="000C3894"/>
    <w:rsid w:val="000D0659"/>
    <w:rsid w:val="000D4889"/>
    <w:rsid w:val="00105D82"/>
    <w:rsid w:val="001173F9"/>
    <w:rsid w:val="001265A1"/>
    <w:rsid w:val="00137752"/>
    <w:rsid w:val="00137B66"/>
    <w:rsid w:val="001537B3"/>
    <w:rsid w:val="001703B7"/>
    <w:rsid w:val="00173D61"/>
    <w:rsid w:val="0017744A"/>
    <w:rsid w:val="001801BF"/>
    <w:rsid w:val="00181257"/>
    <w:rsid w:val="001812E2"/>
    <w:rsid w:val="00184CCE"/>
    <w:rsid w:val="00193181"/>
    <w:rsid w:val="001A7CE0"/>
    <w:rsid w:val="001B6C9F"/>
    <w:rsid w:val="001D189F"/>
    <w:rsid w:val="001E0AD3"/>
    <w:rsid w:val="001E5719"/>
    <w:rsid w:val="001F256F"/>
    <w:rsid w:val="001F419C"/>
    <w:rsid w:val="00203963"/>
    <w:rsid w:val="00220BEB"/>
    <w:rsid w:val="00225069"/>
    <w:rsid w:val="00242F42"/>
    <w:rsid w:val="002466BB"/>
    <w:rsid w:val="00260CDA"/>
    <w:rsid w:val="0026684A"/>
    <w:rsid w:val="002770A3"/>
    <w:rsid w:val="002777FE"/>
    <w:rsid w:val="002B35F5"/>
    <w:rsid w:val="002B53CE"/>
    <w:rsid w:val="002C6FEE"/>
    <w:rsid w:val="002D5D4C"/>
    <w:rsid w:val="00300986"/>
    <w:rsid w:val="00310495"/>
    <w:rsid w:val="00311429"/>
    <w:rsid w:val="0031168B"/>
    <w:rsid w:val="00331399"/>
    <w:rsid w:val="003445AB"/>
    <w:rsid w:val="00352EA8"/>
    <w:rsid w:val="003716EF"/>
    <w:rsid w:val="003731C1"/>
    <w:rsid w:val="003846CC"/>
    <w:rsid w:val="00385F08"/>
    <w:rsid w:val="003A23C7"/>
    <w:rsid w:val="003B01A7"/>
    <w:rsid w:val="003B5DDE"/>
    <w:rsid w:val="003C30A5"/>
    <w:rsid w:val="003E36A6"/>
    <w:rsid w:val="003E3950"/>
    <w:rsid w:val="0040413A"/>
    <w:rsid w:val="00412107"/>
    <w:rsid w:val="00426D7E"/>
    <w:rsid w:val="00443C8A"/>
    <w:rsid w:val="00457A51"/>
    <w:rsid w:val="004732F6"/>
    <w:rsid w:val="00473D9D"/>
    <w:rsid w:val="004E1367"/>
    <w:rsid w:val="004F4500"/>
    <w:rsid w:val="004F769D"/>
    <w:rsid w:val="005009AE"/>
    <w:rsid w:val="00507BD5"/>
    <w:rsid w:val="00551BB3"/>
    <w:rsid w:val="005534A8"/>
    <w:rsid w:val="00555D08"/>
    <w:rsid w:val="005570EE"/>
    <w:rsid w:val="00570E57"/>
    <w:rsid w:val="00577A7A"/>
    <w:rsid w:val="005963D6"/>
    <w:rsid w:val="0059696F"/>
    <w:rsid w:val="005B3C1E"/>
    <w:rsid w:val="005C42CB"/>
    <w:rsid w:val="005C63B7"/>
    <w:rsid w:val="005D0103"/>
    <w:rsid w:val="005D637B"/>
    <w:rsid w:val="005D6F43"/>
    <w:rsid w:val="005D7BEE"/>
    <w:rsid w:val="00622BCE"/>
    <w:rsid w:val="00623AC1"/>
    <w:rsid w:val="0065456E"/>
    <w:rsid w:val="00665D55"/>
    <w:rsid w:val="0066754C"/>
    <w:rsid w:val="00691098"/>
    <w:rsid w:val="00693099"/>
    <w:rsid w:val="006A1242"/>
    <w:rsid w:val="006A17BB"/>
    <w:rsid w:val="006A289A"/>
    <w:rsid w:val="006A2F3C"/>
    <w:rsid w:val="006A7ACD"/>
    <w:rsid w:val="006C28C9"/>
    <w:rsid w:val="006C39C4"/>
    <w:rsid w:val="006C3E0F"/>
    <w:rsid w:val="006C6E4D"/>
    <w:rsid w:val="006D2185"/>
    <w:rsid w:val="006E3027"/>
    <w:rsid w:val="006F738A"/>
    <w:rsid w:val="007162B2"/>
    <w:rsid w:val="00733B60"/>
    <w:rsid w:val="00743784"/>
    <w:rsid w:val="007607E3"/>
    <w:rsid w:val="00770845"/>
    <w:rsid w:val="00780745"/>
    <w:rsid w:val="0079123D"/>
    <w:rsid w:val="007A1E7D"/>
    <w:rsid w:val="007B1213"/>
    <w:rsid w:val="007B14EE"/>
    <w:rsid w:val="007C3A2C"/>
    <w:rsid w:val="007D1514"/>
    <w:rsid w:val="007D700F"/>
    <w:rsid w:val="00810E92"/>
    <w:rsid w:val="00814751"/>
    <w:rsid w:val="008147A9"/>
    <w:rsid w:val="0082520F"/>
    <w:rsid w:val="00836090"/>
    <w:rsid w:val="008403F5"/>
    <w:rsid w:val="00857664"/>
    <w:rsid w:val="00863AAA"/>
    <w:rsid w:val="00864084"/>
    <w:rsid w:val="008642AA"/>
    <w:rsid w:val="00877014"/>
    <w:rsid w:val="008A2830"/>
    <w:rsid w:val="008A7C90"/>
    <w:rsid w:val="008C32B9"/>
    <w:rsid w:val="008C5D2B"/>
    <w:rsid w:val="008D0FEA"/>
    <w:rsid w:val="008D5164"/>
    <w:rsid w:val="00905B35"/>
    <w:rsid w:val="00915576"/>
    <w:rsid w:val="0092771E"/>
    <w:rsid w:val="00954F6F"/>
    <w:rsid w:val="00960C99"/>
    <w:rsid w:val="00961582"/>
    <w:rsid w:val="009662FF"/>
    <w:rsid w:val="00980699"/>
    <w:rsid w:val="00984677"/>
    <w:rsid w:val="009B2DBB"/>
    <w:rsid w:val="009B2EF0"/>
    <w:rsid w:val="009C4105"/>
    <w:rsid w:val="009D08C2"/>
    <w:rsid w:val="009D75D4"/>
    <w:rsid w:val="009F1003"/>
    <w:rsid w:val="00A21555"/>
    <w:rsid w:val="00A226C9"/>
    <w:rsid w:val="00A278DC"/>
    <w:rsid w:val="00A4472B"/>
    <w:rsid w:val="00A85AB9"/>
    <w:rsid w:val="00AA1E5E"/>
    <w:rsid w:val="00AD527C"/>
    <w:rsid w:val="00AD58DB"/>
    <w:rsid w:val="00AE3641"/>
    <w:rsid w:val="00AE558E"/>
    <w:rsid w:val="00B0777F"/>
    <w:rsid w:val="00B4038E"/>
    <w:rsid w:val="00B50581"/>
    <w:rsid w:val="00B710A4"/>
    <w:rsid w:val="00B915DB"/>
    <w:rsid w:val="00BA37FC"/>
    <w:rsid w:val="00BA72C4"/>
    <w:rsid w:val="00BB298C"/>
    <w:rsid w:val="00BE776B"/>
    <w:rsid w:val="00C10310"/>
    <w:rsid w:val="00C25DD3"/>
    <w:rsid w:val="00C40C40"/>
    <w:rsid w:val="00C42DCB"/>
    <w:rsid w:val="00C63ECD"/>
    <w:rsid w:val="00C73C7B"/>
    <w:rsid w:val="00C765BC"/>
    <w:rsid w:val="00C765C0"/>
    <w:rsid w:val="00C8501E"/>
    <w:rsid w:val="00C94D3B"/>
    <w:rsid w:val="00CA3584"/>
    <w:rsid w:val="00CC108A"/>
    <w:rsid w:val="00CD0FC0"/>
    <w:rsid w:val="00CD6B01"/>
    <w:rsid w:val="00CF1596"/>
    <w:rsid w:val="00D25AE3"/>
    <w:rsid w:val="00D30B3E"/>
    <w:rsid w:val="00D37731"/>
    <w:rsid w:val="00D44B51"/>
    <w:rsid w:val="00D54CB4"/>
    <w:rsid w:val="00D5581C"/>
    <w:rsid w:val="00D62729"/>
    <w:rsid w:val="00D67502"/>
    <w:rsid w:val="00D827C7"/>
    <w:rsid w:val="00D96FA8"/>
    <w:rsid w:val="00DC12CD"/>
    <w:rsid w:val="00DC310A"/>
    <w:rsid w:val="00DE09CA"/>
    <w:rsid w:val="00DF30BD"/>
    <w:rsid w:val="00E000BC"/>
    <w:rsid w:val="00E00948"/>
    <w:rsid w:val="00E105B9"/>
    <w:rsid w:val="00E14158"/>
    <w:rsid w:val="00E14694"/>
    <w:rsid w:val="00E22944"/>
    <w:rsid w:val="00E32B67"/>
    <w:rsid w:val="00E45D12"/>
    <w:rsid w:val="00E46ACF"/>
    <w:rsid w:val="00E56D47"/>
    <w:rsid w:val="00E67BE7"/>
    <w:rsid w:val="00E80F93"/>
    <w:rsid w:val="00E876D7"/>
    <w:rsid w:val="00E8788D"/>
    <w:rsid w:val="00ED1493"/>
    <w:rsid w:val="00EF5D01"/>
    <w:rsid w:val="00F00307"/>
    <w:rsid w:val="00F0210F"/>
    <w:rsid w:val="00F13B16"/>
    <w:rsid w:val="00F16C51"/>
    <w:rsid w:val="00F216C4"/>
    <w:rsid w:val="00F32C73"/>
    <w:rsid w:val="00F33EA5"/>
    <w:rsid w:val="00F63931"/>
    <w:rsid w:val="00F662AD"/>
    <w:rsid w:val="00F718AD"/>
    <w:rsid w:val="00F834D1"/>
    <w:rsid w:val="00F86AA6"/>
    <w:rsid w:val="00F90843"/>
    <w:rsid w:val="00F9231C"/>
    <w:rsid w:val="00F93C33"/>
    <w:rsid w:val="00FA4107"/>
    <w:rsid w:val="00FB3FD1"/>
    <w:rsid w:val="00FB4E96"/>
    <w:rsid w:val="00FB64D1"/>
    <w:rsid w:val="00FC6B3D"/>
    <w:rsid w:val="00FE25ED"/>
    <w:rsid w:val="00FE548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162B2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B298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B298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B298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298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29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162B2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B298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B298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B298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298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29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8NQGy27LOCnVjJZkLVhVQQMsinFwGpwZiLGNk5J62Ik=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B43OEW9hTfF2XsLSmQHgU+bgLkXu+NAwvh0ixvL0wgE=</DigestValue>
    </Reference>
  </SignedInfo>
  <SignatureValue>Jr1aam92B5aF8Znz3ceQpUfr+8udP9A+Q8+IM0tXp6nxmfB4GxYPQIPHGpiSAMr7
1Md7+Yh9MUS4I3vi3+LCww==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1kbPeRm++6X7dyBC+6/IyhAK9GU=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settings.xml?ContentType=application/vnd.openxmlformats-officedocument.wordprocessingml.settings+xml">
        <DigestMethod Algorithm="http://www.w3.org/2000/09/xmldsig#sha1"/>
        <DigestValue>z7+dtl+jbJx/M6J/M8SCdQ77/7I=
</DigestValue>
      </Reference>
      <Reference URI="/word/stylesWithEffects.xml?ContentType=application/vnd.ms-word.stylesWithEffects+xml">
        <DigestMethod Algorithm="http://www.w3.org/2000/09/xmldsig#sha1"/>
        <DigestValue>p2BYtoBBpRm6Fhg7QfZWXLIXGJQ=
</DigestValue>
      </Reference>
      <Reference URI="/word/styles.xml?ContentType=application/vnd.openxmlformats-officedocument.wordprocessingml.styles+xml">
        <DigestMethod Algorithm="http://www.w3.org/2000/09/xmldsig#sha1"/>
        <DigestValue>DQP5x3BZ2My+7EyRW4k65Cnc1E8=
</DigestValue>
      </Reference>
      <Reference URI="/word/embeddings/oleObject1.bin?ContentType=application/vnd.openxmlformats-officedocument.oleObject">
        <DigestMethod Algorithm="http://www.w3.org/2000/09/xmldsig#sha1"/>
        <DigestValue>jWQhFcpkrK+flDQWTsJMZX5UfOY=
</DigestValue>
      </Reference>
      <Reference URI="/word/media/image1.wmf?ContentType=image/x-wmf">
        <DigestMethod Algorithm="http://www.w3.org/2000/09/xmldsig#sha1"/>
        <DigestValue>mujitMDUUx1gIiRgCkLMrcZWI4Q=
</DigestValue>
      </Reference>
      <Reference URI="/word/footnotes.xml?ContentType=application/vnd.openxmlformats-officedocument.wordprocessingml.footnotes+xml">
        <DigestMethod Algorithm="http://www.w3.org/2000/09/xmldsig#sha1"/>
        <DigestValue>6yfjYKAF5AvbyBABax82fKAzpSA=
</DigestValue>
      </Reference>
      <Reference URI="/word/document.xml?ContentType=application/vnd.openxmlformats-officedocument.wordprocessingml.document.main+xml">
        <DigestMethod Algorithm="http://www.w3.org/2000/09/xmldsig#sha1"/>
        <DigestValue>IC0Bsnjw3JvD9yCuFztfI+Qu+4A=
</DigestValue>
      </Reference>
      <Reference URI="/word/webSettings.xml?ContentType=application/vnd.openxmlformats-officedocument.wordprocessingml.webSettings+xml">
        <DigestMethod Algorithm="http://www.w3.org/2000/09/xmldsig#sha1"/>
        <DigestValue>c3fPaO6yc2FVHKcYkJjHUU5i9Ko=
</DigestValue>
      </Reference>
      <Reference URI="/word/header1.xml?ContentType=application/vnd.openxmlformats-officedocument.wordprocessingml.header+xml">
        <DigestMethod Algorithm="http://www.w3.org/2000/09/xmldsig#sha1"/>
        <DigestValue>o0+cD6/caFzlsOKTyraRqkFmAmY=
</DigestValue>
      </Reference>
      <Reference URI="/word/endnotes.xml?ContentType=application/vnd.openxmlformats-officedocument.wordprocessingml.endnotes+xml">
        <DigestMethod Algorithm="http://www.w3.org/2000/09/xmldsig#sha1"/>
        <DigestValue>tClmwsEGzEzcp9Q7BR7cg2pEZOs=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5+L3em6fV+uOtWrmhETaDM2F5GI=
</DigestValue>
      </Reference>
    </Manifest>
    <SignatureProperties>
      <SignatureProperty Id="idSignatureTime" Target="#idPackageSignature">
        <mdssi:SignatureTime>
          <mdssi:Format>YYYY-MM-DDThh:mm:ssTZD</mdssi:Format>
          <mdssi:Value>2020-07-16T04:17:27Z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2020-07-16T04:17:27Z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213D-A10F-4F09-8FD9-FADC8EBB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Гришина Надежда Евгеньевна</cp:lastModifiedBy>
  <cp:revision>4</cp:revision>
  <cp:lastPrinted>2019-06-24T04:37:00Z</cp:lastPrinted>
  <dcterms:created xsi:type="dcterms:W3CDTF">2020-05-29T10:53:00Z</dcterms:created>
  <dcterms:modified xsi:type="dcterms:W3CDTF">2020-07-16T04:17:00Z</dcterms:modified>
</cp:coreProperties>
</file>