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0C" w:rsidRPr="005B1E4D" w:rsidRDefault="009D020C" w:rsidP="001A49AC">
      <w:pPr>
        <w:keepNext/>
        <w:suppressAutoHyphens/>
        <w:autoSpaceDE w:val="0"/>
        <w:jc w:val="center"/>
        <w:outlineLvl w:val="3"/>
        <w:rPr>
          <w:rFonts w:ascii="Arial" w:eastAsia="Arial Unicode MS" w:hAnsi="Arial"/>
          <w:kern w:val="1"/>
          <w:sz w:val="20"/>
        </w:rPr>
      </w:pPr>
      <w:r w:rsidRPr="005B1E4D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15169718" r:id="rId10"/>
        </w:object>
      </w:r>
    </w:p>
    <w:p w:rsidR="00E37BCB" w:rsidRPr="005B1E4D" w:rsidRDefault="00E37BCB" w:rsidP="001A49AC">
      <w:pPr>
        <w:keepNext/>
        <w:numPr>
          <w:ilvl w:val="3"/>
          <w:numId w:val="1"/>
        </w:numPr>
        <w:tabs>
          <w:tab w:val="left" w:pos="0"/>
          <w:tab w:val="left" w:pos="9639"/>
        </w:tabs>
        <w:suppressAutoHyphens/>
        <w:autoSpaceDE w:val="0"/>
        <w:jc w:val="center"/>
        <w:outlineLvl w:val="3"/>
        <w:rPr>
          <w:b/>
          <w:bCs/>
          <w:sz w:val="40"/>
          <w:szCs w:val="40"/>
        </w:rPr>
      </w:pPr>
      <w:r w:rsidRPr="005B1E4D">
        <w:rPr>
          <w:b/>
          <w:bCs/>
          <w:sz w:val="40"/>
          <w:szCs w:val="40"/>
        </w:rPr>
        <w:t>АДМИНИСТРАЦИЯ</w:t>
      </w:r>
      <w:r w:rsidR="00D116C9" w:rsidRPr="005B1E4D">
        <w:rPr>
          <w:b/>
          <w:bCs/>
          <w:sz w:val="40"/>
          <w:szCs w:val="40"/>
        </w:rPr>
        <w:t xml:space="preserve">  </w:t>
      </w:r>
      <w:r w:rsidRPr="005B1E4D">
        <w:rPr>
          <w:b/>
          <w:bCs/>
          <w:sz w:val="40"/>
          <w:szCs w:val="40"/>
        </w:rPr>
        <w:t>ГОРОДА</w:t>
      </w:r>
      <w:r w:rsidR="00D116C9" w:rsidRPr="005B1E4D">
        <w:rPr>
          <w:b/>
          <w:bCs/>
          <w:sz w:val="40"/>
          <w:szCs w:val="40"/>
        </w:rPr>
        <w:t xml:space="preserve">  </w:t>
      </w:r>
      <w:r w:rsidRPr="005B1E4D">
        <w:rPr>
          <w:b/>
          <w:bCs/>
          <w:sz w:val="40"/>
          <w:szCs w:val="40"/>
        </w:rPr>
        <w:t>ПОКАЧИ</w:t>
      </w:r>
    </w:p>
    <w:p w:rsidR="00E37BCB" w:rsidRPr="005B1E4D" w:rsidRDefault="00E37BCB" w:rsidP="001A49AC">
      <w:pPr>
        <w:keepNext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szCs w:val="29"/>
        </w:rPr>
      </w:pPr>
      <w:r w:rsidRPr="005B1E4D">
        <w:rPr>
          <w:b/>
          <w:szCs w:val="29"/>
        </w:rPr>
        <w:t>ХАНТЫ-МАНСИЙСКОГО АВТОНОМНОГО ОКРУГА – ЮГРЫ</w:t>
      </w:r>
    </w:p>
    <w:p w:rsidR="00E37BCB" w:rsidRPr="005B1E4D" w:rsidRDefault="00E37BCB" w:rsidP="001A49AC">
      <w:pPr>
        <w:keepNext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b/>
          <w:szCs w:val="29"/>
        </w:rPr>
      </w:pPr>
    </w:p>
    <w:p w:rsidR="00E37BCB" w:rsidRPr="005B1E4D" w:rsidRDefault="00E37BCB" w:rsidP="001A49AC">
      <w:pPr>
        <w:keepNext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line="480" w:lineRule="auto"/>
        <w:jc w:val="center"/>
        <w:outlineLvl w:val="2"/>
        <w:rPr>
          <w:b/>
          <w:bCs/>
          <w:sz w:val="32"/>
          <w:szCs w:val="32"/>
        </w:rPr>
      </w:pPr>
      <w:r w:rsidRPr="005B1E4D">
        <w:rPr>
          <w:b/>
          <w:bCs/>
          <w:sz w:val="32"/>
          <w:szCs w:val="32"/>
        </w:rPr>
        <w:t>ПОСТАНОВЛЕНИЕ</w:t>
      </w:r>
    </w:p>
    <w:p w:rsidR="00E37BCB" w:rsidRPr="005B1E4D" w:rsidRDefault="00CE379D" w:rsidP="001A49AC">
      <w:pPr>
        <w:suppressAutoHyphens/>
        <w:rPr>
          <w:rFonts w:eastAsia="Arial Unicode MS"/>
          <w:b/>
          <w:kern w:val="1"/>
        </w:rPr>
      </w:pPr>
      <w:r>
        <w:rPr>
          <w:rFonts w:eastAsia="Arial Unicode MS"/>
          <w:b/>
          <w:kern w:val="1"/>
        </w:rPr>
        <w:t>о</w:t>
      </w:r>
      <w:r w:rsidR="00E37BCB" w:rsidRPr="005B1E4D">
        <w:rPr>
          <w:rFonts w:eastAsia="Arial Unicode MS"/>
          <w:b/>
          <w:kern w:val="1"/>
        </w:rPr>
        <w:t>т</w:t>
      </w:r>
      <w:r>
        <w:rPr>
          <w:rFonts w:eastAsia="Arial Unicode MS"/>
          <w:b/>
          <w:kern w:val="1"/>
        </w:rPr>
        <w:t xml:space="preserve"> 27.05.2022</w:t>
      </w:r>
      <w:r w:rsidR="00D116C9" w:rsidRPr="005B1E4D">
        <w:rPr>
          <w:rFonts w:eastAsia="Arial Unicode MS"/>
          <w:b/>
          <w:kern w:val="1"/>
        </w:rPr>
        <w:t xml:space="preserve">             </w:t>
      </w:r>
      <w:r w:rsidR="008C6EA6" w:rsidRPr="005B1E4D">
        <w:rPr>
          <w:rFonts w:eastAsia="Arial Unicode MS"/>
          <w:b/>
          <w:kern w:val="1"/>
        </w:rPr>
        <w:t xml:space="preserve">                                                                      </w:t>
      </w:r>
      <w:r w:rsidR="00D116C9" w:rsidRPr="005B1E4D">
        <w:rPr>
          <w:rFonts w:eastAsia="Arial Unicode MS"/>
          <w:b/>
          <w:kern w:val="1"/>
        </w:rPr>
        <w:t xml:space="preserve">             </w:t>
      </w:r>
      <w:r>
        <w:rPr>
          <w:rFonts w:eastAsia="Arial Unicode MS"/>
          <w:b/>
          <w:kern w:val="1"/>
        </w:rPr>
        <w:t>№ 551</w:t>
      </w:r>
    </w:p>
    <w:p w:rsidR="0047353D" w:rsidRPr="00C17A2C" w:rsidRDefault="0047353D" w:rsidP="001A49AC">
      <w:pPr>
        <w:ind w:right="-2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9F5A34" w:rsidRPr="00C17A2C" w:rsidTr="00C17A2C">
        <w:trPr>
          <w:trHeight w:val="164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758" w:rsidRPr="00C17A2C" w:rsidRDefault="004B4FDD" w:rsidP="00A131BF">
            <w:pPr>
              <w:ind w:right="-2"/>
              <w:rPr>
                <w:b/>
                <w:sz w:val="28"/>
                <w:szCs w:val="28"/>
              </w:rPr>
            </w:pPr>
            <w:proofErr w:type="gramStart"/>
            <w:r w:rsidRPr="00C17A2C">
              <w:rPr>
                <w:b/>
                <w:sz w:val="28"/>
                <w:szCs w:val="28"/>
              </w:rPr>
              <w:t xml:space="preserve">О </w:t>
            </w:r>
            <w:r w:rsidR="006F4443" w:rsidRPr="00C17A2C">
              <w:rPr>
                <w:b/>
                <w:sz w:val="28"/>
                <w:szCs w:val="28"/>
              </w:rPr>
              <w:t>Поряд</w:t>
            </w:r>
            <w:r w:rsidRPr="00C17A2C">
              <w:rPr>
                <w:b/>
                <w:sz w:val="28"/>
                <w:szCs w:val="28"/>
              </w:rPr>
              <w:t>к</w:t>
            </w:r>
            <w:r w:rsidR="00A131BF">
              <w:rPr>
                <w:b/>
                <w:sz w:val="28"/>
                <w:szCs w:val="28"/>
              </w:rPr>
              <w:t>е</w:t>
            </w:r>
            <w:r w:rsidR="006F4443" w:rsidRPr="00C17A2C">
              <w:rPr>
                <w:b/>
                <w:sz w:val="28"/>
                <w:szCs w:val="28"/>
              </w:rPr>
              <w:t xml:space="preserve"> предоставления субсидии </w:t>
            </w:r>
            <w:r w:rsidR="00ED1B1B" w:rsidRPr="00C17A2C">
              <w:rPr>
                <w:b/>
                <w:sz w:val="28"/>
                <w:szCs w:val="28"/>
              </w:rPr>
              <w:t>на возмещение недополученных доходов в связи с оказанием услуг по водоснабжению</w:t>
            </w:r>
            <w:proofErr w:type="gramEnd"/>
            <w:r w:rsidR="00ED1B1B" w:rsidRPr="00C17A2C">
              <w:rPr>
                <w:b/>
                <w:sz w:val="28"/>
                <w:szCs w:val="28"/>
              </w:rPr>
              <w:t xml:space="preserve"> на территории города Покачи</w:t>
            </w:r>
          </w:p>
        </w:tc>
      </w:tr>
    </w:tbl>
    <w:p w:rsidR="0047353D" w:rsidRPr="00C17A2C" w:rsidRDefault="0047353D" w:rsidP="001A49AC">
      <w:pPr>
        <w:spacing w:line="240" w:lineRule="auto"/>
        <w:ind w:right="-2"/>
        <w:rPr>
          <w:sz w:val="28"/>
          <w:szCs w:val="28"/>
        </w:rPr>
      </w:pPr>
    </w:p>
    <w:p w:rsidR="00B425E3" w:rsidRPr="00C17A2C" w:rsidRDefault="00B425E3" w:rsidP="001A49AC">
      <w:pPr>
        <w:spacing w:line="240" w:lineRule="auto"/>
        <w:ind w:right="-2"/>
        <w:rPr>
          <w:sz w:val="28"/>
          <w:szCs w:val="28"/>
        </w:rPr>
      </w:pPr>
    </w:p>
    <w:p w:rsidR="00FC4A40" w:rsidRPr="005B1E4D" w:rsidRDefault="00A02FEC" w:rsidP="001A49AC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proofErr w:type="gramStart"/>
      <w:r w:rsidRPr="005B1E4D">
        <w:rPr>
          <w:sz w:val="28"/>
          <w:szCs w:val="28"/>
        </w:rPr>
        <w:t xml:space="preserve">В соответствии </w:t>
      </w:r>
      <w:r w:rsidR="006430AA">
        <w:rPr>
          <w:sz w:val="28"/>
          <w:szCs w:val="28"/>
        </w:rPr>
        <w:t>с</w:t>
      </w:r>
      <w:r w:rsidR="00A131BF" w:rsidRPr="00A131BF">
        <w:rPr>
          <w:sz w:val="28"/>
          <w:szCs w:val="28"/>
        </w:rPr>
        <w:t xml:space="preserve"> частью 2 </w:t>
      </w:r>
      <w:r w:rsidR="006430AA">
        <w:rPr>
          <w:sz w:val="28"/>
          <w:szCs w:val="28"/>
        </w:rPr>
        <w:t>стать</w:t>
      </w:r>
      <w:r w:rsidR="00A131BF">
        <w:rPr>
          <w:sz w:val="28"/>
          <w:szCs w:val="28"/>
        </w:rPr>
        <w:t>и</w:t>
      </w:r>
      <w:r w:rsidR="006430AA">
        <w:rPr>
          <w:sz w:val="28"/>
          <w:szCs w:val="28"/>
        </w:rPr>
        <w:t xml:space="preserve"> </w:t>
      </w:r>
      <w:r w:rsidRPr="005B1E4D">
        <w:rPr>
          <w:sz w:val="28"/>
          <w:szCs w:val="28"/>
        </w:rPr>
        <w:t>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EC68EF" w:rsidRPr="005B1E4D">
        <w:rPr>
          <w:sz w:val="28"/>
          <w:szCs w:val="28"/>
        </w:rPr>
        <w:t xml:space="preserve"> – </w:t>
      </w:r>
      <w:r w:rsidRPr="005B1E4D">
        <w:rPr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5B1E4D">
        <w:rPr>
          <w:sz w:val="28"/>
          <w:szCs w:val="28"/>
        </w:rPr>
        <w:t xml:space="preserve"> и отдельных положений некоторых актов Правительства Российской Федерации»</w:t>
      </w:r>
      <w:r w:rsidR="00FC4A40" w:rsidRPr="005B1E4D">
        <w:rPr>
          <w:sz w:val="28"/>
          <w:szCs w:val="28"/>
        </w:rPr>
        <w:t>, в целях реализации 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городе Покачи», утвержденной постановлением администрации города Покачи от 12.10.2018 №999:</w:t>
      </w:r>
    </w:p>
    <w:p w:rsidR="00FC4A40" w:rsidRPr="005B1E4D" w:rsidRDefault="00A02FEC" w:rsidP="001A49AC">
      <w:pPr>
        <w:spacing w:line="240" w:lineRule="auto"/>
        <w:ind w:right="-2" w:firstLine="709"/>
        <w:rPr>
          <w:sz w:val="28"/>
          <w:szCs w:val="28"/>
        </w:rPr>
      </w:pPr>
      <w:r w:rsidRPr="005B1E4D">
        <w:rPr>
          <w:sz w:val="28"/>
          <w:szCs w:val="28"/>
        </w:rPr>
        <w:t xml:space="preserve">1. </w:t>
      </w:r>
      <w:r w:rsidR="00FC4A40" w:rsidRPr="005B1E4D">
        <w:rPr>
          <w:sz w:val="28"/>
          <w:szCs w:val="28"/>
        </w:rPr>
        <w:t xml:space="preserve">Утвердить Порядок </w:t>
      </w:r>
      <w:r w:rsidR="00ED1B1B" w:rsidRPr="005B1E4D">
        <w:rPr>
          <w:sz w:val="28"/>
          <w:szCs w:val="28"/>
        </w:rPr>
        <w:t xml:space="preserve">предоставления субсидии </w:t>
      </w:r>
      <w:proofErr w:type="gramStart"/>
      <w:r w:rsidR="00ED1B1B" w:rsidRPr="005B1E4D">
        <w:rPr>
          <w:sz w:val="28"/>
          <w:szCs w:val="28"/>
        </w:rPr>
        <w:t>на возмещение недополученных доходов в связи с оказанием услуг по водоснабжению на территории</w:t>
      </w:r>
      <w:proofErr w:type="gramEnd"/>
      <w:r w:rsidR="00ED1B1B" w:rsidRPr="005B1E4D">
        <w:rPr>
          <w:sz w:val="28"/>
          <w:szCs w:val="28"/>
        </w:rPr>
        <w:t xml:space="preserve"> города Покачи</w:t>
      </w:r>
      <w:r w:rsidR="00FC4A40" w:rsidRPr="005B1E4D">
        <w:rPr>
          <w:sz w:val="28"/>
          <w:szCs w:val="28"/>
        </w:rPr>
        <w:t xml:space="preserve"> согласно приложению к настоящему постановлению.</w:t>
      </w:r>
    </w:p>
    <w:p w:rsidR="00FC4A40" w:rsidRPr="005B1E4D" w:rsidRDefault="00FC4A40" w:rsidP="001A49AC">
      <w:pPr>
        <w:spacing w:line="240" w:lineRule="auto"/>
        <w:ind w:right="-2" w:firstLine="709"/>
        <w:rPr>
          <w:sz w:val="28"/>
          <w:szCs w:val="28"/>
        </w:rPr>
      </w:pPr>
      <w:r w:rsidRPr="005B1E4D">
        <w:rPr>
          <w:sz w:val="28"/>
          <w:szCs w:val="28"/>
        </w:rPr>
        <w:t>2. Признать</w:t>
      </w:r>
      <w:r w:rsidR="00A131BF">
        <w:rPr>
          <w:sz w:val="28"/>
          <w:szCs w:val="28"/>
        </w:rPr>
        <w:t xml:space="preserve"> следующие постановления администрации города Покачи</w:t>
      </w:r>
      <w:r w:rsidRPr="005B1E4D">
        <w:rPr>
          <w:sz w:val="28"/>
          <w:szCs w:val="28"/>
        </w:rPr>
        <w:t xml:space="preserve"> утратившими силу:</w:t>
      </w:r>
    </w:p>
    <w:p w:rsidR="00FC4A40" w:rsidRPr="005B1E4D" w:rsidRDefault="00FC4A40" w:rsidP="001A49AC">
      <w:pPr>
        <w:spacing w:line="240" w:lineRule="auto"/>
        <w:ind w:right="-2" w:firstLine="709"/>
        <w:rPr>
          <w:sz w:val="28"/>
          <w:szCs w:val="28"/>
        </w:rPr>
      </w:pPr>
      <w:proofErr w:type="gramStart"/>
      <w:r w:rsidRPr="005B1E4D">
        <w:rPr>
          <w:sz w:val="28"/>
          <w:szCs w:val="28"/>
        </w:rPr>
        <w:t xml:space="preserve">1) от </w:t>
      </w:r>
      <w:r w:rsidR="00ED1B1B" w:rsidRPr="005B1E4D">
        <w:rPr>
          <w:sz w:val="28"/>
          <w:szCs w:val="28"/>
        </w:rPr>
        <w:t>01.11.2017</w:t>
      </w:r>
      <w:r w:rsidRPr="005B1E4D">
        <w:rPr>
          <w:sz w:val="28"/>
          <w:szCs w:val="28"/>
        </w:rPr>
        <w:t xml:space="preserve"> </w:t>
      </w:r>
      <w:r w:rsidR="00ED1B1B" w:rsidRPr="005B1E4D">
        <w:rPr>
          <w:sz w:val="28"/>
          <w:szCs w:val="28"/>
        </w:rPr>
        <w:t>№</w:t>
      </w:r>
      <w:r w:rsidRPr="005B1E4D">
        <w:rPr>
          <w:sz w:val="28"/>
          <w:szCs w:val="28"/>
        </w:rPr>
        <w:t xml:space="preserve"> </w:t>
      </w:r>
      <w:r w:rsidR="00ED1B1B" w:rsidRPr="005B1E4D">
        <w:rPr>
          <w:sz w:val="28"/>
          <w:szCs w:val="28"/>
        </w:rPr>
        <w:t>1225 «Об утверждении Порядка предоставления субсидии на возмещение недополученных доходов в связи с оказанием услуг по водоснабжению на территории города Покачи»</w:t>
      </w:r>
      <w:r w:rsidRPr="005B1E4D">
        <w:rPr>
          <w:sz w:val="28"/>
          <w:szCs w:val="28"/>
        </w:rPr>
        <w:t>;</w:t>
      </w:r>
      <w:proofErr w:type="gramEnd"/>
    </w:p>
    <w:p w:rsidR="00FC4A40" w:rsidRPr="005B1E4D" w:rsidRDefault="00FC4A40" w:rsidP="001A49AC">
      <w:pPr>
        <w:spacing w:line="240" w:lineRule="auto"/>
        <w:ind w:right="-2" w:firstLine="709"/>
        <w:rPr>
          <w:sz w:val="28"/>
          <w:szCs w:val="28"/>
        </w:rPr>
      </w:pPr>
      <w:r w:rsidRPr="005B1E4D">
        <w:rPr>
          <w:sz w:val="28"/>
          <w:szCs w:val="28"/>
        </w:rPr>
        <w:t xml:space="preserve">2) от </w:t>
      </w:r>
      <w:r w:rsidR="00ED1B1B" w:rsidRPr="005B1E4D">
        <w:rPr>
          <w:sz w:val="28"/>
          <w:szCs w:val="28"/>
        </w:rPr>
        <w:t>18.05.2020</w:t>
      </w:r>
      <w:r w:rsidRPr="005B1E4D">
        <w:rPr>
          <w:sz w:val="28"/>
          <w:szCs w:val="28"/>
        </w:rPr>
        <w:t xml:space="preserve"> </w:t>
      </w:r>
      <w:r w:rsidR="00ED1B1B" w:rsidRPr="005B1E4D">
        <w:rPr>
          <w:sz w:val="28"/>
          <w:szCs w:val="28"/>
        </w:rPr>
        <w:t>№</w:t>
      </w:r>
      <w:r w:rsidRPr="005B1E4D">
        <w:rPr>
          <w:sz w:val="28"/>
          <w:szCs w:val="28"/>
        </w:rPr>
        <w:t xml:space="preserve"> </w:t>
      </w:r>
      <w:r w:rsidR="00ED1B1B" w:rsidRPr="005B1E4D">
        <w:rPr>
          <w:sz w:val="28"/>
          <w:szCs w:val="28"/>
        </w:rPr>
        <w:t>393 «О внесении изменений в Порядок предоставления субсидии на возмещение недополученных доходов в связи с оказанием услуг по водоснабжению на территории города Покачи, утвержденный постановлением администрации города Покачи от 01.11.2017 № 1225»</w:t>
      </w:r>
      <w:r w:rsidRPr="005B1E4D">
        <w:rPr>
          <w:sz w:val="28"/>
          <w:szCs w:val="28"/>
        </w:rPr>
        <w:t>.</w:t>
      </w:r>
    </w:p>
    <w:p w:rsidR="00FC4A40" w:rsidRPr="005B1E4D" w:rsidRDefault="00FC4A40" w:rsidP="001A49AC">
      <w:pPr>
        <w:spacing w:line="240" w:lineRule="auto"/>
        <w:ind w:right="-2" w:firstLine="709"/>
        <w:rPr>
          <w:sz w:val="28"/>
          <w:szCs w:val="28"/>
        </w:rPr>
      </w:pPr>
      <w:r w:rsidRPr="005B1E4D">
        <w:rPr>
          <w:sz w:val="28"/>
          <w:szCs w:val="28"/>
        </w:rPr>
        <w:lastRenderedPageBreak/>
        <w:t>3. Настоящее постановление вступает в силу после официального опубликования.</w:t>
      </w:r>
    </w:p>
    <w:p w:rsidR="00FC4A40" w:rsidRPr="005B1E4D" w:rsidRDefault="00FC4A40" w:rsidP="001A49AC">
      <w:pPr>
        <w:spacing w:line="240" w:lineRule="auto"/>
        <w:ind w:right="-2" w:firstLine="709"/>
        <w:rPr>
          <w:sz w:val="28"/>
          <w:szCs w:val="28"/>
        </w:rPr>
      </w:pPr>
      <w:r w:rsidRPr="005B1E4D">
        <w:rPr>
          <w:sz w:val="28"/>
          <w:szCs w:val="28"/>
        </w:rPr>
        <w:t>4. Опубликовать на</w:t>
      </w:r>
      <w:r w:rsidR="00ED1B1B" w:rsidRPr="005B1E4D">
        <w:rPr>
          <w:sz w:val="28"/>
          <w:szCs w:val="28"/>
        </w:rPr>
        <w:t>стоящее постановление в газете «</w:t>
      </w:r>
      <w:r w:rsidRPr="005B1E4D">
        <w:rPr>
          <w:sz w:val="28"/>
          <w:szCs w:val="28"/>
        </w:rPr>
        <w:t>Покачевский вестник</w:t>
      </w:r>
      <w:r w:rsidR="00ED1B1B" w:rsidRPr="005B1E4D">
        <w:rPr>
          <w:sz w:val="28"/>
          <w:szCs w:val="28"/>
        </w:rPr>
        <w:t>»</w:t>
      </w:r>
      <w:r w:rsidRPr="005B1E4D">
        <w:rPr>
          <w:sz w:val="28"/>
          <w:szCs w:val="28"/>
        </w:rPr>
        <w:t>.</w:t>
      </w:r>
    </w:p>
    <w:p w:rsidR="00FC4A40" w:rsidRPr="005B1E4D" w:rsidRDefault="00730E8B" w:rsidP="001A49AC">
      <w:pPr>
        <w:spacing w:line="24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D1B1B" w:rsidRPr="005B1E4D">
        <w:rPr>
          <w:sz w:val="28"/>
          <w:szCs w:val="28"/>
        </w:rPr>
        <w:t xml:space="preserve">. </w:t>
      </w:r>
      <w:proofErr w:type="gramStart"/>
      <w:r w:rsidR="00ED1B1B" w:rsidRPr="005B1E4D">
        <w:rPr>
          <w:sz w:val="28"/>
          <w:szCs w:val="28"/>
        </w:rPr>
        <w:t>Контроль за</w:t>
      </w:r>
      <w:proofErr w:type="gramEnd"/>
      <w:r w:rsidR="00ED1B1B" w:rsidRPr="005B1E4D">
        <w:rPr>
          <w:sz w:val="28"/>
          <w:szCs w:val="28"/>
        </w:rPr>
        <w:t xml:space="preserve"> выполнением постановления возложить на заместителя главы города Покачи </w:t>
      </w:r>
      <w:proofErr w:type="spellStart"/>
      <w:r w:rsidR="00ED1B1B" w:rsidRPr="005B1E4D">
        <w:rPr>
          <w:sz w:val="28"/>
          <w:szCs w:val="28"/>
        </w:rPr>
        <w:t>Вафина</w:t>
      </w:r>
      <w:proofErr w:type="spellEnd"/>
      <w:r w:rsidR="00ED1B1B" w:rsidRPr="005B1E4D">
        <w:rPr>
          <w:sz w:val="28"/>
          <w:szCs w:val="28"/>
        </w:rPr>
        <w:t xml:space="preserve"> Н.Ш.</w:t>
      </w:r>
    </w:p>
    <w:p w:rsidR="00FC4A40" w:rsidRPr="005B1E4D" w:rsidRDefault="00FC4A40" w:rsidP="001A49AC">
      <w:pPr>
        <w:spacing w:line="240" w:lineRule="auto"/>
        <w:ind w:right="-2" w:firstLine="709"/>
        <w:rPr>
          <w:sz w:val="28"/>
          <w:szCs w:val="28"/>
        </w:rPr>
      </w:pPr>
    </w:p>
    <w:p w:rsidR="00FC4A40" w:rsidRPr="005B1E4D" w:rsidRDefault="00FC4A40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FE6B5C" w:rsidRDefault="00FE6B5C" w:rsidP="001A49AC">
      <w:pPr>
        <w:spacing w:line="240" w:lineRule="auto"/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:rsidR="00FE6B5C" w:rsidRDefault="00FE6B5C" w:rsidP="001A49AC">
      <w:pPr>
        <w:spacing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60B15" w:rsidRPr="005B1E4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60B15" w:rsidRPr="005B1E4D">
        <w:rPr>
          <w:b/>
          <w:sz w:val="28"/>
          <w:szCs w:val="28"/>
        </w:rPr>
        <w:t xml:space="preserve"> города Покачи</w:t>
      </w:r>
      <w:r>
        <w:rPr>
          <w:b/>
          <w:sz w:val="28"/>
          <w:szCs w:val="28"/>
        </w:rPr>
        <w:t xml:space="preserve">, первый </w:t>
      </w:r>
    </w:p>
    <w:p w:rsidR="00C60B15" w:rsidRPr="005B1E4D" w:rsidRDefault="00FE6B5C" w:rsidP="001A49AC">
      <w:pPr>
        <w:spacing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города Покачи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А.Е. Ходулапова</w:t>
      </w: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6F63FE" w:rsidRPr="005B1E4D" w:rsidRDefault="006F63FE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C60B15" w:rsidRPr="005B1E4D" w:rsidRDefault="00C60B15" w:rsidP="001A49AC">
      <w:pPr>
        <w:spacing w:line="240" w:lineRule="auto"/>
        <w:ind w:right="-2" w:firstLine="709"/>
        <w:rPr>
          <w:sz w:val="28"/>
          <w:szCs w:val="28"/>
        </w:rPr>
      </w:pPr>
    </w:p>
    <w:p w:rsidR="0051376F" w:rsidRPr="005B1E4D" w:rsidRDefault="0051376F" w:rsidP="001A49AC">
      <w:pPr>
        <w:spacing w:line="240" w:lineRule="auto"/>
        <w:ind w:right="-2" w:firstLine="709"/>
        <w:rPr>
          <w:sz w:val="28"/>
          <w:szCs w:val="28"/>
        </w:rPr>
      </w:pPr>
    </w:p>
    <w:p w:rsidR="0051376F" w:rsidRPr="005B1E4D" w:rsidRDefault="0051376F" w:rsidP="001A49AC">
      <w:pPr>
        <w:spacing w:line="240" w:lineRule="auto"/>
        <w:ind w:right="-2" w:firstLine="709"/>
        <w:rPr>
          <w:sz w:val="28"/>
          <w:szCs w:val="28"/>
        </w:rPr>
      </w:pPr>
    </w:p>
    <w:p w:rsidR="0051376F" w:rsidRDefault="0051376F" w:rsidP="001A49AC">
      <w:pPr>
        <w:spacing w:line="240" w:lineRule="auto"/>
        <w:ind w:right="-2" w:firstLine="709"/>
        <w:rPr>
          <w:sz w:val="28"/>
          <w:szCs w:val="28"/>
        </w:rPr>
      </w:pPr>
    </w:p>
    <w:p w:rsidR="005B1E4D" w:rsidRDefault="005B1E4D" w:rsidP="001A49AC">
      <w:pPr>
        <w:spacing w:line="240" w:lineRule="auto"/>
        <w:ind w:right="-2" w:firstLine="709"/>
        <w:rPr>
          <w:sz w:val="28"/>
          <w:szCs w:val="28"/>
        </w:rPr>
      </w:pPr>
    </w:p>
    <w:p w:rsidR="005B1E4D" w:rsidRDefault="005B1E4D" w:rsidP="001A49AC">
      <w:pPr>
        <w:spacing w:line="240" w:lineRule="auto"/>
        <w:ind w:right="-2" w:firstLine="709"/>
        <w:rPr>
          <w:sz w:val="28"/>
          <w:szCs w:val="28"/>
        </w:rPr>
      </w:pPr>
    </w:p>
    <w:p w:rsidR="005B1E4D" w:rsidRPr="005B1E4D" w:rsidRDefault="005B1E4D" w:rsidP="001A49AC">
      <w:pPr>
        <w:spacing w:line="240" w:lineRule="auto"/>
        <w:ind w:right="-2" w:firstLine="709"/>
        <w:rPr>
          <w:sz w:val="28"/>
          <w:szCs w:val="28"/>
        </w:rPr>
      </w:pPr>
    </w:p>
    <w:p w:rsidR="0051376F" w:rsidRPr="005B1E4D" w:rsidRDefault="0051376F" w:rsidP="001A49AC">
      <w:pPr>
        <w:spacing w:line="240" w:lineRule="auto"/>
        <w:ind w:right="-2" w:firstLine="709"/>
        <w:rPr>
          <w:sz w:val="28"/>
          <w:szCs w:val="28"/>
        </w:rPr>
      </w:pPr>
    </w:p>
    <w:p w:rsidR="0051376F" w:rsidRPr="005B1E4D" w:rsidRDefault="0051376F" w:rsidP="001A49AC">
      <w:pPr>
        <w:spacing w:line="240" w:lineRule="auto"/>
        <w:ind w:right="-2" w:firstLine="709"/>
        <w:rPr>
          <w:sz w:val="28"/>
          <w:szCs w:val="28"/>
        </w:rPr>
      </w:pPr>
    </w:p>
    <w:p w:rsidR="0051376F" w:rsidRPr="005B1E4D" w:rsidRDefault="0051376F" w:rsidP="001A49AC">
      <w:pPr>
        <w:spacing w:line="240" w:lineRule="auto"/>
        <w:ind w:right="-2" w:firstLine="709"/>
        <w:rPr>
          <w:sz w:val="28"/>
          <w:szCs w:val="28"/>
        </w:rPr>
      </w:pPr>
    </w:p>
    <w:p w:rsidR="0051376F" w:rsidRPr="005B1E4D" w:rsidRDefault="0051376F" w:rsidP="001A49AC">
      <w:pPr>
        <w:spacing w:line="240" w:lineRule="auto"/>
        <w:ind w:right="-2" w:firstLine="709"/>
        <w:rPr>
          <w:sz w:val="28"/>
          <w:szCs w:val="28"/>
        </w:rPr>
      </w:pPr>
    </w:p>
    <w:p w:rsidR="0051376F" w:rsidRPr="005B1E4D" w:rsidRDefault="0051376F" w:rsidP="001A49AC">
      <w:pPr>
        <w:spacing w:line="240" w:lineRule="auto"/>
        <w:ind w:right="-2" w:firstLine="709"/>
        <w:rPr>
          <w:sz w:val="28"/>
          <w:szCs w:val="28"/>
        </w:rPr>
      </w:pPr>
    </w:p>
    <w:p w:rsidR="0051376F" w:rsidRPr="005B1E4D" w:rsidRDefault="0051376F" w:rsidP="001A49AC">
      <w:pPr>
        <w:spacing w:line="240" w:lineRule="auto"/>
        <w:ind w:right="-2" w:firstLine="709"/>
        <w:rPr>
          <w:sz w:val="28"/>
          <w:szCs w:val="28"/>
        </w:rPr>
      </w:pPr>
    </w:p>
    <w:p w:rsidR="005B1E4D" w:rsidRDefault="005B1E4D" w:rsidP="001A49AC">
      <w:pPr>
        <w:spacing w:line="240" w:lineRule="auto"/>
        <w:ind w:right="-2" w:firstLine="709"/>
      </w:pPr>
    </w:p>
    <w:p w:rsidR="0051376F" w:rsidRPr="005B1E4D" w:rsidRDefault="0051376F" w:rsidP="001A49AC">
      <w:pPr>
        <w:spacing w:line="240" w:lineRule="auto"/>
        <w:ind w:right="-2" w:firstLine="709"/>
        <w:jc w:val="right"/>
      </w:pPr>
      <w:r w:rsidRPr="005B1E4D">
        <w:lastRenderedPageBreak/>
        <w:t>Приложение</w:t>
      </w:r>
    </w:p>
    <w:p w:rsidR="0051376F" w:rsidRPr="005B1E4D" w:rsidRDefault="0051376F" w:rsidP="001A49AC">
      <w:pPr>
        <w:spacing w:line="240" w:lineRule="auto"/>
        <w:ind w:right="-2" w:firstLine="709"/>
        <w:jc w:val="right"/>
      </w:pPr>
      <w:r w:rsidRPr="005B1E4D">
        <w:t>к постановлению администрации города Покачи</w:t>
      </w:r>
    </w:p>
    <w:p w:rsidR="0051376F" w:rsidRPr="005B1E4D" w:rsidRDefault="0051376F" w:rsidP="001A49AC">
      <w:pPr>
        <w:spacing w:line="240" w:lineRule="auto"/>
        <w:ind w:right="-2" w:firstLine="709"/>
        <w:jc w:val="right"/>
      </w:pPr>
      <w:r w:rsidRPr="005B1E4D">
        <w:t xml:space="preserve">от </w:t>
      </w:r>
      <w:r w:rsidR="00CE379D">
        <w:t>27.05.2022</w:t>
      </w:r>
      <w:bookmarkStart w:id="0" w:name="_GoBack"/>
      <w:bookmarkEnd w:id="0"/>
      <w:r w:rsidRPr="005B1E4D">
        <w:t xml:space="preserve"> № </w:t>
      </w:r>
      <w:r w:rsidR="00CE379D">
        <w:t>551</w:t>
      </w:r>
    </w:p>
    <w:p w:rsidR="0051376F" w:rsidRPr="005B1E4D" w:rsidRDefault="0051376F" w:rsidP="001A49AC">
      <w:pPr>
        <w:spacing w:line="240" w:lineRule="auto"/>
        <w:ind w:right="-2" w:firstLine="709"/>
      </w:pPr>
    </w:p>
    <w:p w:rsidR="00A131BF" w:rsidRDefault="0051376F" w:rsidP="00D37C00">
      <w:pPr>
        <w:spacing w:line="240" w:lineRule="auto"/>
        <w:ind w:right="-2" w:firstLine="709"/>
        <w:jc w:val="center"/>
        <w:rPr>
          <w:b/>
        </w:rPr>
      </w:pPr>
      <w:r w:rsidRPr="005B1E4D">
        <w:rPr>
          <w:b/>
        </w:rPr>
        <w:t xml:space="preserve">Порядок </w:t>
      </w:r>
    </w:p>
    <w:p w:rsidR="007F54B7" w:rsidRDefault="0051376F" w:rsidP="00D37C00">
      <w:pPr>
        <w:spacing w:line="240" w:lineRule="auto"/>
        <w:ind w:right="-2" w:firstLine="709"/>
        <w:jc w:val="center"/>
        <w:rPr>
          <w:b/>
        </w:rPr>
      </w:pPr>
      <w:r w:rsidRPr="005B1E4D">
        <w:rPr>
          <w:b/>
        </w:rPr>
        <w:t>предоставления субсидии на возмещение недополученных доходов</w:t>
      </w:r>
    </w:p>
    <w:p w:rsidR="0051376F" w:rsidRPr="005B1E4D" w:rsidRDefault="0051376F" w:rsidP="00D37C00">
      <w:pPr>
        <w:spacing w:line="240" w:lineRule="auto"/>
        <w:ind w:right="-2" w:firstLine="709"/>
        <w:jc w:val="center"/>
        <w:rPr>
          <w:b/>
        </w:rPr>
      </w:pPr>
      <w:r w:rsidRPr="005B1E4D">
        <w:rPr>
          <w:b/>
        </w:rPr>
        <w:t xml:space="preserve"> в связи с оказанием услуг по водоснабжению на территории города Покачи</w:t>
      </w:r>
    </w:p>
    <w:p w:rsidR="0051376F" w:rsidRPr="005B1E4D" w:rsidRDefault="0051376F" w:rsidP="001A49AC">
      <w:pPr>
        <w:spacing w:line="240" w:lineRule="auto"/>
        <w:ind w:right="-2" w:firstLine="709"/>
      </w:pPr>
    </w:p>
    <w:p w:rsidR="0051376F" w:rsidRPr="005B1E4D" w:rsidRDefault="0051376F" w:rsidP="001A49AC">
      <w:pPr>
        <w:spacing w:line="240" w:lineRule="auto"/>
        <w:ind w:right="-2" w:firstLine="709"/>
      </w:pPr>
      <w:r w:rsidRPr="005B1E4D">
        <w:t xml:space="preserve">Статья 1. </w:t>
      </w:r>
      <w:r w:rsidRPr="005B1E4D">
        <w:rPr>
          <w:b/>
        </w:rPr>
        <w:t>Общие положения</w:t>
      </w:r>
    </w:p>
    <w:p w:rsidR="0051376F" w:rsidRPr="005B1E4D" w:rsidRDefault="0051376F" w:rsidP="001A49AC">
      <w:pPr>
        <w:spacing w:line="240" w:lineRule="auto"/>
        <w:ind w:right="-2" w:firstLine="709"/>
      </w:pPr>
    </w:p>
    <w:p w:rsidR="00C5789D" w:rsidRPr="002D36B2" w:rsidRDefault="00C5789D" w:rsidP="001A49AC">
      <w:pPr>
        <w:spacing w:line="240" w:lineRule="auto"/>
        <w:ind w:right="-2" w:firstLine="709"/>
      </w:pPr>
      <w:r w:rsidRPr="005B1E4D">
        <w:t xml:space="preserve">1. </w:t>
      </w:r>
      <w:proofErr w:type="gramStart"/>
      <w:r w:rsidRPr="005B1E4D">
        <w:t xml:space="preserve">Порядок предоставления субсидии </w:t>
      </w:r>
      <w:r w:rsidR="00F61141" w:rsidRPr="005B1E4D">
        <w:t>на возмещение недополученных доходов в связи с оказанием услуг по водоснабжению на территории города Покачи</w:t>
      </w:r>
      <w:r w:rsidRPr="005B1E4D">
        <w:t xml:space="preserve"> (далее - Порядок) разработан в соответствии </w:t>
      </w:r>
      <w:r w:rsidR="00F61141" w:rsidRPr="005B1E4D">
        <w:t>с</w:t>
      </w:r>
      <w:r w:rsidR="00486E47">
        <w:t xml:space="preserve"> частью 2 </w:t>
      </w:r>
      <w:r w:rsidR="00F61141" w:rsidRPr="005B1E4D">
        <w:t>статьи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proofErr w:type="gramEnd"/>
      <w:r w:rsidR="00F61141" w:rsidRPr="005B1E4D">
        <w:t xml:space="preserve"> </w:t>
      </w:r>
      <w:proofErr w:type="gramStart"/>
      <w:r w:rsidR="00F61141" w:rsidRPr="005B1E4D">
        <w:t>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муниципальной программой «Развитие жилищно-коммунального комплекса и повышение энергетической эффективности в городе Покачи», утвержденной постановлением администрации города Покачи от 12.10.2018 №999 и определяет критерии получателей субсидии</w:t>
      </w:r>
      <w:r w:rsidR="00F61141" w:rsidRPr="002D36B2">
        <w:t>, условия</w:t>
      </w:r>
      <w:r w:rsidR="00211962" w:rsidRPr="002D36B2">
        <w:t xml:space="preserve"> и </w:t>
      </w:r>
      <w:r w:rsidR="00F61141" w:rsidRPr="002D36B2">
        <w:t>порядок предоставления субсидии, требования</w:t>
      </w:r>
      <w:proofErr w:type="gramEnd"/>
      <w:r w:rsidR="00F61141" w:rsidRPr="002D36B2">
        <w:t xml:space="preserve"> к отчетности, требования об осуществлении </w:t>
      </w:r>
      <w:proofErr w:type="gramStart"/>
      <w:r w:rsidR="00F61141" w:rsidRPr="002D36B2">
        <w:t>контроля за</w:t>
      </w:r>
      <w:proofErr w:type="gramEnd"/>
      <w:r w:rsidR="00F61141" w:rsidRPr="002D36B2">
        <w:t xml:space="preserve"> соблюдением условий</w:t>
      </w:r>
      <w:r w:rsidR="00CA41FB" w:rsidRPr="002D36B2">
        <w:t xml:space="preserve"> </w:t>
      </w:r>
      <w:r w:rsidR="00F61141" w:rsidRPr="002D36B2">
        <w:t>и порядка предоставления субсидий и ответственности за их нарушение.</w:t>
      </w:r>
    </w:p>
    <w:p w:rsidR="00801428" w:rsidRPr="002D36B2" w:rsidRDefault="00801428" w:rsidP="001A49AC">
      <w:pPr>
        <w:spacing w:line="240" w:lineRule="auto"/>
        <w:ind w:right="-2" w:firstLine="709"/>
      </w:pPr>
      <w:r w:rsidRPr="002D36B2">
        <w:t>2. В настоящем Порядке используются следующие понятия:</w:t>
      </w:r>
    </w:p>
    <w:p w:rsidR="00211A59" w:rsidRPr="00C17A2C" w:rsidRDefault="00F238C9" w:rsidP="001A49AC">
      <w:pPr>
        <w:spacing w:line="240" w:lineRule="auto"/>
        <w:ind w:right="-2" w:firstLine="709"/>
      </w:pPr>
      <w:proofErr w:type="gramStart"/>
      <w:r w:rsidRPr="002D36B2">
        <w:t>1) недополученные доходы –</w:t>
      </w:r>
      <w:r w:rsidR="00C17A2C" w:rsidRPr="002D36B2">
        <w:t xml:space="preserve"> </w:t>
      </w:r>
      <w:r w:rsidRPr="002D36B2">
        <w:t>средства, которые</w:t>
      </w:r>
      <w:r w:rsidRPr="00C17A2C">
        <w:t xml:space="preserve"> </w:t>
      </w:r>
      <w:proofErr w:type="spellStart"/>
      <w:r w:rsidRPr="00C17A2C">
        <w:t>недополучены</w:t>
      </w:r>
      <w:proofErr w:type="spellEnd"/>
      <w:r w:rsidRPr="00C17A2C">
        <w:t xml:space="preserve"> организацией коммунального комплекса, оказ</w:t>
      </w:r>
      <w:r w:rsidR="00211A59" w:rsidRPr="00C17A2C">
        <w:t>ывающей услуги по водоснабжению</w:t>
      </w:r>
      <w:r w:rsidRPr="00C17A2C">
        <w:t xml:space="preserve"> по регулируемым тарифам, в</w:t>
      </w:r>
      <w:r w:rsidR="00211A59" w:rsidRPr="00C17A2C">
        <w:t>ыраженные как разн</w:t>
      </w:r>
      <w:r w:rsidR="00F66395">
        <w:t>ость</w:t>
      </w:r>
      <w:r w:rsidR="00211A59" w:rsidRPr="00C17A2C">
        <w:t xml:space="preserve"> </w:t>
      </w:r>
      <w:r w:rsidR="0039742B" w:rsidRPr="0039742B">
        <w:rPr>
          <w:bCs/>
        </w:rPr>
        <w:t>необходимой валовой выручки</w:t>
      </w:r>
      <w:r w:rsidR="00211A59" w:rsidRPr="00C17A2C">
        <w:t>, установленн</w:t>
      </w:r>
      <w:r w:rsidR="0039742B">
        <w:t>ой</w:t>
      </w:r>
      <w:r w:rsidR="00211A59" w:rsidRPr="00C17A2C">
        <w:t xml:space="preserve">  Региональной службой по тарифам Ханты-Мансийского автономного округа – Югры при регулировании </w:t>
      </w:r>
      <w:proofErr w:type="spellStart"/>
      <w:r w:rsidR="00211A59" w:rsidRPr="00C17A2C">
        <w:t>одноставочного</w:t>
      </w:r>
      <w:proofErr w:type="spellEnd"/>
      <w:r w:rsidR="00211A59" w:rsidRPr="00C17A2C">
        <w:t xml:space="preserve"> тарифа и </w:t>
      </w:r>
      <w:r w:rsidR="0039742B" w:rsidRPr="0039742B">
        <w:rPr>
          <w:bCs/>
        </w:rPr>
        <w:t>фактической выручки</w:t>
      </w:r>
      <w:r w:rsidR="0039742B">
        <w:rPr>
          <w:bCs/>
        </w:rPr>
        <w:t xml:space="preserve">, полученной </w:t>
      </w:r>
      <w:r w:rsidR="00211A59" w:rsidRPr="00C17A2C">
        <w:t>организацией коммунального комплекса, оказывающей услуги по водоснабжению</w:t>
      </w:r>
      <w:r w:rsidR="0039742B">
        <w:t xml:space="preserve">, </w:t>
      </w:r>
      <w:r w:rsidR="0039742B" w:rsidRPr="0039742B">
        <w:rPr>
          <w:bCs/>
        </w:rPr>
        <w:t xml:space="preserve">исходя из фактического полезного объема </w:t>
      </w:r>
      <w:r w:rsidR="0010489D">
        <w:rPr>
          <w:bCs/>
        </w:rPr>
        <w:t>в</w:t>
      </w:r>
      <w:r w:rsidR="0039742B">
        <w:rPr>
          <w:bCs/>
        </w:rPr>
        <w:t>одоснабжения</w:t>
      </w:r>
      <w:r w:rsidR="0039742B" w:rsidRPr="0039742B">
        <w:rPr>
          <w:bCs/>
        </w:rPr>
        <w:t>, по тарифам, установленным в соответствии с действующим законодательством</w:t>
      </w:r>
      <w:proofErr w:type="gramEnd"/>
      <w:r w:rsidR="0039742B" w:rsidRPr="0039742B">
        <w:rPr>
          <w:bCs/>
        </w:rPr>
        <w:t xml:space="preserve"> Российской Федерации;</w:t>
      </w:r>
    </w:p>
    <w:p w:rsidR="007813BE" w:rsidRPr="005B1E4D" w:rsidRDefault="00B85100" w:rsidP="001A49AC">
      <w:pPr>
        <w:spacing w:line="240" w:lineRule="auto"/>
        <w:ind w:right="-2" w:firstLine="709"/>
      </w:pPr>
      <w:r>
        <w:t>2</w:t>
      </w:r>
      <w:r w:rsidR="00211962" w:rsidRPr="005B1E4D">
        <w:t xml:space="preserve">) организация коммунального комплекса – юридическое лицо (за исключением государственных и муниципальных учреждений), осуществляющие эксплуатацию объектов водоснабжения и оказание услуг по водоснабжению на территории города Покачи по регулируемым тарифам (далее – </w:t>
      </w:r>
      <w:r w:rsidR="0082532D" w:rsidRPr="005B1E4D">
        <w:t>организация коммунального комплекса</w:t>
      </w:r>
      <w:r w:rsidR="00211962" w:rsidRPr="005B1E4D">
        <w:t>);</w:t>
      </w:r>
      <w:r w:rsidR="007813BE" w:rsidRPr="005B1E4D">
        <w:t xml:space="preserve"> </w:t>
      </w:r>
    </w:p>
    <w:p w:rsidR="000577D1" w:rsidRDefault="00B85100" w:rsidP="001A49AC">
      <w:pPr>
        <w:spacing w:line="240" w:lineRule="auto"/>
        <w:ind w:right="-2" w:firstLine="709"/>
      </w:pPr>
      <w:r>
        <w:t>3</w:t>
      </w:r>
      <w:r w:rsidR="000577D1" w:rsidRPr="005B1E4D">
        <w:t>) соглашение о предоставлении субсидии – соглашение, заключаемое администрацией города Покачи с организацией коммунального комплекса, регламентирующее отношения по предоставлению субсидии</w:t>
      </w:r>
      <w:r w:rsidR="008D231C">
        <w:t xml:space="preserve"> </w:t>
      </w:r>
      <w:r w:rsidR="008D231C" w:rsidRPr="005B1E4D">
        <w:t>(далее – соглашение</w:t>
      </w:r>
      <w:r w:rsidR="008D231C">
        <w:t xml:space="preserve"> </w:t>
      </w:r>
      <w:r w:rsidR="008D231C" w:rsidRPr="002E6439">
        <w:rPr>
          <w:bCs/>
          <w:iCs/>
        </w:rPr>
        <w:t>о предоставлении субсидии</w:t>
      </w:r>
      <w:r w:rsidR="008D231C" w:rsidRPr="002E6439">
        <w:t>)</w:t>
      </w:r>
      <w:r w:rsidR="000577D1" w:rsidRPr="005B1E4D">
        <w:t xml:space="preserve">, соответствующее типовой форме, установленной </w:t>
      </w:r>
      <w:r w:rsidR="008D231C" w:rsidRPr="008D231C">
        <w:rPr>
          <w:bCs/>
        </w:rPr>
        <w:t>приказом комитета финансов администрации города Покачи</w:t>
      </w:r>
      <w:r w:rsidR="000577D1" w:rsidRPr="002E6439">
        <w:t>;</w:t>
      </w:r>
    </w:p>
    <w:p w:rsidR="00B85100" w:rsidRPr="002E6439" w:rsidRDefault="00B85100" w:rsidP="001A49AC">
      <w:pPr>
        <w:spacing w:line="240" w:lineRule="auto"/>
        <w:ind w:right="-2" w:firstLine="709"/>
      </w:pPr>
      <w:proofErr w:type="gramStart"/>
      <w:r>
        <w:t>4</w:t>
      </w:r>
      <w:r w:rsidRPr="005B1E4D">
        <w:t>) субсидия – форма финансовой поддержки на возмещение недополученных доходов организации коммунального комплекса, оказывающей услуги по водоснабжению, предоставленной за счет средств бюджета города Покачи</w:t>
      </w:r>
      <w:r>
        <w:t>,</w:t>
      </w:r>
      <w:r w:rsidRPr="005B1E4D">
        <w:t xml:space="preserve"> </w:t>
      </w:r>
      <w:r w:rsidR="00354D7A">
        <w:t>а также</w:t>
      </w:r>
      <w:r w:rsidRPr="00297F2B">
        <w:t xml:space="preserve"> за счет средств, поступивших из бюджета автономного округа</w:t>
      </w:r>
      <w:r>
        <w:t>,</w:t>
      </w:r>
      <w:r w:rsidRPr="00297F2B">
        <w:t xml:space="preserve"> </w:t>
      </w:r>
      <w:r w:rsidRPr="005B1E4D">
        <w:t>согласно документам, представленным организацией коммунального комплекса, оказывающей услуги по водоснабжению, и полученным в результате межведомственного информационного взаимодействия в рамках реализации муниципальной программы «Развитие жилищно-коммунального комплекса и повышение</w:t>
      </w:r>
      <w:proofErr w:type="gramEnd"/>
      <w:r w:rsidRPr="005B1E4D">
        <w:t xml:space="preserve"> энергетической эффективности в городе Покачи» (далее – субсидия);</w:t>
      </w:r>
    </w:p>
    <w:p w:rsidR="000577D1" w:rsidRDefault="003D577C" w:rsidP="001A49AC">
      <w:pPr>
        <w:spacing w:line="240" w:lineRule="auto"/>
        <w:ind w:right="-2" w:firstLine="709"/>
      </w:pPr>
      <w:r>
        <w:t>5</w:t>
      </w:r>
      <w:r w:rsidR="000577D1" w:rsidRPr="005B1E4D">
        <w:t>) получатель субсидии – организация коммунального комплекса, оказывающая услуги по водоснабжению на территории города Покачи по регулируемым тарифам (далее – получатель субсидии)</w:t>
      </w:r>
      <w:r w:rsidR="00CC5BFB" w:rsidRPr="005B1E4D">
        <w:t>.</w:t>
      </w:r>
    </w:p>
    <w:p w:rsidR="00F61141" w:rsidRPr="005B1E4D" w:rsidRDefault="00AE657B" w:rsidP="001A49AC">
      <w:pPr>
        <w:spacing w:line="240" w:lineRule="auto"/>
        <w:ind w:right="-2" w:firstLine="709"/>
      </w:pPr>
      <w:r>
        <w:lastRenderedPageBreak/>
        <w:t>3</w:t>
      </w:r>
      <w:r w:rsidR="00F61141" w:rsidRPr="005B1E4D">
        <w:t xml:space="preserve">. </w:t>
      </w:r>
      <w:r w:rsidR="00CD56CC" w:rsidRPr="005B1E4D">
        <w:t>Администрация города Покачи является г</w:t>
      </w:r>
      <w:r w:rsidR="00F61141" w:rsidRPr="005B1E4D">
        <w:t xml:space="preserve">лавным распорядителем </w:t>
      </w:r>
      <w:r w:rsidR="00CD56CC" w:rsidRPr="005B1E4D">
        <w:t>средств</w:t>
      </w:r>
      <w:r w:rsidR="00240C8D" w:rsidRPr="005B1E4D">
        <w:t xml:space="preserve"> бюджета города Покачи</w:t>
      </w:r>
      <w:r w:rsidR="00F61141" w:rsidRPr="005B1E4D">
        <w:t xml:space="preserve">, осуществляющим предоставление субсидии из бюджета города Покачи </w:t>
      </w:r>
      <w:r w:rsidR="00270370" w:rsidRPr="005B1E4D">
        <w:t xml:space="preserve">(далее – </w:t>
      </w:r>
      <w:r w:rsidR="00F75FA7" w:rsidRPr="005B1E4D">
        <w:t>главный распорядитель бюджетных средств</w:t>
      </w:r>
      <w:r w:rsidR="00270370" w:rsidRPr="005B1E4D">
        <w:t>)</w:t>
      </w:r>
      <w:r w:rsidR="00F61141" w:rsidRPr="005B1E4D">
        <w:t>.</w:t>
      </w:r>
    </w:p>
    <w:p w:rsidR="00F61141" w:rsidRDefault="00AE657B" w:rsidP="001A49AC">
      <w:pPr>
        <w:spacing w:line="240" w:lineRule="auto"/>
        <w:ind w:right="-2" w:firstLine="709"/>
      </w:pPr>
      <w:r>
        <w:t>4</w:t>
      </w:r>
      <w:r w:rsidR="00403D53" w:rsidRPr="005B1E4D">
        <w:t xml:space="preserve">. </w:t>
      </w:r>
      <w:r w:rsidR="00CD56CC" w:rsidRPr="005B1E4D">
        <w:t>Управление жилищно-коммунального хозяйства администрации города Покачи является у</w:t>
      </w:r>
      <w:r w:rsidR="00F61141" w:rsidRPr="005B1E4D">
        <w:t xml:space="preserve">полномоченным органом (далее - </w:t>
      </w:r>
      <w:r w:rsidR="006F1113" w:rsidRPr="005B1E4D">
        <w:t>у</w:t>
      </w:r>
      <w:r w:rsidR="00F61141" w:rsidRPr="005B1E4D">
        <w:t>полномоченный орган).</w:t>
      </w:r>
    </w:p>
    <w:p w:rsidR="00A5411D" w:rsidRPr="005B1E4D" w:rsidRDefault="00AE657B" w:rsidP="001A49AC">
      <w:pPr>
        <w:spacing w:line="240" w:lineRule="auto"/>
        <w:ind w:right="-2" w:firstLine="709"/>
        <w:rPr>
          <w:iCs/>
        </w:rPr>
      </w:pPr>
      <w:r>
        <w:t>5</w:t>
      </w:r>
      <w:r w:rsidR="00240C8D" w:rsidRPr="005B1E4D">
        <w:t xml:space="preserve">. </w:t>
      </w:r>
      <w:r w:rsidR="00BE2439" w:rsidRPr="005B1E4D">
        <w:t>Право на получение субсидии имее</w:t>
      </w:r>
      <w:r w:rsidR="00240C8D" w:rsidRPr="005B1E4D">
        <w:t xml:space="preserve">т </w:t>
      </w:r>
      <w:r w:rsidR="00240C8D" w:rsidRPr="005B1E4D">
        <w:rPr>
          <w:iCs/>
        </w:rPr>
        <w:t>организаци</w:t>
      </w:r>
      <w:r w:rsidR="00BE2439" w:rsidRPr="005B1E4D">
        <w:rPr>
          <w:iCs/>
        </w:rPr>
        <w:t>я</w:t>
      </w:r>
      <w:r w:rsidR="00240C8D" w:rsidRPr="005B1E4D">
        <w:rPr>
          <w:iCs/>
        </w:rPr>
        <w:t xml:space="preserve"> коммунального комплекса, </w:t>
      </w:r>
      <w:r w:rsidR="00A5411D" w:rsidRPr="005B1E4D">
        <w:rPr>
          <w:iCs/>
        </w:rPr>
        <w:t>наделенн</w:t>
      </w:r>
      <w:r w:rsidR="00BE2439" w:rsidRPr="005B1E4D">
        <w:rPr>
          <w:iCs/>
        </w:rPr>
        <w:t>ая</w:t>
      </w:r>
      <w:r w:rsidR="00A5411D" w:rsidRPr="005B1E4D">
        <w:rPr>
          <w:iCs/>
        </w:rPr>
        <w:t xml:space="preserve"> статусом гарантирующ</w:t>
      </w:r>
      <w:r w:rsidR="00BE2439" w:rsidRPr="005B1E4D">
        <w:rPr>
          <w:iCs/>
        </w:rPr>
        <w:t>ей</w:t>
      </w:r>
      <w:r w:rsidR="00A5411D" w:rsidRPr="005B1E4D">
        <w:rPr>
          <w:iCs/>
        </w:rPr>
        <w:t xml:space="preserve"> организаци</w:t>
      </w:r>
      <w:r w:rsidR="00BE2439" w:rsidRPr="005B1E4D">
        <w:rPr>
          <w:iCs/>
        </w:rPr>
        <w:t>и</w:t>
      </w:r>
      <w:r w:rsidR="00A5411D" w:rsidRPr="005B1E4D">
        <w:rPr>
          <w:iCs/>
        </w:rPr>
        <w:t xml:space="preserve"> в соответствии с нормативными правовыми актами администрации города Покачи об определении гарантирующей организации</w:t>
      </w:r>
      <w:r w:rsidR="00801A43">
        <w:rPr>
          <w:iCs/>
        </w:rPr>
        <w:t>, осуществляющей холодное водоснабжение на территории города Покачи</w:t>
      </w:r>
      <w:r w:rsidR="00A5411D" w:rsidRPr="005B1E4D">
        <w:rPr>
          <w:iCs/>
        </w:rPr>
        <w:t>.</w:t>
      </w:r>
    </w:p>
    <w:p w:rsidR="005578B4" w:rsidRPr="005B1E4D" w:rsidRDefault="00AE657B" w:rsidP="001A49AC">
      <w:pPr>
        <w:spacing w:line="240" w:lineRule="auto"/>
        <w:ind w:right="-2" w:firstLine="709"/>
      </w:pPr>
      <w:r>
        <w:t>6</w:t>
      </w:r>
      <w:r w:rsidR="005578B4" w:rsidRPr="005B1E4D">
        <w:t>. Критерии получателя субсидии:</w:t>
      </w:r>
    </w:p>
    <w:p w:rsidR="00801A43" w:rsidRPr="00801A43" w:rsidRDefault="004F6A06" w:rsidP="00801A43">
      <w:pPr>
        <w:spacing w:line="240" w:lineRule="auto"/>
        <w:ind w:right="-2" w:firstLine="709"/>
        <w:rPr>
          <w:iCs/>
        </w:rPr>
      </w:pPr>
      <w:r w:rsidRPr="005B1E4D">
        <w:t xml:space="preserve">1) </w:t>
      </w:r>
      <w:r w:rsidRPr="005B1E4D">
        <w:rPr>
          <w:iCs/>
        </w:rPr>
        <w:t>гарантирующая организация</w:t>
      </w:r>
      <w:r w:rsidR="00801A43">
        <w:rPr>
          <w:iCs/>
        </w:rPr>
        <w:t xml:space="preserve">, </w:t>
      </w:r>
      <w:r w:rsidR="00801A43" w:rsidRPr="00801A43">
        <w:rPr>
          <w:iCs/>
        </w:rPr>
        <w:t>осуществляющ</w:t>
      </w:r>
      <w:r w:rsidR="00801A43">
        <w:rPr>
          <w:iCs/>
        </w:rPr>
        <w:t>ая</w:t>
      </w:r>
      <w:r w:rsidR="00801A43" w:rsidRPr="00801A43">
        <w:rPr>
          <w:iCs/>
        </w:rPr>
        <w:t xml:space="preserve"> </w:t>
      </w:r>
      <w:r w:rsidR="00801A43">
        <w:rPr>
          <w:iCs/>
        </w:rPr>
        <w:t xml:space="preserve">холодное </w:t>
      </w:r>
      <w:r w:rsidR="00801A43" w:rsidRPr="00801A43">
        <w:rPr>
          <w:iCs/>
        </w:rPr>
        <w:t>водоснабжение на территории города Покачи</w:t>
      </w:r>
      <w:r w:rsidR="00801A43">
        <w:rPr>
          <w:iCs/>
        </w:rPr>
        <w:t xml:space="preserve"> по регулируемым тарифам;</w:t>
      </w:r>
    </w:p>
    <w:p w:rsidR="004F6A06" w:rsidRPr="005B1E4D" w:rsidRDefault="004F6A06" w:rsidP="001A49AC">
      <w:pPr>
        <w:spacing w:line="240" w:lineRule="auto"/>
        <w:ind w:right="-2" w:firstLine="709"/>
      </w:pPr>
      <w:r w:rsidRPr="005B1E4D">
        <w:t>2)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обращения;</w:t>
      </w:r>
    </w:p>
    <w:p w:rsidR="004F6A06" w:rsidRPr="005B1E4D" w:rsidRDefault="004F6A06" w:rsidP="001A49AC">
      <w:pPr>
        <w:spacing w:line="240" w:lineRule="auto"/>
        <w:ind w:right="-2" w:firstLine="709"/>
      </w:pPr>
      <w:r w:rsidRPr="005B1E4D">
        <w:t>3) наличие сведений в Едином реестре субъектов малого и среднего предпринимательства Федеральной налоговой службы Российской Федерации;</w:t>
      </w:r>
    </w:p>
    <w:p w:rsidR="004C1101" w:rsidRPr="005B1E4D" w:rsidRDefault="00BE2439" w:rsidP="001A49AC">
      <w:pPr>
        <w:spacing w:line="240" w:lineRule="auto"/>
        <w:ind w:right="-2" w:firstLine="709"/>
      </w:pPr>
      <w:r w:rsidRPr="005B1E4D">
        <w:rPr>
          <w:iCs/>
        </w:rPr>
        <w:t>4</w:t>
      </w:r>
      <w:r w:rsidR="005578B4" w:rsidRPr="005B1E4D">
        <w:rPr>
          <w:iCs/>
        </w:rPr>
        <w:t>) государственное тарифное регулирование в сфере водоснабжения.</w:t>
      </w:r>
      <w:r w:rsidR="004C1101" w:rsidRPr="005B1E4D">
        <w:t xml:space="preserve"> </w:t>
      </w:r>
    </w:p>
    <w:p w:rsidR="004C1101" w:rsidRPr="005B1E4D" w:rsidRDefault="00AE657B" w:rsidP="001A49AC">
      <w:pPr>
        <w:spacing w:line="240" w:lineRule="auto"/>
        <w:ind w:right="-2" w:firstLine="709"/>
      </w:pPr>
      <w:r>
        <w:t>7</w:t>
      </w:r>
      <w:r w:rsidR="004C1101" w:rsidRPr="005B1E4D">
        <w:t xml:space="preserve">. </w:t>
      </w:r>
      <w:proofErr w:type="gramStart"/>
      <w:r w:rsidR="00C37B4B" w:rsidRPr="00C37B4B">
        <w:rPr>
          <w:iCs/>
        </w:rPr>
        <w:t xml:space="preserve">Субсидия предоставляется за счет средств местного бюджета города Покачи, </w:t>
      </w:r>
      <w:r w:rsidR="00354D7A">
        <w:rPr>
          <w:iCs/>
        </w:rPr>
        <w:t>а также</w:t>
      </w:r>
      <w:r w:rsidR="00C37B4B" w:rsidRPr="00C37B4B">
        <w:rPr>
          <w:iCs/>
        </w:rPr>
        <w:t xml:space="preserve"> за счет средств, поступивших из бюджета автономного округа, в целях </w:t>
      </w:r>
      <w:r w:rsidR="004C1101" w:rsidRPr="005B1E4D">
        <w:t>возмещения недополученных доходов организации коммунального комплекса, возникающих в связи с оказанием услуг по водоснабжению на территории города Покачи, в пределах бюджетных ассигнований, утвержденных решением Думы города Покачи о бюджете на соответствующий финансовый год.</w:t>
      </w:r>
      <w:proofErr w:type="gramEnd"/>
    </w:p>
    <w:p w:rsidR="00CD611C" w:rsidRPr="005B1E4D" w:rsidRDefault="00AE657B" w:rsidP="001A49AC">
      <w:pPr>
        <w:spacing w:line="240" w:lineRule="auto"/>
        <w:ind w:right="-2" w:firstLine="709"/>
        <w:rPr>
          <w:iCs/>
        </w:rPr>
      </w:pPr>
      <w:r>
        <w:rPr>
          <w:iCs/>
        </w:rPr>
        <w:t>8</w:t>
      </w:r>
      <w:r w:rsidR="00CD611C" w:rsidRPr="005B1E4D">
        <w:rPr>
          <w:iCs/>
        </w:rPr>
        <w:t xml:space="preserve">. Требования, которым должен соответствовать получатель субсидии на первое число месяца, предшествующего месяцу, в котором планируется </w:t>
      </w:r>
      <w:r w:rsidR="00801A43">
        <w:rPr>
          <w:iCs/>
        </w:rPr>
        <w:t>предоставление субсидии</w:t>
      </w:r>
      <w:r w:rsidR="00CD611C" w:rsidRPr="005B1E4D">
        <w:rPr>
          <w:iCs/>
        </w:rPr>
        <w:t>:</w:t>
      </w:r>
    </w:p>
    <w:p w:rsidR="0088187C" w:rsidRPr="005B1E4D" w:rsidRDefault="0088187C" w:rsidP="001A49AC">
      <w:pPr>
        <w:spacing w:line="240" w:lineRule="auto"/>
        <w:ind w:right="-2" w:firstLine="709"/>
        <w:rPr>
          <w:iCs/>
        </w:rPr>
      </w:pPr>
      <w:r w:rsidRPr="005B1E4D">
        <w:rPr>
          <w:iCs/>
        </w:rPr>
        <w:t>1) наличие государственной регистрации в качестве юридического лица и осуществление деятельности в сфере водоснабжения на территории города Покачи;</w:t>
      </w:r>
    </w:p>
    <w:p w:rsidR="00CD611C" w:rsidRPr="005B1E4D" w:rsidRDefault="0088187C" w:rsidP="001A49AC">
      <w:pPr>
        <w:spacing w:line="240" w:lineRule="auto"/>
        <w:ind w:right="-2" w:firstLine="709"/>
        <w:rPr>
          <w:iCs/>
        </w:rPr>
      </w:pPr>
      <w:r w:rsidRPr="005B1E4D">
        <w:rPr>
          <w:iCs/>
        </w:rPr>
        <w:t>2</w:t>
      </w:r>
      <w:r w:rsidR="00CD611C" w:rsidRPr="005B1E4D">
        <w:rPr>
          <w:iCs/>
        </w:rPr>
        <w:t>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D611C" w:rsidRPr="005B1E4D" w:rsidRDefault="0088187C" w:rsidP="001A49AC">
      <w:pPr>
        <w:spacing w:line="240" w:lineRule="auto"/>
        <w:ind w:right="-2" w:firstLine="709"/>
        <w:rPr>
          <w:iCs/>
        </w:rPr>
      </w:pPr>
      <w:r w:rsidRPr="005B1E4D">
        <w:rPr>
          <w:iCs/>
        </w:rPr>
        <w:t>3</w:t>
      </w:r>
      <w:r w:rsidR="00CD611C" w:rsidRPr="005B1E4D">
        <w:rPr>
          <w:iCs/>
        </w:rPr>
        <w:t xml:space="preserve">) отсутствие просроченной задолженности по возврату в </w:t>
      </w:r>
      <w:r w:rsidR="004A7D7E" w:rsidRPr="005B1E4D">
        <w:rPr>
          <w:iCs/>
        </w:rPr>
        <w:t>бюджет города Покачи</w:t>
      </w:r>
      <w:r w:rsidR="00CD611C" w:rsidRPr="005B1E4D">
        <w:rPr>
          <w:iCs/>
        </w:rPr>
        <w:t xml:space="preserve">, </w:t>
      </w:r>
      <w:r w:rsidR="004A7D7E" w:rsidRPr="005B1E4D">
        <w:rPr>
          <w:iCs/>
        </w:rPr>
        <w:t xml:space="preserve">субсидий, </w:t>
      </w:r>
      <w:r w:rsidR="00CD611C" w:rsidRPr="005B1E4D">
        <w:rPr>
          <w:iCs/>
        </w:rPr>
        <w:t>бюджетных инвестиций, предоставленных, в том числе в соответствии с иными правовыми актами;</w:t>
      </w:r>
    </w:p>
    <w:p w:rsidR="00CD611C" w:rsidRPr="005B1E4D" w:rsidRDefault="0088187C" w:rsidP="001A49AC">
      <w:pPr>
        <w:spacing w:line="240" w:lineRule="auto"/>
        <w:ind w:right="-2" w:firstLine="709"/>
        <w:rPr>
          <w:iCs/>
        </w:rPr>
      </w:pPr>
      <w:r w:rsidRPr="005B1E4D">
        <w:rPr>
          <w:iCs/>
        </w:rPr>
        <w:t>4</w:t>
      </w:r>
      <w:r w:rsidR="00CD611C" w:rsidRPr="005B1E4D">
        <w:rPr>
          <w:iCs/>
        </w:rPr>
        <w:t xml:space="preserve">) не должен находиться в процессе реорганизации, ликвидации, в отношении него не введена процедура банкротства, деятельность </w:t>
      </w:r>
      <w:r w:rsidR="00DD4FE8" w:rsidRPr="005B1E4D">
        <w:rPr>
          <w:iCs/>
        </w:rPr>
        <w:t>п</w:t>
      </w:r>
      <w:r w:rsidR="00CD611C" w:rsidRPr="005B1E4D">
        <w:rPr>
          <w:iCs/>
        </w:rPr>
        <w:t>олучателя субсидии не приостановлена в порядке, предусмотренном законодательством Российской Федерации;</w:t>
      </w:r>
    </w:p>
    <w:p w:rsidR="00B03392" w:rsidRPr="005B1E4D" w:rsidRDefault="00B03392" w:rsidP="001A49AC">
      <w:pPr>
        <w:spacing w:line="240" w:lineRule="auto"/>
        <w:ind w:right="-2" w:firstLine="709"/>
        <w:rPr>
          <w:iCs/>
        </w:rPr>
      </w:pPr>
      <w:proofErr w:type="gramStart"/>
      <w:r w:rsidRPr="005B1E4D">
        <w:rPr>
          <w:iCs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4A7D7E" w:rsidRPr="005B1E4D">
        <w:rPr>
          <w:iCs/>
        </w:rPr>
        <w:t>получателя субсидии</w:t>
      </w:r>
      <w:r w:rsidRPr="005B1E4D">
        <w:rPr>
          <w:iCs/>
        </w:rPr>
        <w:t>, являющегося юридическим лицом;</w:t>
      </w:r>
      <w:proofErr w:type="gramEnd"/>
    </w:p>
    <w:p w:rsidR="004A7D7E" w:rsidRPr="005B1E4D" w:rsidRDefault="004A7D7E" w:rsidP="001A49AC">
      <w:pPr>
        <w:spacing w:line="240" w:lineRule="auto"/>
        <w:ind w:right="-2" w:firstLine="709"/>
        <w:rPr>
          <w:iCs/>
        </w:rPr>
      </w:pPr>
      <w:proofErr w:type="gramStart"/>
      <w:r w:rsidRPr="005B1E4D">
        <w:rPr>
          <w:iCs/>
        </w:rPr>
        <w:t>6</w:t>
      </w:r>
      <w:r w:rsidR="00CD611C" w:rsidRPr="005B1E4D">
        <w:rPr>
          <w:iCs/>
        </w:rPr>
        <w:t xml:space="preserve">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</w:t>
      </w:r>
      <w:r w:rsidRPr="005B1E4D">
        <w:rPr>
          <w:iCs/>
        </w:rPr>
        <w:t>в отношении</w:t>
      </w:r>
      <w:proofErr w:type="gramEnd"/>
      <w:r w:rsidRPr="005B1E4D">
        <w:rPr>
          <w:iCs/>
        </w:rPr>
        <w:t xml:space="preserve"> таких юридических лиц, в совокупности превышает 50 процентов;</w:t>
      </w:r>
    </w:p>
    <w:p w:rsidR="00C10DCF" w:rsidRDefault="002E6439" w:rsidP="001A49AC">
      <w:pPr>
        <w:spacing w:line="240" w:lineRule="auto"/>
        <w:ind w:right="-2" w:firstLine="709"/>
        <w:rPr>
          <w:iCs/>
        </w:rPr>
      </w:pPr>
      <w:r>
        <w:rPr>
          <w:iCs/>
        </w:rPr>
        <w:t>7</w:t>
      </w:r>
      <w:r w:rsidR="00C10DCF" w:rsidRPr="005B1E4D">
        <w:rPr>
          <w:iCs/>
        </w:rPr>
        <w:t xml:space="preserve">) не должен получать средства из бюджета города Покачи на основании иных муниципальных нормативных правовых актов города Покачи на цели, указанные в части </w:t>
      </w:r>
      <w:r w:rsidR="00B52F95">
        <w:rPr>
          <w:iCs/>
        </w:rPr>
        <w:t>7</w:t>
      </w:r>
      <w:r w:rsidR="00C10DCF" w:rsidRPr="005B1E4D">
        <w:rPr>
          <w:iCs/>
        </w:rPr>
        <w:t xml:space="preserve"> </w:t>
      </w:r>
      <w:r w:rsidR="00F37941">
        <w:rPr>
          <w:iCs/>
        </w:rPr>
        <w:t>настоящей статьи;</w:t>
      </w:r>
    </w:p>
    <w:p w:rsidR="00F37941" w:rsidRPr="00F37941" w:rsidRDefault="00F37941" w:rsidP="00F37941">
      <w:pPr>
        <w:spacing w:line="240" w:lineRule="auto"/>
        <w:ind w:right="-2" w:firstLine="709"/>
        <w:rPr>
          <w:iCs/>
        </w:rPr>
      </w:pPr>
      <w:r w:rsidRPr="002D36B2">
        <w:rPr>
          <w:iCs/>
        </w:rPr>
        <w:t xml:space="preserve">8)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</w:t>
      </w:r>
      <w:r w:rsidRPr="002D36B2">
        <w:rPr>
          <w:iCs/>
        </w:rPr>
        <w:lastRenderedPageBreak/>
        <w:t>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01F3A" w:rsidRPr="00701F3A" w:rsidRDefault="00AE657B" w:rsidP="00701F3A">
      <w:pPr>
        <w:spacing w:line="240" w:lineRule="auto"/>
        <w:ind w:right="-2" w:firstLine="709"/>
        <w:rPr>
          <w:iCs/>
        </w:rPr>
      </w:pPr>
      <w:r>
        <w:rPr>
          <w:iCs/>
        </w:rPr>
        <w:t>9</w:t>
      </w:r>
      <w:r w:rsidR="00701F3A">
        <w:rPr>
          <w:iCs/>
        </w:rPr>
        <w:t xml:space="preserve">. </w:t>
      </w:r>
      <w:r w:rsidR="00701F3A" w:rsidRPr="00701F3A">
        <w:rPr>
          <w:iCs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при формировании проекта </w:t>
      </w:r>
      <w:r w:rsidR="004D051A">
        <w:rPr>
          <w:iCs/>
        </w:rPr>
        <w:t>решения</w:t>
      </w:r>
      <w:r w:rsidR="00701F3A" w:rsidRPr="00701F3A">
        <w:rPr>
          <w:iCs/>
        </w:rPr>
        <w:t xml:space="preserve"> о бюджете </w:t>
      </w:r>
      <w:r w:rsidR="00701F3A">
        <w:rPr>
          <w:iCs/>
        </w:rPr>
        <w:t>города Покачи</w:t>
      </w:r>
      <w:r w:rsidR="00701F3A" w:rsidRPr="00701F3A">
        <w:rPr>
          <w:iCs/>
        </w:rPr>
        <w:t xml:space="preserve"> на очередной финансовый год и плановый период (проекта </w:t>
      </w:r>
      <w:r w:rsidR="004D051A">
        <w:rPr>
          <w:iCs/>
        </w:rPr>
        <w:t>решения</w:t>
      </w:r>
      <w:r w:rsidR="00701F3A" w:rsidRPr="00701F3A">
        <w:rPr>
          <w:iCs/>
        </w:rPr>
        <w:t xml:space="preserve"> о внесении изменений в него) (при наличии технической возможности).</w:t>
      </w:r>
    </w:p>
    <w:p w:rsidR="00403D53" w:rsidRPr="005B1E4D" w:rsidRDefault="00403D53" w:rsidP="001A49AC">
      <w:pPr>
        <w:spacing w:line="240" w:lineRule="auto"/>
        <w:ind w:right="-2" w:firstLine="709"/>
      </w:pPr>
    </w:p>
    <w:p w:rsidR="005578B4" w:rsidRPr="005B1E4D" w:rsidRDefault="00C5789D" w:rsidP="001A49AC">
      <w:pPr>
        <w:spacing w:line="240" w:lineRule="auto"/>
        <w:ind w:right="-2" w:firstLine="709"/>
        <w:rPr>
          <w:b/>
          <w:bCs/>
        </w:rPr>
      </w:pPr>
      <w:r w:rsidRPr="005B1E4D">
        <w:t xml:space="preserve">Статья 2. </w:t>
      </w:r>
      <w:r w:rsidR="005578B4" w:rsidRPr="005B1E4D">
        <w:rPr>
          <w:b/>
          <w:bCs/>
        </w:rPr>
        <w:t>Условия и порядок предоставления субсидии</w:t>
      </w:r>
    </w:p>
    <w:p w:rsidR="00C10DCF" w:rsidRPr="005B1E4D" w:rsidRDefault="00C10DCF" w:rsidP="001A49AC">
      <w:pPr>
        <w:spacing w:line="240" w:lineRule="auto"/>
        <w:ind w:right="-2" w:firstLine="709"/>
      </w:pPr>
    </w:p>
    <w:p w:rsidR="007047D2" w:rsidRPr="005B1E4D" w:rsidRDefault="00753839" w:rsidP="001A49AC">
      <w:pPr>
        <w:spacing w:line="240" w:lineRule="auto"/>
        <w:ind w:right="-2" w:firstLine="709"/>
      </w:pPr>
      <w:r>
        <w:t>1</w:t>
      </w:r>
      <w:r w:rsidR="007047D2" w:rsidRPr="005B1E4D">
        <w:t xml:space="preserve">. </w:t>
      </w:r>
      <w:proofErr w:type="gramStart"/>
      <w:r w:rsidR="007047D2" w:rsidRPr="005B1E4D">
        <w:t>Предоставление субсидии носит заявительный характер</w:t>
      </w:r>
      <w:r>
        <w:t xml:space="preserve"> и предоставляется </w:t>
      </w:r>
      <w:r w:rsidRPr="005B1E4D">
        <w:t>ежеквартально по окончании отчетного периода, в пределах бюджетных ассигнований и лимитов бюджетных обязательств, утвержденных на реализацию муниципальной программы «Развитие жилищно-коммунального комплекса и повышение энергетической эффективности в городе Покачи», утвержденной постановлением администрации города Покачи от 12.10.2018 №999</w:t>
      </w:r>
      <w:r w:rsidR="007A50A0">
        <w:t xml:space="preserve">, </w:t>
      </w:r>
      <w:r w:rsidRPr="005B1E4D">
        <w:t xml:space="preserve"> на цели, указанные в </w:t>
      </w:r>
      <w:r>
        <w:t xml:space="preserve">части </w:t>
      </w:r>
      <w:r w:rsidR="00AE657B">
        <w:t>7</w:t>
      </w:r>
      <w:r w:rsidRPr="005B1E4D">
        <w:t xml:space="preserve"> статьи 1 настоящего Порядка</w:t>
      </w:r>
      <w:r w:rsidR="007047D2" w:rsidRPr="005B1E4D">
        <w:t>.</w:t>
      </w:r>
      <w:proofErr w:type="gramEnd"/>
    </w:p>
    <w:p w:rsidR="00753839" w:rsidRPr="00753839" w:rsidRDefault="00753839" w:rsidP="00753839">
      <w:pPr>
        <w:spacing w:line="240" w:lineRule="auto"/>
        <w:ind w:right="-2" w:firstLine="709"/>
      </w:pPr>
      <w:r>
        <w:t>2</w:t>
      </w:r>
      <w:r w:rsidR="00FE1024" w:rsidRPr="005B1E4D">
        <w:t xml:space="preserve">. </w:t>
      </w:r>
      <w:r w:rsidRPr="00753839">
        <w:t>Условиями предоставления субсидии являются:</w:t>
      </w:r>
    </w:p>
    <w:p w:rsidR="00C97CF4" w:rsidRDefault="00753839" w:rsidP="001A49AC">
      <w:pPr>
        <w:spacing w:line="240" w:lineRule="auto"/>
        <w:ind w:right="-2" w:firstLine="709"/>
      </w:pPr>
      <w:r>
        <w:t xml:space="preserve">1) соответствие </w:t>
      </w:r>
      <w:r w:rsidRPr="00753839">
        <w:t>получател</w:t>
      </w:r>
      <w:r>
        <w:t>я</w:t>
      </w:r>
      <w:r w:rsidRPr="00753839">
        <w:t xml:space="preserve"> субсидии требованиям, указанным в части </w:t>
      </w:r>
      <w:r w:rsidR="00AE657B">
        <w:t>8</w:t>
      </w:r>
      <w:r w:rsidRPr="00753839">
        <w:t xml:space="preserve"> статьи 1 настоящего Порядка</w:t>
      </w:r>
      <w:r>
        <w:t>;</w:t>
      </w:r>
    </w:p>
    <w:p w:rsidR="00C97CF4" w:rsidRPr="00C97CF4" w:rsidRDefault="00753839" w:rsidP="00C97CF4">
      <w:pPr>
        <w:spacing w:line="240" w:lineRule="auto"/>
        <w:ind w:right="-2" w:firstLine="709"/>
      </w:pPr>
      <w:r w:rsidRPr="00C97CF4">
        <w:t xml:space="preserve">2) наличие </w:t>
      </w:r>
      <w:r w:rsidR="00C97CF4" w:rsidRPr="00C97CF4">
        <w:t>заявки</w:t>
      </w:r>
      <w:r w:rsidRPr="00C97CF4">
        <w:t xml:space="preserve"> о предоставлении субсидии на возмещение недополученных доходов в связи с оказанием услуг по водоснабжению на территории города Покачи, </w:t>
      </w:r>
      <w:r w:rsidR="00C97CF4" w:rsidRPr="00C97CF4">
        <w:t>с приложением сведений о получателе субсидии, подписанную руководителем, главным бухгалтером и скрепленную печатью, с указанием размера субсидии, согласно приложениям 1, 2 к настоящему Порядку (далее – заявка).</w:t>
      </w:r>
    </w:p>
    <w:p w:rsidR="00753839" w:rsidRDefault="00753839" w:rsidP="001A49AC">
      <w:pPr>
        <w:spacing w:line="240" w:lineRule="auto"/>
        <w:ind w:right="-2" w:firstLine="709"/>
      </w:pPr>
      <w:r>
        <w:t xml:space="preserve">3. В составе </w:t>
      </w:r>
      <w:r w:rsidR="00C97CF4">
        <w:t>заявки</w:t>
      </w:r>
      <w:r>
        <w:t xml:space="preserve"> получателем субсидии представляются следующие документы: </w:t>
      </w:r>
    </w:p>
    <w:p w:rsidR="006E485E" w:rsidRPr="005B1E4D" w:rsidRDefault="00753839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1</w:t>
      </w:r>
      <w:r w:rsidR="006E485E" w:rsidRPr="005B1E4D">
        <w:rPr>
          <w:bCs/>
        </w:rPr>
        <w:t>) копия уведомления органа государственной статистики;</w:t>
      </w:r>
    </w:p>
    <w:p w:rsidR="003165F0" w:rsidRPr="005B1E4D" w:rsidRDefault="00753839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2</w:t>
      </w:r>
      <w:r w:rsidR="003165F0" w:rsidRPr="005B1E4D">
        <w:rPr>
          <w:bCs/>
        </w:rPr>
        <w:t>) копия уведомления налогового органа о применении упрощенной системы налогообложения (при применении);</w:t>
      </w:r>
    </w:p>
    <w:p w:rsidR="003165F0" w:rsidRPr="005B1E4D" w:rsidRDefault="00753839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3) копия</w:t>
      </w:r>
      <w:r w:rsidR="003165F0" w:rsidRPr="005B1E4D">
        <w:rPr>
          <w:bCs/>
        </w:rPr>
        <w:t xml:space="preserve"> лицензии на виды деятельности, которые подлежат лицензированию в соответствии с законодательством Российской Федерации;</w:t>
      </w:r>
    </w:p>
    <w:p w:rsidR="003165F0" w:rsidRPr="005B1E4D" w:rsidRDefault="00753839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4</w:t>
      </w:r>
      <w:r w:rsidR="003165F0" w:rsidRPr="005B1E4D">
        <w:rPr>
          <w:bCs/>
        </w:rPr>
        <w:t>) копия устава, с учетом всех изменений и дополнений;</w:t>
      </w:r>
    </w:p>
    <w:p w:rsidR="003165F0" w:rsidRPr="005B1E4D" w:rsidRDefault="00830834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5</w:t>
      </w:r>
      <w:r w:rsidR="003165F0" w:rsidRPr="005B1E4D">
        <w:rPr>
          <w:bCs/>
        </w:rPr>
        <w:t>) копия распорядительного документа о назначении руководителя и иных лиц, имеющих право подписи;</w:t>
      </w:r>
    </w:p>
    <w:p w:rsidR="003165F0" w:rsidRPr="005B1E4D" w:rsidRDefault="00830834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6</w:t>
      </w:r>
      <w:r w:rsidR="003165F0" w:rsidRPr="005B1E4D">
        <w:rPr>
          <w:bCs/>
        </w:rPr>
        <w:t>) банковские реквизиты;</w:t>
      </w:r>
    </w:p>
    <w:p w:rsidR="003165F0" w:rsidRPr="005B1E4D" w:rsidRDefault="00830834" w:rsidP="001A49AC">
      <w:pPr>
        <w:spacing w:line="240" w:lineRule="auto"/>
        <w:ind w:right="-2" w:firstLine="709"/>
      </w:pPr>
      <w:r>
        <w:t>7</w:t>
      </w:r>
      <w:r w:rsidR="003165F0" w:rsidRPr="005B1E4D">
        <w:t xml:space="preserve">) расчет размера субсидии </w:t>
      </w:r>
      <w:r w:rsidR="00C03A7E" w:rsidRPr="005B1E4D">
        <w:rPr>
          <w:bCs/>
        </w:rPr>
        <w:t>за отчетный период</w:t>
      </w:r>
      <w:r w:rsidR="00C03A7E" w:rsidRPr="005B1E4D">
        <w:t xml:space="preserve"> (квартал);</w:t>
      </w:r>
    </w:p>
    <w:p w:rsidR="000F3B51" w:rsidRPr="005B1E4D" w:rsidRDefault="00830834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8</w:t>
      </w:r>
      <w:r w:rsidR="000F3B51" w:rsidRPr="005B1E4D">
        <w:rPr>
          <w:bCs/>
        </w:rPr>
        <w:t>) реестр действующих договоров, заключенных на предоставление услуги водоснабжения, с указанием сведений о потребителях, с которыми заключены договоры (номер договора, наименование контрагента), предмет договора, объем услуг, реализованных по договорам за отчетный период (квартал);</w:t>
      </w:r>
    </w:p>
    <w:p w:rsidR="00D37C00" w:rsidRPr="00D37C00" w:rsidRDefault="00830834" w:rsidP="00D37C00">
      <w:pPr>
        <w:spacing w:line="240" w:lineRule="auto"/>
        <w:ind w:right="-2" w:firstLine="709"/>
        <w:rPr>
          <w:bCs/>
        </w:rPr>
      </w:pPr>
      <w:proofErr w:type="gramStart"/>
      <w:r>
        <w:rPr>
          <w:bCs/>
        </w:rPr>
        <w:t>9</w:t>
      </w:r>
      <w:r w:rsidR="00D37C00" w:rsidRPr="00D37C00">
        <w:rPr>
          <w:bCs/>
        </w:rPr>
        <w:t xml:space="preserve">) справка, подтверждающая </w:t>
      </w:r>
      <w:r w:rsidR="00D37C00">
        <w:rPr>
          <w:bCs/>
        </w:rPr>
        <w:t>отсутствие у п</w:t>
      </w:r>
      <w:r w:rsidR="00D37C00" w:rsidRPr="00D37C00">
        <w:rPr>
          <w:bCs/>
        </w:rPr>
        <w:t xml:space="preserve">олучателя субсидии на первое число месяца, в </w:t>
      </w:r>
      <w:r w:rsidR="00D37C00">
        <w:rPr>
          <w:bCs/>
        </w:rPr>
        <w:t>котором планируется заключение с</w:t>
      </w:r>
      <w:r w:rsidR="00D37C00" w:rsidRPr="00D37C00">
        <w:rPr>
          <w:bCs/>
        </w:rPr>
        <w:t>оглашения о предоставлении субсидии, просроченной задолженности по субсидиям, бюджетным инвестициям и иным средствам, предоставленным из бюджета город</w:t>
      </w:r>
      <w:r w:rsidR="00D37C00">
        <w:rPr>
          <w:bCs/>
        </w:rPr>
        <w:t>а</w:t>
      </w:r>
      <w:r w:rsidR="00D37C00" w:rsidRPr="00D37C00">
        <w:rPr>
          <w:bCs/>
        </w:rPr>
        <w:t xml:space="preserve"> Покачи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 согласно приложению </w:t>
      </w:r>
      <w:r>
        <w:rPr>
          <w:bCs/>
        </w:rPr>
        <w:t>3</w:t>
      </w:r>
      <w:r w:rsidRPr="00D37C00">
        <w:rPr>
          <w:bCs/>
        </w:rPr>
        <w:t xml:space="preserve"> </w:t>
      </w:r>
      <w:r w:rsidR="00D37C00" w:rsidRPr="00D37C00">
        <w:rPr>
          <w:bCs/>
        </w:rPr>
        <w:t>к настоящему Порядку.</w:t>
      </w:r>
      <w:proofErr w:type="gramEnd"/>
    </w:p>
    <w:p w:rsidR="00303B07" w:rsidRPr="005B1E4D" w:rsidRDefault="00753839" w:rsidP="00943EFD">
      <w:pPr>
        <w:spacing w:line="240" w:lineRule="auto"/>
        <w:ind w:right="-2" w:firstLine="709"/>
      </w:pPr>
      <w:proofErr w:type="gramStart"/>
      <w:r w:rsidRPr="00860CD6">
        <w:t>1</w:t>
      </w:r>
      <w:r w:rsidR="00830834" w:rsidRPr="00860CD6">
        <w:t>0</w:t>
      </w:r>
      <w:r w:rsidR="00303B07" w:rsidRPr="00860CD6">
        <w:t>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</w:t>
      </w:r>
      <w:r w:rsidR="00943EFD" w:rsidRPr="00860CD6">
        <w:t>),</w:t>
      </w:r>
      <w:r w:rsidR="00303B07" w:rsidRPr="00860CD6">
        <w:t xml:space="preserve"> </w:t>
      </w:r>
      <w:r w:rsidR="00943EFD" w:rsidRPr="002D36B2">
        <w:t>на осуществление в отношении</w:t>
      </w:r>
      <w:proofErr w:type="gramEnd"/>
      <w:r w:rsidR="00943EFD" w:rsidRPr="002D36B2">
        <w:t xml:space="preserve"> </w:t>
      </w:r>
      <w:proofErr w:type="gramStart"/>
      <w:r w:rsidR="00943EFD" w:rsidRPr="002D36B2">
        <w:t xml:space="preserve">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</w:t>
      </w:r>
      <w:r w:rsidR="00943EFD" w:rsidRPr="002D36B2">
        <w:lastRenderedPageBreak/>
        <w:t>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  <w:r w:rsidR="0023509B" w:rsidRPr="002D36B2">
        <w:t>.</w:t>
      </w:r>
      <w:proofErr w:type="gramEnd"/>
      <w:r w:rsidR="0023509B" w:rsidRPr="002D36B2">
        <w:t xml:space="preserve"> С</w:t>
      </w:r>
      <w:r w:rsidR="0023509B" w:rsidRPr="00860CD6">
        <w:t xml:space="preserve">огласие получателя субсидии включается в </w:t>
      </w:r>
      <w:r w:rsidR="00BA1582" w:rsidRPr="00860CD6">
        <w:t>заявку</w:t>
      </w:r>
      <w:r w:rsidR="004C1101" w:rsidRPr="00860CD6">
        <w:t>;</w:t>
      </w:r>
    </w:p>
    <w:p w:rsidR="00303B07" w:rsidRDefault="00753839" w:rsidP="001A49AC">
      <w:pPr>
        <w:spacing w:line="240" w:lineRule="auto"/>
        <w:ind w:right="-2" w:firstLine="709"/>
        <w:rPr>
          <w:bCs/>
        </w:rPr>
      </w:pPr>
      <w:proofErr w:type="gramStart"/>
      <w:r>
        <w:rPr>
          <w:bCs/>
        </w:rPr>
        <w:t>1</w:t>
      </w:r>
      <w:r w:rsidR="00830834">
        <w:rPr>
          <w:bCs/>
        </w:rPr>
        <w:t>1</w:t>
      </w:r>
      <w:r w:rsidR="00303B07" w:rsidRPr="005B1E4D">
        <w:rPr>
          <w:bCs/>
        </w:rPr>
        <w:t xml:space="preserve">) справка налогового органа, подписанная ее руководителем (иным уполномоченным лицом), по состоянию на первое число месяца, в </w:t>
      </w:r>
      <w:r w:rsidR="00FC2D0B">
        <w:rPr>
          <w:bCs/>
        </w:rPr>
        <w:t>котором планируется заключение с</w:t>
      </w:r>
      <w:r w:rsidR="00303B07" w:rsidRPr="005B1E4D">
        <w:rPr>
          <w:bCs/>
        </w:rPr>
        <w:t>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</w:t>
      </w:r>
      <w:r w:rsidR="004C1101" w:rsidRPr="005B1E4D">
        <w:rPr>
          <w:bCs/>
        </w:rPr>
        <w:t>ательством Российской Федерации</w:t>
      </w:r>
      <w:r>
        <w:rPr>
          <w:bCs/>
        </w:rPr>
        <w:t>;</w:t>
      </w:r>
      <w:proofErr w:type="gramEnd"/>
    </w:p>
    <w:p w:rsidR="00753839" w:rsidRPr="00753839" w:rsidRDefault="00753839" w:rsidP="00753839">
      <w:pPr>
        <w:spacing w:line="240" w:lineRule="auto"/>
        <w:ind w:right="-2" w:firstLine="709"/>
        <w:rPr>
          <w:bCs/>
        </w:rPr>
      </w:pPr>
      <w:r>
        <w:rPr>
          <w:bCs/>
        </w:rPr>
        <w:t>1</w:t>
      </w:r>
      <w:r w:rsidR="00830834">
        <w:rPr>
          <w:bCs/>
        </w:rPr>
        <w:t>2</w:t>
      </w:r>
      <w:r w:rsidRPr="00753839">
        <w:rPr>
          <w:bCs/>
        </w:rPr>
        <w:t xml:space="preserve">) копии отчетов - форма № 1 «Бухгалтерский баланс», «Отчет о прибылях и убытках» (представляются в составе </w:t>
      </w:r>
      <w:r w:rsidR="00BA1582">
        <w:rPr>
          <w:bCs/>
        </w:rPr>
        <w:t>заявки</w:t>
      </w:r>
      <w:r w:rsidRPr="00753839">
        <w:rPr>
          <w:bCs/>
        </w:rPr>
        <w:t xml:space="preserve"> за четвертый квартал при предоставлении отчета в налоговый орган по итогам года - с отметкой налогового органа);</w:t>
      </w:r>
    </w:p>
    <w:p w:rsidR="00753839" w:rsidRPr="00753839" w:rsidRDefault="00753839" w:rsidP="00753839">
      <w:pPr>
        <w:spacing w:line="240" w:lineRule="auto"/>
        <w:ind w:right="-2" w:firstLine="709"/>
        <w:rPr>
          <w:bCs/>
        </w:rPr>
      </w:pPr>
      <w:r>
        <w:rPr>
          <w:bCs/>
        </w:rPr>
        <w:t>1</w:t>
      </w:r>
      <w:r w:rsidR="00830834">
        <w:rPr>
          <w:bCs/>
        </w:rPr>
        <w:t>3</w:t>
      </w:r>
      <w:r w:rsidRPr="00753839">
        <w:rPr>
          <w:bCs/>
        </w:rPr>
        <w:t xml:space="preserve">) статистическая отчетность (формы № 1 - водопровод «Сведения о работе водопровода» (представляется в составе </w:t>
      </w:r>
      <w:r w:rsidR="00BA1582">
        <w:rPr>
          <w:bCs/>
        </w:rPr>
        <w:t>заявки</w:t>
      </w:r>
      <w:r w:rsidRPr="00753839">
        <w:rPr>
          <w:bCs/>
        </w:rPr>
        <w:t xml:space="preserve"> за четвертый квартал при предоставлении отчета в налоговый орган по итогам года </w:t>
      </w:r>
      <w:r>
        <w:rPr>
          <w:bCs/>
        </w:rPr>
        <w:t>- с отметкой органа статистики).</w:t>
      </w:r>
    </w:p>
    <w:p w:rsidR="00026DE8" w:rsidRPr="005B1E4D" w:rsidRDefault="00753839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4</w:t>
      </w:r>
      <w:r w:rsidR="00026DE8" w:rsidRPr="005B1E4D">
        <w:rPr>
          <w:bCs/>
        </w:rPr>
        <w:t xml:space="preserve">. </w:t>
      </w:r>
      <w:r w:rsidR="000623E4" w:rsidRPr="005B1E4D">
        <w:rPr>
          <w:bCs/>
        </w:rPr>
        <w:t xml:space="preserve">Прилагаемые к </w:t>
      </w:r>
      <w:r w:rsidR="00BA1582">
        <w:rPr>
          <w:bCs/>
        </w:rPr>
        <w:t>заявке</w:t>
      </w:r>
      <w:r w:rsidR="002F56F0" w:rsidRPr="005B1E4D">
        <w:rPr>
          <w:bCs/>
        </w:rPr>
        <w:t xml:space="preserve"> </w:t>
      </w:r>
      <w:r w:rsidR="000623E4" w:rsidRPr="005B1E4D">
        <w:rPr>
          <w:bCs/>
        </w:rPr>
        <w:t>документы должны быть заверены подписью руководителя получателя субсидии, прошиты, пронумерованы и скреплены печатью. Копии документов должны содержать подпись уполномоченного лица.</w:t>
      </w:r>
    </w:p>
    <w:p w:rsidR="000623E4" w:rsidRPr="005B1E4D" w:rsidRDefault="00753839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5</w:t>
      </w:r>
      <w:r w:rsidR="000623E4" w:rsidRPr="005B1E4D">
        <w:rPr>
          <w:bCs/>
        </w:rPr>
        <w:t>. Уполномоченный орган имеет право запрашивать в соответствующих государственных органах документы и информацию, которые находятся в их распоряжении в соответствии с действующим законодательством Российской Федерации.</w:t>
      </w:r>
    </w:p>
    <w:p w:rsidR="00026DE8" w:rsidRPr="005B1E4D" w:rsidRDefault="00753839" w:rsidP="00BA1582">
      <w:pPr>
        <w:spacing w:line="240" w:lineRule="auto"/>
        <w:ind w:right="-2" w:firstLine="709"/>
        <w:rPr>
          <w:bCs/>
        </w:rPr>
      </w:pPr>
      <w:r>
        <w:rPr>
          <w:bCs/>
        </w:rPr>
        <w:t>6</w:t>
      </w:r>
      <w:r w:rsidR="00026DE8" w:rsidRPr="005B1E4D">
        <w:rPr>
          <w:bCs/>
        </w:rPr>
        <w:t xml:space="preserve">. </w:t>
      </w:r>
      <w:r w:rsidR="00BA1582">
        <w:rPr>
          <w:bCs/>
        </w:rPr>
        <w:t>Заявка</w:t>
      </w:r>
      <w:r w:rsidR="00CD611C" w:rsidRPr="005B1E4D">
        <w:rPr>
          <w:bCs/>
        </w:rPr>
        <w:t xml:space="preserve"> </w:t>
      </w:r>
      <w:r w:rsidR="00026DE8" w:rsidRPr="005B1E4D">
        <w:rPr>
          <w:bCs/>
        </w:rPr>
        <w:t xml:space="preserve">и документы за последний </w:t>
      </w:r>
      <w:r w:rsidR="003A498B">
        <w:rPr>
          <w:bCs/>
        </w:rPr>
        <w:t xml:space="preserve">квартал </w:t>
      </w:r>
      <w:r w:rsidR="00026DE8" w:rsidRPr="005B1E4D">
        <w:rPr>
          <w:bCs/>
        </w:rPr>
        <w:t>отчетн</w:t>
      </w:r>
      <w:r w:rsidR="003A498B">
        <w:rPr>
          <w:bCs/>
        </w:rPr>
        <w:t xml:space="preserve">ого года </w:t>
      </w:r>
      <w:r w:rsidR="00026DE8" w:rsidRPr="005B1E4D">
        <w:rPr>
          <w:bCs/>
        </w:rPr>
        <w:t xml:space="preserve">должны быть направлены в адрес уполномоченного органа не позднее </w:t>
      </w:r>
      <w:r w:rsidR="00967FA9" w:rsidRPr="005B1E4D">
        <w:rPr>
          <w:bCs/>
        </w:rPr>
        <w:t>первого</w:t>
      </w:r>
      <w:r w:rsidR="00026DE8" w:rsidRPr="005B1E4D">
        <w:rPr>
          <w:bCs/>
        </w:rPr>
        <w:t xml:space="preserve"> апреля</w:t>
      </w:r>
      <w:r w:rsidR="003A498B">
        <w:rPr>
          <w:bCs/>
        </w:rPr>
        <w:t xml:space="preserve"> года</w:t>
      </w:r>
      <w:r w:rsidR="00026DE8" w:rsidRPr="005B1E4D">
        <w:rPr>
          <w:bCs/>
        </w:rPr>
        <w:t>, следующего за отчетным годом.</w:t>
      </w:r>
    </w:p>
    <w:p w:rsidR="001F05C9" w:rsidRPr="005B1E4D" w:rsidRDefault="00753839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7</w:t>
      </w:r>
      <w:r w:rsidR="001F05C9" w:rsidRPr="005B1E4D">
        <w:rPr>
          <w:bCs/>
        </w:rPr>
        <w:t>. Ответственность за достоверность представленных расчетов и</w:t>
      </w:r>
      <w:r w:rsidR="003A498B">
        <w:rPr>
          <w:bCs/>
        </w:rPr>
        <w:t xml:space="preserve"> </w:t>
      </w:r>
      <w:r w:rsidR="001F05C9" w:rsidRPr="005B1E4D">
        <w:rPr>
          <w:bCs/>
        </w:rPr>
        <w:t>документов несет руководитель организации коммунального комплекса</w:t>
      </w:r>
      <w:r w:rsidR="002E6439">
        <w:rPr>
          <w:bCs/>
        </w:rPr>
        <w:t>.</w:t>
      </w:r>
    </w:p>
    <w:p w:rsidR="00BA1582" w:rsidRPr="00BA1582" w:rsidRDefault="00753839" w:rsidP="00BA1582">
      <w:pPr>
        <w:spacing w:line="240" w:lineRule="auto"/>
        <w:ind w:right="-2" w:firstLine="709"/>
        <w:rPr>
          <w:bCs/>
        </w:rPr>
      </w:pPr>
      <w:r>
        <w:rPr>
          <w:bCs/>
        </w:rPr>
        <w:t>8</w:t>
      </w:r>
      <w:r w:rsidR="000623E4" w:rsidRPr="005B1E4D">
        <w:rPr>
          <w:bCs/>
        </w:rPr>
        <w:t xml:space="preserve">. </w:t>
      </w:r>
      <w:r w:rsidR="00BA1582" w:rsidRPr="00BA1582">
        <w:rPr>
          <w:bCs/>
        </w:rPr>
        <w:t xml:space="preserve">Уполномоченный орган </w:t>
      </w:r>
      <w:r w:rsidR="00BA1582">
        <w:rPr>
          <w:bCs/>
        </w:rPr>
        <w:t xml:space="preserve">рассматривает </w:t>
      </w:r>
      <w:r w:rsidR="00BA1582" w:rsidRPr="00BA1582">
        <w:rPr>
          <w:bCs/>
        </w:rPr>
        <w:t xml:space="preserve">в течение 10 рабочих дней </w:t>
      </w:r>
      <w:proofErr w:type="gramStart"/>
      <w:r w:rsidR="00BA1582" w:rsidRPr="00BA1582">
        <w:rPr>
          <w:bCs/>
        </w:rPr>
        <w:t>с даты</w:t>
      </w:r>
      <w:r w:rsidR="00BA1582">
        <w:rPr>
          <w:bCs/>
        </w:rPr>
        <w:t xml:space="preserve"> регистрации</w:t>
      </w:r>
      <w:proofErr w:type="gramEnd"/>
      <w:r w:rsidR="00BA1582" w:rsidRPr="00BA1582">
        <w:rPr>
          <w:bCs/>
        </w:rPr>
        <w:t xml:space="preserve"> </w:t>
      </w:r>
      <w:r w:rsidR="00BA1582">
        <w:rPr>
          <w:bCs/>
        </w:rPr>
        <w:t xml:space="preserve">в системе электронного документооборота «Дело» </w:t>
      </w:r>
      <w:r w:rsidR="00BB56A5">
        <w:rPr>
          <w:bCs/>
        </w:rPr>
        <w:t xml:space="preserve">администрации города Покачи </w:t>
      </w:r>
      <w:r w:rsidR="00BA1582">
        <w:rPr>
          <w:bCs/>
        </w:rPr>
        <w:t xml:space="preserve">поступившие от получателя субсидии </w:t>
      </w:r>
      <w:r w:rsidR="00BA1582" w:rsidRPr="00BA1582">
        <w:rPr>
          <w:bCs/>
        </w:rPr>
        <w:t>заявк</w:t>
      </w:r>
      <w:r w:rsidR="00BA1582">
        <w:rPr>
          <w:bCs/>
        </w:rPr>
        <w:t>у</w:t>
      </w:r>
      <w:r w:rsidR="00BA1582" w:rsidRPr="00BA1582">
        <w:rPr>
          <w:bCs/>
        </w:rPr>
        <w:t xml:space="preserve"> </w:t>
      </w:r>
      <w:r w:rsidR="00BB56A5">
        <w:rPr>
          <w:bCs/>
        </w:rPr>
        <w:t>с полным пакетом документов, указанных в части 3 настоящей статьи,</w:t>
      </w:r>
      <w:r w:rsidR="00BA1582" w:rsidRPr="00BA1582">
        <w:rPr>
          <w:bCs/>
        </w:rPr>
        <w:t xml:space="preserve"> с обязательной проверкой на соответствие:</w:t>
      </w:r>
    </w:p>
    <w:p w:rsidR="000623E4" w:rsidRPr="003A498B" w:rsidRDefault="000623E4" w:rsidP="001A49AC">
      <w:pPr>
        <w:spacing w:line="240" w:lineRule="auto"/>
        <w:ind w:right="-2" w:firstLine="709"/>
        <w:rPr>
          <w:bCs/>
        </w:rPr>
      </w:pPr>
      <w:r w:rsidRPr="003A498B">
        <w:rPr>
          <w:bCs/>
        </w:rPr>
        <w:t>1) получателя субсидии критериям лиц, имеющих право на получение субсидии, установленным част</w:t>
      </w:r>
      <w:r w:rsidR="004C1101" w:rsidRPr="003A498B">
        <w:rPr>
          <w:bCs/>
        </w:rPr>
        <w:t>ями</w:t>
      </w:r>
      <w:r w:rsidRPr="003A498B">
        <w:rPr>
          <w:bCs/>
        </w:rPr>
        <w:t xml:space="preserve"> </w:t>
      </w:r>
      <w:r w:rsidR="00756925">
        <w:rPr>
          <w:bCs/>
        </w:rPr>
        <w:t>5</w:t>
      </w:r>
      <w:r w:rsidR="007F54B7" w:rsidRPr="003A498B">
        <w:rPr>
          <w:bCs/>
        </w:rPr>
        <w:t>,</w:t>
      </w:r>
      <w:r w:rsidR="004C1101" w:rsidRPr="003A498B">
        <w:rPr>
          <w:bCs/>
        </w:rPr>
        <w:t xml:space="preserve"> </w:t>
      </w:r>
      <w:r w:rsidR="00756925">
        <w:rPr>
          <w:bCs/>
        </w:rPr>
        <w:t>6</w:t>
      </w:r>
      <w:r w:rsidR="00756925" w:rsidRPr="003A498B">
        <w:rPr>
          <w:bCs/>
        </w:rPr>
        <w:t xml:space="preserve"> </w:t>
      </w:r>
      <w:r w:rsidRPr="003A498B">
        <w:rPr>
          <w:bCs/>
        </w:rPr>
        <w:t>статьи 1 настоящего Порядка;</w:t>
      </w:r>
    </w:p>
    <w:p w:rsidR="000623E4" w:rsidRPr="005B1E4D" w:rsidRDefault="000623E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 xml:space="preserve">2) получателя субсидии требованиям, которым должен соответствовать получатель субсидии, установленным частью </w:t>
      </w:r>
      <w:r w:rsidR="00756925">
        <w:rPr>
          <w:bCs/>
        </w:rPr>
        <w:t>8</w:t>
      </w:r>
      <w:r w:rsidR="00756925" w:rsidRPr="005B1E4D">
        <w:rPr>
          <w:bCs/>
        </w:rPr>
        <w:t xml:space="preserve"> </w:t>
      </w:r>
      <w:r w:rsidRPr="005B1E4D">
        <w:rPr>
          <w:bCs/>
        </w:rPr>
        <w:t>статьи 1 настоящего Порядка;</w:t>
      </w:r>
    </w:p>
    <w:p w:rsidR="000623E4" w:rsidRPr="005B1E4D" w:rsidRDefault="000623E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 xml:space="preserve">3) </w:t>
      </w:r>
      <w:r w:rsidR="00C137A9" w:rsidRPr="005B1E4D">
        <w:rPr>
          <w:bCs/>
        </w:rPr>
        <w:t>заявки</w:t>
      </w:r>
      <w:r w:rsidR="00C137A9">
        <w:rPr>
          <w:bCs/>
        </w:rPr>
        <w:t xml:space="preserve"> </w:t>
      </w:r>
      <w:r w:rsidRPr="005B1E4D">
        <w:rPr>
          <w:bCs/>
        </w:rPr>
        <w:t>услови</w:t>
      </w:r>
      <w:r w:rsidR="00C20E8D">
        <w:rPr>
          <w:bCs/>
        </w:rPr>
        <w:t>ям</w:t>
      </w:r>
      <w:r w:rsidRPr="005B1E4D">
        <w:rPr>
          <w:bCs/>
        </w:rPr>
        <w:t>, установленн</w:t>
      </w:r>
      <w:r w:rsidR="00C20E8D">
        <w:rPr>
          <w:bCs/>
        </w:rPr>
        <w:t>ым</w:t>
      </w:r>
      <w:r w:rsidR="003A498B">
        <w:rPr>
          <w:bCs/>
        </w:rPr>
        <w:t xml:space="preserve"> пунктом 2</w:t>
      </w:r>
      <w:r w:rsidRPr="005B1E4D">
        <w:rPr>
          <w:bCs/>
        </w:rPr>
        <w:t xml:space="preserve"> </w:t>
      </w:r>
      <w:r w:rsidR="003A498B">
        <w:rPr>
          <w:bCs/>
        </w:rPr>
        <w:t>части 2  настоящей статьи</w:t>
      </w:r>
      <w:r w:rsidRPr="005B1E4D">
        <w:rPr>
          <w:bCs/>
        </w:rPr>
        <w:t>;</w:t>
      </w:r>
    </w:p>
    <w:p w:rsidR="000623E4" w:rsidRDefault="000623E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 xml:space="preserve">4) </w:t>
      </w:r>
      <w:r w:rsidR="003A498B">
        <w:rPr>
          <w:bCs/>
        </w:rPr>
        <w:t>пред</w:t>
      </w:r>
      <w:r w:rsidRPr="005B1E4D">
        <w:rPr>
          <w:bCs/>
        </w:rPr>
        <w:t xml:space="preserve">ставленных </w:t>
      </w:r>
      <w:r w:rsidR="003A498B" w:rsidRPr="005B1E4D">
        <w:rPr>
          <w:bCs/>
        </w:rPr>
        <w:t xml:space="preserve">получателем субсидии </w:t>
      </w:r>
      <w:r w:rsidR="003A498B">
        <w:rPr>
          <w:bCs/>
        </w:rPr>
        <w:t xml:space="preserve">в составе </w:t>
      </w:r>
      <w:r w:rsidR="00C137A9">
        <w:rPr>
          <w:bCs/>
        </w:rPr>
        <w:t>заявки</w:t>
      </w:r>
      <w:r w:rsidR="003A498B">
        <w:rPr>
          <w:bCs/>
        </w:rPr>
        <w:t xml:space="preserve"> </w:t>
      </w:r>
      <w:r w:rsidRPr="005B1E4D">
        <w:rPr>
          <w:bCs/>
        </w:rPr>
        <w:t>документов</w:t>
      </w:r>
      <w:r w:rsidR="003A498B">
        <w:rPr>
          <w:bCs/>
        </w:rPr>
        <w:t>, установленных частью 3</w:t>
      </w:r>
      <w:r w:rsidRPr="005B1E4D">
        <w:rPr>
          <w:bCs/>
        </w:rPr>
        <w:t xml:space="preserve"> </w:t>
      </w:r>
      <w:r w:rsidR="003A498B">
        <w:rPr>
          <w:bCs/>
        </w:rPr>
        <w:t>настоящей статьи</w:t>
      </w:r>
      <w:r w:rsidRPr="005B1E4D">
        <w:rPr>
          <w:bCs/>
        </w:rPr>
        <w:t>.</w:t>
      </w:r>
    </w:p>
    <w:p w:rsidR="007F510C" w:rsidRPr="005B1E4D" w:rsidRDefault="004A731E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9</w:t>
      </w:r>
      <w:r w:rsidR="007F510C" w:rsidRPr="005B1E4D">
        <w:rPr>
          <w:bCs/>
        </w:rPr>
        <w:t xml:space="preserve">. Порядок </w:t>
      </w:r>
      <w:r w:rsidR="001F05C9" w:rsidRPr="005B1E4D">
        <w:rPr>
          <w:bCs/>
        </w:rPr>
        <w:t xml:space="preserve">расчета размера субсидии за отчетный период </w:t>
      </w:r>
      <w:r w:rsidR="007F510C" w:rsidRPr="005B1E4D">
        <w:rPr>
          <w:bCs/>
        </w:rPr>
        <w:t>производится по следующей формуле</w:t>
      </w:r>
      <w:proofErr w:type="gramStart"/>
      <w:r w:rsidR="007F510C" w:rsidRPr="005B1E4D">
        <w:rPr>
          <w:bCs/>
        </w:rPr>
        <w:t>:</w:t>
      </w:r>
      <w:proofErr w:type="gramEnd"/>
    </w:p>
    <w:p w:rsidR="00185793" w:rsidRPr="005B1E4D" w:rsidRDefault="00F80480" w:rsidP="001A49AC">
      <w:pPr>
        <w:spacing w:line="240" w:lineRule="auto"/>
        <w:ind w:right="-2" w:firstLine="709"/>
        <w:rPr>
          <w:bCs/>
        </w:rPr>
      </w:pPr>
      <w:r w:rsidRPr="00F80480">
        <w:rPr>
          <w:b/>
          <w:bCs/>
          <w:position w:val="-28"/>
          <w:sz w:val="22"/>
          <w:szCs w:val="22"/>
          <w:lang w:val="en-US"/>
        </w:rPr>
        <w:object w:dxaOrig="5580" w:dyaOrig="740">
          <v:shape id="_x0000_i1026" type="#_x0000_t75" style="width:279pt;height:30.75pt" o:ole="">
            <v:imagedata r:id="rId11" o:title=""/>
          </v:shape>
          <o:OLEObject Type="Embed" ProgID="Equation.3" ShapeID="_x0000_i1026" DrawAspect="Content" ObjectID="_1715169719" r:id="rId12"/>
        </w:object>
      </w:r>
      <w:r w:rsidR="00F837A8" w:rsidRPr="005B1E4D">
        <w:rPr>
          <w:bCs/>
        </w:rPr>
        <w:t>, где</w:t>
      </w:r>
      <w:r w:rsidR="00F30158" w:rsidRPr="005B1E4D">
        <w:rPr>
          <w:bCs/>
        </w:rPr>
        <w:t>:</w:t>
      </w:r>
    </w:p>
    <w:p w:rsidR="005E7FBC" w:rsidRPr="005B1E4D" w:rsidRDefault="00F80480" w:rsidP="001A49AC">
      <w:pPr>
        <w:spacing w:line="240" w:lineRule="auto"/>
        <w:ind w:right="-2" w:firstLine="709"/>
        <w:rPr>
          <w:bCs/>
        </w:rPr>
      </w:pPr>
      <w:r w:rsidRPr="00F80480">
        <w:rPr>
          <w:position w:val="-26"/>
          <w:sz w:val="22"/>
          <w:szCs w:val="22"/>
        </w:rPr>
        <w:object w:dxaOrig="880" w:dyaOrig="499">
          <v:shape id="_x0000_i1027" type="#_x0000_t75" style="width:43.5pt;height:21.75pt" o:ole="">
            <v:imagedata r:id="rId13" o:title=""/>
          </v:shape>
          <o:OLEObject Type="Embed" ProgID="Equation.3" ShapeID="_x0000_i1027" DrawAspect="Content" ObjectID="_1715169720" r:id="rId14"/>
        </w:object>
      </w:r>
      <w:r w:rsidR="005E7FBC" w:rsidRPr="005B1E4D">
        <w:rPr>
          <w:bCs/>
        </w:rPr>
        <w:t xml:space="preserve"> – размер предоставляемой субсидии, рублей;</w:t>
      </w:r>
    </w:p>
    <w:p w:rsidR="00F837A8" w:rsidRPr="005B1E4D" w:rsidRDefault="00F80480" w:rsidP="001A49AC">
      <w:pPr>
        <w:spacing w:line="240" w:lineRule="auto"/>
        <w:ind w:right="-2" w:firstLine="709"/>
        <w:rPr>
          <w:bCs/>
        </w:rPr>
      </w:pPr>
      <w:r w:rsidRPr="00F80480">
        <w:rPr>
          <w:position w:val="-26"/>
          <w:sz w:val="22"/>
          <w:szCs w:val="22"/>
        </w:rPr>
        <w:object w:dxaOrig="1600" w:dyaOrig="499">
          <v:shape id="_x0000_i1028" type="#_x0000_t75" style="width:80.25pt;height:21pt" o:ole="">
            <v:imagedata r:id="rId15" o:title=""/>
          </v:shape>
          <o:OLEObject Type="Embed" ProgID="Equation.3" ShapeID="_x0000_i1028" DrawAspect="Content" ObjectID="_1715169721" r:id="rId16"/>
        </w:object>
      </w:r>
      <w:r w:rsidR="00F837A8" w:rsidRPr="005B1E4D">
        <w:rPr>
          <w:bCs/>
        </w:rPr>
        <w:t xml:space="preserve">– объем полезного отпуска воды (план) – объем полезного отпуска воды, принятый </w:t>
      </w:r>
      <w:r w:rsidR="00E761C3" w:rsidRPr="005B1E4D">
        <w:rPr>
          <w:bCs/>
        </w:rPr>
        <w:t xml:space="preserve">Региональной службы по тарифам Ханты-Мансийского автономного округа - Югры </w:t>
      </w:r>
      <w:r w:rsidR="00F837A8" w:rsidRPr="005B1E4D">
        <w:rPr>
          <w:bCs/>
        </w:rPr>
        <w:t xml:space="preserve">при установлении тарифов на холодную (питьевую) воду (услугу водоснабжение), </w:t>
      </w:r>
      <w:r w:rsidR="004978B3" w:rsidRPr="005B1E4D">
        <w:rPr>
          <w:bCs/>
        </w:rPr>
        <w:t>куб. м</w:t>
      </w:r>
      <w:r w:rsidR="00F30158" w:rsidRPr="005B1E4D">
        <w:rPr>
          <w:bCs/>
        </w:rPr>
        <w:t>;</w:t>
      </w:r>
    </w:p>
    <w:p w:rsidR="00F837A8" w:rsidRPr="005B1E4D" w:rsidRDefault="00F80480" w:rsidP="002E6439">
      <w:pPr>
        <w:tabs>
          <w:tab w:val="left" w:pos="2835"/>
        </w:tabs>
        <w:spacing w:line="240" w:lineRule="auto"/>
        <w:ind w:right="-2" w:firstLine="709"/>
        <w:rPr>
          <w:bCs/>
        </w:rPr>
      </w:pPr>
      <w:r w:rsidRPr="00F80480">
        <w:rPr>
          <w:position w:val="-26"/>
          <w:sz w:val="22"/>
          <w:szCs w:val="22"/>
        </w:rPr>
        <w:object w:dxaOrig="1480" w:dyaOrig="499">
          <v:shape id="_x0000_i1029" type="#_x0000_t75" style="width:74.25pt;height:21pt" o:ole="">
            <v:imagedata r:id="rId17" o:title=""/>
          </v:shape>
          <o:OLEObject Type="Embed" ProgID="Equation.3" ShapeID="_x0000_i1029" DrawAspect="Content" ObjectID="_1715169722" r:id="rId18"/>
        </w:object>
      </w:r>
      <w:r w:rsidR="00F837A8" w:rsidRPr="005B1E4D">
        <w:rPr>
          <w:bCs/>
        </w:rPr>
        <w:t xml:space="preserve">– объем полезного отпуска воды (факт) – (объем полезного отпуска воды </w:t>
      </w:r>
      <w:r w:rsidR="005E7FBC" w:rsidRPr="005B1E4D">
        <w:rPr>
          <w:bCs/>
        </w:rPr>
        <w:t xml:space="preserve">– </w:t>
      </w:r>
      <w:r w:rsidR="00F837A8" w:rsidRPr="005B1E4D">
        <w:rPr>
          <w:bCs/>
        </w:rPr>
        <w:t xml:space="preserve">объем реализации воды всем потребителям за отчетный период), </w:t>
      </w:r>
      <w:r w:rsidR="004978B3" w:rsidRPr="005B1E4D">
        <w:rPr>
          <w:bCs/>
        </w:rPr>
        <w:t>куб. м</w:t>
      </w:r>
      <w:r w:rsidR="00F837A8" w:rsidRPr="005B1E4D">
        <w:rPr>
          <w:bCs/>
        </w:rPr>
        <w:t>.</w:t>
      </w:r>
    </w:p>
    <w:p w:rsidR="00F837A8" w:rsidRPr="005B1E4D" w:rsidRDefault="00F837A8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Объем полезного отпуска воды не может быть ниже объема реализации услуг потребителям;</w:t>
      </w:r>
    </w:p>
    <w:p w:rsidR="00F837A8" w:rsidRPr="005B1E4D" w:rsidRDefault="00F80480" w:rsidP="001A49AC">
      <w:pPr>
        <w:spacing w:line="240" w:lineRule="auto"/>
        <w:ind w:right="-2" w:firstLine="709"/>
        <w:rPr>
          <w:bCs/>
        </w:rPr>
      </w:pPr>
      <w:r w:rsidRPr="00F80480">
        <w:rPr>
          <w:position w:val="-20"/>
          <w:sz w:val="22"/>
          <w:szCs w:val="22"/>
        </w:rPr>
        <w:object w:dxaOrig="880" w:dyaOrig="440">
          <v:shape id="_x0000_i1030" type="#_x0000_t75" style="width:44.25pt;height:18.75pt" o:ole="">
            <v:imagedata r:id="rId19" o:title=""/>
          </v:shape>
          <o:OLEObject Type="Embed" ProgID="Equation.3" ShapeID="_x0000_i1030" DrawAspect="Content" ObjectID="_1715169723" r:id="rId20"/>
        </w:object>
      </w:r>
      <w:r w:rsidR="005E7FBC" w:rsidRPr="005B1E4D">
        <w:rPr>
          <w:bCs/>
        </w:rPr>
        <w:t xml:space="preserve"> – </w:t>
      </w:r>
      <w:r w:rsidR="00F837A8" w:rsidRPr="005B1E4D">
        <w:rPr>
          <w:bCs/>
        </w:rPr>
        <w:t>тариф на холодную (питьевую) воду, установленный на отчетный период для организации</w:t>
      </w:r>
      <w:r w:rsidR="00F30158" w:rsidRPr="005B1E4D">
        <w:rPr>
          <w:bCs/>
        </w:rPr>
        <w:t xml:space="preserve"> коммунального комплекса</w:t>
      </w:r>
      <w:r w:rsidR="00F837A8" w:rsidRPr="005B1E4D">
        <w:rPr>
          <w:bCs/>
        </w:rPr>
        <w:t>, руб</w:t>
      </w:r>
      <w:r w:rsidR="00F30158" w:rsidRPr="005B1E4D">
        <w:rPr>
          <w:bCs/>
        </w:rPr>
        <w:t>лей/</w:t>
      </w:r>
      <w:r w:rsidR="004978B3" w:rsidRPr="005B1E4D">
        <w:rPr>
          <w:bCs/>
        </w:rPr>
        <w:t>куб. м</w:t>
      </w:r>
      <w:r w:rsidR="00F837A8" w:rsidRPr="005B1E4D">
        <w:rPr>
          <w:bCs/>
        </w:rPr>
        <w:t xml:space="preserve">, согласно приказу </w:t>
      </w:r>
      <w:r w:rsidR="00E761C3" w:rsidRPr="005B1E4D">
        <w:rPr>
          <w:bCs/>
        </w:rPr>
        <w:t xml:space="preserve">Региональной службы по тарифам Ханты-Мансийского автономного округа - Югры </w:t>
      </w:r>
      <w:r w:rsidR="00F837A8" w:rsidRPr="005B1E4D">
        <w:rPr>
          <w:bCs/>
        </w:rPr>
        <w:t>на соответствующий год.</w:t>
      </w:r>
    </w:p>
    <w:p w:rsidR="00A06F4A" w:rsidRPr="00B4407A" w:rsidRDefault="004A731E" w:rsidP="00A06F4A">
      <w:pPr>
        <w:spacing w:line="240" w:lineRule="auto"/>
        <w:ind w:right="-2" w:firstLine="709"/>
        <w:rPr>
          <w:bCs/>
        </w:rPr>
      </w:pPr>
      <w:r w:rsidRPr="00B4407A">
        <w:rPr>
          <w:bCs/>
        </w:rPr>
        <w:t>10</w:t>
      </w:r>
      <w:r w:rsidR="00A06F4A" w:rsidRPr="00B4407A">
        <w:rPr>
          <w:bCs/>
        </w:rPr>
        <w:t xml:space="preserve">. По результатам рассмотрения, представленных получателем субсидии документов, уполномоченный орган выдает заключение о размере субсидии на возмещение недополученных доходов в связи с оказанием услуг по водоснабжению на территории города Покачи </w:t>
      </w:r>
      <w:r w:rsidR="00612146" w:rsidRPr="00B4407A">
        <w:rPr>
          <w:bCs/>
        </w:rPr>
        <w:t xml:space="preserve">(далее – заключение уполномоченного органа) </w:t>
      </w:r>
      <w:r w:rsidR="00A06F4A" w:rsidRPr="00B4407A">
        <w:rPr>
          <w:bCs/>
        </w:rPr>
        <w:t>согласно приложению 2 к настоящему Порядку</w:t>
      </w:r>
      <w:r w:rsidR="003833DC" w:rsidRPr="00B4407A">
        <w:rPr>
          <w:bCs/>
        </w:rPr>
        <w:t xml:space="preserve"> </w:t>
      </w:r>
      <w:r w:rsidR="00612146" w:rsidRPr="00B4407A">
        <w:rPr>
          <w:bCs/>
        </w:rPr>
        <w:t>и принимает решение:</w:t>
      </w:r>
    </w:p>
    <w:p w:rsidR="00612146" w:rsidRPr="00B4407A" w:rsidRDefault="00612146" w:rsidP="00612146">
      <w:pPr>
        <w:spacing w:line="240" w:lineRule="auto"/>
        <w:ind w:right="-2" w:firstLine="709"/>
        <w:rPr>
          <w:bCs/>
        </w:rPr>
      </w:pPr>
      <w:r w:rsidRPr="00B4407A">
        <w:rPr>
          <w:bCs/>
        </w:rPr>
        <w:t>1) рекомендовать главному распорядителю бюджетных сре</w:t>
      </w:r>
      <w:proofErr w:type="gramStart"/>
      <w:r w:rsidRPr="00B4407A">
        <w:rPr>
          <w:bCs/>
        </w:rPr>
        <w:t>дств пр</w:t>
      </w:r>
      <w:proofErr w:type="gramEnd"/>
      <w:r w:rsidRPr="00B4407A">
        <w:rPr>
          <w:bCs/>
        </w:rPr>
        <w:t>едоставить субсидию;</w:t>
      </w:r>
    </w:p>
    <w:p w:rsidR="00612146" w:rsidRPr="00B4407A" w:rsidRDefault="00612146" w:rsidP="00612146">
      <w:pPr>
        <w:spacing w:line="240" w:lineRule="auto"/>
        <w:ind w:right="-2" w:firstLine="709"/>
        <w:rPr>
          <w:bCs/>
        </w:rPr>
      </w:pPr>
      <w:r w:rsidRPr="00B4407A">
        <w:rPr>
          <w:bCs/>
        </w:rPr>
        <w:t>2) рекомендовать главному распорядителю бюджетных средств отказать в предоставлении субсидии.</w:t>
      </w:r>
    </w:p>
    <w:p w:rsidR="00C32B90" w:rsidRDefault="00C32B90" w:rsidP="00612146">
      <w:pPr>
        <w:spacing w:line="240" w:lineRule="auto"/>
        <w:ind w:right="-2" w:firstLine="709"/>
        <w:rPr>
          <w:bCs/>
        </w:rPr>
      </w:pPr>
      <w:r w:rsidRPr="00B4407A">
        <w:rPr>
          <w:bCs/>
        </w:rPr>
        <w:t>11. Главный распорядитель бюджетных</w:t>
      </w:r>
      <w:r>
        <w:rPr>
          <w:bCs/>
        </w:rPr>
        <w:t xml:space="preserve"> средств </w:t>
      </w:r>
      <w:r w:rsidRPr="00A06F4A">
        <w:rPr>
          <w:bCs/>
        </w:rPr>
        <w:t xml:space="preserve">рассматривает заключение уполномоченного органа и документы, представленные </w:t>
      </w:r>
      <w:r>
        <w:rPr>
          <w:bCs/>
        </w:rPr>
        <w:t>получателем субсидии</w:t>
      </w:r>
      <w:r w:rsidRPr="00A06F4A">
        <w:rPr>
          <w:bCs/>
        </w:rPr>
        <w:t xml:space="preserve">, в течение пяти рабочих дней со дня оформления заключения </w:t>
      </w:r>
      <w:r>
        <w:rPr>
          <w:bCs/>
        </w:rPr>
        <w:t xml:space="preserve">и </w:t>
      </w:r>
      <w:r w:rsidRPr="00A06F4A">
        <w:rPr>
          <w:bCs/>
        </w:rPr>
        <w:t>принимает решение о предоставлении либо об отказе в</w:t>
      </w:r>
      <w:r w:rsidR="00810A94">
        <w:rPr>
          <w:bCs/>
        </w:rPr>
        <w:t xml:space="preserve"> предоставлении субсидии (далее – </w:t>
      </w:r>
      <w:r w:rsidRPr="00A06F4A">
        <w:rPr>
          <w:bCs/>
        </w:rPr>
        <w:t>решение)</w:t>
      </w:r>
      <w:r>
        <w:rPr>
          <w:bCs/>
        </w:rPr>
        <w:t>.</w:t>
      </w:r>
    </w:p>
    <w:p w:rsidR="00C32B90" w:rsidRDefault="00C32B90" w:rsidP="00C32B90">
      <w:pPr>
        <w:spacing w:line="240" w:lineRule="auto"/>
        <w:ind w:right="-2" w:firstLine="709"/>
        <w:rPr>
          <w:bCs/>
        </w:rPr>
      </w:pPr>
      <w:r>
        <w:rPr>
          <w:bCs/>
        </w:rPr>
        <w:t xml:space="preserve">12. </w:t>
      </w:r>
      <w:r w:rsidRPr="00A06F4A">
        <w:rPr>
          <w:bCs/>
        </w:rPr>
        <w:t>Решение о предоставлении субсидии оформляется постановлением админ</w:t>
      </w:r>
      <w:r w:rsidR="00810A94">
        <w:rPr>
          <w:bCs/>
        </w:rPr>
        <w:t xml:space="preserve">истрации города Покачи (далее – </w:t>
      </w:r>
      <w:r w:rsidRPr="00A06F4A">
        <w:rPr>
          <w:bCs/>
        </w:rPr>
        <w:t>постановление).</w:t>
      </w:r>
    </w:p>
    <w:p w:rsidR="00D55814" w:rsidRDefault="00D55814" w:rsidP="00C32B90">
      <w:pPr>
        <w:spacing w:line="240" w:lineRule="auto"/>
        <w:ind w:right="-2" w:firstLine="709"/>
        <w:rPr>
          <w:bCs/>
        </w:rPr>
      </w:pPr>
      <w:r>
        <w:rPr>
          <w:bCs/>
        </w:rPr>
        <w:t xml:space="preserve">13. </w:t>
      </w:r>
      <w:r w:rsidRPr="00A06F4A">
        <w:rPr>
          <w:bCs/>
        </w:rPr>
        <w:t>Проект постановл</w:t>
      </w:r>
      <w:r>
        <w:rPr>
          <w:bCs/>
        </w:rPr>
        <w:t>ения о предоставлении субсидии разрабатывает</w:t>
      </w:r>
      <w:r w:rsidRPr="00A06F4A">
        <w:rPr>
          <w:bCs/>
        </w:rPr>
        <w:t xml:space="preserve"> уполномоченный орган.</w:t>
      </w:r>
    </w:p>
    <w:p w:rsidR="00810A94" w:rsidRPr="00D55814" w:rsidRDefault="00810A94" w:rsidP="00810A94">
      <w:pPr>
        <w:spacing w:line="240" w:lineRule="auto"/>
        <w:ind w:right="-2" w:firstLine="709"/>
        <w:rPr>
          <w:bCs/>
        </w:rPr>
      </w:pPr>
      <w:r w:rsidRPr="00D55814">
        <w:rPr>
          <w:bCs/>
        </w:rPr>
        <w:t>1</w:t>
      </w:r>
      <w:r w:rsidR="00140F62">
        <w:rPr>
          <w:bCs/>
        </w:rPr>
        <w:t>4</w:t>
      </w:r>
      <w:r w:rsidRPr="00D55814">
        <w:rPr>
          <w:bCs/>
        </w:rPr>
        <w:t xml:space="preserve">. Подписанное постановление о предоставлении субсидии является основанием для заключения </w:t>
      </w:r>
      <w:r w:rsidRPr="005B1E4D">
        <w:rPr>
          <w:bCs/>
        </w:rPr>
        <w:t>соглашени</w:t>
      </w:r>
      <w:r>
        <w:rPr>
          <w:bCs/>
        </w:rPr>
        <w:t>я</w:t>
      </w:r>
      <w:r w:rsidRPr="005B1E4D">
        <w:rPr>
          <w:bCs/>
        </w:rPr>
        <w:t xml:space="preserve"> о предоставлении субсидии</w:t>
      </w:r>
      <w:r>
        <w:rPr>
          <w:bCs/>
        </w:rPr>
        <w:t xml:space="preserve">. </w:t>
      </w:r>
    </w:p>
    <w:p w:rsidR="00D55814" w:rsidRDefault="00D55814" w:rsidP="00D55814">
      <w:pPr>
        <w:spacing w:line="240" w:lineRule="auto"/>
        <w:ind w:right="-2" w:firstLine="709"/>
        <w:rPr>
          <w:bCs/>
        </w:rPr>
      </w:pPr>
      <w:r>
        <w:rPr>
          <w:bCs/>
        </w:rPr>
        <w:t>1</w:t>
      </w:r>
      <w:r w:rsidR="00140F62">
        <w:rPr>
          <w:bCs/>
        </w:rPr>
        <w:t>5</w:t>
      </w:r>
      <w:r>
        <w:rPr>
          <w:bCs/>
        </w:rPr>
        <w:t xml:space="preserve">. </w:t>
      </w:r>
      <w:r w:rsidRPr="00D55814">
        <w:rPr>
          <w:bCs/>
        </w:rPr>
        <w:t xml:space="preserve">Уполномоченный орган в течение пяти рабочих дней, </w:t>
      </w:r>
      <w:r>
        <w:rPr>
          <w:bCs/>
        </w:rPr>
        <w:t>после</w:t>
      </w:r>
      <w:r w:rsidRPr="00D55814">
        <w:rPr>
          <w:bCs/>
        </w:rPr>
        <w:t xml:space="preserve"> дня подписания постановления, обеспечивае</w:t>
      </w:r>
      <w:r w:rsidR="00810A94">
        <w:rPr>
          <w:bCs/>
        </w:rPr>
        <w:t>т подготовку проекта соглашения</w:t>
      </w:r>
      <w:r w:rsidRPr="00D55814">
        <w:rPr>
          <w:bCs/>
        </w:rPr>
        <w:t xml:space="preserve"> </w:t>
      </w:r>
      <w:r w:rsidR="00810A94">
        <w:rPr>
          <w:bCs/>
        </w:rPr>
        <w:t>по форме, утвержденной при</w:t>
      </w:r>
      <w:r w:rsidR="00810A94" w:rsidRPr="006E05E4">
        <w:rPr>
          <w:bCs/>
        </w:rPr>
        <w:t>каз</w:t>
      </w:r>
      <w:r w:rsidR="00810A94">
        <w:rPr>
          <w:bCs/>
        </w:rPr>
        <w:t>ом</w:t>
      </w:r>
      <w:r w:rsidR="00810A94" w:rsidRPr="006E05E4">
        <w:rPr>
          <w:bCs/>
        </w:rPr>
        <w:t xml:space="preserve"> комитета финансов администрации города Покачи</w:t>
      </w:r>
      <w:r w:rsidR="00810A94">
        <w:rPr>
          <w:bCs/>
        </w:rPr>
        <w:t>.</w:t>
      </w:r>
    </w:p>
    <w:p w:rsidR="00D55814" w:rsidRDefault="00810A94" w:rsidP="00D55814">
      <w:pPr>
        <w:spacing w:line="240" w:lineRule="auto"/>
        <w:ind w:right="-2" w:firstLine="709"/>
        <w:rPr>
          <w:bCs/>
        </w:rPr>
      </w:pPr>
      <w:r>
        <w:rPr>
          <w:bCs/>
        </w:rPr>
        <w:t>1</w:t>
      </w:r>
      <w:r w:rsidR="00140F62">
        <w:rPr>
          <w:bCs/>
        </w:rPr>
        <w:t>6</w:t>
      </w:r>
      <w:r w:rsidR="00D55814" w:rsidRPr="00D55814">
        <w:rPr>
          <w:bCs/>
        </w:rPr>
        <w:t xml:space="preserve">. </w:t>
      </w:r>
      <w:r w:rsidR="00D55814">
        <w:rPr>
          <w:bCs/>
        </w:rPr>
        <w:t>Получателю субсидии</w:t>
      </w:r>
      <w:r w:rsidR="00D55814" w:rsidRPr="00D55814">
        <w:rPr>
          <w:bCs/>
        </w:rPr>
        <w:t xml:space="preserve"> направляется соглашение в двух экземплярах, которое подписывается в течение трех рабочих дней со дня получения его </w:t>
      </w:r>
      <w:r>
        <w:rPr>
          <w:bCs/>
        </w:rPr>
        <w:t>получателем субсидии.</w:t>
      </w:r>
    </w:p>
    <w:p w:rsidR="00810A94" w:rsidRPr="005B1E4D" w:rsidRDefault="00810A94" w:rsidP="00810A94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1</w:t>
      </w:r>
      <w:r>
        <w:rPr>
          <w:bCs/>
        </w:rPr>
        <w:t>7</w:t>
      </w:r>
      <w:r w:rsidRPr="005B1E4D">
        <w:rPr>
          <w:bCs/>
        </w:rPr>
        <w:t>. Обязательными условиями для включения в соглашение о предоставлении субсидии являются:</w:t>
      </w:r>
    </w:p>
    <w:p w:rsidR="00810A94" w:rsidRPr="00CA2537" w:rsidRDefault="00810A94" w:rsidP="00810A94">
      <w:pPr>
        <w:spacing w:line="240" w:lineRule="auto"/>
        <w:ind w:right="-2" w:firstLine="709"/>
        <w:rPr>
          <w:bCs/>
        </w:rPr>
      </w:pPr>
      <w:proofErr w:type="gramStart"/>
      <w:r w:rsidRPr="005B1E4D">
        <w:rPr>
          <w:bCs/>
        </w:rPr>
        <w:t xml:space="preserve">1) о </w:t>
      </w:r>
      <w:r w:rsidRPr="00CA2537">
        <w:rPr>
          <w:bCs/>
        </w:rPr>
        <w:t xml:space="preserve">согласовании новых условий соглашения о предоставлении субсидии или расторжении соглашения о предоставлении субсидии при </w:t>
      </w:r>
      <w:proofErr w:type="spellStart"/>
      <w:r w:rsidRPr="00CA2537">
        <w:rPr>
          <w:bCs/>
        </w:rPr>
        <w:t>недостижении</w:t>
      </w:r>
      <w:proofErr w:type="spellEnd"/>
      <w:r w:rsidRPr="00CA2537">
        <w:rPr>
          <w:bCs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  <w:proofErr w:type="gramEnd"/>
    </w:p>
    <w:p w:rsidR="00810A94" w:rsidRPr="005B1E4D" w:rsidRDefault="00810A94" w:rsidP="00810A94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2) перечень документов, подтверждающих факт</w:t>
      </w:r>
      <w:r>
        <w:rPr>
          <w:bCs/>
        </w:rPr>
        <w:t xml:space="preserve"> возникновения недополученных доходов</w:t>
      </w:r>
      <w:r w:rsidRPr="005B1E4D">
        <w:rPr>
          <w:bCs/>
        </w:rPr>
        <w:t>;</w:t>
      </w:r>
    </w:p>
    <w:p w:rsidR="00810A94" w:rsidRPr="002D36B2" w:rsidRDefault="00810A94" w:rsidP="00810A94">
      <w:pPr>
        <w:spacing w:line="240" w:lineRule="auto"/>
        <w:ind w:right="-2" w:firstLine="709"/>
        <w:rPr>
          <w:bCs/>
        </w:rPr>
      </w:pPr>
      <w:proofErr w:type="gramStart"/>
      <w:r w:rsidRPr="005B1E4D">
        <w:rPr>
          <w:bCs/>
        </w:rPr>
        <w:t xml:space="preserve">3)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</w:t>
      </w:r>
      <w:r w:rsidRPr="00166291">
        <w:rPr>
          <w:bCs/>
        </w:rPr>
        <w:t xml:space="preserve">капиталах), </w:t>
      </w:r>
      <w:r w:rsidR="008674D3" w:rsidRPr="002D36B2">
        <w:rPr>
          <w:bCs/>
        </w:rPr>
        <w:t>на осуществление в</w:t>
      </w:r>
      <w:proofErr w:type="gramEnd"/>
      <w:r w:rsidR="008674D3" w:rsidRPr="002D36B2">
        <w:rPr>
          <w:bCs/>
        </w:rPr>
        <w:t xml:space="preserve"> </w:t>
      </w:r>
      <w:proofErr w:type="gramStart"/>
      <w:r w:rsidR="008674D3" w:rsidRPr="002D36B2">
        <w:rPr>
          <w:bCs/>
        </w:rPr>
        <w:t>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  <w:r w:rsidRPr="002D36B2">
        <w:rPr>
          <w:bCs/>
        </w:rPr>
        <w:t>;</w:t>
      </w:r>
      <w:proofErr w:type="gramEnd"/>
    </w:p>
    <w:p w:rsidR="00810A94" w:rsidRPr="005B1E4D" w:rsidRDefault="00810A94" w:rsidP="00810A94">
      <w:pPr>
        <w:spacing w:line="240" w:lineRule="auto"/>
        <w:ind w:right="-2" w:firstLine="709"/>
        <w:rPr>
          <w:bCs/>
        </w:rPr>
      </w:pPr>
      <w:proofErr w:type="gramStart"/>
      <w:r w:rsidRPr="002D36B2">
        <w:rPr>
          <w:bCs/>
        </w:rPr>
        <w:t xml:space="preserve">4) запрет на приобретение за счет полученных средств субсидии иностранной валюты, за исключением операций, осуществляемых в соответствии с валютным законодательством </w:t>
      </w:r>
      <w:r w:rsidRPr="002D36B2">
        <w:rPr>
          <w:bCs/>
        </w:rPr>
        <w:lastRenderedPageBreak/>
        <w:t xml:space="preserve"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943EFD" w:rsidRPr="002D36B2">
        <w:rPr>
          <w:bCs/>
        </w:rPr>
        <w:t>результатов</w:t>
      </w:r>
      <w:r w:rsidRPr="002D36B2">
        <w:rPr>
          <w:bCs/>
        </w:rPr>
        <w:t xml:space="preserve"> предоставления эт</w:t>
      </w:r>
      <w:r w:rsidRPr="005B1E4D">
        <w:rPr>
          <w:bCs/>
        </w:rPr>
        <w:t>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810A94" w:rsidRPr="005B1E4D" w:rsidRDefault="00810A94" w:rsidP="00810A94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 xml:space="preserve">5) порядок и сроки возврата субсидии в бюджет </w:t>
      </w:r>
      <w:r>
        <w:rPr>
          <w:bCs/>
        </w:rPr>
        <w:t>города Покачи</w:t>
      </w:r>
      <w:r w:rsidRPr="005B1E4D">
        <w:rPr>
          <w:bCs/>
        </w:rPr>
        <w:t xml:space="preserve"> в соответствии </w:t>
      </w:r>
      <w:r>
        <w:rPr>
          <w:bCs/>
        </w:rPr>
        <w:t>с правовым актом;</w:t>
      </w:r>
    </w:p>
    <w:p w:rsidR="00810A94" w:rsidRDefault="00810A94" w:rsidP="00810A94">
      <w:pPr>
        <w:spacing w:line="240" w:lineRule="auto"/>
        <w:ind w:right="-2" w:firstLine="709"/>
        <w:rPr>
          <w:bCs/>
        </w:rPr>
      </w:pPr>
      <w:r w:rsidRPr="002709F2">
        <w:rPr>
          <w:bCs/>
        </w:rPr>
        <w:t>6) ответственность за несоблюдение сторонами условий соглашения о предоставлении субсидии.</w:t>
      </w:r>
    </w:p>
    <w:p w:rsidR="003E4738" w:rsidRDefault="00140F62" w:rsidP="003E4738">
      <w:pPr>
        <w:spacing w:line="240" w:lineRule="auto"/>
        <w:ind w:right="-2" w:firstLine="709"/>
        <w:rPr>
          <w:bCs/>
        </w:rPr>
      </w:pPr>
      <w:r>
        <w:rPr>
          <w:bCs/>
        </w:rPr>
        <w:t>18</w:t>
      </w:r>
      <w:r w:rsidR="003E4738" w:rsidRPr="003E4738">
        <w:rPr>
          <w:bCs/>
        </w:rPr>
        <w:t xml:space="preserve">. </w:t>
      </w:r>
      <w:r w:rsidR="00A05FDE" w:rsidRPr="003E4738">
        <w:rPr>
          <w:bCs/>
        </w:rPr>
        <w:t>Предоставление субсидии осуществляется в безналичной форме путем перечисления денежных средств на расчетный счет получателя субсидии не позднее 10-го рабочего дня, следующего за днем принятия главным распорядителем бюджетных средств ре</w:t>
      </w:r>
      <w:r w:rsidR="00A05FDE">
        <w:rPr>
          <w:bCs/>
        </w:rPr>
        <w:t>шения о предоставлении субсидии.</w:t>
      </w:r>
      <w:r w:rsidR="00A05FDE" w:rsidRPr="003E4738">
        <w:rPr>
          <w:bCs/>
        </w:rPr>
        <w:t xml:space="preserve"> Субсидия носит целевой характер и не может быть использована на другие цели. </w:t>
      </w:r>
    </w:p>
    <w:p w:rsidR="00140F62" w:rsidRPr="003E4738" w:rsidRDefault="00140F62" w:rsidP="003E4738">
      <w:pPr>
        <w:spacing w:line="240" w:lineRule="auto"/>
        <w:ind w:right="-2" w:firstLine="709"/>
        <w:rPr>
          <w:bCs/>
        </w:rPr>
      </w:pPr>
      <w:r>
        <w:rPr>
          <w:bCs/>
        </w:rPr>
        <w:t>19</w:t>
      </w:r>
      <w:r w:rsidRPr="00140F62">
        <w:rPr>
          <w:bCs/>
        </w:rPr>
        <w:t xml:space="preserve">. Решение об отказе в предоставлении субсидии </w:t>
      </w:r>
      <w:r w:rsidR="002422A8" w:rsidRPr="00097299">
        <w:rPr>
          <w:bCs/>
        </w:rPr>
        <w:t xml:space="preserve">по </w:t>
      </w:r>
      <w:r w:rsidR="002422A8">
        <w:rPr>
          <w:bCs/>
        </w:rPr>
        <w:t>основаниям, указанным в части 21</w:t>
      </w:r>
      <w:r w:rsidR="002422A8" w:rsidRPr="00097299">
        <w:rPr>
          <w:bCs/>
        </w:rPr>
        <w:t xml:space="preserve"> настоящей статьи</w:t>
      </w:r>
      <w:r w:rsidR="002422A8">
        <w:rPr>
          <w:bCs/>
        </w:rPr>
        <w:t xml:space="preserve">, </w:t>
      </w:r>
      <w:r w:rsidRPr="00140F62">
        <w:rPr>
          <w:bCs/>
        </w:rPr>
        <w:t xml:space="preserve">оформляется письмом (далее – письмо об отказе). Письмо об отказе оформляется </w:t>
      </w:r>
      <w:r w:rsidR="00097299">
        <w:rPr>
          <w:bCs/>
        </w:rPr>
        <w:t xml:space="preserve">уполномоченным органом </w:t>
      </w:r>
      <w:r w:rsidRPr="00140F62">
        <w:rPr>
          <w:bCs/>
        </w:rPr>
        <w:t>на бланке администрации города Покачи.</w:t>
      </w:r>
    </w:p>
    <w:p w:rsidR="002422A8" w:rsidRPr="005B1E4D" w:rsidRDefault="002422A8" w:rsidP="002422A8">
      <w:pPr>
        <w:spacing w:line="240" w:lineRule="auto"/>
        <w:ind w:right="-2" w:firstLine="709"/>
        <w:rPr>
          <w:bCs/>
        </w:rPr>
      </w:pPr>
      <w:r>
        <w:rPr>
          <w:bCs/>
        </w:rPr>
        <w:t>20. Уполномоченным органом письмо</w:t>
      </w:r>
      <w:r w:rsidRPr="005B1E4D">
        <w:rPr>
          <w:bCs/>
        </w:rPr>
        <w:t xml:space="preserve"> об отказе  направляется заявителю в течение двух рабочих дней со дня принятия соответствующего решения посредством электронной почты, в письменной форме лично или почтовым отправлением с уведомлением о вручении. При этом представленные в составе заяв</w:t>
      </w:r>
      <w:r>
        <w:rPr>
          <w:bCs/>
        </w:rPr>
        <w:t>ки</w:t>
      </w:r>
      <w:r w:rsidRPr="005B1E4D">
        <w:rPr>
          <w:bCs/>
        </w:rPr>
        <w:t xml:space="preserve"> документы не возвращаются.</w:t>
      </w:r>
    </w:p>
    <w:p w:rsidR="00CF61BC" w:rsidRPr="002709F2" w:rsidRDefault="00140F62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2</w:t>
      </w:r>
      <w:r w:rsidR="002422A8">
        <w:rPr>
          <w:bCs/>
        </w:rPr>
        <w:t>1</w:t>
      </w:r>
      <w:r w:rsidR="00CF61BC" w:rsidRPr="002709F2">
        <w:rPr>
          <w:bCs/>
        </w:rPr>
        <w:t>. Основани</w:t>
      </w:r>
      <w:r w:rsidR="00A33113">
        <w:rPr>
          <w:bCs/>
        </w:rPr>
        <w:t>я</w:t>
      </w:r>
      <w:r w:rsidR="00CF61BC" w:rsidRPr="002709F2">
        <w:rPr>
          <w:bCs/>
        </w:rPr>
        <w:t xml:space="preserve"> для отказа в предоставлении субсидии:</w:t>
      </w:r>
    </w:p>
    <w:p w:rsidR="00CF61BC" w:rsidRPr="005B1E4D" w:rsidRDefault="00CF61BC" w:rsidP="001A49AC">
      <w:pPr>
        <w:spacing w:line="240" w:lineRule="auto"/>
        <w:ind w:right="-2" w:firstLine="709"/>
        <w:rPr>
          <w:bCs/>
        </w:rPr>
      </w:pPr>
      <w:r w:rsidRPr="002709F2">
        <w:rPr>
          <w:bCs/>
        </w:rPr>
        <w:t>1) несоответствие получателя субсидии треб</w:t>
      </w:r>
      <w:r w:rsidR="00506DB0" w:rsidRPr="002709F2">
        <w:rPr>
          <w:bCs/>
        </w:rPr>
        <w:t>ованиям, установленным</w:t>
      </w:r>
      <w:r w:rsidR="00506DB0" w:rsidRPr="005B1E4D">
        <w:rPr>
          <w:bCs/>
        </w:rPr>
        <w:t xml:space="preserve"> </w:t>
      </w:r>
      <w:r w:rsidR="00506DB0" w:rsidRPr="006E05E4">
        <w:rPr>
          <w:bCs/>
        </w:rPr>
        <w:t xml:space="preserve">частью </w:t>
      </w:r>
      <w:r w:rsidR="006E05E4" w:rsidRPr="006E05E4">
        <w:rPr>
          <w:bCs/>
        </w:rPr>
        <w:t>8</w:t>
      </w:r>
      <w:r w:rsidRPr="006E05E4">
        <w:rPr>
          <w:bCs/>
        </w:rPr>
        <w:t xml:space="preserve"> статьи</w:t>
      </w:r>
      <w:r w:rsidRPr="005B1E4D">
        <w:rPr>
          <w:bCs/>
        </w:rPr>
        <w:t xml:space="preserve"> 1 настоящего Порядка;</w:t>
      </w:r>
    </w:p>
    <w:p w:rsidR="00CF61BC" w:rsidRPr="005B1E4D" w:rsidRDefault="00CF61BC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 xml:space="preserve">2) несоответствие представленных получателем субсидии документов требованиям, установленным частью </w:t>
      </w:r>
      <w:r w:rsidR="00506DB0" w:rsidRPr="005B1E4D">
        <w:rPr>
          <w:bCs/>
        </w:rPr>
        <w:t>3</w:t>
      </w:r>
      <w:r w:rsidRPr="005B1E4D">
        <w:rPr>
          <w:bCs/>
        </w:rPr>
        <w:t xml:space="preserve"> </w:t>
      </w:r>
      <w:r w:rsidR="00B52F95">
        <w:rPr>
          <w:bCs/>
        </w:rPr>
        <w:t>настоящей статьи</w:t>
      </w:r>
      <w:r w:rsidRPr="005B1E4D">
        <w:rPr>
          <w:bCs/>
        </w:rPr>
        <w:t>, или непредставление (представление не в полном объеме) указанных документов;</w:t>
      </w:r>
    </w:p>
    <w:p w:rsidR="00CF61BC" w:rsidRPr="005B1E4D" w:rsidRDefault="00A05FDE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3) недостоверность пред</w:t>
      </w:r>
      <w:r w:rsidR="00CF61BC" w:rsidRPr="005B1E4D">
        <w:rPr>
          <w:bCs/>
        </w:rPr>
        <w:t>ставленной получателем субсидии информации;</w:t>
      </w:r>
    </w:p>
    <w:p w:rsidR="00CF61BC" w:rsidRPr="005B1E4D" w:rsidRDefault="00CF61BC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4) отсутствие в бюджете города Покачи бюджетных ассигнований и лимитов бюджетных обязательств на возмещение недополученных доходов организации коммунального комплекса, оказывающей услуги по водоснабжению на территории города Покачи.</w:t>
      </w:r>
    </w:p>
    <w:p w:rsidR="001D0394" w:rsidRPr="005B1E4D" w:rsidRDefault="001D0394" w:rsidP="001A49AC">
      <w:pPr>
        <w:spacing w:line="240" w:lineRule="auto"/>
        <w:ind w:right="-2" w:firstLine="709"/>
        <w:rPr>
          <w:bCs/>
          <w:highlight w:val="yellow"/>
        </w:rPr>
      </w:pPr>
    </w:p>
    <w:p w:rsidR="002C2A57" w:rsidRPr="005B1E4D" w:rsidRDefault="002C2A57" w:rsidP="001A49AC">
      <w:pPr>
        <w:spacing w:line="240" w:lineRule="auto"/>
        <w:ind w:right="-2" w:firstLine="709"/>
        <w:rPr>
          <w:b/>
          <w:bCs/>
        </w:rPr>
      </w:pPr>
      <w:r w:rsidRPr="005B1E4D">
        <w:rPr>
          <w:bCs/>
        </w:rPr>
        <w:t xml:space="preserve">Статья </w:t>
      </w:r>
      <w:r w:rsidR="00A33113">
        <w:rPr>
          <w:bCs/>
        </w:rPr>
        <w:t>3</w:t>
      </w:r>
      <w:r w:rsidRPr="005B1E4D">
        <w:rPr>
          <w:bCs/>
        </w:rPr>
        <w:t>.</w:t>
      </w:r>
      <w:r w:rsidRPr="005B1E4D">
        <w:rPr>
          <w:b/>
          <w:bCs/>
        </w:rPr>
        <w:t xml:space="preserve"> Требования к отчетности</w:t>
      </w:r>
    </w:p>
    <w:p w:rsidR="002C2A57" w:rsidRPr="005B1E4D" w:rsidRDefault="002C2A57" w:rsidP="001A49AC">
      <w:pPr>
        <w:spacing w:line="240" w:lineRule="auto"/>
        <w:ind w:right="-2" w:firstLine="709"/>
        <w:rPr>
          <w:bCs/>
        </w:rPr>
      </w:pPr>
    </w:p>
    <w:p w:rsidR="00055A26" w:rsidRPr="005B1E4D" w:rsidRDefault="00A05FDE" w:rsidP="001A49AC">
      <w:pPr>
        <w:spacing w:line="240" w:lineRule="auto"/>
        <w:ind w:right="-2" w:firstLine="709"/>
        <w:rPr>
          <w:bCs/>
        </w:rPr>
      </w:pPr>
      <w:r>
        <w:rPr>
          <w:bCs/>
        </w:rPr>
        <w:t>1. Получатель субсидии пред</w:t>
      </w:r>
      <w:r w:rsidR="00805ABE" w:rsidRPr="005B1E4D">
        <w:rPr>
          <w:bCs/>
        </w:rPr>
        <w:t xml:space="preserve">ставляет </w:t>
      </w:r>
      <w:r w:rsidR="00055A26" w:rsidRPr="005B1E4D">
        <w:rPr>
          <w:bCs/>
        </w:rPr>
        <w:t xml:space="preserve">в </w:t>
      </w:r>
      <w:r w:rsidR="00805ABE" w:rsidRPr="005B1E4D">
        <w:rPr>
          <w:bCs/>
        </w:rPr>
        <w:t>уполномоченн</w:t>
      </w:r>
      <w:r w:rsidR="00055A26" w:rsidRPr="005B1E4D">
        <w:rPr>
          <w:bCs/>
        </w:rPr>
        <w:t>ый</w:t>
      </w:r>
      <w:r w:rsidR="00805ABE" w:rsidRPr="005B1E4D">
        <w:rPr>
          <w:bCs/>
        </w:rPr>
        <w:t xml:space="preserve"> орган отчет</w:t>
      </w:r>
      <w:r w:rsidR="00055A26" w:rsidRPr="005B1E4D">
        <w:rPr>
          <w:bCs/>
        </w:rPr>
        <w:t>ность</w:t>
      </w:r>
      <w:r w:rsidR="00805ABE" w:rsidRPr="005B1E4D">
        <w:rPr>
          <w:bCs/>
        </w:rPr>
        <w:t xml:space="preserve"> </w:t>
      </w:r>
      <w:r w:rsidR="00055A26" w:rsidRPr="005B1E4D">
        <w:rPr>
          <w:bCs/>
        </w:rPr>
        <w:t xml:space="preserve">о достижении значений результатов и показателей (при установлении таких показателей), об осуществлении расходов, источником финансового обеспечения которых является субсидия (но не реже одного раза в квартал), по формам, определенным </w:t>
      </w:r>
      <w:r w:rsidR="00EA3E69" w:rsidRPr="007F54B7">
        <w:rPr>
          <w:bCs/>
        </w:rPr>
        <w:t>соглашением</w:t>
      </w:r>
      <w:r w:rsidR="00CA2537" w:rsidRPr="007F54B7">
        <w:rPr>
          <w:bCs/>
        </w:rPr>
        <w:t xml:space="preserve"> о предоставлении субсидии</w:t>
      </w:r>
      <w:r w:rsidR="00EA3E69" w:rsidRPr="007F54B7">
        <w:rPr>
          <w:bCs/>
        </w:rPr>
        <w:t>. Дополнительно в течение срока действия соглашения</w:t>
      </w:r>
      <w:r w:rsidR="00CA2537" w:rsidRPr="007F54B7">
        <w:rPr>
          <w:bCs/>
        </w:rPr>
        <w:t xml:space="preserve"> о предоставлении субсидии</w:t>
      </w:r>
      <w:r w:rsidR="00EA3E69" w:rsidRPr="007F54B7">
        <w:rPr>
          <w:bCs/>
        </w:rPr>
        <w:t xml:space="preserve"> направляет по запросу уполномоченного органа и орган</w:t>
      </w:r>
      <w:r>
        <w:rPr>
          <w:bCs/>
        </w:rPr>
        <w:t>а</w:t>
      </w:r>
      <w:r w:rsidR="00EA3E69" w:rsidRPr="007F54B7">
        <w:rPr>
          <w:bCs/>
        </w:rPr>
        <w:t xml:space="preserve"> муниципального финансового контроля документы и информацию, необходимые для осуществления </w:t>
      </w:r>
      <w:proofErr w:type="gramStart"/>
      <w:r w:rsidR="00EA3E69" w:rsidRPr="007F54B7">
        <w:rPr>
          <w:bCs/>
        </w:rPr>
        <w:t>контроля за</w:t>
      </w:r>
      <w:proofErr w:type="gramEnd"/>
      <w:r w:rsidR="00EA3E69" w:rsidRPr="007F54B7">
        <w:rPr>
          <w:bCs/>
        </w:rPr>
        <w:t xml:space="preserve"> соблюдением </w:t>
      </w:r>
      <w:r w:rsidR="00D327CD" w:rsidRPr="007F54B7">
        <w:rPr>
          <w:bCs/>
        </w:rPr>
        <w:t>условий</w:t>
      </w:r>
      <w:r w:rsidR="00CA41FB">
        <w:rPr>
          <w:bCs/>
        </w:rPr>
        <w:t xml:space="preserve"> </w:t>
      </w:r>
      <w:r w:rsidR="00D327CD" w:rsidRPr="007F54B7">
        <w:rPr>
          <w:bCs/>
        </w:rPr>
        <w:t xml:space="preserve">и </w:t>
      </w:r>
      <w:r w:rsidR="00EA3E69" w:rsidRPr="007F54B7">
        <w:rPr>
          <w:bCs/>
        </w:rPr>
        <w:t xml:space="preserve">порядка предоставления </w:t>
      </w:r>
      <w:r w:rsidR="00EA3E69" w:rsidRPr="005B1E4D">
        <w:rPr>
          <w:bCs/>
        </w:rPr>
        <w:t xml:space="preserve">субсидии, </w:t>
      </w:r>
      <w:r>
        <w:rPr>
          <w:bCs/>
        </w:rPr>
        <w:t>не позднее</w:t>
      </w:r>
      <w:r w:rsidR="00EA3E69" w:rsidRPr="005B1E4D">
        <w:rPr>
          <w:bCs/>
        </w:rPr>
        <w:t xml:space="preserve"> </w:t>
      </w:r>
      <w:r w:rsidR="000809C4">
        <w:rPr>
          <w:bCs/>
        </w:rPr>
        <w:t>семи</w:t>
      </w:r>
      <w:r w:rsidR="00EA3E69" w:rsidRPr="005B1E4D">
        <w:rPr>
          <w:bCs/>
        </w:rPr>
        <w:t xml:space="preserve"> рабочих дней со дня получения такого запроса.</w:t>
      </w:r>
    </w:p>
    <w:p w:rsidR="00185793" w:rsidRPr="005B1E4D" w:rsidRDefault="00185793" w:rsidP="001A49AC">
      <w:pPr>
        <w:spacing w:line="240" w:lineRule="auto"/>
        <w:ind w:right="-2" w:firstLine="709"/>
        <w:rPr>
          <w:bCs/>
        </w:rPr>
      </w:pPr>
    </w:p>
    <w:p w:rsidR="009331D2" w:rsidRPr="005B1E4D" w:rsidRDefault="009331D2" w:rsidP="001A49AC">
      <w:pPr>
        <w:spacing w:line="240" w:lineRule="auto"/>
        <w:ind w:right="-2" w:firstLine="709"/>
        <w:rPr>
          <w:b/>
          <w:bCs/>
        </w:rPr>
      </w:pPr>
      <w:r w:rsidRPr="005B1E4D">
        <w:rPr>
          <w:bCs/>
        </w:rPr>
        <w:t xml:space="preserve">Статья </w:t>
      </w:r>
      <w:r w:rsidR="00A33113">
        <w:rPr>
          <w:bCs/>
        </w:rPr>
        <w:t>4</w:t>
      </w:r>
      <w:r w:rsidRPr="005B1E4D">
        <w:rPr>
          <w:bCs/>
        </w:rPr>
        <w:t xml:space="preserve">. </w:t>
      </w:r>
      <w:r w:rsidRPr="005B1E4D">
        <w:rPr>
          <w:b/>
          <w:bCs/>
        </w:rPr>
        <w:t xml:space="preserve">Требования к осуществлению </w:t>
      </w:r>
      <w:proofErr w:type="gramStart"/>
      <w:r w:rsidRPr="005B1E4D">
        <w:rPr>
          <w:b/>
          <w:bCs/>
        </w:rPr>
        <w:t>контроля за</w:t>
      </w:r>
      <w:proofErr w:type="gramEnd"/>
      <w:r w:rsidRPr="005B1E4D">
        <w:rPr>
          <w:b/>
          <w:bCs/>
        </w:rPr>
        <w:t xml:space="preserve"> соблюдением условий</w:t>
      </w:r>
      <w:r w:rsidR="00CA41FB">
        <w:rPr>
          <w:b/>
          <w:bCs/>
        </w:rPr>
        <w:t xml:space="preserve"> </w:t>
      </w:r>
      <w:r w:rsidRPr="005B1E4D">
        <w:rPr>
          <w:b/>
          <w:bCs/>
        </w:rPr>
        <w:t>и порядка предоставления субсидии и ответственности за их нарушение</w:t>
      </w:r>
    </w:p>
    <w:p w:rsidR="00A05FDE" w:rsidRDefault="00A05FDE" w:rsidP="001A49AC">
      <w:pPr>
        <w:spacing w:line="240" w:lineRule="auto"/>
        <w:ind w:right="-2" w:firstLine="709"/>
        <w:rPr>
          <w:bCs/>
        </w:rPr>
      </w:pPr>
    </w:p>
    <w:p w:rsidR="00EF04CD" w:rsidRPr="00EF04CD" w:rsidRDefault="00D74874" w:rsidP="00EA757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 xml:space="preserve">1. </w:t>
      </w:r>
      <w:proofErr w:type="gramStart"/>
      <w:r w:rsidR="00EF04CD">
        <w:rPr>
          <w:bCs/>
        </w:rPr>
        <w:t>В</w:t>
      </w:r>
      <w:r w:rsidR="00EF04CD" w:rsidRPr="00EF04CD">
        <w:rPr>
          <w:bCs/>
        </w:rPr>
        <w:t xml:space="preserve"> отношении получател</w:t>
      </w:r>
      <w:r w:rsidR="00EF04CD">
        <w:rPr>
          <w:bCs/>
        </w:rPr>
        <w:t>я</w:t>
      </w:r>
      <w:r w:rsidR="00EF04CD" w:rsidRPr="00EF04CD">
        <w:rPr>
          <w:bCs/>
        </w:rPr>
        <w:t xml:space="preserve"> субсиди</w:t>
      </w:r>
      <w:r w:rsidR="00EF04CD">
        <w:rPr>
          <w:bCs/>
        </w:rPr>
        <w:t>и</w:t>
      </w:r>
      <w:r w:rsidR="00EF04CD" w:rsidRPr="00EF04CD">
        <w:rPr>
          <w:bCs/>
        </w:rPr>
        <w:t xml:space="preserve"> и лиц, указанных в пункте</w:t>
      </w:r>
      <w:r w:rsidR="00EF04CD">
        <w:rPr>
          <w:bCs/>
        </w:rPr>
        <w:t xml:space="preserve"> 3 части 17 статьи 2 г</w:t>
      </w:r>
      <w:r w:rsidR="00EF04CD" w:rsidRPr="00EF04CD">
        <w:rPr>
          <w:bCs/>
        </w:rPr>
        <w:t>лавный распорядитель бюджетных средств, предоставивший субсидию, и орган муниципального фи</w:t>
      </w:r>
      <w:r w:rsidR="00EF04CD">
        <w:rPr>
          <w:bCs/>
        </w:rPr>
        <w:t xml:space="preserve">нансового контроля </w:t>
      </w:r>
      <w:r w:rsidR="00EF04CD" w:rsidRPr="00EF04CD">
        <w:rPr>
          <w:bCs/>
        </w:rPr>
        <w:t xml:space="preserve">осуществляет проверку </w:t>
      </w:r>
      <w:r w:rsidR="00EA757C" w:rsidRPr="002D36B2">
        <w:rPr>
          <w:bCs/>
        </w:rPr>
        <w:t xml:space="preserve">соблюдения получателем субсидии порядка и условий предоставления субсидий, в том числе в части достижения результатов предоставления субсидии </w:t>
      </w:r>
      <w:r w:rsidR="00EF04CD" w:rsidRPr="002D36B2">
        <w:rPr>
          <w:bCs/>
        </w:rPr>
        <w:t xml:space="preserve">в соответствии </w:t>
      </w:r>
      <w:r w:rsidR="00EA757C" w:rsidRPr="002D36B2">
        <w:rPr>
          <w:bCs/>
        </w:rPr>
        <w:t>со статьями 268.1 и 269.2 Бюджетного кодекса Российской Федерации.</w:t>
      </w:r>
      <w:proofErr w:type="gramEnd"/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lastRenderedPageBreak/>
        <w:t xml:space="preserve">2. Получатель субсидии несет ответственность в соответствии с действующим законодательством Российской Федерации за соблюдение требований настоящего Порядка и условий соглашения о предоставлении субсидии, в том числе </w:t>
      </w:r>
      <w:proofErr w:type="gramStart"/>
      <w:r w:rsidRPr="005B1E4D">
        <w:rPr>
          <w:bCs/>
        </w:rPr>
        <w:t>за</w:t>
      </w:r>
      <w:proofErr w:type="gramEnd"/>
      <w:r w:rsidRPr="005B1E4D">
        <w:rPr>
          <w:bCs/>
        </w:rPr>
        <w:t>: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1) достоверность представляемых сведений и документов;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2) целевое использование средств субсидии;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3) соблюдение условий предоставления субсидии, установленных настоящим Порядком и соглашением о предоставлении субсидии;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4) невыполнение требований по возврату субсидии в бюджет города Покачи.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3. Получатель субсидии ведет учет полученной из бюджета города Покачи субсидии, а также учет ее использования в соответствии с действующим законодательством Российской Федерации и нормативными документами по ведению бухгалтерского учета.</w:t>
      </w:r>
    </w:p>
    <w:p w:rsidR="00D74874" w:rsidRPr="007F54B7" w:rsidRDefault="00D74874" w:rsidP="001A49AC">
      <w:pPr>
        <w:spacing w:line="240" w:lineRule="auto"/>
        <w:ind w:right="-2" w:firstLine="709"/>
        <w:rPr>
          <w:bCs/>
        </w:rPr>
      </w:pPr>
      <w:r w:rsidRPr="007F54B7">
        <w:rPr>
          <w:bCs/>
        </w:rPr>
        <w:t>4. В случае выявления нарушений условий соглашения</w:t>
      </w:r>
      <w:r w:rsidR="00CA2537" w:rsidRPr="007F54B7">
        <w:rPr>
          <w:bCs/>
        </w:rPr>
        <w:t xml:space="preserve"> о предоставлении субсидии</w:t>
      </w:r>
      <w:r w:rsidRPr="007F54B7">
        <w:rPr>
          <w:bCs/>
        </w:rPr>
        <w:t>, установления факта нецелевого использования субсидии к получателю субсидии последовательно применяются следующие меры: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1) приостановление предоставления субсидии;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2) расторжение соглашения о предоставлении субсидии в одностороннем порядке;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3) предъявление требования о возврате использованн</w:t>
      </w:r>
      <w:r w:rsidR="00A05FDE">
        <w:rPr>
          <w:bCs/>
        </w:rPr>
        <w:t>ой</w:t>
      </w:r>
      <w:r w:rsidRPr="005B1E4D">
        <w:rPr>
          <w:bCs/>
        </w:rPr>
        <w:t xml:space="preserve"> не по целевому назначению субсидии.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</w:p>
    <w:p w:rsidR="009331D2" w:rsidRPr="005B1E4D" w:rsidRDefault="0041120A" w:rsidP="001A49AC">
      <w:pPr>
        <w:spacing w:line="240" w:lineRule="auto"/>
        <w:ind w:right="-2" w:firstLine="709"/>
        <w:rPr>
          <w:b/>
          <w:bCs/>
        </w:rPr>
      </w:pPr>
      <w:r w:rsidRPr="005B1E4D">
        <w:rPr>
          <w:bCs/>
        </w:rPr>
        <w:t xml:space="preserve">Статья </w:t>
      </w:r>
      <w:r w:rsidR="00A33113">
        <w:rPr>
          <w:bCs/>
        </w:rPr>
        <w:t>5</w:t>
      </w:r>
      <w:r w:rsidR="009331D2" w:rsidRPr="005B1E4D">
        <w:rPr>
          <w:bCs/>
        </w:rPr>
        <w:t xml:space="preserve">. </w:t>
      </w:r>
      <w:r w:rsidR="009331D2" w:rsidRPr="005B1E4D">
        <w:rPr>
          <w:b/>
          <w:bCs/>
        </w:rPr>
        <w:t>Порядок возврата субсидии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</w:p>
    <w:p w:rsidR="003C0374" w:rsidRPr="005B1E4D" w:rsidRDefault="003C0374" w:rsidP="001A49AC">
      <w:pPr>
        <w:spacing w:line="240" w:lineRule="auto"/>
        <w:ind w:right="-2" w:firstLine="709"/>
        <w:rPr>
          <w:bCs/>
        </w:rPr>
      </w:pPr>
      <w:bookmarkStart w:id="1" w:name="Par0"/>
      <w:bookmarkEnd w:id="1"/>
      <w:r w:rsidRPr="005B1E4D">
        <w:rPr>
          <w:bCs/>
        </w:rPr>
        <w:t xml:space="preserve">1. </w:t>
      </w:r>
      <w:proofErr w:type="gramStart"/>
      <w:r w:rsidRPr="005B1E4D">
        <w:rPr>
          <w:bCs/>
        </w:rPr>
        <w:t xml:space="preserve">В случае выявления уполномоченным органом и (или) органом муниципального финансового контроля фактов представления получателем субсидии недостоверных сведений согласно требований к получателю субсидии, установленных частью </w:t>
      </w:r>
      <w:r w:rsidR="00B52F95">
        <w:rPr>
          <w:bCs/>
        </w:rPr>
        <w:t>8</w:t>
      </w:r>
      <w:r w:rsidR="00B52F95" w:rsidRPr="005B1E4D">
        <w:rPr>
          <w:bCs/>
        </w:rPr>
        <w:t xml:space="preserve"> </w:t>
      </w:r>
      <w:r w:rsidRPr="005B1E4D">
        <w:rPr>
          <w:bCs/>
        </w:rPr>
        <w:t xml:space="preserve">статьи 1 настоящего Порядка и (или) заведомо ложных </w:t>
      </w:r>
      <w:r w:rsidR="00A05FDE">
        <w:rPr>
          <w:bCs/>
        </w:rPr>
        <w:t>документов, определенных в части</w:t>
      </w:r>
      <w:r w:rsidRPr="005B1E4D">
        <w:rPr>
          <w:bCs/>
        </w:rPr>
        <w:t xml:space="preserve"> 3 статьи 2 </w:t>
      </w:r>
      <w:r w:rsidRPr="00036952">
        <w:rPr>
          <w:bCs/>
        </w:rPr>
        <w:t>настоящего Порядка, субсидия подлежит возврату в полном объеме в бюджет города Покачи.</w:t>
      </w:r>
      <w:proofErr w:type="gramEnd"/>
    </w:p>
    <w:p w:rsidR="003C0374" w:rsidRPr="005B1E4D" w:rsidRDefault="003C03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2. Возврат субсидии по фактам выявленных нарушений, установленных частью 1 настоящей статьи, осуществляется в следующем порядке:</w:t>
      </w:r>
    </w:p>
    <w:p w:rsidR="003C0374" w:rsidRPr="005B1E4D" w:rsidRDefault="003C03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 xml:space="preserve">1) уполномоченный орган </w:t>
      </w:r>
      <w:r w:rsidR="00036952">
        <w:rPr>
          <w:bCs/>
        </w:rPr>
        <w:t>не позднее</w:t>
      </w:r>
      <w:r w:rsidRPr="005B1E4D">
        <w:rPr>
          <w:bCs/>
        </w:rPr>
        <w:t xml:space="preserve"> трех рабочих дней со дня выявления фактов, установленных частью 1 настоящей статьи, направляет получателю субсидии требование о возврате субсидии в полном объеме;</w:t>
      </w:r>
    </w:p>
    <w:p w:rsidR="003C0374" w:rsidRPr="005B1E4D" w:rsidRDefault="003C03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 xml:space="preserve">2) получатель субсидии обязан </w:t>
      </w:r>
      <w:r w:rsidR="00036952">
        <w:rPr>
          <w:bCs/>
        </w:rPr>
        <w:t>не позднее</w:t>
      </w:r>
      <w:r w:rsidRPr="005B1E4D">
        <w:rPr>
          <w:bCs/>
        </w:rPr>
        <w:t xml:space="preserve"> 10 календарных дней с момента получения требования перечислить указанную в требовании сумму в бюджет города Покачи.</w:t>
      </w:r>
    </w:p>
    <w:p w:rsidR="003C0374" w:rsidRPr="005B1E4D" w:rsidRDefault="003C03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 xml:space="preserve">3. В случае невыполнения получателем субсидии в установленный срок </w:t>
      </w:r>
      <w:proofErr w:type="gramStart"/>
      <w:r w:rsidRPr="005B1E4D">
        <w:rPr>
          <w:bCs/>
        </w:rPr>
        <w:t>требования</w:t>
      </w:r>
      <w:proofErr w:type="gramEnd"/>
      <w:r w:rsidRPr="005B1E4D">
        <w:rPr>
          <w:bCs/>
        </w:rPr>
        <w:t xml:space="preserve"> о возврате субсидии уполномоченный орган осуществляет взыскание субсидии в судебном порядке в соответствии с действующим законодательством Российской Федерации.</w:t>
      </w:r>
    </w:p>
    <w:p w:rsidR="003C0374" w:rsidRPr="007F54B7" w:rsidRDefault="003C0374" w:rsidP="001A49AC">
      <w:pPr>
        <w:spacing w:line="240" w:lineRule="auto"/>
        <w:ind w:right="-2" w:firstLine="709"/>
        <w:rPr>
          <w:bCs/>
        </w:rPr>
      </w:pPr>
      <w:r w:rsidRPr="005B1E4D">
        <w:rPr>
          <w:bCs/>
        </w:rPr>
        <w:t>4. В случаях неправомерного удержания денежных средств, уклонения от их возврата, иной просрочки в их уплате</w:t>
      </w:r>
      <w:r w:rsidR="00036952">
        <w:rPr>
          <w:bCs/>
        </w:rPr>
        <w:t>,</w:t>
      </w:r>
      <w:r w:rsidRPr="005B1E4D">
        <w:rPr>
          <w:bCs/>
        </w:rPr>
        <w:t xml:space="preserve"> подлежат уплате проценты на сумму долга. Размер процентов </w:t>
      </w:r>
      <w:r w:rsidRPr="007F54B7">
        <w:rPr>
          <w:bCs/>
        </w:rPr>
        <w:t>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соглашением</w:t>
      </w:r>
      <w:r w:rsidR="00CA2537" w:rsidRPr="007F54B7">
        <w:rPr>
          <w:bCs/>
        </w:rPr>
        <w:t xml:space="preserve"> о предоставлении субсидии</w:t>
      </w:r>
      <w:r w:rsidRPr="007F54B7">
        <w:rPr>
          <w:bCs/>
        </w:rPr>
        <w:t>.</w:t>
      </w: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</w:p>
    <w:p w:rsidR="00D74874" w:rsidRPr="005B1E4D" w:rsidRDefault="00D74874" w:rsidP="001A49AC">
      <w:pPr>
        <w:spacing w:line="240" w:lineRule="auto"/>
        <w:ind w:right="-2" w:firstLine="709"/>
        <w:rPr>
          <w:bCs/>
        </w:rPr>
      </w:pPr>
    </w:p>
    <w:p w:rsidR="00C603E4" w:rsidRPr="005B1E4D" w:rsidRDefault="00FE1024" w:rsidP="001A49AC">
      <w:pPr>
        <w:pStyle w:val="a5"/>
        <w:numPr>
          <w:ilvl w:val="0"/>
          <w:numId w:val="1"/>
        </w:numPr>
        <w:spacing w:after="0" w:line="240" w:lineRule="auto"/>
        <w:ind w:right="-2"/>
        <w:jc w:val="right"/>
      </w:pPr>
      <w:r w:rsidRPr="005B1E4D">
        <w:rPr>
          <w:b/>
        </w:rPr>
        <w:br w:type="page"/>
      </w:r>
      <w:r w:rsidR="00C603E4" w:rsidRPr="005B1E4D">
        <w:lastRenderedPageBreak/>
        <w:t>Приложение 1</w:t>
      </w:r>
    </w:p>
    <w:p w:rsidR="00C603E4" w:rsidRPr="005B1E4D" w:rsidRDefault="00D74874" w:rsidP="001A49AC">
      <w:pPr>
        <w:pStyle w:val="a5"/>
        <w:numPr>
          <w:ilvl w:val="0"/>
          <w:numId w:val="1"/>
        </w:numPr>
        <w:spacing w:after="0" w:line="240" w:lineRule="auto"/>
        <w:ind w:right="-2"/>
        <w:jc w:val="right"/>
      </w:pPr>
      <w:r w:rsidRPr="005B1E4D">
        <w:t xml:space="preserve">к </w:t>
      </w:r>
      <w:r w:rsidR="00C603E4" w:rsidRPr="005B1E4D">
        <w:t xml:space="preserve">Порядку предоставления субсидии </w:t>
      </w:r>
    </w:p>
    <w:p w:rsidR="00C603E4" w:rsidRPr="005B1E4D" w:rsidRDefault="00C603E4" w:rsidP="001A49AC">
      <w:pPr>
        <w:pStyle w:val="a5"/>
        <w:numPr>
          <w:ilvl w:val="0"/>
          <w:numId w:val="1"/>
        </w:numPr>
        <w:spacing w:after="0" w:line="240" w:lineRule="auto"/>
        <w:ind w:right="-2"/>
        <w:jc w:val="right"/>
      </w:pPr>
      <w:r w:rsidRPr="005B1E4D">
        <w:t xml:space="preserve">на возмещение недополученных доходов </w:t>
      </w:r>
    </w:p>
    <w:p w:rsidR="00C603E4" w:rsidRPr="005B1E4D" w:rsidRDefault="00C603E4" w:rsidP="001A49AC">
      <w:pPr>
        <w:pStyle w:val="a5"/>
        <w:numPr>
          <w:ilvl w:val="0"/>
          <w:numId w:val="1"/>
        </w:numPr>
        <w:spacing w:after="0" w:line="240" w:lineRule="auto"/>
        <w:ind w:right="-2"/>
        <w:jc w:val="right"/>
      </w:pPr>
      <w:r w:rsidRPr="005B1E4D">
        <w:t xml:space="preserve">в связи с оказанием услуг по водоснабжению </w:t>
      </w:r>
    </w:p>
    <w:p w:rsidR="00C603E4" w:rsidRPr="005B1E4D" w:rsidRDefault="00C603E4" w:rsidP="001A49AC">
      <w:pPr>
        <w:pStyle w:val="a5"/>
        <w:numPr>
          <w:ilvl w:val="0"/>
          <w:numId w:val="1"/>
        </w:numPr>
        <w:spacing w:after="0" w:line="240" w:lineRule="auto"/>
        <w:ind w:right="-2"/>
        <w:jc w:val="right"/>
      </w:pPr>
      <w:r w:rsidRPr="005B1E4D">
        <w:t>на территории города Покачи</w:t>
      </w:r>
    </w:p>
    <w:p w:rsidR="0041120A" w:rsidRDefault="0041120A" w:rsidP="001A49AC">
      <w:pPr>
        <w:pStyle w:val="a5"/>
        <w:spacing w:after="0" w:line="240" w:lineRule="auto"/>
        <w:ind w:right="-2"/>
      </w:pPr>
    </w:p>
    <w:p w:rsidR="00CA1D27" w:rsidRDefault="00CA1D27" w:rsidP="001A49AC">
      <w:pPr>
        <w:pStyle w:val="a5"/>
        <w:spacing w:after="0" w:line="240" w:lineRule="auto"/>
        <w:ind w:right="-2"/>
      </w:pPr>
    </w:p>
    <w:p w:rsidR="00CA1D27" w:rsidRPr="005B1E4D" w:rsidRDefault="00CA1D27" w:rsidP="001A49AC">
      <w:pPr>
        <w:pStyle w:val="a5"/>
        <w:spacing w:after="0" w:line="240" w:lineRule="auto"/>
        <w:ind w:right="-2"/>
      </w:pPr>
    </w:p>
    <w:tbl>
      <w:tblPr>
        <w:tblpPr w:leftFromText="180" w:rightFromText="180" w:vertAnchor="text" w:horzAnchor="margin" w:tblpXSpec="right" w:tblpY="122"/>
        <w:tblW w:w="5386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28194F" w:rsidRPr="005B1E4D" w:rsidTr="0028194F">
        <w:tc>
          <w:tcPr>
            <w:tcW w:w="5386" w:type="dxa"/>
          </w:tcPr>
          <w:p w:rsidR="0028194F" w:rsidRPr="005B1E4D" w:rsidRDefault="0028194F" w:rsidP="0028194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2"/>
            </w:pPr>
            <w:r w:rsidRPr="005B1E4D">
              <w:rPr>
                <w:rFonts w:hint="eastAsia"/>
              </w:rPr>
              <w:t>Главе</w:t>
            </w:r>
            <w:r w:rsidRPr="005B1E4D">
              <w:t xml:space="preserve"> </w:t>
            </w:r>
            <w:r w:rsidRPr="005B1E4D">
              <w:rPr>
                <w:rFonts w:hint="eastAsia"/>
              </w:rPr>
              <w:t>города</w:t>
            </w:r>
            <w:r w:rsidRPr="005B1E4D">
              <w:t xml:space="preserve"> </w:t>
            </w:r>
            <w:r w:rsidRPr="005B1E4D">
              <w:rPr>
                <w:rFonts w:hint="eastAsia"/>
              </w:rPr>
              <w:t>Пока</w:t>
            </w:r>
            <w:r w:rsidRPr="005B1E4D">
              <w:t>ч</w:t>
            </w:r>
            <w:r w:rsidRPr="005B1E4D">
              <w:rPr>
                <w:rFonts w:hint="eastAsia"/>
              </w:rPr>
              <w:t>и</w:t>
            </w:r>
          </w:p>
          <w:p w:rsidR="0028194F" w:rsidRPr="005B1E4D" w:rsidRDefault="0028194F" w:rsidP="0028194F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2"/>
            </w:pPr>
            <w:r w:rsidRPr="005B1E4D">
              <w:t>____________________________________</w:t>
            </w:r>
          </w:p>
          <w:p w:rsidR="0028194F" w:rsidRPr="005B1E4D" w:rsidRDefault="0028194F" w:rsidP="0028194F">
            <w:pPr>
              <w:pStyle w:val="a5"/>
              <w:spacing w:after="0" w:line="240" w:lineRule="auto"/>
              <w:ind w:right="-2"/>
            </w:pPr>
            <w:r w:rsidRPr="005B1E4D">
              <w:t xml:space="preserve">    (Ф.И.О.)</w:t>
            </w:r>
          </w:p>
          <w:p w:rsidR="0028194F" w:rsidRPr="005B1E4D" w:rsidRDefault="0028194F" w:rsidP="0028194F">
            <w:pPr>
              <w:pStyle w:val="a5"/>
              <w:spacing w:after="0" w:line="240" w:lineRule="auto"/>
              <w:ind w:right="-2"/>
            </w:pPr>
            <w:r w:rsidRPr="005B1E4D">
              <w:t>от __________________________________</w:t>
            </w:r>
          </w:p>
          <w:p w:rsidR="0028194F" w:rsidRPr="005B1E4D" w:rsidRDefault="0028194F" w:rsidP="0028194F">
            <w:pPr>
              <w:pStyle w:val="a5"/>
              <w:spacing w:after="0" w:line="240" w:lineRule="auto"/>
              <w:ind w:right="-2"/>
              <w:rPr>
                <w:sz w:val="22"/>
                <w:szCs w:val="22"/>
              </w:rPr>
            </w:pPr>
            <w:r w:rsidRPr="005B1E4D">
              <w:rPr>
                <w:sz w:val="22"/>
                <w:szCs w:val="22"/>
              </w:rPr>
              <w:t xml:space="preserve">  </w:t>
            </w:r>
            <w:proofErr w:type="gramStart"/>
            <w:r w:rsidRPr="005B1E4D">
              <w:rPr>
                <w:sz w:val="22"/>
                <w:szCs w:val="22"/>
              </w:rPr>
              <w:t>(наименование юридического лица,</w:t>
            </w:r>
            <w:proofErr w:type="gramEnd"/>
          </w:p>
          <w:p w:rsidR="0028194F" w:rsidRPr="005B1E4D" w:rsidRDefault="0028194F" w:rsidP="0028194F">
            <w:pPr>
              <w:pStyle w:val="a5"/>
              <w:spacing w:after="0" w:line="240" w:lineRule="auto"/>
              <w:ind w:right="-2"/>
            </w:pPr>
            <w:r w:rsidRPr="005B1E4D">
              <w:t>___________________________________</w:t>
            </w:r>
          </w:p>
          <w:p w:rsidR="0028194F" w:rsidRPr="005B1E4D" w:rsidRDefault="0028194F" w:rsidP="0028194F">
            <w:pPr>
              <w:pStyle w:val="a5"/>
              <w:spacing w:after="0" w:line="240" w:lineRule="auto"/>
              <w:ind w:right="-2"/>
              <w:rPr>
                <w:sz w:val="22"/>
                <w:szCs w:val="22"/>
              </w:rPr>
            </w:pPr>
            <w:r w:rsidRPr="005B1E4D">
              <w:rPr>
                <w:sz w:val="22"/>
                <w:szCs w:val="22"/>
              </w:rPr>
              <w:t xml:space="preserve">  индивидуального предпринимателя)</w:t>
            </w:r>
          </w:p>
          <w:p w:rsidR="0028194F" w:rsidRPr="005B1E4D" w:rsidRDefault="0028194F" w:rsidP="0028194F">
            <w:pPr>
              <w:pStyle w:val="a5"/>
              <w:spacing w:after="0" w:line="240" w:lineRule="auto"/>
              <w:ind w:right="-2"/>
            </w:pPr>
            <w:r w:rsidRPr="005B1E4D">
              <w:t>адрес:_______________________________</w:t>
            </w:r>
          </w:p>
          <w:p w:rsidR="0028194F" w:rsidRPr="005B1E4D" w:rsidRDefault="0028194F" w:rsidP="0028194F">
            <w:pPr>
              <w:pStyle w:val="a5"/>
              <w:spacing w:after="0" w:line="240" w:lineRule="auto"/>
              <w:ind w:right="-2"/>
              <w:rPr>
                <w:sz w:val="22"/>
                <w:szCs w:val="22"/>
              </w:rPr>
            </w:pPr>
            <w:r w:rsidRPr="005B1E4D">
              <w:t xml:space="preserve">    </w:t>
            </w:r>
            <w:r w:rsidRPr="005B1E4D">
              <w:rPr>
                <w:sz w:val="22"/>
                <w:szCs w:val="22"/>
              </w:rPr>
              <w:t>(почтовый и юридический)</w:t>
            </w:r>
          </w:p>
        </w:tc>
      </w:tr>
    </w:tbl>
    <w:p w:rsidR="009248D9" w:rsidRPr="005B1E4D" w:rsidRDefault="0041120A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r w:rsidRPr="005B1E4D">
        <w:t xml:space="preserve">На бланке организации </w:t>
      </w:r>
    </w:p>
    <w:p w:rsidR="0041120A" w:rsidRPr="005B1E4D" w:rsidRDefault="0041120A" w:rsidP="001A49AC">
      <w:pPr>
        <w:pStyle w:val="ad"/>
        <w:spacing w:line="240" w:lineRule="auto"/>
        <w:ind w:left="0"/>
      </w:pPr>
      <w:r w:rsidRPr="005B1E4D">
        <w:t>Дата, исх. номер</w:t>
      </w:r>
    </w:p>
    <w:p w:rsidR="0041120A" w:rsidRDefault="0041120A" w:rsidP="00EF0C51">
      <w:pPr>
        <w:pStyle w:val="a5"/>
        <w:spacing w:after="0" w:line="240" w:lineRule="auto"/>
        <w:ind w:right="-2"/>
      </w:pPr>
    </w:p>
    <w:p w:rsidR="00EF0C51" w:rsidRDefault="00EF0C51" w:rsidP="00EF0C51">
      <w:pPr>
        <w:pStyle w:val="a5"/>
        <w:spacing w:after="0" w:line="240" w:lineRule="auto"/>
        <w:ind w:right="-2"/>
      </w:pPr>
    </w:p>
    <w:p w:rsidR="00EF0C51" w:rsidRDefault="00EF0C51" w:rsidP="00EF0C51">
      <w:pPr>
        <w:pStyle w:val="a5"/>
        <w:spacing w:after="0" w:line="240" w:lineRule="auto"/>
        <w:ind w:right="-2"/>
      </w:pPr>
    </w:p>
    <w:p w:rsidR="00EF0C51" w:rsidRPr="005B1E4D" w:rsidRDefault="00EF0C51" w:rsidP="00EF0C51">
      <w:pPr>
        <w:pStyle w:val="a5"/>
        <w:spacing w:after="0" w:line="240" w:lineRule="auto"/>
        <w:ind w:right="-2"/>
      </w:pPr>
    </w:p>
    <w:p w:rsidR="009F6742" w:rsidRPr="005B1E4D" w:rsidRDefault="009F6742" w:rsidP="001A49AC">
      <w:pPr>
        <w:pStyle w:val="a5"/>
        <w:spacing w:after="0" w:line="240" w:lineRule="auto"/>
        <w:ind w:right="-2"/>
      </w:pPr>
    </w:p>
    <w:p w:rsidR="009F6742" w:rsidRPr="005B1E4D" w:rsidRDefault="009F6742" w:rsidP="001A49AC">
      <w:pPr>
        <w:pStyle w:val="a5"/>
        <w:spacing w:after="0" w:line="240" w:lineRule="auto"/>
        <w:ind w:right="-2"/>
      </w:pPr>
    </w:p>
    <w:p w:rsidR="0041120A" w:rsidRDefault="0041120A" w:rsidP="001A49AC">
      <w:pPr>
        <w:pStyle w:val="a5"/>
        <w:spacing w:after="0" w:line="240" w:lineRule="auto"/>
        <w:ind w:right="-2"/>
      </w:pPr>
    </w:p>
    <w:p w:rsidR="00CA1D27" w:rsidRDefault="00CA1D27" w:rsidP="001A49AC">
      <w:pPr>
        <w:pStyle w:val="a5"/>
        <w:spacing w:after="0" w:line="240" w:lineRule="auto"/>
        <w:ind w:right="-2"/>
      </w:pPr>
    </w:p>
    <w:p w:rsidR="00CA1D27" w:rsidRDefault="00CA1D27" w:rsidP="001A49AC">
      <w:pPr>
        <w:pStyle w:val="a5"/>
        <w:spacing w:after="0" w:line="240" w:lineRule="auto"/>
        <w:ind w:right="-2"/>
      </w:pPr>
    </w:p>
    <w:p w:rsidR="00CA1D27" w:rsidRPr="005B1E4D" w:rsidRDefault="00CA1D27" w:rsidP="001A49AC">
      <w:pPr>
        <w:pStyle w:val="a5"/>
        <w:spacing w:after="0" w:line="240" w:lineRule="auto"/>
        <w:ind w:right="-2"/>
      </w:pPr>
    </w:p>
    <w:p w:rsidR="009248D9" w:rsidRPr="005B1E4D" w:rsidRDefault="009248D9" w:rsidP="001A49AC">
      <w:pPr>
        <w:pStyle w:val="a5"/>
        <w:numPr>
          <w:ilvl w:val="0"/>
          <w:numId w:val="1"/>
        </w:numPr>
        <w:spacing w:after="0" w:line="240" w:lineRule="auto"/>
        <w:ind w:right="-2"/>
      </w:pPr>
    </w:p>
    <w:p w:rsidR="009248D9" w:rsidRPr="009A29BB" w:rsidRDefault="00C137A9" w:rsidP="009A29BB">
      <w:pPr>
        <w:pStyle w:val="a5"/>
        <w:numPr>
          <w:ilvl w:val="0"/>
          <w:numId w:val="1"/>
        </w:numPr>
        <w:spacing w:after="0" w:line="240" w:lineRule="auto"/>
        <w:ind w:right="-2"/>
        <w:jc w:val="center"/>
      </w:pPr>
      <w:r w:rsidRPr="005B1E4D">
        <w:rPr>
          <w:rFonts w:hint="eastAsia"/>
        </w:rPr>
        <w:t>Заяв</w:t>
      </w:r>
      <w:r>
        <w:t>ка</w:t>
      </w:r>
      <w:r w:rsidRPr="005B1E4D">
        <w:t xml:space="preserve"> </w:t>
      </w:r>
      <w:proofErr w:type="gramStart"/>
      <w:r w:rsidR="002F56F0" w:rsidRPr="005B1E4D">
        <w:t>о предоставлении субсидии</w:t>
      </w:r>
      <w:r w:rsidR="009A29BB">
        <w:t xml:space="preserve"> </w:t>
      </w:r>
      <w:r w:rsidR="002F56F0" w:rsidRPr="009A29BB">
        <w:t>на возмещение недополученных доходов в связи с оказанием услуг по водоснабжению</w:t>
      </w:r>
      <w:proofErr w:type="gramEnd"/>
      <w:r w:rsidR="002F56F0" w:rsidRPr="009A29BB">
        <w:t xml:space="preserve"> на территории города Покачи</w:t>
      </w:r>
    </w:p>
    <w:p w:rsidR="00E34563" w:rsidRPr="005B1E4D" w:rsidRDefault="00C02B19" w:rsidP="006811A4">
      <w:pPr>
        <w:pStyle w:val="a5"/>
        <w:numPr>
          <w:ilvl w:val="0"/>
          <w:numId w:val="1"/>
        </w:numPr>
        <w:spacing w:after="0" w:line="240" w:lineRule="auto"/>
        <w:ind w:right="-2"/>
        <w:jc w:val="center"/>
      </w:pPr>
      <w:r w:rsidRPr="005B1E4D">
        <w:t>____________________________________________________________________</w:t>
      </w:r>
    </w:p>
    <w:p w:rsidR="000D22CD" w:rsidRPr="005B1E4D" w:rsidRDefault="00E34563" w:rsidP="006811A4">
      <w:pPr>
        <w:pStyle w:val="a5"/>
        <w:numPr>
          <w:ilvl w:val="0"/>
          <w:numId w:val="1"/>
        </w:numPr>
        <w:spacing w:after="0" w:line="240" w:lineRule="auto"/>
        <w:ind w:right="-2"/>
        <w:jc w:val="center"/>
        <w:rPr>
          <w:sz w:val="22"/>
          <w:szCs w:val="22"/>
        </w:rPr>
      </w:pPr>
      <w:r w:rsidRPr="005B1E4D">
        <w:rPr>
          <w:sz w:val="22"/>
          <w:szCs w:val="22"/>
        </w:rPr>
        <w:t xml:space="preserve">(указывается полное наименование </w:t>
      </w:r>
      <w:r w:rsidR="008C6EA6" w:rsidRPr="005B1E4D">
        <w:rPr>
          <w:sz w:val="22"/>
          <w:szCs w:val="22"/>
        </w:rPr>
        <w:t>организации коммунального комплекса</w:t>
      </w:r>
      <w:r w:rsidRPr="005B1E4D">
        <w:rPr>
          <w:sz w:val="22"/>
          <w:szCs w:val="22"/>
        </w:rPr>
        <w:t>)</w:t>
      </w:r>
    </w:p>
    <w:p w:rsidR="00E34563" w:rsidRPr="005B1E4D" w:rsidRDefault="00E34563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r w:rsidRPr="005B1E4D">
        <w:t>в лице___________________________________________________</w:t>
      </w:r>
      <w:r w:rsidR="00C02B19" w:rsidRPr="005B1E4D">
        <w:t>_____</w:t>
      </w:r>
      <w:r w:rsidR="00CA1D27">
        <w:t>____________</w:t>
      </w:r>
      <w:r w:rsidR="00C02B19" w:rsidRPr="005B1E4D">
        <w:t>_</w:t>
      </w:r>
      <w:r w:rsidRPr="005B1E4D">
        <w:t>_____,</w:t>
      </w:r>
    </w:p>
    <w:p w:rsidR="000D22CD" w:rsidRPr="000D2441" w:rsidRDefault="00E34563" w:rsidP="000D2441">
      <w:pPr>
        <w:pStyle w:val="a5"/>
        <w:numPr>
          <w:ilvl w:val="0"/>
          <w:numId w:val="1"/>
        </w:numPr>
        <w:spacing w:after="0" w:line="240" w:lineRule="auto"/>
        <w:ind w:right="-2"/>
        <w:rPr>
          <w:sz w:val="22"/>
          <w:szCs w:val="22"/>
        </w:rPr>
      </w:pPr>
      <w:r w:rsidRPr="005B1E4D">
        <w:rPr>
          <w:sz w:val="22"/>
          <w:szCs w:val="22"/>
        </w:rPr>
        <w:t xml:space="preserve">(указывается полное наименование должности, фамилии, </w:t>
      </w:r>
      <w:r w:rsidRPr="000D2441">
        <w:rPr>
          <w:sz w:val="22"/>
          <w:szCs w:val="22"/>
        </w:rPr>
        <w:t>имени и отчества руководителя</w:t>
      </w:r>
      <w:r w:rsidR="00D40DF8" w:rsidRPr="000D2441">
        <w:rPr>
          <w:sz w:val="22"/>
          <w:szCs w:val="22"/>
        </w:rPr>
        <w:t>)</w:t>
      </w:r>
    </w:p>
    <w:p w:rsidR="00CA1D27" w:rsidRDefault="00CA1D27" w:rsidP="001A49AC">
      <w:pPr>
        <w:pStyle w:val="a5"/>
        <w:numPr>
          <w:ilvl w:val="0"/>
          <w:numId w:val="1"/>
        </w:numPr>
        <w:spacing w:after="0" w:line="240" w:lineRule="auto"/>
        <w:ind w:right="-2"/>
      </w:pPr>
    </w:p>
    <w:p w:rsidR="00E34563" w:rsidRPr="005B1E4D" w:rsidRDefault="00E34563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proofErr w:type="gramStart"/>
      <w:r w:rsidRPr="005B1E4D">
        <w:t>действующего</w:t>
      </w:r>
      <w:proofErr w:type="gramEnd"/>
      <w:r w:rsidRPr="005B1E4D">
        <w:t xml:space="preserve"> на основании ______________от_________20___№____</w:t>
      </w:r>
      <w:r w:rsidR="00C02B19" w:rsidRPr="005B1E4D">
        <w:t>___</w:t>
      </w:r>
      <w:r w:rsidRPr="005B1E4D">
        <w:t>___</w:t>
      </w:r>
      <w:r w:rsidR="00C02B19" w:rsidRPr="005B1E4D">
        <w:t>__</w:t>
      </w:r>
    </w:p>
    <w:p w:rsidR="00C97FA4" w:rsidRPr="00CE6707" w:rsidRDefault="00E34563" w:rsidP="00CE6707">
      <w:pPr>
        <w:pStyle w:val="a5"/>
        <w:numPr>
          <w:ilvl w:val="0"/>
          <w:numId w:val="1"/>
        </w:numPr>
        <w:spacing w:after="0" w:line="240" w:lineRule="auto"/>
        <w:ind w:right="-2"/>
        <w:rPr>
          <w:sz w:val="22"/>
          <w:szCs w:val="22"/>
        </w:rPr>
      </w:pPr>
      <w:r w:rsidRPr="005B1E4D">
        <w:rPr>
          <w:sz w:val="22"/>
          <w:szCs w:val="22"/>
        </w:rPr>
        <w:t>(указывается наименова</w:t>
      </w:r>
      <w:r w:rsidR="00D40DF8" w:rsidRPr="005B1E4D">
        <w:rPr>
          <w:sz w:val="22"/>
          <w:szCs w:val="22"/>
        </w:rPr>
        <w:t xml:space="preserve">ние и регистрационные реквизиты </w:t>
      </w:r>
      <w:r w:rsidRPr="00CE6707">
        <w:rPr>
          <w:sz w:val="22"/>
          <w:szCs w:val="22"/>
        </w:rPr>
        <w:t>п</w:t>
      </w:r>
      <w:r w:rsidR="00D40DF8" w:rsidRPr="00CE6707">
        <w:rPr>
          <w:sz w:val="22"/>
          <w:szCs w:val="22"/>
        </w:rPr>
        <w:t xml:space="preserve">равоустанавливающего документа: </w:t>
      </w:r>
      <w:r w:rsidRPr="00CE6707">
        <w:rPr>
          <w:sz w:val="22"/>
          <w:szCs w:val="22"/>
        </w:rPr>
        <w:t xml:space="preserve">свидетельство о </w:t>
      </w:r>
      <w:r w:rsidR="00D40DF8" w:rsidRPr="00CE6707">
        <w:rPr>
          <w:sz w:val="22"/>
          <w:szCs w:val="22"/>
        </w:rPr>
        <w:t xml:space="preserve">постановке на учет в налоговом </w:t>
      </w:r>
      <w:r w:rsidRPr="00CE6707">
        <w:rPr>
          <w:sz w:val="22"/>
          <w:szCs w:val="22"/>
        </w:rPr>
        <w:t>органе, доверенность и т. д.)</w:t>
      </w:r>
    </w:p>
    <w:p w:rsidR="00CA1D27" w:rsidRDefault="00CA1D27" w:rsidP="001A49AC">
      <w:pPr>
        <w:pStyle w:val="a5"/>
        <w:numPr>
          <w:ilvl w:val="0"/>
          <w:numId w:val="1"/>
        </w:numPr>
        <w:spacing w:after="0" w:line="240" w:lineRule="auto"/>
        <w:ind w:right="-2"/>
      </w:pPr>
    </w:p>
    <w:p w:rsidR="00D40DF8" w:rsidRPr="005B1E4D" w:rsidRDefault="00D40DF8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r w:rsidRPr="005B1E4D">
        <w:t>в</w:t>
      </w:r>
      <w:r w:rsidR="009248D9" w:rsidRPr="005B1E4D">
        <w:t xml:space="preserve"> </w:t>
      </w:r>
      <w:r w:rsidR="009248D9" w:rsidRPr="005B1E4D">
        <w:rPr>
          <w:rFonts w:hint="eastAsia"/>
        </w:rPr>
        <w:t>соответствии</w:t>
      </w:r>
      <w:r w:rsidR="009248D9" w:rsidRPr="005B1E4D">
        <w:t xml:space="preserve"> </w:t>
      </w:r>
      <w:r w:rsidR="009248D9" w:rsidRPr="005B1E4D">
        <w:rPr>
          <w:rFonts w:hint="eastAsia"/>
        </w:rPr>
        <w:t>с</w:t>
      </w:r>
      <w:r w:rsidR="009248D9" w:rsidRPr="005B1E4D">
        <w:t xml:space="preserve"> </w:t>
      </w:r>
      <w:r w:rsidR="009248D9" w:rsidRPr="005B1E4D">
        <w:rPr>
          <w:rFonts w:hint="eastAsia"/>
        </w:rPr>
        <w:t>постановлением</w:t>
      </w:r>
      <w:r w:rsidR="009248D9" w:rsidRPr="005B1E4D">
        <w:t xml:space="preserve"> </w:t>
      </w:r>
      <w:r w:rsidR="009248D9" w:rsidRPr="005B1E4D">
        <w:rPr>
          <w:rFonts w:hint="eastAsia"/>
        </w:rPr>
        <w:t>администрации</w:t>
      </w:r>
      <w:r w:rsidR="009248D9" w:rsidRPr="005B1E4D">
        <w:t xml:space="preserve"> </w:t>
      </w:r>
      <w:r w:rsidR="009248D9" w:rsidRPr="005B1E4D">
        <w:rPr>
          <w:rFonts w:hint="eastAsia"/>
        </w:rPr>
        <w:t>города</w:t>
      </w:r>
      <w:r w:rsidR="009248D9" w:rsidRPr="005B1E4D">
        <w:t xml:space="preserve"> </w:t>
      </w:r>
      <w:r w:rsidR="009248D9" w:rsidRPr="005B1E4D">
        <w:rPr>
          <w:rFonts w:hint="eastAsia"/>
        </w:rPr>
        <w:t>Покачи</w:t>
      </w:r>
      <w:r w:rsidR="00C97FA4" w:rsidRPr="005B1E4D">
        <w:t xml:space="preserve"> </w:t>
      </w:r>
      <w:r w:rsidR="009248D9" w:rsidRPr="005B1E4D">
        <w:rPr>
          <w:rFonts w:hint="eastAsia"/>
        </w:rPr>
        <w:t>от</w:t>
      </w:r>
      <w:r w:rsidR="009248D9" w:rsidRPr="005B1E4D">
        <w:t xml:space="preserve"> </w:t>
      </w:r>
      <w:r w:rsidRPr="005B1E4D">
        <w:t>______</w:t>
      </w:r>
      <w:r w:rsidR="00517A6C" w:rsidRPr="005B1E4D">
        <w:t>__</w:t>
      </w:r>
      <w:r w:rsidRPr="005B1E4D">
        <w:t>_</w:t>
      </w:r>
      <w:r w:rsidR="009248D9" w:rsidRPr="005B1E4D">
        <w:rPr>
          <w:rFonts w:hint="eastAsia"/>
        </w:rPr>
        <w:t>№</w:t>
      </w:r>
      <w:r w:rsidR="009248D9" w:rsidRPr="005B1E4D">
        <w:t xml:space="preserve"> </w:t>
      </w:r>
      <w:r w:rsidR="00C97FA4" w:rsidRPr="005B1E4D">
        <w:rPr>
          <w:rFonts w:ascii="Cambria Math" w:hAnsi="Cambria Math" w:cs="Cambria Math"/>
        </w:rPr>
        <w:t xml:space="preserve">_________ </w:t>
      </w:r>
      <w:r w:rsidRPr="005B1E4D">
        <w:rPr>
          <w:rFonts w:ascii="Cambria Math" w:hAnsi="Cambria Math" w:cs="Cambria Math"/>
        </w:rPr>
        <w:t>«_______________________________________________</w:t>
      </w:r>
      <w:r w:rsidR="00517A6C" w:rsidRPr="005B1E4D">
        <w:rPr>
          <w:rFonts w:ascii="Cambria Math" w:hAnsi="Cambria Math" w:cs="Cambria Math"/>
        </w:rPr>
        <w:t>_________________</w:t>
      </w:r>
      <w:r w:rsidRPr="005B1E4D">
        <w:rPr>
          <w:rFonts w:ascii="Cambria Math" w:hAnsi="Cambria Math" w:cs="Cambria Math"/>
        </w:rPr>
        <w:t>_»</w:t>
      </w:r>
      <w:r w:rsidR="009248D9" w:rsidRPr="005B1E4D">
        <w:t xml:space="preserve"> </w:t>
      </w:r>
    </w:p>
    <w:p w:rsidR="00D40DF8" w:rsidRPr="009A29BB" w:rsidRDefault="00D40DF8" w:rsidP="00CE6707">
      <w:pPr>
        <w:pStyle w:val="ad"/>
        <w:spacing w:line="240" w:lineRule="auto"/>
        <w:ind w:left="0"/>
        <w:rPr>
          <w:sz w:val="22"/>
          <w:szCs w:val="22"/>
        </w:rPr>
      </w:pPr>
      <w:r w:rsidRPr="009A29BB">
        <w:rPr>
          <w:sz w:val="22"/>
          <w:szCs w:val="22"/>
        </w:rPr>
        <w:t>(наименование постановления администрации города Покачи)</w:t>
      </w:r>
    </w:p>
    <w:p w:rsidR="00CA1D27" w:rsidRDefault="00CA1D27" w:rsidP="001A49AC">
      <w:pPr>
        <w:pStyle w:val="a5"/>
        <w:numPr>
          <w:ilvl w:val="0"/>
          <w:numId w:val="1"/>
        </w:numPr>
        <w:spacing w:after="0" w:line="240" w:lineRule="auto"/>
        <w:ind w:right="-2"/>
      </w:pPr>
    </w:p>
    <w:p w:rsidR="00D40DF8" w:rsidRPr="005B1E4D" w:rsidRDefault="009248D9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r w:rsidRPr="005B1E4D">
        <w:rPr>
          <w:rFonts w:hint="eastAsia"/>
        </w:rPr>
        <w:t>предоставить</w:t>
      </w:r>
      <w:r w:rsidR="00C97FA4" w:rsidRPr="005B1E4D">
        <w:t xml:space="preserve"> </w:t>
      </w:r>
      <w:r w:rsidRPr="005B1E4D">
        <w:rPr>
          <w:rFonts w:hint="eastAsia"/>
        </w:rPr>
        <w:t>субсидию</w:t>
      </w:r>
      <w:r w:rsidRPr="005B1E4D">
        <w:t xml:space="preserve"> </w:t>
      </w:r>
      <w:r w:rsidRPr="005B1E4D">
        <w:rPr>
          <w:rFonts w:hint="eastAsia"/>
        </w:rPr>
        <w:t>на</w:t>
      </w:r>
      <w:r w:rsidRPr="005B1E4D">
        <w:t xml:space="preserve"> </w:t>
      </w:r>
      <w:r w:rsidRPr="005B1E4D">
        <w:rPr>
          <w:rFonts w:hint="eastAsia"/>
        </w:rPr>
        <w:t>возмещение</w:t>
      </w:r>
      <w:r w:rsidRPr="005B1E4D">
        <w:t xml:space="preserve"> </w:t>
      </w:r>
      <w:r w:rsidRPr="005B1E4D">
        <w:rPr>
          <w:rFonts w:hint="eastAsia"/>
        </w:rPr>
        <w:t>недополученных</w:t>
      </w:r>
      <w:r w:rsidRPr="005B1E4D">
        <w:t xml:space="preserve"> </w:t>
      </w:r>
      <w:r w:rsidRPr="005B1E4D">
        <w:rPr>
          <w:rFonts w:hint="eastAsia"/>
        </w:rPr>
        <w:t>доходов</w:t>
      </w:r>
      <w:r w:rsidRPr="005B1E4D">
        <w:t xml:space="preserve"> </w:t>
      </w:r>
      <w:r w:rsidR="00D40DF8" w:rsidRPr="005B1E4D">
        <w:rPr>
          <w:rFonts w:ascii="Cambria Math" w:hAnsi="Cambria Math" w:cs="Cambria Math"/>
        </w:rPr>
        <w:t>______________________________________________</w:t>
      </w:r>
      <w:r w:rsidR="00517A6C" w:rsidRPr="005B1E4D">
        <w:rPr>
          <w:rFonts w:ascii="Cambria Math" w:hAnsi="Cambria Math" w:cs="Cambria Math"/>
        </w:rPr>
        <w:t>_____________________________________________</w:t>
      </w:r>
      <w:r w:rsidR="00D40DF8" w:rsidRPr="005B1E4D">
        <w:rPr>
          <w:rFonts w:ascii="Cambria Math" w:hAnsi="Cambria Math" w:cs="Cambria Math"/>
        </w:rPr>
        <w:t>_</w:t>
      </w:r>
      <w:r w:rsidRPr="005B1E4D">
        <w:t xml:space="preserve">, </w:t>
      </w:r>
    </w:p>
    <w:p w:rsidR="00D40DF8" w:rsidRPr="005B1E4D" w:rsidRDefault="00D40DF8" w:rsidP="001A49AC">
      <w:pPr>
        <w:pStyle w:val="a5"/>
        <w:numPr>
          <w:ilvl w:val="0"/>
          <w:numId w:val="1"/>
        </w:numPr>
        <w:spacing w:after="0" w:line="240" w:lineRule="auto"/>
        <w:ind w:right="-2"/>
        <w:rPr>
          <w:sz w:val="22"/>
          <w:szCs w:val="22"/>
        </w:rPr>
      </w:pPr>
      <w:r w:rsidRPr="005B1E4D">
        <w:rPr>
          <w:bCs/>
          <w:sz w:val="22"/>
          <w:szCs w:val="22"/>
        </w:rPr>
        <w:t xml:space="preserve">(наименование </w:t>
      </w:r>
      <w:r w:rsidR="008C6EA6" w:rsidRPr="005B1E4D">
        <w:rPr>
          <w:bCs/>
          <w:sz w:val="22"/>
          <w:szCs w:val="22"/>
        </w:rPr>
        <w:t>организации коммунального комплекса</w:t>
      </w:r>
      <w:r w:rsidRPr="005B1E4D">
        <w:rPr>
          <w:sz w:val="22"/>
          <w:szCs w:val="22"/>
        </w:rPr>
        <w:t>)</w:t>
      </w:r>
    </w:p>
    <w:p w:rsidR="00CA1D27" w:rsidRDefault="00CA1D27" w:rsidP="001A49AC">
      <w:pPr>
        <w:pStyle w:val="a5"/>
        <w:numPr>
          <w:ilvl w:val="0"/>
          <w:numId w:val="1"/>
        </w:numPr>
        <w:spacing w:after="0" w:line="240" w:lineRule="auto"/>
        <w:ind w:right="-2"/>
      </w:pPr>
    </w:p>
    <w:p w:rsidR="009248D9" w:rsidRPr="005B1E4D" w:rsidRDefault="009248D9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proofErr w:type="gramStart"/>
      <w:r w:rsidRPr="005B1E4D">
        <w:rPr>
          <w:rFonts w:hint="eastAsia"/>
        </w:rPr>
        <w:t>оказывающему</w:t>
      </w:r>
      <w:r w:rsidRPr="005B1E4D">
        <w:t xml:space="preserve"> </w:t>
      </w:r>
      <w:r w:rsidRPr="005B1E4D">
        <w:rPr>
          <w:rFonts w:hint="eastAsia"/>
        </w:rPr>
        <w:t>услуги</w:t>
      </w:r>
      <w:r w:rsidRPr="005B1E4D">
        <w:t xml:space="preserve"> </w:t>
      </w:r>
      <w:r w:rsidRPr="005B1E4D">
        <w:rPr>
          <w:rFonts w:hint="eastAsia"/>
        </w:rPr>
        <w:t>по</w:t>
      </w:r>
      <w:r w:rsidRPr="005B1E4D">
        <w:t xml:space="preserve"> </w:t>
      </w:r>
      <w:r w:rsidRPr="005B1E4D">
        <w:rPr>
          <w:rFonts w:hint="eastAsia"/>
        </w:rPr>
        <w:t>водоснабжению</w:t>
      </w:r>
      <w:r w:rsidRPr="005B1E4D">
        <w:t xml:space="preserve"> </w:t>
      </w:r>
      <w:r w:rsidRPr="005B1E4D">
        <w:rPr>
          <w:rFonts w:hint="eastAsia"/>
        </w:rPr>
        <w:t>на</w:t>
      </w:r>
      <w:r w:rsidRPr="005B1E4D">
        <w:t xml:space="preserve"> </w:t>
      </w:r>
      <w:r w:rsidRPr="005B1E4D">
        <w:rPr>
          <w:rFonts w:hint="eastAsia"/>
        </w:rPr>
        <w:t>территории</w:t>
      </w:r>
      <w:r w:rsidRPr="005B1E4D">
        <w:t xml:space="preserve"> </w:t>
      </w:r>
      <w:r w:rsidRPr="005B1E4D">
        <w:rPr>
          <w:rFonts w:hint="eastAsia"/>
        </w:rPr>
        <w:t>города</w:t>
      </w:r>
      <w:r w:rsidR="0041120A" w:rsidRPr="005B1E4D">
        <w:t xml:space="preserve"> Покачи,</w:t>
      </w:r>
      <w:r w:rsidR="00C97FA4" w:rsidRPr="005B1E4D">
        <w:t xml:space="preserve"> </w:t>
      </w:r>
      <w:r w:rsidRPr="005B1E4D">
        <w:rPr>
          <w:rFonts w:hint="eastAsia"/>
        </w:rPr>
        <w:t>сложившихся</w:t>
      </w:r>
      <w:r w:rsidRPr="005B1E4D">
        <w:t xml:space="preserve"> </w:t>
      </w:r>
      <w:r w:rsidRPr="005B1E4D">
        <w:rPr>
          <w:rFonts w:hint="eastAsia"/>
        </w:rPr>
        <w:t>за</w:t>
      </w:r>
      <w:r w:rsidRPr="005B1E4D">
        <w:t xml:space="preserve"> </w:t>
      </w:r>
      <w:r w:rsidRPr="005B1E4D">
        <w:rPr>
          <w:rFonts w:hint="eastAsia"/>
        </w:rPr>
        <w:t>период</w:t>
      </w:r>
      <w:r w:rsidRPr="005B1E4D">
        <w:t xml:space="preserve"> </w:t>
      </w:r>
      <w:r w:rsidR="00C97FA4" w:rsidRPr="005B1E4D">
        <w:t>______________</w:t>
      </w:r>
      <w:r w:rsidRPr="005B1E4D">
        <w:t xml:space="preserve">, </w:t>
      </w:r>
      <w:r w:rsidRPr="005B1E4D">
        <w:rPr>
          <w:rFonts w:hint="eastAsia"/>
        </w:rPr>
        <w:t>на</w:t>
      </w:r>
      <w:r w:rsidRPr="005B1E4D">
        <w:t xml:space="preserve"> </w:t>
      </w:r>
      <w:r w:rsidRPr="005B1E4D">
        <w:rPr>
          <w:rFonts w:hint="eastAsia"/>
        </w:rPr>
        <w:t>сумму</w:t>
      </w:r>
      <w:r w:rsidRPr="005B1E4D">
        <w:t xml:space="preserve"> </w:t>
      </w:r>
      <w:r w:rsidR="00EC62B7" w:rsidRPr="005B1E4D">
        <w:t>____________</w:t>
      </w:r>
      <w:r w:rsidRPr="005B1E4D">
        <w:rPr>
          <w:rFonts w:hint="eastAsia"/>
        </w:rPr>
        <w:t>руб</w:t>
      </w:r>
      <w:r w:rsidR="00EC62B7" w:rsidRPr="005B1E4D">
        <w:t>лей</w:t>
      </w:r>
      <w:r w:rsidRPr="005B1E4D">
        <w:t>.</w:t>
      </w:r>
      <w:proofErr w:type="gramEnd"/>
    </w:p>
    <w:p w:rsidR="00517A6C" w:rsidRPr="005B1E4D" w:rsidRDefault="00517A6C" w:rsidP="001A49AC">
      <w:pPr>
        <w:pStyle w:val="a5"/>
        <w:numPr>
          <w:ilvl w:val="0"/>
          <w:numId w:val="1"/>
        </w:numPr>
        <w:spacing w:after="0" w:line="240" w:lineRule="auto"/>
        <w:ind w:right="-2" w:firstLine="709"/>
      </w:pPr>
      <w:r w:rsidRPr="005B1E4D">
        <w:t>В целях получения субсидии сообщаю следующие сведения о получателе субсидии:</w:t>
      </w:r>
    </w:p>
    <w:p w:rsidR="00517A6C" w:rsidRPr="005B1E4D" w:rsidRDefault="00517A6C" w:rsidP="001A49AC">
      <w:pPr>
        <w:pStyle w:val="a5"/>
        <w:numPr>
          <w:ilvl w:val="0"/>
          <w:numId w:val="1"/>
        </w:numPr>
        <w:spacing w:after="0" w:line="240" w:lineRule="auto"/>
        <w:ind w:right="-2" w:firstLine="709"/>
      </w:pPr>
      <w:r w:rsidRPr="005B1E4D">
        <w:t>1. Общие сведения:</w:t>
      </w:r>
    </w:p>
    <w:p w:rsidR="00517A6C" w:rsidRDefault="00517A6C" w:rsidP="001A49AC">
      <w:pPr>
        <w:pStyle w:val="a5"/>
        <w:numPr>
          <w:ilvl w:val="0"/>
          <w:numId w:val="1"/>
        </w:numPr>
        <w:spacing w:after="0" w:line="240" w:lineRule="auto"/>
        <w:ind w:right="-2" w:firstLine="709"/>
      </w:pPr>
      <w:r w:rsidRPr="005B1E4D">
        <w:t>ИНН</w:t>
      </w:r>
      <w:r w:rsidR="009A29BB">
        <w:t xml:space="preserve"> №</w:t>
      </w:r>
      <w:r w:rsidRPr="005B1E4D">
        <w:t>_______________от___ ___________ ________г.;</w:t>
      </w:r>
    </w:p>
    <w:p w:rsidR="000D2441" w:rsidRPr="000D2441" w:rsidRDefault="000D2441" w:rsidP="000D2441">
      <w:pPr>
        <w:pStyle w:val="a5"/>
        <w:numPr>
          <w:ilvl w:val="0"/>
          <w:numId w:val="1"/>
        </w:numPr>
        <w:spacing w:after="0" w:line="240" w:lineRule="auto"/>
        <w:ind w:right="-2" w:firstLine="709"/>
      </w:pPr>
      <w:r>
        <w:t>КПП</w:t>
      </w:r>
      <w:r w:rsidRPr="000D2441">
        <w:t xml:space="preserve"> №_______________от___ ___________ ________г.;</w:t>
      </w:r>
    </w:p>
    <w:p w:rsidR="00517A6C" w:rsidRDefault="00517A6C" w:rsidP="001A49AC">
      <w:pPr>
        <w:pStyle w:val="a5"/>
        <w:numPr>
          <w:ilvl w:val="0"/>
          <w:numId w:val="1"/>
        </w:numPr>
        <w:spacing w:after="0" w:line="240" w:lineRule="auto"/>
        <w:ind w:right="-2" w:firstLine="709"/>
      </w:pPr>
      <w:r w:rsidRPr="005B1E4D">
        <w:t>ОГРН</w:t>
      </w:r>
      <w:r w:rsidR="009A29BB">
        <w:t xml:space="preserve"> №</w:t>
      </w:r>
      <w:r w:rsidRPr="005B1E4D">
        <w:t>______________от____ __________ ________г.;</w:t>
      </w:r>
    </w:p>
    <w:p w:rsidR="000D2441" w:rsidRPr="000D2441" w:rsidRDefault="000D2441" w:rsidP="000D2441">
      <w:pPr>
        <w:pStyle w:val="a5"/>
        <w:numPr>
          <w:ilvl w:val="0"/>
          <w:numId w:val="1"/>
        </w:numPr>
        <w:spacing w:after="0" w:line="240" w:lineRule="auto"/>
        <w:ind w:right="-2" w:firstLine="709"/>
      </w:pPr>
      <w:r w:rsidRPr="000D2441">
        <w:t>Банковские</w:t>
      </w:r>
      <w:r>
        <w:t xml:space="preserve"> </w:t>
      </w:r>
      <w:r w:rsidRPr="000D2441">
        <w:t>реквизиты:______________________________________________________</w:t>
      </w:r>
    </w:p>
    <w:p w:rsidR="000D2441" w:rsidRPr="000D2441" w:rsidRDefault="000D2441" w:rsidP="000D2441">
      <w:pPr>
        <w:pStyle w:val="a5"/>
        <w:numPr>
          <w:ilvl w:val="0"/>
          <w:numId w:val="1"/>
        </w:numPr>
        <w:spacing w:after="0" w:line="240" w:lineRule="auto"/>
        <w:ind w:right="-2" w:firstLine="709"/>
      </w:pPr>
      <w:r w:rsidRPr="000D2441">
        <w:t>_________________________________________________________________________</w:t>
      </w:r>
    </w:p>
    <w:p w:rsidR="00EC62B7" w:rsidRPr="005B1E4D" w:rsidRDefault="00EE2970" w:rsidP="001A49AC">
      <w:pPr>
        <w:pStyle w:val="ad"/>
        <w:spacing w:line="240" w:lineRule="auto"/>
      </w:pPr>
      <w:proofErr w:type="spellStart"/>
      <w:r w:rsidRPr="005B1E4D">
        <w:t>Телефон:___________факс</w:t>
      </w:r>
      <w:proofErr w:type="spellEnd"/>
      <w:r w:rsidRPr="005B1E4D">
        <w:t>:________________</w:t>
      </w:r>
    </w:p>
    <w:p w:rsidR="00EE2970" w:rsidRPr="005B1E4D" w:rsidRDefault="00EE2970" w:rsidP="001A49AC">
      <w:pPr>
        <w:pStyle w:val="ad"/>
        <w:spacing w:line="240" w:lineRule="auto"/>
      </w:pPr>
      <w:r w:rsidRPr="005B1E4D">
        <w:t>Адрес электронной почты:________________________________________</w:t>
      </w:r>
    </w:p>
    <w:p w:rsidR="00EE2970" w:rsidRPr="005B1E4D" w:rsidRDefault="00EE2970" w:rsidP="001A49AC">
      <w:pPr>
        <w:pStyle w:val="ad"/>
        <w:spacing w:line="240" w:lineRule="auto"/>
        <w:ind w:left="0" w:firstLine="708"/>
      </w:pPr>
      <w:r w:rsidRPr="005B1E4D">
        <w:t>Код и наименование основного вида экономической деятельности о ОКВЭД в соответствии с ЕГРЮЛ:_______________________________________</w:t>
      </w:r>
    </w:p>
    <w:p w:rsidR="00EE2970" w:rsidRPr="005B1E4D" w:rsidRDefault="00EE2970" w:rsidP="00536DB5">
      <w:pPr>
        <w:pStyle w:val="ad"/>
        <w:numPr>
          <w:ilvl w:val="0"/>
          <w:numId w:val="1"/>
        </w:numPr>
        <w:spacing w:line="240" w:lineRule="auto"/>
        <w:ind w:firstLine="709"/>
      </w:pPr>
      <w:r w:rsidRPr="005B1E4D">
        <w:t xml:space="preserve">2. К </w:t>
      </w:r>
      <w:r w:rsidR="00C137A9" w:rsidRPr="005B1E4D">
        <w:t>зая</w:t>
      </w:r>
      <w:r w:rsidR="00C137A9">
        <w:t>вке</w:t>
      </w:r>
      <w:r w:rsidR="00C137A9" w:rsidRPr="005B1E4D">
        <w:t xml:space="preserve"> </w:t>
      </w:r>
      <w:r w:rsidRPr="005B1E4D">
        <w:t>прилагаются документы</w:t>
      </w:r>
      <w:r w:rsidR="00923A47">
        <w:t xml:space="preserve"> и сведения</w:t>
      </w:r>
      <w:r w:rsidR="00543226">
        <w:t>, подтверждающие</w:t>
      </w:r>
      <w:r w:rsidR="00536DB5">
        <w:t xml:space="preserve">, </w:t>
      </w:r>
      <w:r w:rsidR="00536DB5" w:rsidRPr="00536DB5">
        <w:t xml:space="preserve">что по состоянию </w:t>
      </w:r>
      <w:r w:rsidR="00536DB5" w:rsidRPr="00536DB5">
        <w:lastRenderedPageBreak/>
        <w:t>на дату подачи заявки получатель субсидии:</w:t>
      </w:r>
      <w:r w:rsidR="009C5ACF" w:rsidRPr="005B1E4D">
        <w:rPr>
          <w:rStyle w:val="af0"/>
        </w:rPr>
        <w:footnoteReference w:id="1"/>
      </w:r>
    </w:p>
    <w:p w:rsidR="0028194F" w:rsidRPr="0028194F" w:rsidRDefault="00830834" w:rsidP="0028194F">
      <w:pPr>
        <w:pStyle w:val="ad"/>
        <w:numPr>
          <w:ilvl w:val="0"/>
          <w:numId w:val="1"/>
        </w:numPr>
        <w:spacing w:line="240" w:lineRule="auto"/>
        <w:ind w:firstLine="709"/>
        <w:rPr>
          <w:iCs/>
        </w:rPr>
      </w:pPr>
      <w:r>
        <w:rPr>
          <w:iCs/>
        </w:rPr>
        <w:t>1</w:t>
      </w:r>
      <w:r w:rsidR="0028194F" w:rsidRPr="0028194F">
        <w:rPr>
          <w:iCs/>
        </w:rPr>
        <w:t xml:space="preserve">) </w:t>
      </w:r>
      <w:r w:rsidR="00536DB5">
        <w:rPr>
          <w:iCs/>
        </w:rPr>
        <w:t>не имеет</w:t>
      </w:r>
      <w:r w:rsidR="00536DB5" w:rsidRPr="0028194F">
        <w:rPr>
          <w:iCs/>
        </w:rPr>
        <w:t xml:space="preserve"> </w:t>
      </w:r>
      <w:r w:rsidR="0028194F" w:rsidRPr="0028194F">
        <w:rPr>
          <w:iCs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8194F" w:rsidRPr="0028194F" w:rsidRDefault="00830834" w:rsidP="0028194F">
      <w:pPr>
        <w:pStyle w:val="ad"/>
        <w:numPr>
          <w:ilvl w:val="0"/>
          <w:numId w:val="1"/>
        </w:numPr>
        <w:spacing w:line="240" w:lineRule="auto"/>
        <w:ind w:firstLine="709"/>
        <w:rPr>
          <w:iCs/>
        </w:rPr>
      </w:pPr>
      <w:r>
        <w:rPr>
          <w:iCs/>
        </w:rPr>
        <w:t>2</w:t>
      </w:r>
      <w:r w:rsidR="0028194F" w:rsidRPr="0028194F">
        <w:rPr>
          <w:iCs/>
        </w:rPr>
        <w:t xml:space="preserve">) </w:t>
      </w:r>
      <w:r w:rsidR="00536DB5">
        <w:rPr>
          <w:iCs/>
        </w:rPr>
        <w:t>не имеет</w:t>
      </w:r>
      <w:r w:rsidR="00536DB5" w:rsidRPr="0028194F">
        <w:rPr>
          <w:iCs/>
        </w:rPr>
        <w:t xml:space="preserve"> </w:t>
      </w:r>
      <w:r w:rsidR="0028194F" w:rsidRPr="0028194F">
        <w:rPr>
          <w:iCs/>
        </w:rPr>
        <w:t>просроченной задолженности по возврату в бюджет города Покачи, субсидий, бюджетных инвестиций, предоставленных, в том числе в соответствии с иными правовыми актами;</w:t>
      </w:r>
    </w:p>
    <w:p w:rsidR="0028194F" w:rsidRPr="0028194F" w:rsidRDefault="00830834" w:rsidP="0028194F">
      <w:pPr>
        <w:pStyle w:val="ad"/>
        <w:numPr>
          <w:ilvl w:val="0"/>
          <w:numId w:val="1"/>
        </w:numPr>
        <w:spacing w:line="240" w:lineRule="auto"/>
        <w:ind w:firstLine="709"/>
        <w:rPr>
          <w:iCs/>
        </w:rPr>
      </w:pPr>
      <w:r>
        <w:rPr>
          <w:iCs/>
        </w:rPr>
        <w:t>3</w:t>
      </w:r>
      <w:r w:rsidR="0028194F" w:rsidRPr="0028194F">
        <w:rPr>
          <w:iCs/>
        </w:rPr>
        <w:t xml:space="preserve">) </w:t>
      </w:r>
      <w:r w:rsidR="00536DB5">
        <w:rPr>
          <w:iCs/>
        </w:rPr>
        <w:t xml:space="preserve">не находится </w:t>
      </w:r>
      <w:r w:rsidR="0028194F" w:rsidRPr="0028194F">
        <w:rPr>
          <w:iCs/>
        </w:rPr>
        <w:t>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28194F" w:rsidRDefault="00830834" w:rsidP="0028194F">
      <w:pPr>
        <w:pStyle w:val="ad"/>
        <w:numPr>
          <w:ilvl w:val="0"/>
          <w:numId w:val="1"/>
        </w:numPr>
        <w:spacing w:line="240" w:lineRule="auto"/>
        <w:ind w:firstLine="709"/>
        <w:rPr>
          <w:iCs/>
        </w:rPr>
      </w:pPr>
      <w:proofErr w:type="gramStart"/>
      <w:r>
        <w:rPr>
          <w:iCs/>
        </w:rPr>
        <w:t>4</w:t>
      </w:r>
      <w:r w:rsidR="0028194F" w:rsidRPr="0028194F">
        <w:rPr>
          <w:iCs/>
        </w:rPr>
        <w:t>)</w:t>
      </w:r>
      <w:r w:rsidR="0028194F">
        <w:rPr>
          <w:iCs/>
        </w:rPr>
        <w:t xml:space="preserve"> </w:t>
      </w:r>
      <w:r w:rsidR="00923A47" w:rsidRPr="0028194F">
        <w:rPr>
          <w:bCs/>
          <w:iCs/>
        </w:rPr>
        <w:t>отсутств</w:t>
      </w:r>
      <w:r w:rsidR="00923A47">
        <w:rPr>
          <w:bCs/>
          <w:iCs/>
        </w:rPr>
        <w:t>ует</w:t>
      </w:r>
      <w:r w:rsidR="00923A47" w:rsidRPr="0028194F">
        <w:rPr>
          <w:iCs/>
        </w:rPr>
        <w:t xml:space="preserve"> </w:t>
      </w:r>
      <w:r w:rsidR="0028194F" w:rsidRPr="0028194F">
        <w:rPr>
          <w:iCs/>
        </w:rPr>
        <w:t>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</w:t>
      </w:r>
      <w:r w:rsidR="0028194F">
        <w:rPr>
          <w:iCs/>
        </w:rPr>
        <w:t>.</w:t>
      </w:r>
      <w:proofErr w:type="gramEnd"/>
    </w:p>
    <w:p w:rsidR="00923A47" w:rsidRPr="005B1E4D" w:rsidRDefault="00923A47" w:rsidP="00923A47">
      <w:pPr>
        <w:pStyle w:val="ad"/>
        <w:numPr>
          <w:ilvl w:val="0"/>
          <w:numId w:val="1"/>
        </w:numPr>
        <w:spacing w:line="240" w:lineRule="auto"/>
        <w:ind w:firstLine="709"/>
      </w:pPr>
      <w:r>
        <w:t>5</w:t>
      </w:r>
      <w:r w:rsidRPr="005B1E4D">
        <w:t>) не находится в процессе реорганизации, ликвидации, в отношении получателя субсидии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923A47" w:rsidRPr="005B1E4D" w:rsidRDefault="00923A47" w:rsidP="00923A47">
      <w:pPr>
        <w:pStyle w:val="ad"/>
        <w:numPr>
          <w:ilvl w:val="0"/>
          <w:numId w:val="1"/>
        </w:numPr>
        <w:spacing w:line="240" w:lineRule="auto"/>
        <w:ind w:firstLine="709"/>
      </w:pPr>
      <w:proofErr w:type="gramStart"/>
      <w:r>
        <w:t>6</w:t>
      </w:r>
      <w:r w:rsidRPr="005B1E4D">
        <w:t xml:space="preserve">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 w:rsidRPr="005B1E4D">
        <w:rPr>
          <w:bCs/>
          <w:iCs/>
        </w:rPr>
        <w:t>утвержденный Министерством финансов Российской Федерации перечень государств и территорий</w:t>
      </w:r>
      <w:r w:rsidRPr="005B1E4D">
        <w:t>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5B1E4D">
        <w:t xml:space="preserve"> таких юридических лиц, в совокупности превышает 50 процентов;</w:t>
      </w:r>
    </w:p>
    <w:p w:rsidR="00923A47" w:rsidRDefault="00923A47" w:rsidP="00923A47">
      <w:pPr>
        <w:pStyle w:val="ad"/>
        <w:numPr>
          <w:ilvl w:val="0"/>
          <w:numId w:val="1"/>
        </w:numPr>
        <w:spacing w:line="240" w:lineRule="auto"/>
        <w:ind w:firstLine="709"/>
      </w:pPr>
      <w:r>
        <w:t>7</w:t>
      </w:r>
      <w:r w:rsidRPr="005B1E4D">
        <w:t xml:space="preserve">) не получал средства из бюджета города Покачи на основании иных муниципальных нормативных правовых актов города Покачи на цели, указанные в части </w:t>
      </w:r>
      <w:r>
        <w:t>7</w:t>
      </w:r>
      <w:r w:rsidRPr="005B1E4D">
        <w:t xml:space="preserve"> статьи 1 н</w:t>
      </w:r>
      <w:r w:rsidR="00CA1D27">
        <w:t>астоящего Порядка;</w:t>
      </w:r>
    </w:p>
    <w:p w:rsidR="00CA1D27" w:rsidRPr="002D36B2" w:rsidRDefault="00CA1D27" w:rsidP="00923A47">
      <w:pPr>
        <w:pStyle w:val="ad"/>
        <w:numPr>
          <w:ilvl w:val="0"/>
          <w:numId w:val="1"/>
        </w:numPr>
        <w:spacing w:line="240" w:lineRule="auto"/>
        <w:ind w:firstLine="709"/>
      </w:pPr>
      <w:r w:rsidRPr="002D36B2">
        <w:rPr>
          <w:iCs/>
        </w:rPr>
        <w:t>8)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D0AB2" w:rsidRPr="002D36B2" w:rsidRDefault="003D0AB2" w:rsidP="00CA1D27">
      <w:pPr>
        <w:pStyle w:val="ad"/>
        <w:numPr>
          <w:ilvl w:val="0"/>
          <w:numId w:val="1"/>
        </w:numPr>
        <w:spacing w:line="240" w:lineRule="auto"/>
        <w:ind w:firstLine="709"/>
      </w:pPr>
      <w:proofErr w:type="gramStart"/>
      <w:r w:rsidRPr="005B1E4D">
        <w:t xml:space="preserve">Даю </w:t>
      </w:r>
      <w:r w:rsidR="00D116C9" w:rsidRPr="005B1E4D">
        <w:t xml:space="preserve">свое </w:t>
      </w:r>
      <w:r w:rsidR="00CA1D27" w:rsidRPr="00BE3091">
        <w:t xml:space="preserve"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r w:rsidR="00CA1D27" w:rsidRPr="002D36B2">
        <w:t>на осуществление проверки</w:t>
      </w:r>
      <w:proofErr w:type="gramEnd"/>
      <w:r w:rsidR="00CA1D27" w:rsidRPr="002D36B2">
        <w:t xml:space="preserve"> </w:t>
      </w:r>
      <w:proofErr w:type="gramStart"/>
      <w:r w:rsidR="00CA1D27" w:rsidRPr="002D36B2">
        <w:t xml:space="preserve">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 </w:t>
      </w:r>
      <w:proofErr w:type="gramEnd"/>
    </w:p>
    <w:p w:rsidR="00D116C9" w:rsidRPr="005B1E4D" w:rsidRDefault="00D116C9" w:rsidP="001A49AC">
      <w:pPr>
        <w:pStyle w:val="ad"/>
        <w:numPr>
          <w:ilvl w:val="0"/>
          <w:numId w:val="1"/>
        </w:numPr>
        <w:spacing w:line="240" w:lineRule="auto"/>
        <w:ind w:firstLine="709"/>
      </w:pPr>
      <w:r w:rsidRPr="005B1E4D">
        <w:t>Гарантиру</w:t>
      </w:r>
      <w:r w:rsidR="003D0AB2" w:rsidRPr="005B1E4D">
        <w:t>ю</w:t>
      </w:r>
      <w:r w:rsidRPr="005B1E4D">
        <w:t xml:space="preserve"> достоверность информации, сведений и документов,</w:t>
      </w:r>
      <w:r w:rsidR="003D0AB2" w:rsidRPr="005B1E4D">
        <w:t xml:space="preserve"> </w:t>
      </w:r>
      <w:r w:rsidRPr="005B1E4D">
        <w:t xml:space="preserve">прилагаемых к </w:t>
      </w:r>
      <w:r w:rsidR="00C137A9">
        <w:t>настоящей заявке</w:t>
      </w:r>
      <w:r w:rsidRPr="005B1E4D">
        <w:t>,</w:t>
      </w:r>
      <w:r w:rsidR="003D0AB2" w:rsidRPr="005B1E4D">
        <w:t xml:space="preserve"> </w:t>
      </w:r>
      <w:r w:rsidRPr="005B1E4D">
        <w:t>и подтвержда</w:t>
      </w:r>
      <w:r w:rsidR="003D0AB2" w:rsidRPr="005B1E4D">
        <w:t xml:space="preserve">ю </w:t>
      </w:r>
      <w:r w:rsidRPr="005B1E4D">
        <w:t>согласие на право</w:t>
      </w:r>
      <w:r w:rsidR="003D0AB2" w:rsidRPr="005B1E4D">
        <w:t xml:space="preserve"> а</w:t>
      </w:r>
      <w:r w:rsidRPr="005B1E4D">
        <w:t>дминистрации</w:t>
      </w:r>
      <w:r w:rsidR="003D0AB2" w:rsidRPr="005B1E4D">
        <w:t xml:space="preserve"> </w:t>
      </w:r>
      <w:r w:rsidRPr="005B1E4D">
        <w:t>города</w:t>
      </w:r>
      <w:r w:rsidR="003D0AB2" w:rsidRPr="005B1E4D">
        <w:t xml:space="preserve"> </w:t>
      </w:r>
      <w:r w:rsidRPr="005B1E4D">
        <w:t xml:space="preserve">Покачи на обработку, </w:t>
      </w:r>
      <w:r w:rsidR="003D0AB2" w:rsidRPr="005B1E4D">
        <w:t xml:space="preserve">распространение и использование </w:t>
      </w:r>
      <w:r w:rsidRPr="005B1E4D">
        <w:t>персональных данных, а также иных сведений в</w:t>
      </w:r>
      <w:r w:rsidR="003D0AB2" w:rsidRPr="005B1E4D">
        <w:t xml:space="preserve"> отношении получателя субсидии, </w:t>
      </w:r>
      <w:r w:rsidRPr="005B1E4D">
        <w:t>которые необходимы</w:t>
      </w:r>
      <w:r w:rsidR="003D0AB2" w:rsidRPr="005B1E4D">
        <w:t>х</w:t>
      </w:r>
      <w:r w:rsidRPr="005B1E4D">
        <w:t xml:space="preserve"> для предоставления субсид</w:t>
      </w:r>
      <w:r w:rsidR="003D0AB2" w:rsidRPr="005B1E4D">
        <w:t xml:space="preserve">ии, в том числе на получение из </w:t>
      </w:r>
      <w:r w:rsidRPr="005B1E4D">
        <w:t>соответствующих органов необходимых документов и информации.</w:t>
      </w:r>
    </w:p>
    <w:p w:rsidR="00923A47" w:rsidRPr="0028194F" w:rsidRDefault="00923A47" w:rsidP="00923A47">
      <w:pPr>
        <w:pStyle w:val="ad"/>
        <w:numPr>
          <w:ilvl w:val="0"/>
          <w:numId w:val="1"/>
        </w:numPr>
        <w:spacing w:line="240" w:lineRule="auto"/>
        <w:ind w:firstLine="709"/>
        <w:rPr>
          <w:iCs/>
        </w:rPr>
      </w:pPr>
      <w:r>
        <w:rPr>
          <w:iCs/>
        </w:rPr>
        <w:lastRenderedPageBreak/>
        <w:t>Приложение:</w:t>
      </w:r>
    </w:p>
    <w:p w:rsidR="00923A47" w:rsidRPr="005B1E4D" w:rsidRDefault="00923A47" w:rsidP="00923A47">
      <w:pPr>
        <w:pStyle w:val="ad"/>
        <w:numPr>
          <w:ilvl w:val="0"/>
          <w:numId w:val="1"/>
        </w:numPr>
        <w:spacing w:line="240" w:lineRule="auto"/>
        <w:ind w:firstLine="709"/>
      </w:pPr>
      <w:r w:rsidRPr="005B1E4D">
        <w:t>1)______________________________________________________________</w:t>
      </w:r>
    </w:p>
    <w:p w:rsidR="00923A47" w:rsidRPr="005B1E4D" w:rsidRDefault="00923A47" w:rsidP="00923A47">
      <w:pPr>
        <w:pStyle w:val="ad"/>
        <w:numPr>
          <w:ilvl w:val="0"/>
          <w:numId w:val="1"/>
        </w:numPr>
        <w:spacing w:line="240" w:lineRule="auto"/>
        <w:ind w:firstLine="709"/>
      </w:pPr>
      <w:r w:rsidRPr="005B1E4D">
        <w:t>2)______________________________________________________________</w:t>
      </w:r>
    </w:p>
    <w:p w:rsidR="00923A47" w:rsidRPr="005B1E4D" w:rsidRDefault="00923A47" w:rsidP="00923A47">
      <w:pPr>
        <w:pStyle w:val="ad"/>
        <w:numPr>
          <w:ilvl w:val="0"/>
          <w:numId w:val="1"/>
        </w:numPr>
        <w:spacing w:line="240" w:lineRule="auto"/>
        <w:ind w:firstLine="709"/>
      </w:pPr>
      <w:r w:rsidRPr="005B1E4D">
        <w:t>3)______________________________________________________________</w:t>
      </w:r>
    </w:p>
    <w:p w:rsidR="000C59F1" w:rsidRPr="005B1E4D" w:rsidRDefault="000C59F1" w:rsidP="001A49AC">
      <w:pPr>
        <w:pStyle w:val="a5"/>
        <w:numPr>
          <w:ilvl w:val="0"/>
          <w:numId w:val="1"/>
        </w:numPr>
        <w:spacing w:after="0" w:line="240" w:lineRule="auto"/>
        <w:ind w:right="-2"/>
      </w:pPr>
    </w:p>
    <w:p w:rsidR="00C603E4" w:rsidRPr="005B1E4D" w:rsidRDefault="000C5F1B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r w:rsidRPr="005B1E4D">
        <w:t>Руководитель организации коммунального комплекса____________________</w:t>
      </w:r>
    </w:p>
    <w:p w:rsidR="000C5F1B" w:rsidRPr="005B1E4D" w:rsidRDefault="006811A4" w:rsidP="001A49AC">
      <w:pPr>
        <w:pStyle w:val="a5"/>
        <w:spacing w:after="0" w:line="240" w:lineRule="auto"/>
        <w:ind w:left="4248" w:right="-2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0C5F1B" w:rsidRPr="005B1E4D">
        <w:rPr>
          <w:sz w:val="22"/>
          <w:szCs w:val="22"/>
        </w:rPr>
        <w:t>(подпись)</w:t>
      </w:r>
    </w:p>
    <w:p w:rsidR="00C603E4" w:rsidRPr="005B1E4D" w:rsidRDefault="000C5F1B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r w:rsidRPr="005B1E4D">
        <w:t>_________________________</w:t>
      </w:r>
    </w:p>
    <w:p w:rsidR="000C5F1B" w:rsidRPr="005B1E4D" w:rsidRDefault="000C5F1B" w:rsidP="001A49AC">
      <w:pPr>
        <w:pStyle w:val="a5"/>
        <w:numPr>
          <w:ilvl w:val="0"/>
          <w:numId w:val="1"/>
        </w:numPr>
        <w:spacing w:after="0" w:line="240" w:lineRule="auto"/>
        <w:ind w:right="-2"/>
        <w:rPr>
          <w:sz w:val="22"/>
          <w:szCs w:val="22"/>
        </w:rPr>
      </w:pPr>
      <w:r w:rsidRPr="005B1E4D">
        <w:rPr>
          <w:sz w:val="22"/>
          <w:szCs w:val="22"/>
        </w:rPr>
        <w:t>(ФИО)</w:t>
      </w:r>
    </w:p>
    <w:p w:rsidR="00C603E4" w:rsidRPr="005B1E4D" w:rsidRDefault="000C5F1B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r w:rsidRPr="005B1E4D">
        <w:t>Главный бухгалтер организации коммунального комплекса_________________</w:t>
      </w:r>
    </w:p>
    <w:p w:rsidR="000C5F1B" w:rsidRPr="005B1E4D" w:rsidRDefault="000C5F1B" w:rsidP="001A49AC">
      <w:pPr>
        <w:pStyle w:val="a5"/>
        <w:spacing w:after="0" w:line="240" w:lineRule="auto"/>
        <w:ind w:left="5664" w:right="-2" w:firstLine="708"/>
        <w:rPr>
          <w:sz w:val="22"/>
          <w:szCs w:val="22"/>
        </w:rPr>
      </w:pPr>
      <w:r w:rsidRPr="005B1E4D">
        <w:rPr>
          <w:sz w:val="22"/>
          <w:szCs w:val="22"/>
        </w:rPr>
        <w:t>(подпись)</w:t>
      </w:r>
    </w:p>
    <w:p w:rsidR="00C603E4" w:rsidRPr="005B1E4D" w:rsidRDefault="000C5F1B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r w:rsidRPr="005B1E4D">
        <w:t>М.П.</w:t>
      </w:r>
    </w:p>
    <w:p w:rsidR="000C5F1B" w:rsidRPr="005B1E4D" w:rsidRDefault="000C5F1B" w:rsidP="001A49AC">
      <w:pPr>
        <w:pStyle w:val="a5"/>
        <w:numPr>
          <w:ilvl w:val="0"/>
          <w:numId w:val="1"/>
        </w:numPr>
        <w:spacing w:after="0" w:line="240" w:lineRule="auto"/>
        <w:ind w:right="-2"/>
      </w:pPr>
      <w:r w:rsidRPr="005B1E4D">
        <w:t>_____ __________ 20__г.</w:t>
      </w:r>
    </w:p>
    <w:p w:rsidR="009A29BB" w:rsidRPr="009A29BB" w:rsidRDefault="009A29BB" w:rsidP="001A49AC">
      <w:pPr>
        <w:pStyle w:val="a5"/>
        <w:numPr>
          <w:ilvl w:val="0"/>
          <w:numId w:val="1"/>
        </w:numPr>
        <w:spacing w:after="0" w:line="240" w:lineRule="auto"/>
        <w:jc w:val="right"/>
      </w:pPr>
    </w:p>
    <w:p w:rsidR="00923A47" w:rsidRDefault="00923A4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A175B8" w:rsidRDefault="00A175B8" w:rsidP="00CA1D27">
      <w:pPr>
        <w:pStyle w:val="a5"/>
        <w:spacing w:after="0" w:line="240" w:lineRule="auto"/>
        <w:jc w:val="right"/>
      </w:pPr>
    </w:p>
    <w:p w:rsidR="00A175B8" w:rsidRDefault="00A175B8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Default="00CA1D27" w:rsidP="00CA1D27">
      <w:pPr>
        <w:pStyle w:val="a5"/>
        <w:spacing w:after="0" w:line="240" w:lineRule="auto"/>
        <w:jc w:val="right"/>
      </w:pPr>
    </w:p>
    <w:p w:rsidR="00CA1D27" w:rsidRPr="00923A47" w:rsidRDefault="00CA1D27" w:rsidP="00CA1D27">
      <w:pPr>
        <w:pStyle w:val="a5"/>
        <w:spacing w:after="0" w:line="240" w:lineRule="auto"/>
        <w:jc w:val="right"/>
      </w:pPr>
    </w:p>
    <w:p w:rsidR="00923A47" w:rsidRPr="00923A47" w:rsidRDefault="00923A47" w:rsidP="001A49AC">
      <w:pPr>
        <w:pStyle w:val="a5"/>
        <w:numPr>
          <w:ilvl w:val="0"/>
          <w:numId w:val="1"/>
        </w:numPr>
        <w:spacing w:after="0" w:line="240" w:lineRule="auto"/>
        <w:jc w:val="right"/>
      </w:pPr>
    </w:p>
    <w:p w:rsidR="00923A47" w:rsidRPr="00923A47" w:rsidRDefault="00923A47" w:rsidP="001A49AC">
      <w:pPr>
        <w:pStyle w:val="a5"/>
        <w:numPr>
          <w:ilvl w:val="0"/>
          <w:numId w:val="1"/>
        </w:numPr>
        <w:spacing w:after="0" w:line="240" w:lineRule="auto"/>
        <w:jc w:val="right"/>
      </w:pPr>
    </w:p>
    <w:p w:rsidR="008C6EA6" w:rsidRPr="005B1E4D" w:rsidRDefault="008C6EA6" w:rsidP="001A49AC">
      <w:pPr>
        <w:pStyle w:val="a5"/>
        <w:numPr>
          <w:ilvl w:val="0"/>
          <w:numId w:val="1"/>
        </w:numPr>
        <w:spacing w:after="0" w:line="240" w:lineRule="auto"/>
        <w:jc w:val="right"/>
      </w:pPr>
      <w:r w:rsidRPr="005B1E4D">
        <w:lastRenderedPageBreak/>
        <w:t xml:space="preserve">Приложение </w:t>
      </w:r>
      <w:r w:rsidR="00B52F95">
        <w:t>2</w:t>
      </w:r>
    </w:p>
    <w:p w:rsidR="008C6EA6" w:rsidRPr="005B1E4D" w:rsidRDefault="008C6EA6" w:rsidP="001A49AC">
      <w:pPr>
        <w:pStyle w:val="a5"/>
        <w:numPr>
          <w:ilvl w:val="0"/>
          <w:numId w:val="1"/>
        </w:numPr>
        <w:spacing w:after="0" w:line="240" w:lineRule="auto"/>
        <w:jc w:val="right"/>
      </w:pPr>
      <w:r w:rsidRPr="005B1E4D">
        <w:t xml:space="preserve">к Порядку предоставления субсидии </w:t>
      </w:r>
    </w:p>
    <w:p w:rsidR="008C6EA6" w:rsidRPr="005B1E4D" w:rsidRDefault="008C6EA6" w:rsidP="001A49AC">
      <w:pPr>
        <w:pStyle w:val="a5"/>
        <w:numPr>
          <w:ilvl w:val="0"/>
          <w:numId w:val="1"/>
        </w:numPr>
        <w:spacing w:after="0" w:line="240" w:lineRule="auto"/>
        <w:jc w:val="right"/>
      </w:pPr>
      <w:r w:rsidRPr="005B1E4D">
        <w:t xml:space="preserve">на возмещение недополученных доходов </w:t>
      </w:r>
    </w:p>
    <w:p w:rsidR="008C6EA6" w:rsidRPr="005B1E4D" w:rsidRDefault="008C6EA6" w:rsidP="001A49AC">
      <w:pPr>
        <w:pStyle w:val="a5"/>
        <w:numPr>
          <w:ilvl w:val="0"/>
          <w:numId w:val="1"/>
        </w:numPr>
        <w:spacing w:after="0" w:line="240" w:lineRule="auto"/>
        <w:jc w:val="right"/>
      </w:pPr>
      <w:r w:rsidRPr="005B1E4D">
        <w:t xml:space="preserve">в связи с оказанием услуг по водоснабжению </w:t>
      </w:r>
    </w:p>
    <w:p w:rsidR="008C6EA6" w:rsidRPr="005B1E4D" w:rsidRDefault="008C6EA6" w:rsidP="001A49AC">
      <w:pPr>
        <w:pStyle w:val="a5"/>
        <w:numPr>
          <w:ilvl w:val="0"/>
          <w:numId w:val="1"/>
        </w:numPr>
        <w:spacing w:after="0" w:line="240" w:lineRule="auto"/>
        <w:jc w:val="right"/>
      </w:pPr>
      <w:r w:rsidRPr="005B1E4D">
        <w:t>на территории города Покачи</w:t>
      </w:r>
    </w:p>
    <w:p w:rsidR="00A32C93" w:rsidRPr="005B1E4D" w:rsidRDefault="00A32C93" w:rsidP="001A49AC">
      <w:pPr>
        <w:pStyle w:val="a5"/>
        <w:spacing w:after="0"/>
        <w:ind w:right="-2"/>
      </w:pPr>
    </w:p>
    <w:p w:rsidR="00747B70" w:rsidRPr="005B1E4D" w:rsidRDefault="00747B70" w:rsidP="001A49AC">
      <w:pPr>
        <w:pStyle w:val="a5"/>
        <w:spacing w:after="0" w:line="240" w:lineRule="auto"/>
        <w:ind w:right="-2"/>
      </w:pPr>
    </w:p>
    <w:p w:rsidR="008C6EA6" w:rsidRPr="005B1E4D" w:rsidRDefault="008C6EA6" w:rsidP="001A49AC">
      <w:pPr>
        <w:pStyle w:val="a5"/>
        <w:spacing w:after="0" w:line="240" w:lineRule="auto"/>
        <w:ind w:right="-2"/>
        <w:jc w:val="center"/>
      </w:pPr>
      <w:r w:rsidRPr="005B1E4D">
        <w:t>З</w:t>
      </w:r>
      <w:r w:rsidR="00747B70" w:rsidRPr="005B1E4D">
        <w:t>аключение</w:t>
      </w:r>
      <w:r w:rsidRPr="005B1E4D">
        <w:t xml:space="preserve"> </w:t>
      </w:r>
      <w:proofErr w:type="gramStart"/>
      <w:r w:rsidRPr="005B1E4D">
        <w:t xml:space="preserve">о размере субсидии </w:t>
      </w:r>
      <w:r w:rsidR="00747B70" w:rsidRPr="005B1E4D">
        <w:t>на возмещение недополученных доходов в связи с оказанием услуг по водоснабжению</w:t>
      </w:r>
      <w:proofErr w:type="gramEnd"/>
      <w:r w:rsidR="00747B70" w:rsidRPr="005B1E4D">
        <w:t xml:space="preserve"> на территории города Покачи</w:t>
      </w:r>
    </w:p>
    <w:p w:rsidR="008C6EA6" w:rsidRPr="005B1E4D" w:rsidRDefault="00747B70" w:rsidP="001A49AC">
      <w:pPr>
        <w:pStyle w:val="a5"/>
        <w:spacing w:after="0" w:line="240" w:lineRule="auto"/>
        <w:ind w:right="-2"/>
        <w:jc w:val="center"/>
      </w:pPr>
      <w:r w:rsidRPr="005B1E4D">
        <w:t>________________________________________________________________</w:t>
      </w:r>
    </w:p>
    <w:p w:rsidR="00747B70" w:rsidRPr="005B1E4D" w:rsidRDefault="008C6EA6" w:rsidP="001A49AC">
      <w:pPr>
        <w:pStyle w:val="a5"/>
        <w:spacing w:after="0" w:line="240" w:lineRule="auto"/>
        <w:ind w:right="-2"/>
        <w:jc w:val="center"/>
        <w:rPr>
          <w:b/>
          <w:sz w:val="22"/>
          <w:szCs w:val="22"/>
        </w:rPr>
      </w:pPr>
      <w:r w:rsidRPr="005B1E4D">
        <w:rPr>
          <w:sz w:val="22"/>
          <w:szCs w:val="22"/>
        </w:rPr>
        <w:t>(наименование организации коммунального комплекса)</w:t>
      </w:r>
    </w:p>
    <w:p w:rsidR="00747B70" w:rsidRPr="005B1E4D" w:rsidRDefault="008C6EA6" w:rsidP="001A49AC">
      <w:pPr>
        <w:pStyle w:val="a5"/>
        <w:spacing w:after="0" w:line="240" w:lineRule="auto"/>
        <w:ind w:right="-2"/>
        <w:jc w:val="center"/>
      </w:pPr>
      <w:r w:rsidRPr="005B1E4D">
        <w:t>за _________________________</w:t>
      </w:r>
    </w:p>
    <w:p w:rsidR="008C6EA6" w:rsidRPr="005B1E4D" w:rsidRDefault="008C6EA6" w:rsidP="001A49AC">
      <w:pPr>
        <w:pStyle w:val="a5"/>
        <w:spacing w:after="0" w:line="240" w:lineRule="auto"/>
        <w:ind w:right="-2"/>
        <w:jc w:val="center"/>
        <w:rPr>
          <w:sz w:val="22"/>
          <w:szCs w:val="22"/>
        </w:rPr>
      </w:pPr>
      <w:r w:rsidRPr="005B1E4D">
        <w:rPr>
          <w:sz w:val="22"/>
          <w:szCs w:val="22"/>
        </w:rPr>
        <w:t>(указать период)</w:t>
      </w:r>
    </w:p>
    <w:p w:rsidR="00747B70" w:rsidRPr="005B1E4D" w:rsidRDefault="00747B70" w:rsidP="001A49AC">
      <w:pPr>
        <w:pStyle w:val="a5"/>
        <w:spacing w:after="0" w:line="240" w:lineRule="auto"/>
        <w:ind w:right="-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2813"/>
        <w:gridCol w:w="2290"/>
      </w:tblGrid>
      <w:tr w:rsidR="00747B70" w:rsidRPr="005B1E4D" w:rsidTr="004A0897">
        <w:trPr>
          <w:jc w:val="center"/>
        </w:trPr>
        <w:tc>
          <w:tcPr>
            <w:tcW w:w="510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Предложено организацией коммунального комплекса, рублей</w:t>
            </w:r>
          </w:p>
        </w:tc>
        <w:tc>
          <w:tcPr>
            <w:tcW w:w="2813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Принято уполномоченным органом, рублей</w:t>
            </w:r>
          </w:p>
        </w:tc>
        <w:tc>
          <w:tcPr>
            <w:tcW w:w="2290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Отклонение, рублей</w:t>
            </w:r>
          </w:p>
        </w:tc>
      </w:tr>
      <w:tr w:rsidR="00747B70" w:rsidRPr="005B1E4D" w:rsidTr="00747B70">
        <w:trPr>
          <w:jc w:val="center"/>
        </w:trPr>
        <w:tc>
          <w:tcPr>
            <w:tcW w:w="510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B70" w:rsidRPr="005B1E4D" w:rsidTr="004A0897">
        <w:trPr>
          <w:jc w:val="center"/>
        </w:trPr>
        <w:tc>
          <w:tcPr>
            <w:tcW w:w="510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13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747B70" w:rsidRPr="005B1E4D" w:rsidRDefault="00747B70" w:rsidP="001A49A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897" w:rsidRPr="005B1E4D" w:rsidRDefault="004A0897" w:rsidP="001A49AC">
      <w:pPr>
        <w:pStyle w:val="a5"/>
        <w:spacing w:after="0" w:line="240" w:lineRule="auto"/>
        <w:ind w:right="-2" w:firstLine="709"/>
      </w:pPr>
    </w:p>
    <w:p w:rsidR="00747B70" w:rsidRPr="005B1E4D" w:rsidRDefault="004A0897" w:rsidP="001A49AC">
      <w:pPr>
        <w:pStyle w:val="a5"/>
        <w:spacing w:after="0" w:line="240" w:lineRule="auto"/>
        <w:ind w:right="-2" w:firstLine="709"/>
      </w:pPr>
      <w:r w:rsidRPr="005B1E4D">
        <w:t>Примечание:</w:t>
      </w:r>
    </w:p>
    <w:p w:rsidR="004A0897" w:rsidRDefault="004A0897" w:rsidP="001A49AC">
      <w:pPr>
        <w:pStyle w:val="a5"/>
        <w:spacing w:after="0" w:line="240" w:lineRule="auto"/>
        <w:ind w:right="-2" w:firstLine="709"/>
      </w:pPr>
    </w:p>
    <w:p w:rsidR="00036952" w:rsidRDefault="00036952" w:rsidP="001A49AC">
      <w:pPr>
        <w:pStyle w:val="a5"/>
        <w:spacing w:after="0" w:line="240" w:lineRule="auto"/>
        <w:ind w:right="-2" w:firstLine="709"/>
      </w:pPr>
    </w:p>
    <w:p w:rsidR="00036952" w:rsidRDefault="00036952" w:rsidP="001A49AC">
      <w:pPr>
        <w:pStyle w:val="a5"/>
        <w:spacing w:after="0" w:line="240" w:lineRule="auto"/>
        <w:ind w:right="-2" w:firstLine="709"/>
      </w:pPr>
    </w:p>
    <w:p w:rsidR="00F10927" w:rsidRPr="005B1E4D" w:rsidRDefault="00F10927" w:rsidP="00F10927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Глава города Покачи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10927" w:rsidRPr="00F10927" w:rsidRDefault="00F10927" w:rsidP="00F10927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(подпись, Ф.И.О.)</w:t>
      </w:r>
    </w:p>
    <w:p w:rsidR="00036952" w:rsidRPr="005B1E4D" w:rsidRDefault="00036952" w:rsidP="001A49AC">
      <w:pPr>
        <w:pStyle w:val="a5"/>
        <w:spacing w:after="0" w:line="240" w:lineRule="auto"/>
        <w:ind w:right="-2" w:firstLine="709"/>
      </w:pPr>
    </w:p>
    <w:p w:rsidR="00F74C2C" w:rsidRPr="005B1E4D" w:rsidRDefault="00F74C2C" w:rsidP="001A49AC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74C2C" w:rsidRPr="005B1E4D" w:rsidRDefault="00F74C2C" w:rsidP="001A49AC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Заместитель главы города Покачи</w:t>
      </w:r>
      <w:r w:rsidR="00F1092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10927" w:rsidRDefault="00F10927" w:rsidP="001A49AC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(подпись, Ф.И.О.)</w:t>
      </w:r>
    </w:p>
    <w:p w:rsidR="00FC19C4" w:rsidRPr="005B1E4D" w:rsidRDefault="00FC19C4" w:rsidP="001A49AC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4C2C" w:rsidRPr="005B1E4D" w:rsidRDefault="00F74C2C" w:rsidP="001A49AC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="00F10927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74C2C" w:rsidRDefault="00F10927" w:rsidP="001A49AC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                                                            (подпись, Ф.И.О.)</w:t>
      </w:r>
    </w:p>
    <w:p w:rsidR="00F10927" w:rsidRDefault="00F10927" w:rsidP="00F10927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927" w:rsidRDefault="00F10927" w:rsidP="001A49AC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927" w:rsidRPr="005B1E4D" w:rsidRDefault="00F10927" w:rsidP="001A49AC">
      <w:pPr>
        <w:pStyle w:val="ConsPlusNormal"/>
        <w:spacing w:line="240" w:lineRule="auto"/>
        <w:rPr>
          <w:rFonts w:ascii="Times New Roman" w:hAnsi="Times New Roman" w:cs="Times New Roman"/>
          <w:sz w:val="24"/>
          <w:szCs w:val="24"/>
        </w:rPr>
        <w:sectPr w:rsidR="00F10927" w:rsidRPr="005B1E4D" w:rsidSect="006F63FE">
          <w:headerReference w:type="default" r:id="rId21"/>
          <w:footnotePr>
            <w:pos w:val="beneathText"/>
          </w:footnotePr>
          <w:pgSz w:w="11905" w:h="16837" w:code="9"/>
          <w:pgMar w:top="284" w:right="567" w:bottom="1276" w:left="1701" w:header="294" w:footer="720" w:gutter="0"/>
          <w:cols w:space="720"/>
          <w:titlePg/>
          <w:docGrid w:linePitch="360"/>
        </w:sectPr>
      </w:pPr>
    </w:p>
    <w:p w:rsidR="00F74C2C" w:rsidRPr="005B1E4D" w:rsidRDefault="00F74C2C" w:rsidP="001A49AC">
      <w:pPr>
        <w:pStyle w:val="ConsPlusNormal"/>
        <w:numPr>
          <w:ilvl w:val="0"/>
          <w:numId w:val="1"/>
        </w:num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52F95">
        <w:rPr>
          <w:rFonts w:ascii="Times New Roman" w:hAnsi="Times New Roman" w:cs="Times New Roman"/>
          <w:sz w:val="24"/>
          <w:szCs w:val="24"/>
        </w:rPr>
        <w:t>3</w:t>
      </w:r>
    </w:p>
    <w:p w:rsidR="00F74C2C" w:rsidRPr="005B1E4D" w:rsidRDefault="00F74C2C" w:rsidP="001A49AC">
      <w:pPr>
        <w:pStyle w:val="ConsPlusNormal"/>
        <w:numPr>
          <w:ilvl w:val="0"/>
          <w:numId w:val="1"/>
        </w:num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субсидии </w:t>
      </w:r>
    </w:p>
    <w:p w:rsidR="00F74C2C" w:rsidRPr="005B1E4D" w:rsidRDefault="00F74C2C" w:rsidP="001A49AC">
      <w:pPr>
        <w:pStyle w:val="ConsPlusNormal"/>
        <w:numPr>
          <w:ilvl w:val="0"/>
          <w:numId w:val="1"/>
        </w:num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на возмещение недополученных доходов </w:t>
      </w:r>
    </w:p>
    <w:p w:rsidR="00F74C2C" w:rsidRPr="005B1E4D" w:rsidRDefault="00F74C2C" w:rsidP="001A49AC">
      <w:pPr>
        <w:pStyle w:val="ConsPlusNormal"/>
        <w:numPr>
          <w:ilvl w:val="0"/>
          <w:numId w:val="1"/>
        </w:num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в связи с оказанием услуг по водоснабжению </w:t>
      </w:r>
    </w:p>
    <w:p w:rsidR="00F74C2C" w:rsidRPr="005B1E4D" w:rsidRDefault="00F74C2C" w:rsidP="001A49AC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на территории города Покачи</w:t>
      </w:r>
    </w:p>
    <w:p w:rsidR="004A0897" w:rsidRPr="005B1E4D" w:rsidRDefault="004A0897" w:rsidP="001A49AC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74C2C" w:rsidRPr="005B1E4D" w:rsidRDefault="00F74C2C" w:rsidP="001A49AC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Справка о просроченной задолженности по субсидиям, бюджетным инвестициям и иным средствам, предоставленным из бюджета муниципального образования город Покачи</w:t>
      </w:r>
      <w:r w:rsidR="00871471" w:rsidRPr="005B1E4D">
        <w:rPr>
          <w:rStyle w:val="af0"/>
          <w:rFonts w:ascii="Times New Roman" w:hAnsi="Times New Roman" w:cs="Times New Roman"/>
          <w:sz w:val="24"/>
          <w:szCs w:val="24"/>
        </w:rPr>
        <w:footnoteReference w:id="2"/>
      </w:r>
    </w:p>
    <w:p w:rsidR="00871471" w:rsidRPr="005B1E4D" w:rsidRDefault="00871471" w:rsidP="001A49AC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871471" w:rsidRPr="005B1E4D" w:rsidRDefault="00871471" w:rsidP="001A49AC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Наименование получателя субсидии ____________________________________</w:t>
      </w:r>
    </w:p>
    <w:p w:rsidR="00871471" w:rsidRPr="006F63FE" w:rsidRDefault="00871471" w:rsidP="001A49A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72"/>
        <w:gridCol w:w="850"/>
        <w:gridCol w:w="992"/>
        <w:gridCol w:w="1134"/>
        <w:gridCol w:w="709"/>
        <w:gridCol w:w="992"/>
        <w:gridCol w:w="993"/>
        <w:gridCol w:w="850"/>
        <w:gridCol w:w="851"/>
        <w:gridCol w:w="850"/>
        <w:gridCol w:w="992"/>
        <w:gridCol w:w="993"/>
        <w:gridCol w:w="708"/>
        <w:gridCol w:w="1134"/>
      </w:tblGrid>
      <w:tr w:rsidR="00871471" w:rsidRPr="005B1E4D" w:rsidTr="003E473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средств, предоставленных из бюджета </w:t>
            </w:r>
            <w:r w:rsidR="00306548"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Покачи 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</w:t>
            </w:r>
            <w:r w:rsidR="00306548"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 акт, в соответствии с которым п</w:t>
            </w: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олучателю </w:t>
            </w:r>
            <w:r w:rsidR="00306548"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предоставлены средства из бюджета город</w:t>
            </w:r>
            <w:r w:rsidR="00306548" w:rsidRPr="005B1E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 Покачи 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(договор), заключенный между главным распорядителем средств бюджета </w:t>
            </w:r>
            <w:r w:rsidR="00306548" w:rsidRPr="005B1E4D">
              <w:rPr>
                <w:rFonts w:ascii="Times New Roman" w:hAnsi="Times New Roman" w:cs="Times New Roman"/>
                <w:sz w:val="24"/>
                <w:szCs w:val="24"/>
              </w:rPr>
              <w:t>города Покачи и п</w:t>
            </w: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олучателем</w:t>
            </w:r>
            <w:r w:rsidR="00306548"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средств из бюджета город</w:t>
            </w:r>
            <w:r w:rsidR="00306548" w:rsidRPr="005B1E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 Покачи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r w:rsidR="00306548" w:rsidRPr="005B1E4D">
              <w:rPr>
                <w:rFonts w:ascii="Times New Roman" w:hAnsi="Times New Roman" w:cs="Times New Roman"/>
                <w:sz w:val="24"/>
                <w:szCs w:val="24"/>
              </w:rPr>
              <w:t>оворы (контракты), заключенные п</w:t>
            </w: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олучателем </w:t>
            </w:r>
            <w:r w:rsidR="00306548"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обязательств в рамках соглашения (договора) </w:t>
            </w:r>
          </w:p>
        </w:tc>
      </w:tr>
      <w:tr w:rsidR="00871471" w:rsidRPr="005B1E4D" w:rsidTr="003E473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сумма, тыс. руб.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из них имеется задолженность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сумма, тыс. руб.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из них имеется задолженность </w:t>
            </w:r>
          </w:p>
        </w:tc>
      </w:tr>
      <w:tr w:rsidR="00306548" w:rsidRPr="005B1E4D" w:rsidTr="003E473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5B1E4D" w:rsidRDefault="00871471" w:rsidP="001A49A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5B1E4D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5B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548" w:rsidRPr="006F63FE" w:rsidTr="003E47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71" w:rsidRPr="006F63FE" w:rsidRDefault="00871471" w:rsidP="001A49AC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471" w:rsidRPr="005B1E4D" w:rsidRDefault="00871471" w:rsidP="001A49A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471" w:rsidRPr="005B1E4D" w:rsidRDefault="00871471" w:rsidP="001A49AC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871471" w:rsidRPr="005B1E4D" w:rsidSect="00F74C2C">
      <w:footnotePr>
        <w:pos w:val="beneathText"/>
      </w:footnotePr>
      <w:pgSz w:w="16837" w:h="11905" w:orient="landscape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8" w:rsidRDefault="00DF0298" w:rsidP="009C5ACF">
      <w:pPr>
        <w:spacing w:line="240" w:lineRule="auto"/>
      </w:pPr>
      <w:r>
        <w:separator/>
      </w:r>
    </w:p>
  </w:endnote>
  <w:endnote w:type="continuationSeparator" w:id="0">
    <w:p w:rsidR="00DF0298" w:rsidRDefault="00DF0298" w:rsidP="009C5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8" w:rsidRDefault="00DF0298" w:rsidP="009C5ACF">
      <w:pPr>
        <w:spacing w:line="240" w:lineRule="auto"/>
      </w:pPr>
      <w:r>
        <w:separator/>
      </w:r>
    </w:p>
  </w:footnote>
  <w:footnote w:type="continuationSeparator" w:id="0">
    <w:p w:rsidR="00DF0298" w:rsidRDefault="00DF0298" w:rsidP="009C5ACF">
      <w:pPr>
        <w:spacing w:line="240" w:lineRule="auto"/>
      </w:pPr>
      <w:r>
        <w:continuationSeparator/>
      </w:r>
    </w:p>
  </w:footnote>
  <w:footnote w:id="1">
    <w:p w:rsidR="00B735AA" w:rsidRDefault="00B735AA" w:rsidP="0084064C">
      <w:pPr>
        <w:pStyle w:val="ae"/>
        <w:spacing w:line="240" w:lineRule="auto"/>
      </w:pPr>
      <w:r>
        <w:rPr>
          <w:rStyle w:val="af0"/>
        </w:rPr>
        <w:footnoteRef/>
      </w:r>
      <w:r>
        <w:t xml:space="preserve">  Документы представляются в соответствии с перечнем, определенным в части 3 статьи 2 настоящего Порядка. </w:t>
      </w:r>
    </w:p>
  </w:footnote>
  <w:footnote w:id="2">
    <w:p w:rsidR="00B735AA" w:rsidRPr="00EB2A47" w:rsidRDefault="00B735AA" w:rsidP="00EB2A47">
      <w:pPr>
        <w:pStyle w:val="ae"/>
        <w:numPr>
          <w:ilvl w:val="0"/>
          <w:numId w:val="1"/>
        </w:numPr>
        <w:spacing w:line="240" w:lineRule="auto"/>
      </w:pPr>
      <w:r w:rsidRPr="00EB2A47">
        <w:rPr>
          <w:rStyle w:val="af0"/>
        </w:rPr>
        <w:footnoteRef/>
      </w:r>
      <w:r w:rsidRPr="00EB2A47">
        <w:t xml:space="preserve"> В случае если соглашение содержит сведения, составляющие государственную и иную охраняемую в соответствии с федеральными законами,</w:t>
      </w:r>
      <w:r>
        <w:t xml:space="preserve"> </w:t>
      </w:r>
      <w:r w:rsidRPr="00EB2A47">
        <w:t>нормативными правовыми актами Президента Российской Федерации и Правительства Российской Федерации тайну,</w:t>
      </w:r>
      <w:r>
        <w:t xml:space="preserve"> проставляется соответствующий </w:t>
      </w:r>
      <w:r w:rsidRPr="00EB2A47">
        <w:t>гриф (для «служебного пользования»/</w:t>
      </w:r>
      <w:r w:rsidRPr="00EB2A47">
        <w:rPr>
          <w:b/>
          <w:bCs/>
        </w:rPr>
        <w:t>«</w:t>
      </w:r>
      <w:r w:rsidRPr="00EB2A47">
        <w:t>секретно»/</w:t>
      </w:r>
      <w:r w:rsidRPr="00EB2A47">
        <w:rPr>
          <w:b/>
          <w:bCs/>
        </w:rPr>
        <w:t>«</w:t>
      </w:r>
      <w:r w:rsidRPr="00EB2A47">
        <w:t>совершенно секретно»/</w:t>
      </w:r>
      <w:r w:rsidRPr="00EB2A47">
        <w:rPr>
          <w:b/>
          <w:bCs/>
        </w:rPr>
        <w:t>«</w:t>
      </w:r>
      <w:r w:rsidRPr="00EB2A47">
        <w:t>особой важности») и номер экземпляра.</w:t>
      </w:r>
    </w:p>
    <w:p w:rsidR="00B735AA" w:rsidRPr="00EB2A47" w:rsidRDefault="00B735AA" w:rsidP="00EB2A47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5AA" w:rsidRPr="006F63FE" w:rsidRDefault="00632225">
    <w:pPr>
      <w:pStyle w:val="af1"/>
      <w:jc w:val="center"/>
      <w:rPr>
        <w:sz w:val="22"/>
        <w:szCs w:val="22"/>
      </w:rPr>
    </w:pPr>
    <w:r w:rsidRPr="006F63FE">
      <w:rPr>
        <w:sz w:val="22"/>
        <w:szCs w:val="22"/>
      </w:rPr>
      <w:fldChar w:fldCharType="begin"/>
    </w:r>
    <w:r w:rsidR="00B735AA" w:rsidRPr="006F63FE">
      <w:rPr>
        <w:sz w:val="22"/>
        <w:szCs w:val="22"/>
      </w:rPr>
      <w:instrText xml:space="preserve"> PAGE   \* MERGEFORMAT </w:instrText>
    </w:r>
    <w:r w:rsidRPr="006F63FE">
      <w:rPr>
        <w:sz w:val="22"/>
        <w:szCs w:val="22"/>
      </w:rPr>
      <w:fldChar w:fldCharType="separate"/>
    </w:r>
    <w:r w:rsidR="00CE379D">
      <w:rPr>
        <w:noProof/>
        <w:sz w:val="22"/>
        <w:szCs w:val="22"/>
      </w:rPr>
      <w:t>2</w:t>
    </w:r>
    <w:r w:rsidRPr="006F63FE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E1"/>
    <w:rsid w:val="00001AE4"/>
    <w:rsid w:val="000026E5"/>
    <w:rsid w:val="00010E88"/>
    <w:rsid w:val="0001148F"/>
    <w:rsid w:val="00014B52"/>
    <w:rsid w:val="00021F7D"/>
    <w:rsid w:val="0002322F"/>
    <w:rsid w:val="0002546E"/>
    <w:rsid w:val="00026DE8"/>
    <w:rsid w:val="00026F76"/>
    <w:rsid w:val="000323F9"/>
    <w:rsid w:val="00036952"/>
    <w:rsid w:val="0003730A"/>
    <w:rsid w:val="00042C09"/>
    <w:rsid w:val="0005316E"/>
    <w:rsid w:val="00055A26"/>
    <w:rsid w:val="000577D1"/>
    <w:rsid w:val="000623E4"/>
    <w:rsid w:val="0007025F"/>
    <w:rsid w:val="00070DB6"/>
    <w:rsid w:val="00073D00"/>
    <w:rsid w:val="00075E2D"/>
    <w:rsid w:val="000806DF"/>
    <w:rsid w:val="000809C4"/>
    <w:rsid w:val="000840CF"/>
    <w:rsid w:val="00086FE0"/>
    <w:rsid w:val="0008722F"/>
    <w:rsid w:val="0009331B"/>
    <w:rsid w:val="00097299"/>
    <w:rsid w:val="00097C43"/>
    <w:rsid w:val="000A185D"/>
    <w:rsid w:val="000A2B27"/>
    <w:rsid w:val="000A49CB"/>
    <w:rsid w:val="000A567B"/>
    <w:rsid w:val="000B3DB7"/>
    <w:rsid w:val="000B6F47"/>
    <w:rsid w:val="000C59F1"/>
    <w:rsid w:val="000C5D37"/>
    <w:rsid w:val="000C5F1B"/>
    <w:rsid w:val="000C6662"/>
    <w:rsid w:val="000D22CD"/>
    <w:rsid w:val="000D2441"/>
    <w:rsid w:val="000D3F8E"/>
    <w:rsid w:val="000D4948"/>
    <w:rsid w:val="000D5857"/>
    <w:rsid w:val="000E0FF9"/>
    <w:rsid w:val="000F3B51"/>
    <w:rsid w:val="0010489D"/>
    <w:rsid w:val="00111B40"/>
    <w:rsid w:val="0011270B"/>
    <w:rsid w:val="00117F19"/>
    <w:rsid w:val="00126972"/>
    <w:rsid w:val="00127DBD"/>
    <w:rsid w:val="00140F62"/>
    <w:rsid w:val="00143743"/>
    <w:rsid w:val="00161941"/>
    <w:rsid w:val="00166291"/>
    <w:rsid w:val="00172B1A"/>
    <w:rsid w:val="00177A4D"/>
    <w:rsid w:val="00185793"/>
    <w:rsid w:val="001923F0"/>
    <w:rsid w:val="001A0AB3"/>
    <w:rsid w:val="001A49AC"/>
    <w:rsid w:val="001B3859"/>
    <w:rsid w:val="001B4E6F"/>
    <w:rsid w:val="001B5E15"/>
    <w:rsid w:val="001D0394"/>
    <w:rsid w:val="001D07E7"/>
    <w:rsid w:val="001D27F4"/>
    <w:rsid w:val="001D625D"/>
    <w:rsid w:val="001E274F"/>
    <w:rsid w:val="001E7C9F"/>
    <w:rsid w:val="001F05C9"/>
    <w:rsid w:val="001F0A5E"/>
    <w:rsid w:val="0020544E"/>
    <w:rsid w:val="002070C7"/>
    <w:rsid w:val="00211962"/>
    <w:rsid w:val="00211A59"/>
    <w:rsid w:val="00214AE5"/>
    <w:rsid w:val="00216D50"/>
    <w:rsid w:val="00223BFD"/>
    <w:rsid w:val="002346F6"/>
    <w:rsid w:val="0023509B"/>
    <w:rsid w:val="00240C8D"/>
    <w:rsid w:val="002417FC"/>
    <w:rsid w:val="002422A8"/>
    <w:rsid w:val="00250574"/>
    <w:rsid w:val="00255C95"/>
    <w:rsid w:val="0026398E"/>
    <w:rsid w:val="00270370"/>
    <w:rsid w:val="002709F2"/>
    <w:rsid w:val="0028194F"/>
    <w:rsid w:val="00297F2B"/>
    <w:rsid w:val="002A1294"/>
    <w:rsid w:val="002A3C8B"/>
    <w:rsid w:val="002B07E9"/>
    <w:rsid w:val="002B13D9"/>
    <w:rsid w:val="002B35DA"/>
    <w:rsid w:val="002B3B0F"/>
    <w:rsid w:val="002B3F36"/>
    <w:rsid w:val="002B5093"/>
    <w:rsid w:val="002C2A57"/>
    <w:rsid w:val="002D3278"/>
    <w:rsid w:val="002D346C"/>
    <w:rsid w:val="002D36B2"/>
    <w:rsid w:val="002D3B48"/>
    <w:rsid w:val="002D52E4"/>
    <w:rsid w:val="002D64C8"/>
    <w:rsid w:val="002D6675"/>
    <w:rsid w:val="002D67E7"/>
    <w:rsid w:val="002E0004"/>
    <w:rsid w:val="002E0764"/>
    <w:rsid w:val="002E0C2E"/>
    <w:rsid w:val="002E3904"/>
    <w:rsid w:val="002E3937"/>
    <w:rsid w:val="002E6439"/>
    <w:rsid w:val="002E7668"/>
    <w:rsid w:val="002F13DE"/>
    <w:rsid w:val="002F21B3"/>
    <w:rsid w:val="002F56F0"/>
    <w:rsid w:val="00301998"/>
    <w:rsid w:val="00303B07"/>
    <w:rsid w:val="00306548"/>
    <w:rsid w:val="00312AE9"/>
    <w:rsid w:val="00312C5A"/>
    <w:rsid w:val="003165F0"/>
    <w:rsid w:val="003200F4"/>
    <w:rsid w:val="003227C0"/>
    <w:rsid w:val="0032356D"/>
    <w:rsid w:val="00326985"/>
    <w:rsid w:val="003321FB"/>
    <w:rsid w:val="00352C49"/>
    <w:rsid w:val="00354D7A"/>
    <w:rsid w:val="00356D55"/>
    <w:rsid w:val="0036460A"/>
    <w:rsid w:val="00367F9C"/>
    <w:rsid w:val="00373A13"/>
    <w:rsid w:val="003817D2"/>
    <w:rsid w:val="00382139"/>
    <w:rsid w:val="003833DC"/>
    <w:rsid w:val="00383FEF"/>
    <w:rsid w:val="0039742B"/>
    <w:rsid w:val="003A439F"/>
    <w:rsid w:val="003A498B"/>
    <w:rsid w:val="003A706E"/>
    <w:rsid w:val="003B045A"/>
    <w:rsid w:val="003C0374"/>
    <w:rsid w:val="003D0AB2"/>
    <w:rsid w:val="003D4409"/>
    <w:rsid w:val="003D577C"/>
    <w:rsid w:val="003D669F"/>
    <w:rsid w:val="003D696F"/>
    <w:rsid w:val="003E1371"/>
    <w:rsid w:val="003E37A2"/>
    <w:rsid w:val="003E4738"/>
    <w:rsid w:val="003F5A91"/>
    <w:rsid w:val="00400C22"/>
    <w:rsid w:val="00401092"/>
    <w:rsid w:val="00403D53"/>
    <w:rsid w:val="0041082E"/>
    <w:rsid w:val="0041120A"/>
    <w:rsid w:val="004156BA"/>
    <w:rsid w:val="00416BB3"/>
    <w:rsid w:val="00431C85"/>
    <w:rsid w:val="00441096"/>
    <w:rsid w:val="00451ED2"/>
    <w:rsid w:val="00455293"/>
    <w:rsid w:val="0045624C"/>
    <w:rsid w:val="00464978"/>
    <w:rsid w:val="00466C69"/>
    <w:rsid w:val="0047353D"/>
    <w:rsid w:val="00480FCB"/>
    <w:rsid w:val="004826D3"/>
    <w:rsid w:val="00486E47"/>
    <w:rsid w:val="00486E50"/>
    <w:rsid w:val="00493FEB"/>
    <w:rsid w:val="00494136"/>
    <w:rsid w:val="0049616D"/>
    <w:rsid w:val="004969EB"/>
    <w:rsid w:val="004978B3"/>
    <w:rsid w:val="004A0897"/>
    <w:rsid w:val="004A34BF"/>
    <w:rsid w:val="004A3A94"/>
    <w:rsid w:val="004A731E"/>
    <w:rsid w:val="004A7D7E"/>
    <w:rsid w:val="004B0B04"/>
    <w:rsid w:val="004B2979"/>
    <w:rsid w:val="004B4FDD"/>
    <w:rsid w:val="004C1101"/>
    <w:rsid w:val="004C32B0"/>
    <w:rsid w:val="004C6C4C"/>
    <w:rsid w:val="004D051A"/>
    <w:rsid w:val="004D6159"/>
    <w:rsid w:val="004E7713"/>
    <w:rsid w:val="004E7927"/>
    <w:rsid w:val="004F6A06"/>
    <w:rsid w:val="00506A7D"/>
    <w:rsid w:val="00506DB0"/>
    <w:rsid w:val="0051376F"/>
    <w:rsid w:val="00517A6C"/>
    <w:rsid w:val="005229FC"/>
    <w:rsid w:val="0052307E"/>
    <w:rsid w:val="00524CD5"/>
    <w:rsid w:val="00526725"/>
    <w:rsid w:val="00536DB5"/>
    <w:rsid w:val="00536FEC"/>
    <w:rsid w:val="00543226"/>
    <w:rsid w:val="00546B1A"/>
    <w:rsid w:val="00553D7E"/>
    <w:rsid w:val="00557758"/>
    <w:rsid w:val="005578B4"/>
    <w:rsid w:val="00567BB0"/>
    <w:rsid w:val="00583F53"/>
    <w:rsid w:val="005948DF"/>
    <w:rsid w:val="005A29EA"/>
    <w:rsid w:val="005B1E4D"/>
    <w:rsid w:val="005C075B"/>
    <w:rsid w:val="005C1039"/>
    <w:rsid w:val="005C22C8"/>
    <w:rsid w:val="005D1D37"/>
    <w:rsid w:val="005D6D8E"/>
    <w:rsid w:val="005E3185"/>
    <w:rsid w:val="005E5388"/>
    <w:rsid w:val="005E7FBC"/>
    <w:rsid w:val="005F460A"/>
    <w:rsid w:val="005F4F7E"/>
    <w:rsid w:val="005F69B2"/>
    <w:rsid w:val="0060194A"/>
    <w:rsid w:val="00601B64"/>
    <w:rsid w:val="00601FE7"/>
    <w:rsid w:val="006079D5"/>
    <w:rsid w:val="0061133B"/>
    <w:rsid w:val="00612146"/>
    <w:rsid w:val="00613B07"/>
    <w:rsid w:val="006166DF"/>
    <w:rsid w:val="00630A7F"/>
    <w:rsid w:val="00632225"/>
    <w:rsid w:val="00636E5A"/>
    <w:rsid w:val="006430AA"/>
    <w:rsid w:val="00646B8D"/>
    <w:rsid w:val="00652602"/>
    <w:rsid w:val="00677BB0"/>
    <w:rsid w:val="00677E7C"/>
    <w:rsid w:val="006811A4"/>
    <w:rsid w:val="00685E11"/>
    <w:rsid w:val="00686A94"/>
    <w:rsid w:val="00690ACF"/>
    <w:rsid w:val="006914A5"/>
    <w:rsid w:val="00694794"/>
    <w:rsid w:val="006B1BB5"/>
    <w:rsid w:val="006B7F13"/>
    <w:rsid w:val="006C413B"/>
    <w:rsid w:val="006C7CDE"/>
    <w:rsid w:val="006D5FFC"/>
    <w:rsid w:val="006E05E4"/>
    <w:rsid w:val="006E485E"/>
    <w:rsid w:val="006E7FB1"/>
    <w:rsid w:val="006F1113"/>
    <w:rsid w:val="006F4443"/>
    <w:rsid w:val="006F63FE"/>
    <w:rsid w:val="006F6B5A"/>
    <w:rsid w:val="006F7CCD"/>
    <w:rsid w:val="00701F3A"/>
    <w:rsid w:val="007047D2"/>
    <w:rsid w:val="0070620A"/>
    <w:rsid w:val="0072099F"/>
    <w:rsid w:val="00723CB8"/>
    <w:rsid w:val="00724FCA"/>
    <w:rsid w:val="00725B8D"/>
    <w:rsid w:val="00730E8B"/>
    <w:rsid w:val="007368EB"/>
    <w:rsid w:val="00747B70"/>
    <w:rsid w:val="00753839"/>
    <w:rsid w:val="007561DF"/>
    <w:rsid w:val="007563DC"/>
    <w:rsid w:val="00756925"/>
    <w:rsid w:val="00760B8B"/>
    <w:rsid w:val="007626BD"/>
    <w:rsid w:val="00763071"/>
    <w:rsid w:val="00764E2F"/>
    <w:rsid w:val="00765ACF"/>
    <w:rsid w:val="007714E7"/>
    <w:rsid w:val="007813BE"/>
    <w:rsid w:val="0078240A"/>
    <w:rsid w:val="00790ED8"/>
    <w:rsid w:val="007A451E"/>
    <w:rsid w:val="007A50A0"/>
    <w:rsid w:val="007B0755"/>
    <w:rsid w:val="007B3016"/>
    <w:rsid w:val="007B4527"/>
    <w:rsid w:val="007C29D0"/>
    <w:rsid w:val="007C34ED"/>
    <w:rsid w:val="007C46B8"/>
    <w:rsid w:val="007D7566"/>
    <w:rsid w:val="007E255D"/>
    <w:rsid w:val="007F510C"/>
    <w:rsid w:val="007F54B7"/>
    <w:rsid w:val="00801428"/>
    <w:rsid w:val="00801A43"/>
    <w:rsid w:val="00803887"/>
    <w:rsid w:val="00805ABE"/>
    <w:rsid w:val="0081070A"/>
    <w:rsid w:val="00810A94"/>
    <w:rsid w:val="00815A32"/>
    <w:rsid w:val="00815B4B"/>
    <w:rsid w:val="0081786C"/>
    <w:rsid w:val="00821227"/>
    <w:rsid w:val="00822517"/>
    <w:rsid w:val="0082532D"/>
    <w:rsid w:val="00830834"/>
    <w:rsid w:val="00836AB4"/>
    <w:rsid w:val="0084064C"/>
    <w:rsid w:val="00846059"/>
    <w:rsid w:val="00852F99"/>
    <w:rsid w:val="008553F5"/>
    <w:rsid w:val="00860CD6"/>
    <w:rsid w:val="00865067"/>
    <w:rsid w:val="008674D3"/>
    <w:rsid w:val="00871471"/>
    <w:rsid w:val="00871DB4"/>
    <w:rsid w:val="00877B6D"/>
    <w:rsid w:val="0088187C"/>
    <w:rsid w:val="00887420"/>
    <w:rsid w:val="0089011F"/>
    <w:rsid w:val="008A638C"/>
    <w:rsid w:val="008B0E45"/>
    <w:rsid w:val="008C6EA6"/>
    <w:rsid w:val="008D05B5"/>
    <w:rsid w:val="008D231C"/>
    <w:rsid w:val="008D29DB"/>
    <w:rsid w:val="008D31E4"/>
    <w:rsid w:val="008E14CF"/>
    <w:rsid w:val="008F1816"/>
    <w:rsid w:val="008F1E31"/>
    <w:rsid w:val="008F4AAE"/>
    <w:rsid w:val="00906CFA"/>
    <w:rsid w:val="00911C26"/>
    <w:rsid w:val="00921CCD"/>
    <w:rsid w:val="00923A47"/>
    <w:rsid w:val="009248D9"/>
    <w:rsid w:val="009262DC"/>
    <w:rsid w:val="009267AE"/>
    <w:rsid w:val="009308B5"/>
    <w:rsid w:val="009331D2"/>
    <w:rsid w:val="00942DFF"/>
    <w:rsid w:val="00943EFD"/>
    <w:rsid w:val="009465D2"/>
    <w:rsid w:val="00960BC2"/>
    <w:rsid w:val="00962F92"/>
    <w:rsid w:val="00964883"/>
    <w:rsid w:val="00967FA9"/>
    <w:rsid w:val="0097229F"/>
    <w:rsid w:val="0097778F"/>
    <w:rsid w:val="00982E17"/>
    <w:rsid w:val="00983EC3"/>
    <w:rsid w:val="00984AA2"/>
    <w:rsid w:val="009A29BB"/>
    <w:rsid w:val="009B0D24"/>
    <w:rsid w:val="009B47CB"/>
    <w:rsid w:val="009C5ACF"/>
    <w:rsid w:val="009D020C"/>
    <w:rsid w:val="009D2177"/>
    <w:rsid w:val="009D5823"/>
    <w:rsid w:val="009D7926"/>
    <w:rsid w:val="009E2594"/>
    <w:rsid w:val="009E4D44"/>
    <w:rsid w:val="009F1CE3"/>
    <w:rsid w:val="009F328B"/>
    <w:rsid w:val="009F4B73"/>
    <w:rsid w:val="009F4FAE"/>
    <w:rsid w:val="009F5A34"/>
    <w:rsid w:val="009F6742"/>
    <w:rsid w:val="00A02FEC"/>
    <w:rsid w:val="00A033E7"/>
    <w:rsid w:val="00A05FDE"/>
    <w:rsid w:val="00A06F4A"/>
    <w:rsid w:val="00A131BF"/>
    <w:rsid w:val="00A175B8"/>
    <w:rsid w:val="00A23550"/>
    <w:rsid w:val="00A2445D"/>
    <w:rsid w:val="00A32C93"/>
    <w:rsid w:val="00A33113"/>
    <w:rsid w:val="00A43378"/>
    <w:rsid w:val="00A45B9A"/>
    <w:rsid w:val="00A50FC5"/>
    <w:rsid w:val="00A5411D"/>
    <w:rsid w:val="00A71CAC"/>
    <w:rsid w:val="00A73234"/>
    <w:rsid w:val="00A74877"/>
    <w:rsid w:val="00A83240"/>
    <w:rsid w:val="00A848AF"/>
    <w:rsid w:val="00A94084"/>
    <w:rsid w:val="00A96DE5"/>
    <w:rsid w:val="00AA18F8"/>
    <w:rsid w:val="00AA6FDB"/>
    <w:rsid w:val="00AB0743"/>
    <w:rsid w:val="00AB6EFF"/>
    <w:rsid w:val="00AD7E4B"/>
    <w:rsid w:val="00AE657B"/>
    <w:rsid w:val="00AF1B35"/>
    <w:rsid w:val="00B03392"/>
    <w:rsid w:val="00B16640"/>
    <w:rsid w:val="00B25459"/>
    <w:rsid w:val="00B32193"/>
    <w:rsid w:val="00B329A8"/>
    <w:rsid w:val="00B37E8E"/>
    <w:rsid w:val="00B425E3"/>
    <w:rsid w:val="00B4407A"/>
    <w:rsid w:val="00B44AE9"/>
    <w:rsid w:val="00B44F7F"/>
    <w:rsid w:val="00B45FF6"/>
    <w:rsid w:val="00B52F95"/>
    <w:rsid w:val="00B55074"/>
    <w:rsid w:val="00B6096C"/>
    <w:rsid w:val="00B61126"/>
    <w:rsid w:val="00B62440"/>
    <w:rsid w:val="00B71CB2"/>
    <w:rsid w:val="00B71DA5"/>
    <w:rsid w:val="00B723B0"/>
    <w:rsid w:val="00B73497"/>
    <w:rsid w:val="00B735AA"/>
    <w:rsid w:val="00B74405"/>
    <w:rsid w:val="00B74649"/>
    <w:rsid w:val="00B753AC"/>
    <w:rsid w:val="00B769CD"/>
    <w:rsid w:val="00B85100"/>
    <w:rsid w:val="00B94861"/>
    <w:rsid w:val="00B94C9F"/>
    <w:rsid w:val="00B971B1"/>
    <w:rsid w:val="00BA1582"/>
    <w:rsid w:val="00BA376F"/>
    <w:rsid w:val="00BB1A5F"/>
    <w:rsid w:val="00BB3081"/>
    <w:rsid w:val="00BB56A5"/>
    <w:rsid w:val="00BB603A"/>
    <w:rsid w:val="00BC034F"/>
    <w:rsid w:val="00BC14F0"/>
    <w:rsid w:val="00BC45D6"/>
    <w:rsid w:val="00BC62C1"/>
    <w:rsid w:val="00BC69FC"/>
    <w:rsid w:val="00BD6453"/>
    <w:rsid w:val="00BD7A82"/>
    <w:rsid w:val="00BE2439"/>
    <w:rsid w:val="00BE3091"/>
    <w:rsid w:val="00BE5FA9"/>
    <w:rsid w:val="00BF25F8"/>
    <w:rsid w:val="00C01A6B"/>
    <w:rsid w:val="00C02B19"/>
    <w:rsid w:val="00C03A7E"/>
    <w:rsid w:val="00C10DCF"/>
    <w:rsid w:val="00C137A9"/>
    <w:rsid w:val="00C17A2C"/>
    <w:rsid w:val="00C20E8D"/>
    <w:rsid w:val="00C22FB3"/>
    <w:rsid w:val="00C256ED"/>
    <w:rsid w:val="00C32B90"/>
    <w:rsid w:val="00C37B4B"/>
    <w:rsid w:val="00C42A47"/>
    <w:rsid w:val="00C43917"/>
    <w:rsid w:val="00C445C2"/>
    <w:rsid w:val="00C5789D"/>
    <w:rsid w:val="00C603E4"/>
    <w:rsid w:val="00C60B15"/>
    <w:rsid w:val="00C72AC0"/>
    <w:rsid w:val="00C846FE"/>
    <w:rsid w:val="00C97CF4"/>
    <w:rsid w:val="00C97FA4"/>
    <w:rsid w:val="00CA0064"/>
    <w:rsid w:val="00CA1D27"/>
    <w:rsid w:val="00CA2537"/>
    <w:rsid w:val="00CA4137"/>
    <w:rsid w:val="00CA41FB"/>
    <w:rsid w:val="00CA4E5D"/>
    <w:rsid w:val="00CB1174"/>
    <w:rsid w:val="00CB55EB"/>
    <w:rsid w:val="00CB5EC6"/>
    <w:rsid w:val="00CC219E"/>
    <w:rsid w:val="00CC4B09"/>
    <w:rsid w:val="00CC5BFB"/>
    <w:rsid w:val="00CC646A"/>
    <w:rsid w:val="00CD205E"/>
    <w:rsid w:val="00CD56CC"/>
    <w:rsid w:val="00CD5FE7"/>
    <w:rsid w:val="00CD611C"/>
    <w:rsid w:val="00CE379D"/>
    <w:rsid w:val="00CE6707"/>
    <w:rsid w:val="00CF317D"/>
    <w:rsid w:val="00CF61BC"/>
    <w:rsid w:val="00CF64DA"/>
    <w:rsid w:val="00D0040F"/>
    <w:rsid w:val="00D01B42"/>
    <w:rsid w:val="00D10A90"/>
    <w:rsid w:val="00D116C9"/>
    <w:rsid w:val="00D31D65"/>
    <w:rsid w:val="00D327CD"/>
    <w:rsid w:val="00D35109"/>
    <w:rsid w:val="00D371BE"/>
    <w:rsid w:val="00D37C00"/>
    <w:rsid w:val="00D40DF8"/>
    <w:rsid w:val="00D50F3C"/>
    <w:rsid w:val="00D54CF2"/>
    <w:rsid w:val="00D55814"/>
    <w:rsid w:val="00D5614C"/>
    <w:rsid w:val="00D67553"/>
    <w:rsid w:val="00D74874"/>
    <w:rsid w:val="00D76C9D"/>
    <w:rsid w:val="00D8005C"/>
    <w:rsid w:val="00D83695"/>
    <w:rsid w:val="00D9094F"/>
    <w:rsid w:val="00D95196"/>
    <w:rsid w:val="00DA73B4"/>
    <w:rsid w:val="00DA7FB9"/>
    <w:rsid w:val="00DD1A75"/>
    <w:rsid w:val="00DD2E6A"/>
    <w:rsid w:val="00DD2FED"/>
    <w:rsid w:val="00DD4FE8"/>
    <w:rsid w:val="00DE3708"/>
    <w:rsid w:val="00DE71C2"/>
    <w:rsid w:val="00DF0298"/>
    <w:rsid w:val="00DF14A2"/>
    <w:rsid w:val="00DF2884"/>
    <w:rsid w:val="00DF7383"/>
    <w:rsid w:val="00E0145E"/>
    <w:rsid w:val="00E01A49"/>
    <w:rsid w:val="00E01C3B"/>
    <w:rsid w:val="00E13ABF"/>
    <w:rsid w:val="00E20FE9"/>
    <w:rsid w:val="00E25AE8"/>
    <w:rsid w:val="00E3427C"/>
    <w:rsid w:val="00E34563"/>
    <w:rsid w:val="00E37BCB"/>
    <w:rsid w:val="00E42D01"/>
    <w:rsid w:val="00E42DE1"/>
    <w:rsid w:val="00E46A58"/>
    <w:rsid w:val="00E554A4"/>
    <w:rsid w:val="00E62A75"/>
    <w:rsid w:val="00E6379C"/>
    <w:rsid w:val="00E638DE"/>
    <w:rsid w:val="00E675B1"/>
    <w:rsid w:val="00E74BED"/>
    <w:rsid w:val="00E74E1E"/>
    <w:rsid w:val="00E761C3"/>
    <w:rsid w:val="00E870CA"/>
    <w:rsid w:val="00E8757A"/>
    <w:rsid w:val="00E97471"/>
    <w:rsid w:val="00E97CD3"/>
    <w:rsid w:val="00EA2460"/>
    <w:rsid w:val="00EA3E69"/>
    <w:rsid w:val="00EA4D1E"/>
    <w:rsid w:val="00EA757C"/>
    <w:rsid w:val="00EB2A47"/>
    <w:rsid w:val="00EB6378"/>
    <w:rsid w:val="00EC59CB"/>
    <w:rsid w:val="00EC62B7"/>
    <w:rsid w:val="00EC68EF"/>
    <w:rsid w:val="00ED0D49"/>
    <w:rsid w:val="00ED0E3F"/>
    <w:rsid w:val="00ED1B1B"/>
    <w:rsid w:val="00ED23DA"/>
    <w:rsid w:val="00EE2970"/>
    <w:rsid w:val="00EE3780"/>
    <w:rsid w:val="00EE4B23"/>
    <w:rsid w:val="00EF04CD"/>
    <w:rsid w:val="00EF0C51"/>
    <w:rsid w:val="00EF2FC6"/>
    <w:rsid w:val="00EF4A33"/>
    <w:rsid w:val="00F02876"/>
    <w:rsid w:val="00F10927"/>
    <w:rsid w:val="00F12D9B"/>
    <w:rsid w:val="00F138B0"/>
    <w:rsid w:val="00F20FA2"/>
    <w:rsid w:val="00F238C9"/>
    <w:rsid w:val="00F30158"/>
    <w:rsid w:val="00F3128D"/>
    <w:rsid w:val="00F37941"/>
    <w:rsid w:val="00F42342"/>
    <w:rsid w:val="00F44C06"/>
    <w:rsid w:val="00F55760"/>
    <w:rsid w:val="00F55A0E"/>
    <w:rsid w:val="00F61141"/>
    <w:rsid w:val="00F66395"/>
    <w:rsid w:val="00F71089"/>
    <w:rsid w:val="00F71478"/>
    <w:rsid w:val="00F74C2C"/>
    <w:rsid w:val="00F75FA7"/>
    <w:rsid w:val="00F76026"/>
    <w:rsid w:val="00F76144"/>
    <w:rsid w:val="00F80480"/>
    <w:rsid w:val="00F837A8"/>
    <w:rsid w:val="00F862E5"/>
    <w:rsid w:val="00F91325"/>
    <w:rsid w:val="00F91D07"/>
    <w:rsid w:val="00F97C8A"/>
    <w:rsid w:val="00FA1C6B"/>
    <w:rsid w:val="00FC0B6A"/>
    <w:rsid w:val="00FC19C4"/>
    <w:rsid w:val="00FC2D0B"/>
    <w:rsid w:val="00FC34AB"/>
    <w:rsid w:val="00FC4A40"/>
    <w:rsid w:val="00FD2B99"/>
    <w:rsid w:val="00FE1024"/>
    <w:rsid w:val="00FE56F0"/>
    <w:rsid w:val="00FE6B5C"/>
    <w:rsid w:val="00FE6E90"/>
    <w:rsid w:val="00FE7071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7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3CB8"/>
    <w:pPr>
      <w:keepNext/>
      <w:numPr>
        <w:numId w:val="1"/>
      </w:numPr>
      <w:spacing w:line="360" w:lineRule="auto"/>
      <w:ind w:left="2880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723CB8"/>
    <w:pPr>
      <w:keepNext/>
      <w:numPr>
        <w:ilvl w:val="1"/>
        <w:numId w:val="1"/>
      </w:numPr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3CB8"/>
    <w:pPr>
      <w:keepNext/>
      <w:numPr>
        <w:ilvl w:val="2"/>
        <w:numId w:val="1"/>
      </w:numPr>
      <w:tabs>
        <w:tab w:val="left" w:pos="3210"/>
      </w:tabs>
      <w:autoSpaceDE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723CB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w w:val="145"/>
      <w:sz w:val="40"/>
      <w:szCs w:val="20"/>
    </w:rPr>
  </w:style>
  <w:style w:type="paragraph" w:styleId="5">
    <w:name w:val="heading 5"/>
    <w:basedOn w:val="a"/>
    <w:next w:val="a"/>
    <w:qFormat/>
    <w:rsid w:val="00723C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23CB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23CB8"/>
  </w:style>
  <w:style w:type="character" w:customStyle="1" w:styleId="WW-Absatz-Standardschriftart">
    <w:name w:val="WW-Absatz-Standardschriftart"/>
    <w:rsid w:val="00723CB8"/>
  </w:style>
  <w:style w:type="character" w:customStyle="1" w:styleId="WW-Absatz-Standardschriftart1">
    <w:name w:val="WW-Absatz-Standardschriftart1"/>
    <w:rsid w:val="00723CB8"/>
  </w:style>
  <w:style w:type="character" w:customStyle="1" w:styleId="WW-Absatz-Standardschriftart11">
    <w:name w:val="WW-Absatz-Standardschriftart11"/>
    <w:rsid w:val="00723CB8"/>
  </w:style>
  <w:style w:type="character" w:customStyle="1" w:styleId="WW-Absatz-Standardschriftart111">
    <w:name w:val="WW-Absatz-Standardschriftart111"/>
    <w:rsid w:val="00723CB8"/>
  </w:style>
  <w:style w:type="character" w:customStyle="1" w:styleId="WW8Num1z0">
    <w:name w:val="WW8Num1z0"/>
    <w:rsid w:val="00723CB8"/>
    <w:rPr>
      <w:b w:val="0"/>
    </w:rPr>
  </w:style>
  <w:style w:type="character" w:customStyle="1" w:styleId="WW8Num3z0">
    <w:name w:val="WW8Num3z0"/>
    <w:rsid w:val="00723CB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23CB8"/>
    <w:rPr>
      <w:rFonts w:ascii="Courier New" w:hAnsi="Courier New"/>
    </w:rPr>
  </w:style>
  <w:style w:type="character" w:customStyle="1" w:styleId="WW8Num3z2">
    <w:name w:val="WW8Num3z2"/>
    <w:rsid w:val="00723CB8"/>
    <w:rPr>
      <w:rFonts w:ascii="Wingdings" w:hAnsi="Wingdings"/>
    </w:rPr>
  </w:style>
  <w:style w:type="character" w:customStyle="1" w:styleId="WW8Num3z3">
    <w:name w:val="WW8Num3z3"/>
    <w:rsid w:val="00723CB8"/>
    <w:rPr>
      <w:rFonts w:ascii="Symbol" w:hAnsi="Symbol"/>
    </w:rPr>
  </w:style>
  <w:style w:type="character" w:customStyle="1" w:styleId="WW8Num4z1">
    <w:name w:val="WW8Num4z1"/>
    <w:rsid w:val="00723CB8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23CB8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723CB8"/>
  </w:style>
  <w:style w:type="character" w:customStyle="1" w:styleId="a3">
    <w:name w:val="Символ нумерации"/>
    <w:rsid w:val="00723CB8"/>
  </w:style>
  <w:style w:type="paragraph" w:customStyle="1" w:styleId="a4">
    <w:name w:val="Заголовок"/>
    <w:basedOn w:val="a"/>
    <w:next w:val="a5"/>
    <w:rsid w:val="00723C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723CB8"/>
    <w:pPr>
      <w:spacing w:after="120"/>
    </w:pPr>
  </w:style>
  <w:style w:type="paragraph" w:styleId="a7">
    <w:name w:val="List"/>
    <w:basedOn w:val="a5"/>
    <w:rsid w:val="00723CB8"/>
    <w:rPr>
      <w:rFonts w:ascii="Arial" w:hAnsi="Arial" w:cs="Tahoma"/>
    </w:rPr>
  </w:style>
  <w:style w:type="paragraph" w:customStyle="1" w:styleId="11">
    <w:name w:val="Название1"/>
    <w:basedOn w:val="a"/>
    <w:rsid w:val="00723CB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23CB8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723CB8"/>
    <w:pPr>
      <w:ind w:firstLine="851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723CB8"/>
    <w:pPr>
      <w:ind w:left="1276" w:hanging="283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723CB8"/>
    <w:pPr>
      <w:ind w:firstLine="448"/>
    </w:pPr>
    <w:rPr>
      <w:sz w:val="28"/>
    </w:rPr>
  </w:style>
  <w:style w:type="paragraph" w:styleId="a9">
    <w:name w:val="Balloon Text"/>
    <w:basedOn w:val="a"/>
    <w:rsid w:val="00723C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CB8"/>
    <w:pPr>
      <w:widowControl w:val="0"/>
      <w:suppressAutoHyphens/>
      <w:autoSpaceDE w:val="0"/>
      <w:adjustRightInd w:val="0"/>
      <w:spacing w:line="360" w:lineRule="atLeast"/>
      <w:ind w:firstLine="720"/>
      <w:jc w:val="both"/>
      <w:textAlignment w:val="baseline"/>
    </w:pPr>
    <w:rPr>
      <w:rFonts w:ascii="Arial" w:eastAsia="Arial" w:hAnsi="Arial" w:cs="Arial"/>
      <w:lang w:eastAsia="ar-SA"/>
    </w:rPr>
  </w:style>
  <w:style w:type="character" w:customStyle="1" w:styleId="a6">
    <w:name w:val="Основной текст Знак"/>
    <w:link w:val="a5"/>
    <w:rsid w:val="00401092"/>
    <w:rPr>
      <w:sz w:val="24"/>
      <w:szCs w:val="24"/>
      <w:lang w:eastAsia="ar-SA"/>
    </w:rPr>
  </w:style>
  <w:style w:type="table" w:styleId="aa">
    <w:name w:val="Table Grid"/>
    <w:basedOn w:val="a1"/>
    <w:rsid w:val="00557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B38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B71DA5"/>
    <w:rPr>
      <w:color w:val="0000FF"/>
      <w:u w:val="single"/>
    </w:rPr>
  </w:style>
  <w:style w:type="character" w:styleId="ac">
    <w:name w:val="FollowedHyperlink"/>
    <w:basedOn w:val="a0"/>
    <w:rsid w:val="00CD5FE7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9248D9"/>
    <w:pPr>
      <w:ind w:left="708"/>
    </w:pPr>
  </w:style>
  <w:style w:type="paragraph" w:customStyle="1" w:styleId="210">
    <w:name w:val="Основной текст 21"/>
    <w:basedOn w:val="a"/>
    <w:rsid w:val="00685E11"/>
    <w:pPr>
      <w:widowControl/>
      <w:suppressAutoHyphens/>
      <w:adjustRightInd/>
      <w:spacing w:line="240" w:lineRule="auto"/>
      <w:ind w:right="-55"/>
      <w:textAlignment w:val="auto"/>
    </w:pPr>
    <w:rPr>
      <w:sz w:val="28"/>
    </w:rPr>
  </w:style>
  <w:style w:type="paragraph" w:styleId="ae">
    <w:name w:val="footnote text"/>
    <w:basedOn w:val="a"/>
    <w:link w:val="af"/>
    <w:rsid w:val="009C5ACF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C5ACF"/>
    <w:rPr>
      <w:lang w:eastAsia="ar-SA"/>
    </w:rPr>
  </w:style>
  <w:style w:type="character" w:styleId="af0">
    <w:name w:val="footnote reference"/>
    <w:basedOn w:val="a0"/>
    <w:rsid w:val="009C5ACF"/>
    <w:rPr>
      <w:vertAlign w:val="superscript"/>
    </w:rPr>
  </w:style>
  <w:style w:type="paragraph" w:styleId="af1">
    <w:name w:val="header"/>
    <w:basedOn w:val="a"/>
    <w:link w:val="af2"/>
    <w:uiPriority w:val="99"/>
    <w:rsid w:val="005B1E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B1E4D"/>
    <w:rPr>
      <w:sz w:val="24"/>
      <w:szCs w:val="24"/>
      <w:lang w:eastAsia="ar-SA"/>
    </w:rPr>
  </w:style>
  <w:style w:type="paragraph" w:styleId="af3">
    <w:name w:val="footer"/>
    <w:basedOn w:val="a"/>
    <w:link w:val="af4"/>
    <w:rsid w:val="005B1E4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E4D"/>
    <w:rPr>
      <w:sz w:val="24"/>
      <w:szCs w:val="24"/>
      <w:lang w:eastAsia="ar-SA"/>
    </w:rPr>
  </w:style>
  <w:style w:type="character" w:styleId="af5">
    <w:name w:val="annotation reference"/>
    <w:basedOn w:val="a0"/>
    <w:rsid w:val="007A50A0"/>
    <w:rPr>
      <w:sz w:val="16"/>
      <w:szCs w:val="16"/>
    </w:rPr>
  </w:style>
  <w:style w:type="paragraph" w:styleId="af6">
    <w:name w:val="annotation text"/>
    <w:basedOn w:val="a"/>
    <w:link w:val="af7"/>
    <w:rsid w:val="007A50A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A50A0"/>
    <w:rPr>
      <w:lang w:eastAsia="ar-SA"/>
    </w:rPr>
  </w:style>
  <w:style w:type="paragraph" w:styleId="af8">
    <w:name w:val="annotation subject"/>
    <w:basedOn w:val="af6"/>
    <w:next w:val="af6"/>
    <w:link w:val="af9"/>
    <w:rsid w:val="007A50A0"/>
    <w:rPr>
      <w:b/>
      <w:bCs/>
    </w:rPr>
  </w:style>
  <w:style w:type="character" w:customStyle="1" w:styleId="af9">
    <w:name w:val="Тема примечания Знак"/>
    <w:basedOn w:val="af7"/>
    <w:link w:val="af8"/>
    <w:rsid w:val="007A50A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7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3CB8"/>
    <w:pPr>
      <w:keepNext/>
      <w:numPr>
        <w:numId w:val="1"/>
      </w:numPr>
      <w:spacing w:line="360" w:lineRule="auto"/>
      <w:ind w:left="2880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723CB8"/>
    <w:pPr>
      <w:keepNext/>
      <w:numPr>
        <w:ilvl w:val="1"/>
        <w:numId w:val="1"/>
      </w:numPr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3CB8"/>
    <w:pPr>
      <w:keepNext/>
      <w:numPr>
        <w:ilvl w:val="2"/>
        <w:numId w:val="1"/>
      </w:numPr>
      <w:tabs>
        <w:tab w:val="left" w:pos="3210"/>
      </w:tabs>
      <w:autoSpaceDE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723CB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w w:val="145"/>
      <w:sz w:val="40"/>
      <w:szCs w:val="20"/>
    </w:rPr>
  </w:style>
  <w:style w:type="paragraph" w:styleId="5">
    <w:name w:val="heading 5"/>
    <w:basedOn w:val="a"/>
    <w:next w:val="a"/>
    <w:qFormat/>
    <w:rsid w:val="00723C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23CB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23CB8"/>
  </w:style>
  <w:style w:type="character" w:customStyle="1" w:styleId="WW-Absatz-Standardschriftart">
    <w:name w:val="WW-Absatz-Standardschriftart"/>
    <w:rsid w:val="00723CB8"/>
  </w:style>
  <w:style w:type="character" w:customStyle="1" w:styleId="WW-Absatz-Standardschriftart1">
    <w:name w:val="WW-Absatz-Standardschriftart1"/>
    <w:rsid w:val="00723CB8"/>
  </w:style>
  <w:style w:type="character" w:customStyle="1" w:styleId="WW-Absatz-Standardschriftart11">
    <w:name w:val="WW-Absatz-Standardschriftart11"/>
    <w:rsid w:val="00723CB8"/>
  </w:style>
  <w:style w:type="character" w:customStyle="1" w:styleId="WW-Absatz-Standardschriftart111">
    <w:name w:val="WW-Absatz-Standardschriftart111"/>
    <w:rsid w:val="00723CB8"/>
  </w:style>
  <w:style w:type="character" w:customStyle="1" w:styleId="WW8Num1z0">
    <w:name w:val="WW8Num1z0"/>
    <w:rsid w:val="00723CB8"/>
    <w:rPr>
      <w:b w:val="0"/>
    </w:rPr>
  </w:style>
  <w:style w:type="character" w:customStyle="1" w:styleId="WW8Num3z0">
    <w:name w:val="WW8Num3z0"/>
    <w:rsid w:val="00723CB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23CB8"/>
    <w:rPr>
      <w:rFonts w:ascii="Courier New" w:hAnsi="Courier New"/>
    </w:rPr>
  </w:style>
  <w:style w:type="character" w:customStyle="1" w:styleId="WW8Num3z2">
    <w:name w:val="WW8Num3z2"/>
    <w:rsid w:val="00723CB8"/>
    <w:rPr>
      <w:rFonts w:ascii="Wingdings" w:hAnsi="Wingdings"/>
    </w:rPr>
  </w:style>
  <w:style w:type="character" w:customStyle="1" w:styleId="WW8Num3z3">
    <w:name w:val="WW8Num3z3"/>
    <w:rsid w:val="00723CB8"/>
    <w:rPr>
      <w:rFonts w:ascii="Symbol" w:hAnsi="Symbol"/>
    </w:rPr>
  </w:style>
  <w:style w:type="character" w:customStyle="1" w:styleId="WW8Num4z1">
    <w:name w:val="WW8Num4z1"/>
    <w:rsid w:val="00723CB8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23CB8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723CB8"/>
  </w:style>
  <w:style w:type="character" w:customStyle="1" w:styleId="a3">
    <w:name w:val="Символ нумерации"/>
    <w:rsid w:val="00723CB8"/>
  </w:style>
  <w:style w:type="paragraph" w:customStyle="1" w:styleId="a4">
    <w:name w:val="Заголовок"/>
    <w:basedOn w:val="a"/>
    <w:next w:val="a5"/>
    <w:rsid w:val="00723C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723CB8"/>
    <w:pPr>
      <w:spacing w:after="120"/>
    </w:pPr>
  </w:style>
  <w:style w:type="paragraph" w:styleId="a7">
    <w:name w:val="List"/>
    <w:basedOn w:val="a5"/>
    <w:rsid w:val="00723CB8"/>
    <w:rPr>
      <w:rFonts w:ascii="Arial" w:hAnsi="Arial" w:cs="Tahoma"/>
    </w:rPr>
  </w:style>
  <w:style w:type="paragraph" w:customStyle="1" w:styleId="11">
    <w:name w:val="Название1"/>
    <w:basedOn w:val="a"/>
    <w:rsid w:val="00723CB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23CB8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723CB8"/>
    <w:pPr>
      <w:ind w:firstLine="851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723CB8"/>
    <w:pPr>
      <w:ind w:left="1276" w:hanging="283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723CB8"/>
    <w:pPr>
      <w:ind w:firstLine="448"/>
    </w:pPr>
    <w:rPr>
      <w:sz w:val="28"/>
    </w:rPr>
  </w:style>
  <w:style w:type="paragraph" w:styleId="a9">
    <w:name w:val="Balloon Text"/>
    <w:basedOn w:val="a"/>
    <w:rsid w:val="00723C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CB8"/>
    <w:pPr>
      <w:widowControl w:val="0"/>
      <w:suppressAutoHyphens/>
      <w:autoSpaceDE w:val="0"/>
      <w:adjustRightInd w:val="0"/>
      <w:spacing w:line="360" w:lineRule="atLeast"/>
      <w:ind w:firstLine="720"/>
      <w:jc w:val="both"/>
      <w:textAlignment w:val="baseline"/>
    </w:pPr>
    <w:rPr>
      <w:rFonts w:ascii="Arial" w:eastAsia="Arial" w:hAnsi="Arial" w:cs="Arial"/>
      <w:lang w:eastAsia="ar-SA"/>
    </w:rPr>
  </w:style>
  <w:style w:type="character" w:customStyle="1" w:styleId="a6">
    <w:name w:val="Основной текст Знак"/>
    <w:link w:val="a5"/>
    <w:rsid w:val="00401092"/>
    <w:rPr>
      <w:sz w:val="24"/>
      <w:szCs w:val="24"/>
      <w:lang w:eastAsia="ar-SA"/>
    </w:rPr>
  </w:style>
  <w:style w:type="table" w:styleId="aa">
    <w:name w:val="Table Grid"/>
    <w:basedOn w:val="a1"/>
    <w:rsid w:val="00557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B38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B71DA5"/>
    <w:rPr>
      <w:color w:val="0000FF"/>
      <w:u w:val="single"/>
    </w:rPr>
  </w:style>
  <w:style w:type="character" w:styleId="ac">
    <w:name w:val="FollowedHyperlink"/>
    <w:basedOn w:val="a0"/>
    <w:rsid w:val="00CD5FE7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9248D9"/>
    <w:pPr>
      <w:ind w:left="708"/>
    </w:pPr>
  </w:style>
  <w:style w:type="paragraph" w:customStyle="1" w:styleId="210">
    <w:name w:val="Основной текст 21"/>
    <w:basedOn w:val="a"/>
    <w:rsid w:val="00685E11"/>
    <w:pPr>
      <w:widowControl/>
      <w:suppressAutoHyphens/>
      <w:adjustRightInd/>
      <w:spacing w:line="240" w:lineRule="auto"/>
      <w:ind w:right="-55"/>
      <w:textAlignment w:val="auto"/>
    </w:pPr>
    <w:rPr>
      <w:sz w:val="28"/>
    </w:rPr>
  </w:style>
  <w:style w:type="paragraph" w:styleId="ae">
    <w:name w:val="footnote text"/>
    <w:basedOn w:val="a"/>
    <w:link w:val="af"/>
    <w:rsid w:val="009C5ACF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C5ACF"/>
    <w:rPr>
      <w:lang w:eastAsia="ar-SA"/>
    </w:rPr>
  </w:style>
  <w:style w:type="character" w:styleId="af0">
    <w:name w:val="footnote reference"/>
    <w:basedOn w:val="a0"/>
    <w:rsid w:val="009C5ACF"/>
    <w:rPr>
      <w:vertAlign w:val="superscript"/>
    </w:rPr>
  </w:style>
  <w:style w:type="paragraph" w:styleId="af1">
    <w:name w:val="header"/>
    <w:basedOn w:val="a"/>
    <w:link w:val="af2"/>
    <w:uiPriority w:val="99"/>
    <w:rsid w:val="005B1E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B1E4D"/>
    <w:rPr>
      <w:sz w:val="24"/>
      <w:szCs w:val="24"/>
      <w:lang w:eastAsia="ar-SA"/>
    </w:rPr>
  </w:style>
  <w:style w:type="paragraph" w:styleId="af3">
    <w:name w:val="footer"/>
    <w:basedOn w:val="a"/>
    <w:link w:val="af4"/>
    <w:rsid w:val="005B1E4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E4D"/>
    <w:rPr>
      <w:sz w:val="24"/>
      <w:szCs w:val="24"/>
      <w:lang w:eastAsia="ar-SA"/>
    </w:rPr>
  </w:style>
  <w:style w:type="character" w:styleId="af5">
    <w:name w:val="annotation reference"/>
    <w:basedOn w:val="a0"/>
    <w:rsid w:val="007A50A0"/>
    <w:rPr>
      <w:sz w:val="16"/>
      <w:szCs w:val="16"/>
    </w:rPr>
  </w:style>
  <w:style w:type="paragraph" w:styleId="af6">
    <w:name w:val="annotation text"/>
    <w:basedOn w:val="a"/>
    <w:link w:val="af7"/>
    <w:rsid w:val="007A50A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A50A0"/>
    <w:rPr>
      <w:lang w:eastAsia="ar-SA"/>
    </w:rPr>
  </w:style>
  <w:style w:type="paragraph" w:styleId="af8">
    <w:name w:val="annotation subject"/>
    <w:basedOn w:val="af6"/>
    <w:next w:val="af6"/>
    <w:link w:val="af9"/>
    <w:rsid w:val="007A50A0"/>
    <w:rPr>
      <w:b/>
      <w:bCs/>
    </w:rPr>
  </w:style>
  <w:style w:type="character" w:customStyle="1" w:styleId="af9">
    <w:name w:val="Тема примечания Знак"/>
    <w:basedOn w:val="af7"/>
    <w:link w:val="af8"/>
    <w:rsid w:val="007A50A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5C478-6DE3-456E-B231-3B919967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5255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ChurinaLV</dc:creator>
  <cp:lastModifiedBy>Балчугова Вера Владимировна</cp:lastModifiedBy>
  <cp:revision>2</cp:revision>
  <cp:lastPrinted>2022-05-27T04:52:00Z</cp:lastPrinted>
  <dcterms:created xsi:type="dcterms:W3CDTF">2022-05-27T10:15:00Z</dcterms:created>
  <dcterms:modified xsi:type="dcterms:W3CDTF">2022-05-27T10:15:00Z</dcterms:modified>
</cp:coreProperties>
</file>