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5pt" o:ole="" filled="t">
            <v:fill color2="black"/>
            <v:imagedata r:id="rId9" o:title=""/>
          </v:shape>
          <o:OLEObject Type="Embed" ProgID="Word.Picture.8" ShapeID="_x0000_i1025" DrawAspect="Content" ObjectID="_1655277509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E16A22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 w:rsidRPr="00926579">
        <w:rPr>
          <w:b/>
          <w:sz w:val="24"/>
          <w:szCs w:val="24"/>
        </w:rPr>
        <w:t>от</w:t>
      </w:r>
      <w:r w:rsidR="00487841">
        <w:rPr>
          <w:b/>
          <w:sz w:val="24"/>
          <w:szCs w:val="24"/>
        </w:rPr>
        <w:t xml:space="preserve"> 03.07.2020</w:t>
      </w:r>
      <w:r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Pr="00926579">
        <w:rPr>
          <w:b/>
          <w:sz w:val="24"/>
          <w:szCs w:val="24"/>
        </w:rPr>
        <w:t xml:space="preserve">  №</w:t>
      </w:r>
      <w:r w:rsidR="00487841">
        <w:rPr>
          <w:b/>
          <w:sz w:val="24"/>
          <w:szCs w:val="24"/>
        </w:rPr>
        <w:t xml:space="preserve"> 527</w:t>
      </w:r>
    </w:p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1B339A">
        <w:trPr>
          <w:trHeight w:val="2467"/>
        </w:trPr>
        <w:tc>
          <w:tcPr>
            <w:tcW w:w="5011" w:type="dxa"/>
          </w:tcPr>
          <w:p w:rsidR="00081FA9" w:rsidRPr="00926579" w:rsidRDefault="00C325E6" w:rsidP="001B339A">
            <w:pPr>
              <w:autoSpaceDE w:val="0"/>
              <w:autoSpaceDN w:val="0"/>
              <w:spacing w:line="240" w:lineRule="auto"/>
              <w:ind w:right="-108"/>
              <w:rPr>
                <w:b/>
                <w:bCs/>
                <w:sz w:val="28"/>
                <w:szCs w:val="28"/>
              </w:rPr>
            </w:pPr>
            <w:proofErr w:type="gramStart"/>
            <w:r w:rsidRPr="00926579">
              <w:rPr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7D2CEB" w:rsidRPr="00926579">
              <w:rPr>
                <w:b/>
                <w:sz w:val="28"/>
                <w:szCs w:val="28"/>
              </w:rPr>
              <w:t xml:space="preserve">внесении изменений в </w:t>
            </w:r>
            <w:r w:rsidR="007D2CEB" w:rsidRPr="00926579">
              <w:rPr>
                <w:b/>
                <w:bCs/>
                <w:sz w:val="28"/>
                <w:szCs w:val="28"/>
              </w:rPr>
              <w:t xml:space="preserve">Порядок </w:t>
            </w:r>
            <w:r w:rsidR="001B339A" w:rsidRPr="00926579">
              <w:rPr>
                <w:b/>
                <w:bCs/>
                <w:sz w:val="28"/>
                <w:szCs w:val="28"/>
              </w:rPr>
              <w:t>предоставления платы концедента в виде субсидии, направленной на софинансирование части расходов на создание, реконструкцию, модернизацию объекта концессионного соглашения, в том числе расходов, предусмотренных в рамках концессионного соглашения в форме платы концедента в виде финансового обеспечения (возмещения) затрат в части эксплуатационных расходов, понесенных концессионером в процессе реализации концессионного соглашения</w:t>
            </w:r>
            <w:r w:rsidR="0001790C" w:rsidRPr="00926579"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города Покачи от </w:t>
            </w:r>
            <w:r w:rsidR="001B339A" w:rsidRPr="00926579">
              <w:rPr>
                <w:b/>
                <w:bCs/>
                <w:sz w:val="28"/>
                <w:szCs w:val="28"/>
              </w:rPr>
              <w:t>18.10.2019</w:t>
            </w:r>
            <w:proofErr w:type="gramEnd"/>
            <w:r w:rsidR="001B339A" w:rsidRPr="00926579">
              <w:rPr>
                <w:b/>
                <w:bCs/>
                <w:sz w:val="28"/>
                <w:szCs w:val="28"/>
              </w:rPr>
              <w:t xml:space="preserve"> №923</w:t>
            </w:r>
          </w:p>
        </w:tc>
      </w:tr>
    </w:tbl>
    <w:p w:rsidR="00E16A22" w:rsidRPr="00926579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396C1F" w:rsidRPr="00926579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8"/>
          <w:szCs w:val="28"/>
          <w:lang w:eastAsia="ar-SA"/>
        </w:rPr>
      </w:pPr>
    </w:p>
    <w:p w:rsidR="0001790C" w:rsidRPr="00926579" w:rsidRDefault="00205ADC" w:rsidP="007B41F7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26579">
        <w:rPr>
          <w:rFonts w:ascii="Times New Roman" w:hAnsi="Times New Roman"/>
          <w:sz w:val="28"/>
          <w:szCs w:val="28"/>
        </w:rPr>
        <w:t xml:space="preserve">В соответствии </w:t>
      </w:r>
      <w:r w:rsidR="007B41F7" w:rsidRPr="00926579">
        <w:rPr>
          <w:rFonts w:ascii="Times New Roman" w:hAnsi="Times New Roman"/>
          <w:sz w:val="28"/>
          <w:szCs w:val="28"/>
        </w:rPr>
        <w:t xml:space="preserve">с </w:t>
      </w:r>
      <w:hyperlink r:id="rId11" w:history="1">
        <w:r w:rsidR="007B41F7" w:rsidRPr="00926579">
          <w:rPr>
            <w:rFonts w:ascii="Times New Roman" w:hAnsi="Times New Roman"/>
            <w:sz w:val="28"/>
            <w:szCs w:val="28"/>
          </w:rPr>
          <w:t>пунктом 1 части 1 статьи 6</w:t>
        </w:r>
      </w:hyperlink>
      <w:r w:rsidR="007B41F7" w:rsidRPr="00926579">
        <w:rPr>
          <w:rFonts w:ascii="Times New Roman" w:hAnsi="Times New Roman"/>
          <w:sz w:val="28"/>
          <w:szCs w:val="28"/>
        </w:rPr>
        <w:t xml:space="preserve"> Федерального закона от 07.12.2011 </w:t>
      </w:r>
      <w:r w:rsidR="00281309" w:rsidRPr="00926579">
        <w:rPr>
          <w:rFonts w:ascii="Times New Roman" w:hAnsi="Times New Roman"/>
          <w:sz w:val="28"/>
          <w:szCs w:val="28"/>
        </w:rPr>
        <w:t>№</w:t>
      </w:r>
      <w:r w:rsidR="007B41F7" w:rsidRPr="00926579">
        <w:rPr>
          <w:rFonts w:ascii="Times New Roman" w:hAnsi="Times New Roman"/>
          <w:sz w:val="28"/>
          <w:szCs w:val="28"/>
        </w:rPr>
        <w:t xml:space="preserve"> 416-ФЗ </w:t>
      </w:r>
      <w:r w:rsidR="00281309" w:rsidRPr="00926579">
        <w:rPr>
          <w:rFonts w:ascii="Times New Roman" w:hAnsi="Times New Roman"/>
          <w:sz w:val="28"/>
          <w:szCs w:val="28"/>
        </w:rPr>
        <w:t>«</w:t>
      </w:r>
      <w:r w:rsidR="007B41F7" w:rsidRPr="00926579">
        <w:rPr>
          <w:rFonts w:ascii="Times New Roman" w:hAnsi="Times New Roman"/>
          <w:sz w:val="28"/>
          <w:szCs w:val="28"/>
        </w:rPr>
        <w:t>О водоснабжении и водоотведении</w:t>
      </w:r>
      <w:r w:rsidR="00281309" w:rsidRPr="00926579">
        <w:rPr>
          <w:rFonts w:ascii="Times New Roman" w:hAnsi="Times New Roman"/>
          <w:sz w:val="28"/>
          <w:szCs w:val="28"/>
        </w:rPr>
        <w:t>»</w:t>
      </w:r>
      <w:r w:rsidR="007B41F7" w:rsidRPr="00926579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7B41F7" w:rsidRPr="00926579">
          <w:rPr>
            <w:rFonts w:ascii="Times New Roman" w:hAnsi="Times New Roman"/>
            <w:sz w:val="28"/>
            <w:szCs w:val="28"/>
          </w:rPr>
          <w:t>пунктом 4.3 части 1 статьи 17</w:t>
        </w:r>
      </w:hyperlink>
      <w:r w:rsidR="007B41F7" w:rsidRPr="00926579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 w:rsidR="00281309" w:rsidRPr="00926579">
        <w:rPr>
          <w:rFonts w:ascii="Times New Roman" w:hAnsi="Times New Roman"/>
          <w:sz w:val="28"/>
          <w:szCs w:val="28"/>
        </w:rPr>
        <w:t>№</w:t>
      </w:r>
      <w:r w:rsidR="007B41F7" w:rsidRPr="00926579">
        <w:rPr>
          <w:rFonts w:ascii="Times New Roman" w:hAnsi="Times New Roman"/>
          <w:sz w:val="28"/>
          <w:szCs w:val="28"/>
        </w:rPr>
        <w:t xml:space="preserve"> 131-ФЗ </w:t>
      </w:r>
      <w:r w:rsidR="00281309" w:rsidRPr="00926579">
        <w:rPr>
          <w:rFonts w:ascii="Times New Roman" w:hAnsi="Times New Roman"/>
          <w:sz w:val="28"/>
          <w:szCs w:val="28"/>
        </w:rPr>
        <w:t>«</w:t>
      </w:r>
      <w:r w:rsidR="007B41F7" w:rsidRPr="0092657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1309" w:rsidRPr="00926579">
        <w:rPr>
          <w:rFonts w:ascii="Times New Roman" w:hAnsi="Times New Roman"/>
          <w:sz w:val="28"/>
          <w:szCs w:val="28"/>
        </w:rPr>
        <w:t>»</w:t>
      </w:r>
      <w:r w:rsidR="007B41F7" w:rsidRPr="00926579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7B41F7" w:rsidRPr="00926579">
          <w:rPr>
            <w:rFonts w:ascii="Times New Roman" w:hAnsi="Times New Roman"/>
            <w:sz w:val="28"/>
            <w:szCs w:val="28"/>
          </w:rPr>
          <w:t>пунктом 3 части 2</w:t>
        </w:r>
      </w:hyperlink>
      <w:r w:rsidR="007B41F7" w:rsidRPr="00926579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="007B41F7" w:rsidRPr="00926579">
          <w:rPr>
            <w:rFonts w:ascii="Times New Roman" w:hAnsi="Times New Roman"/>
            <w:sz w:val="28"/>
            <w:szCs w:val="28"/>
          </w:rPr>
          <w:t>частью 6 статьи 78</w:t>
        </w:r>
      </w:hyperlink>
      <w:r w:rsidR="007B41F7" w:rsidRPr="0092657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5" w:history="1">
        <w:r w:rsidR="007B41F7" w:rsidRPr="00926579">
          <w:rPr>
            <w:rFonts w:ascii="Times New Roman" w:hAnsi="Times New Roman"/>
            <w:sz w:val="28"/>
            <w:szCs w:val="28"/>
          </w:rPr>
          <w:t>пунктом 4 части 1 статьи 6</w:t>
        </w:r>
      </w:hyperlink>
      <w:r w:rsidR="007B41F7" w:rsidRPr="00926579">
        <w:rPr>
          <w:rFonts w:ascii="Times New Roman" w:hAnsi="Times New Roman"/>
          <w:sz w:val="28"/>
          <w:szCs w:val="28"/>
        </w:rPr>
        <w:t xml:space="preserve"> Устава города Покачи</w:t>
      </w:r>
      <w:proofErr w:type="gramEnd"/>
      <w:r w:rsidR="007B41F7" w:rsidRPr="00926579">
        <w:rPr>
          <w:rFonts w:ascii="Times New Roman" w:hAnsi="Times New Roman"/>
          <w:sz w:val="28"/>
          <w:szCs w:val="28"/>
        </w:rPr>
        <w:t xml:space="preserve">, </w:t>
      </w:r>
      <w:r w:rsidR="003D48DD" w:rsidRPr="00926579">
        <w:rPr>
          <w:rFonts w:ascii="Times New Roman" w:hAnsi="Times New Roman"/>
          <w:sz w:val="28"/>
          <w:szCs w:val="28"/>
        </w:rPr>
        <w:t>абзацем 4 пункта «е» части 4 общих</w:t>
      </w:r>
      <w:r w:rsidR="009501C7" w:rsidRPr="00926579">
        <w:rPr>
          <w:rFonts w:ascii="Times New Roman" w:hAnsi="Times New Roman"/>
          <w:sz w:val="28"/>
          <w:szCs w:val="28"/>
        </w:rPr>
        <w:t xml:space="preserve"> требовани</w:t>
      </w:r>
      <w:r w:rsidR="003D48DD" w:rsidRPr="00926579">
        <w:rPr>
          <w:rFonts w:ascii="Times New Roman" w:hAnsi="Times New Roman"/>
          <w:sz w:val="28"/>
          <w:szCs w:val="28"/>
        </w:rPr>
        <w:t>й</w:t>
      </w:r>
      <w:r w:rsidR="009501C7" w:rsidRPr="00926579">
        <w:rPr>
          <w:rFonts w:ascii="Times New Roman" w:hAnsi="Times New Roman"/>
          <w:sz w:val="28"/>
          <w:szCs w:val="28"/>
        </w:rPr>
        <w:t xml:space="preserve"> </w:t>
      </w:r>
      <w:r w:rsidR="003D48DD" w:rsidRPr="00926579">
        <w:rPr>
          <w:rFonts w:ascii="Times New Roman" w:hAnsi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9501C7" w:rsidRPr="00926579">
        <w:rPr>
          <w:rFonts w:ascii="Times New Roman" w:hAnsi="Times New Roman"/>
          <w:sz w:val="28"/>
          <w:szCs w:val="28"/>
        </w:rPr>
        <w:t xml:space="preserve">, утвержденных </w:t>
      </w:r>
      <w:r w:rsidR="00094F45" w:rsidRPr="00926579">
        <w:rPr>
          <w:rFonts w:ascii="Times New Roman" w:hAnsi="Times New Roman"/>
          <w:sz w:val="28"/>
          <w:szCs w:val="28"/>
        </w:rPr>
        <w:t>п</w:t>
      </w:r>
      <w:r w:rsidR="0001790C" w:rsidRPr="00926579">
        <w:rPr>
          <w:rFonts w:ascii="Times New Roman" w:hAnsi="Times New Roman"/>
          <w:sz w:val="28"/>
          <w:szCs w:val="28"/>
        </w:rPr>
        <w:t>остановлени</w:t>
      </w:r>
      <w:r w:rsidR="009501C7" w:rsidRPr="00926579">
        <w:rPr>
          <w:rFonts w:ascii="Times New Roman" w:hAnsi="Times New Roman"/>
          <w:sz w:val="28"/>
          <w:szCs w:val="28"/>
        </w:rPr>
        <w:t>ем</w:t>
      </w:r>
      <w:r w:rsidR="0001790C" w:rsidRPr="00926579">
        <w:rPr>
          <w:rFonts w:ascii="Times New Roman" w:hAnsi="Times New Roman"/>
          <w:sz w:val="28"/>
          <w:szCs w:val="28"/>
        </w:rPr>
        <w:t xml:space="preserve"> Правительства Р</w:t>
      </w:r>
      <w:r w:rsidR="009501C7" w:rsidRPr="00926579">
        <w:rPr>
          <w:rFonts w:ascii="Times New Roman" w:hAnsi="Times New Roman"/>
          <w:sz w:val="28"/>
          <w:szCs w:val="28"/>
        </w:rPr>
        <w:t xml:space="preserve">оссийской </w:t>
      </w:r>
      <w:r w:rsidR="0001790C" w:rsidRPr="00926579">
        <w:rPr>
          <w:rFonts w:ascii="Times New Roman" w:hAnsi="Times New Roman"/>
          <w:sz w:val="28"/>
          <w:szCs w:val="28"/>
        </w:rPr>
        <w:t>Ф</w:t>
      </w:r>
      <w:r w:rsidR="009501C7" w:rsidRPr="00926579">
        <w:rPr>
          <w:rFonts w:ascii="Times New Roman" w:hAnsi="Times New Roman"/>
          <w:sz w:val="28"/>
          <w:szCs w:val="28"/>
        </w:rPr>
        <w:t>едерации</w:t>
      </w:r>
      <w:r w:rsidR="0001790C" w:rsidRPr="00926579">
        <w:rPr>
          <w:rFonts w:ascii="Times New Roman" w:hAnsi="Times New Roman"/>
          <w:sz w:val="28"/>
          <w:szCs w:val="28"/>
        </w:rPr>
        <w:t xml:space="preserve"> от </w:t>
      </w:r>
      <w:r w:rsidR="003D48DD" w:rsidRPr="00926579">
        <w:rPr>
          <w:rFonts w:ascii="Times New Roman" w:hAnsi="Times New Roman"/>
          <w:sz w:val="28"/>
          <w:szCs w:val="28"/>
        </w:rPr>
        <w:t xml:space="preserve">06.09.2016 </w:t>
      </w:r>
      <w:r w:rsidR="008D0D4D" w:rsidRPr="00926579">
        <w:rPr>
          <w:rFonts w:ascii="Times New Roman" w:hAnsi="Times New Roman"/>
          <w:sz w:val="28"/>
          <w:szCs w:val="28"/>
        </w:rPr>
        <w:t>№</w:t>
      </w:r>
      <w:r w:rsidR="003D48DD" w:rsidRPr="00926579">
        <w:rPr>
          <w:rFonts w:ascii="Times New Roman" w:hAnsi="Times New Roman"/>
          <w:sz w:val="28"/>
          <w:szCs w:val="28"/>
        </w:rPr>
        <w:t>887</w:t>
      </w:r>
      <w:r w:rsidR="009501C7" w:rsidRPr="00926579">
        <w:rPr>
          <w:rFonts w:ascii="Times New Roman" w:hAnsi="Times New Roman"/>
          <w:sz w:val="28"/>
          <w:szCs w:val="28"/>
        </w:rPr>
        <w:t>:</w:t>
      </w:r>
    </w:p>
    <w:p w:rsidR="008D0D4D" w:rsidRPr="00926579" w:rsidRDefault="007B41F7" w:rsidP="007B41F7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1. </w:t>
      </w:r>
      <w:proofErr w:type="gramStart"/>
      <w:r w:rsidR="008D0D4D" w:rsidRPr="00926579">
        <w:rPr>
          <w:sz w:val="28"/>
          <w:szCs w:val="28"/>
        </w:rPr>
        <w:t xml:space="preserve">Внести в </w:t>
      </w:r>
      <w:r w:rsidR="00250F95" w:rsidRPr="00926579">
        <w:rPr>
          <w:sz w:val="28"/>
          <w:szCs w:val="28"/>
        </w:rPr>
        <w:t xml:space="preserve">Порядок предоставления платы концедента в виде субсидии, направленной на софинансирование части расходов на создание, реконструкцию, модернизацию объекта концессионного соглашения, в том </w:t>
      </w:r>
      <w:r w:rsidR="00250F95" w:rsidRPr="00926579">
        <w:rPr>
          <w:sz w:val="28"/>
          <w:szCs w:val="28"/>
        </w:rPr>
        <w:lastRenderedPageBreak/>
        <w:t xml:space="preserve">числе расходов, предусмотренных в рамках концессионного соглашения в форме платы концедента в виде финансового обеспечения (возмещения) затрат в части эксплуатационных расходов, понесенных концессионером в процессе реализации концессионного соглашения, утвержденный постановлением администрации города Покачи от 18.10.2019 №923 </w:t>
      </w:r>
      <w:r w:rsidR="008D0D4D" w:rsidRPr="00926579">
        <w:rPr>
          <w:sz w:val="28"/>
          <w:szCs w:val="28"/>
        </w:rPr>
        <w:t>(далее</w:t>
      </w:r>
      <w:proofErr w:type="gramEnd"/>
      <w:r w:rsidR="008D0D4D" w:rsidRPr="00926579">
        <w:rPr>
          <w:sz w:val="28"/>
          <w:szCs w:val="28"/>
        </w:rPr>
        <w:t xml:space="preserve"> – </w:t>
      </w:r>
      <w:proofErr w:type="gramStart"/>
      <w:r w:rsidR="008D0D4D" w:rsidRPr="00926579">
        <w:rPr>
          <w:sz w:val="28"/>
          <w:szCs w:val="28"/>
        </w:rPr>
        <w:t>Порядок), следующие изменения:</w:t>
      </w:r>
      <w:proofErr w:type="gramEnd"/>
    </w:p>
    <w:p w:rsidR="00700908" w:rsidRPr="00926579" w:rsidRDefault="007B41F7" w:rsidP="007B41F7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1) пункт 12 части 3 стат</w:t>
      </w:r>
      <w:r w:rsidR="00A2257A" w:rsidRPr="00926579">
        <w:rPr>
          <w:sz w:val="28"/>
          <w:szCs w:val="28"/>
        </w:rPr>
        <w:t>ьи 1 Порядка дополнить словами:</w:t>
      </w:r>
      <w:r w:rsidRPr="00926579">
        <w:rPr>
          <w:sz w:val="28"/>
          <w:szCs w:val="28"/>
        </w:rPr>
        <w:t xml:space="preserve"> «…и (или)  на финансирование капитальных затрат, связанных с покупкой, строительством</w:t>
      </w:r>
      <w:r w:rsidR="00700908" w:rsidRPr="00926579">
        <w:rPr>
          <w:sz w:val="28"/>
          <w:szCs w:val="28"/>
        </w:rPr>
        <w:t>, реконструкцией</w:t>
      </w:r>
      <w:r w:rsidRPr="00926579">
        <w:rPr>
          <w:sz w:val="28"/>
          <w:szCs w:val="28"/>
        </w:rPr>
        <w:t xml:space="preserve"> или приобретением иным путем внеоборотных активов (основных средств и др</w:t>
      </w:r>
      <w:r w:rsidR="00281309" w:rsidRPr="00926579">
        <w:rPr>
          <w:sz w:val="28"/>
          <w:szCs w:val="28"/>
        </w:rPr>
        <w:t>.</w:t>
      </w:r>
      <w:r w:rsidR="00700908" w:rsidRPr="00926579">
        <w:rPr>
          <w:sz w:val="28"/>
          <w:szCs w:val="28"/>
        </w:rPr>
        <w:t>)</w:t>
      </w:r>
      <w:r w:rsidR="00EC3B8C" w:rsidRPr="00926579">
        <w:rPr>
          <w:sz w:val="28"/>
          <w:szCs w:val="28"/>
        </w:rPr>
        <w:t>,</w:t>
      </w:r>
      <w:r w:rsidR="00015229" w:rsidRPr="00926579">
        <w:rPr>
          <w:sz w:val="28"/>
          <w:szCs w:val="28"/>
        </w:rPr>
        <w:t xml:space="preserve"> связанных с созданием и (или) реконструкцией (модернизацией) объектов концессионного соглашения</w:t>
      </w:r>
      <w:r w:rsidR="0064498D" w:rsidRPr="00926579">
        <w:rPr>
          <w:sz w:val="28"/>
          <w:szCs w:val="28"/>
        </w:rPr>
        <w:t>;</w:t>
      </w:r>
      <w:r w:rsidR="00700908" w:rsidRPr="00926579">
        <w:rPr>
          <w:sz w:val="28"/>
          <w:szCs w:val="28"/>
        </w:rPr>
        <w:t>»</w:t>
      </w:r>
      <w:r w:rsidR="00A2257A" w:rsidRPr="00926579">
        <w:rPr>
          <w:sz w:val="28"/>
          <w:szCs w:val="28"/>
        </w:rPr>
        <w:t>;</w:t>
      </w:r>
    </w:p>
    <w:p w:rsidR="00E476CF" w:rsidRPr="00926579" w:rsidRDefault="00015229" w:rsidP="007B41F7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2) </w:t>
      </w:r>
      <w:r w:rsidR="00EA6F07" w:rsidRPr="00926579">
        <w:rPr>
          <w:sz w:val="28"/>
          <w:szCs w:val="28"/>
        </w:rPr>
        <w:t xml:space="preserve">часть 1 </w:t>
      </w:r>
      <w:r w:rsidRPr="00926579">
        <w:rPr>
          <w:sz w:val="28"/>
          <w:szCs w:val="28"/>
        </w:rPr>
        <w:t>стать</w:t>
      </w:r>
      <w:r w:rsidR="00EA6F07" w:rsidRPr="00926579">
        <w:rPr>
          <w:sz w:val="28"/>
          <w:szCs w:val="28"/>
        </w:rPr>
        <w:t>и</w:t>
      </w:r>
      <w:r w:rsidRPr="00926579">
        <w:rPr>
          <w:sz w:val="28"/>
          <w:szCs w:val="28"/>
        </w:rPr>
        <w:t xml:space="preserve"> 2 Порядка </w:t>
      </w:r>
      <w:r w:rsidR="00E476CF" w:rsidRPr="00926579">
        <w:rPr>
          <w:sz w:val="28"/>
          <w:szCs w:val="28"/>
        </w:rPr>
        <w:t>изложить в следующей редакции:</w:t>
      </w:r>
    </w:p>
    <w:p w:rsidR="002C6AD8" w:rsidRDefault="00E476CF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«</w:t>
      </w:r>
      <w:r w:rsidR="002C6AD8">
        <w:rPr>
          <w:sz w:val="28"/>
          <w:szCs w:val="28"/>
        </w:rPr>
        <w:t xml:space="preserve">Предоставление субсидии носит </w:t>
      </w:r>
      <w:proofErr w:type="gramStart"/>
      <w:r w:rsidR="002C6AD8">
        <w:rPr>
          <w:sz w:val="28"/>
          <w:szCs w:val="28"/>
        </w:rPr>
        <w:t>заявительных</w:t>
      </w:r>
      <w:proofErr w:type="gramEnd"/>
      <w:r w:rsidR="002C6AD8">
        <w:rPr>
          <w:sz w:val="28"/>
          <w:szCs w:val="28"/>
        </w:rPr>
        <w:t xml:space="preserve"> характер:</w:t>
      </w:r>
    </w:p>
    <w:p w:rsidR="009662F3" w:rsidRPr="00926579" w:rsidRDefault="00EA6F07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1) с</w:t>
      </w:r>
      <w:r w:rsidR="009662F3" w:rsidRPr="00926579">
        <w:rPr>
          <w:sz w:val="28"/>
          <w:szCs w:val="28"/>
        </w:rPr>
        <w:t>убсидия</w:t>
      </w:r>
      <w:r w:rsidRPr="00926579">
        <w:rPr>
          <w:sz w:val="28"/>
          <w:szCs w:val="28"/>
        </w:rPr>
        <w:t xml:space="preserve"> предоставляется в целях возмещения</w:t>
      </w:r>
      <w:r w:rsidR="009662F3" w:rsidRPr="0092657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недополученных доходов концессионера, возникших при осуществлении деятельности, связанной использованием (эксплуатацией) цент</w:t>
      </w:r>
      <w:bookmarkStart w:id="0" w:name="_GoBack"/>
      <w:bookmarkEnd w:id="0"/>
      <w:r w:rsidRPr="00926579">
        <w:rPr>
          <w:sz w:val="28"/>
          <w:szCs w:val="28"/>
        </w:rPr>
        <w:t xml:space="preserve">рализованной системы водоотведения города Покачи, предоставляется по окончании отчетного периода (квартал) на основании заключенного соглашения на предоставление субсидии. </w:t>
      </w:r>
      <w:r w:rsidR="009662F3" w:rsidRPr="00926579">
        <w:rPr>
          <w:sz w:val="28"/>
          <w:szCs w:val="28"/>
        </w:rPr>
        <w:t xml:space="preserve">За четвертый квартал субсидия предоставляется в размере, рассчитанном исходя из фактической выручки, полученной организацией КК за октябрь и ноябрь месяцы и плановой выручки за декабрь. </w:t>
      </w:r>
    </w:p>
    <w:p w:rsidR="00015229" w:rsidRPr="00926579" w:rsidRDefault="00EA6F07" w:rsidP="009662F3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proofErr w:type="gramStart"/>
      <w:r w:rsidRPr="00926579">
        <w:rPr>
          <w:sz w:val="28"/>
          <w:szCs w:val="28"/>
        </w:rPr>
        <w:t>2) с</w:t>
      </w:r>
      <w:r w:rsidR="009662F3" w:rsidRPr="00926579">
        <w:rPr>
          <w:sz w:val="28"/>
          <w:szCs w:val="28"/>
        </w:rPr>
        <w:t>убсидия</w:t>
      </w:r>
      <w:r w:rsidRPr="00926579">
        <w:rPr>
          <w:sz w:val="28"/>
          <w:szCs w:val="28"/>
        </w:rPr>
        <w:t xml:space="preserve"> предоставляется на финансирование капитальных затрат, связанных с покупкой, строительством, реконструкцией или приобретением</w:t>
      </w:r>
      <w:r w:rsidR="00656A9F" w:rsidRPr="00926579">
        <w:rPr>
          <w:sz w:val="28"/>
          <w:szCs w:val="28"/>
        </w:rPr>
        <w:t xml:space="preserve"> иным путем внеоборотных активов (основных средств и др.)</w:t>
      </w:r>
      <w:r w:rsidR="009662F3" w:rsidRPr="00926579">
        <w:rPr>
          <w:sz w:val="28"/>
          <w:szCs w:val="28"/>
        </w:rPr>
        <w:t xml:space="preserve">, </w:t>
      </w:r>
      <w:r w:rsidR="00656A9F" w:rsidRPr="00926579">
        <w:rPr>
          <w:sz w:val="28"/>
          <w:szCs w:val="28"/>
        </w:rPr>
        <w:t xml:space="preserve">связанных с созданием и (или) </w:t>
      </w:r>
      <w:r w:rsidR="009662F3" w:rsidRPr="00926579">
        <w:rPr>
          <w:sz w:val="28"/>
          <w:szCs w:val="28"/>
        </w:rPr>
        <w:t>реконструкци</w:t>
      </w:r>
      <w:r w:rsidR="00656A9F" w:rsidRPr="00926579">
        <w:rPr>
          <w:sz w:val="28"/>
          <w:szCs w:val="28"/>
        </w:rPr>
        <w:t>ей</w:t>
      </w:r>
      <w:r w:rsidR="009662F3" w:rsidRPr="00926579">
        <w:rPr>
          <w:sz w:val="28"/>
          <w:szCs w:val="28"/>
        </w:rPr>
        <w:t xml:space="preserve"> </w:t>
      </w:r>
      <w:r w:rsidR="00656A9F" w:rsidRPr="00926579">
        <w:rPr>
          <w:sz w:val="28"/>
          <w:szCs w:val="28"/>
        </w:rPr>
        <w:t xml:space="preserve">(модернизацией) </w:t>
      </w:r>
      <w:r w:rsidR="009662F3" w:rsidRPr="00926579">
        <w:rPr>
          <w:sz w:val="28"/>
          <w:szCs w:val="28"/>
        </w:rPr>
        <w:t>объект</w:t>
      </w:r>
      <w:r w:rsidR="00656A9F" w:rsidRPr="00926579">
        <w:rPr>
          <w:sz w:val="28"/>
          <w:szCs w:val="28"/>
        </w:rPr>
        <w:t>ов</w:t>
      </w:r>
      <w:r w:rsidR="009662F3" w:rsidRPr="00926579">
        <w:rPr>
          <w:sz w:val="28"/>
          <w:szCs w:val="28"/>
        </w:rPr>
        <w:t xml:space="preserve"> концессионного соглашения, предоставляется в размере 70% платы концедента, установленной концессионным  соглашением, до 1 марта текущего года и в размере 30% в течение 20 календарных дней с момента выполнения работ, предусмотренных</w:t>
      </w:r>
      <w:proofErr w:type="gramEnd"/>
      <w:r w:rsidR="009662F3" w:rsidRPr="00926579">
        <w:rPr>
          <w:sz w:val="28"/>
          <w:szCs w:val="28"/>
        </w:rPr>
        <w:t xml:space="preserve"> концессионным соглашением</w:t>
      </w:r>
      <w:proofErr w:type="gramStart"/>
      <w:r w:rsidR="009662F3" w:rsidRPr="00926579">
        <w:rPr>
          <w:sz w:val="28"/>
          <w:szCs w:val="28"/>
        </w:rPr>
        <w:t>.</w:t>
      </w:r>
      <w:r w:rsidR="00B069F6" w:rsidRPr="00926579">
        <w:rPr>
          <w:sz w:val="28"/>
          <w:szCs w:val="28"/>
        </w:rPr>
        <w:t>»</w:t>
      </w:r>
      <w:r w:rsidR="00A2257A" w:rsidRPr="00926579">
        <w:rPr>
          <w:sz w:val="28"/>
          <w:szCs w:val="28"/>
        </w:rPr>
        <w:t>;</w:t>
      </w:r>
      <w:proofErr w:type="gramEnd"/>
    </w:p>
    <w:p w:rsidR="00C974BC" w:rsidRPr="00926579" w:rsidRDefault="00C0058B" w:rsidP="00C974BC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3) </w:t>
      </w:r>
      <w:r w:rsidR="00A2257A" w:rsidRPr="00926579">
        <w:rPr>
          <w:sz w:val="28"/>
          <w:szCs w:val="28"/>
        </w:rPr>
        <w:t xml:space="preserve">часть 2 </w:t>
      </w:r>
      <w:r w:rsidRPr="00926579">
        <w:rPr>
          <w:sz w:val="28"/>
          <w:szCs w:val="28"/>
        </w:rPr>
        <w:t>стать</w:t>
      </w:r>
      <w:r w:rsidR="00A2257A" w:rsidRPr="00926579">
        <w:rPr>
          <w:sz w:val="28"/>
          <w:szCs w:val="28"/>
        </w:rPr>
        <w:t>и</w:t>
      </w:r>
      <w:r w:rsidRPr="00926579">
        <w:rPr>
          <w:sz w:val="28"/>
          <w:szCs w:val="28"/>
        </w:rPr>
        <w:t xml:space="preserve"> 2 Порядка дополнить </w:t>
      </w:r>
      <w:r w:rsidR="00B524E0" w:rsidRPr="00926579">
        <w:rPr>
          <w:sz w:val="28"/>
          <w:szCs w:val="28"/>
        </w:rPr>
        <w:t xml:space="preserve">пунктами </w:t>
      </w:r>
      <w:r w:rsidR="001D40F2" w:rsidRPr="00926579">
        <w:rPr>
          <w:sz w:val="28"/>
          <w:szCs w:val="28"/>
        </w:rPr>
        <w:t>9</w:t>
      </w:r>
      <w:r w:rsidR="00590B56" w:rsidRPr="00926579">
        <w:rPr>
          <w:sz w:val="28"/>
          <w:szCs w:val="28"/>
        </w:rPr>
        <w:t>, 1</w:t>
      </w:r>
      <w:r w:rsidR="001D40F2" w:rsidRPr="00926579">
        <w:rPr>
          <w:sz w:val="28"/>
          <w:szCs w:val="28"/>
        </w:rPr>
        <w:t>0</w:t>
      </w:r>
      <w:r w:rsidRPr="00926579">
        <w:rPr>
          <w:sz w:val="28"/>
          <w:szCs w:val="28"/>
        </w:rPr>
        <w:t xml:space="preserve"> следующего содержания:  </w:t>
      </w:r>
    </w:p>
    <w:p w:rsidR="00590B56" w:rsidRPr="00926579" w:rsidRDefault="00DE038E" w:rsidP="00C974BC">
      <w:pPr>
        <w:autoSpaceDE w:val="0"/>
        <w:autoSpaceDN w:val="0"/>
        <w:spacing w:line="240" w:lineRule="auto"/>
        <w:ind w:firstLine="708"/>
        <w:rPr>
          <w:bCs/>
          <w:sz w:val="28"/>
          <w:szCs w:val="28"/>
        </w:rPr>
      </w:pPr>
      <w:r w:rsidRPr="00926579">
        <w:rPr>
          <w:bCs/>
          <w:sz w:val="28"/>
          <w:szCs w:val="28"/>
        </w:rPr>
        <w:t>«9</w:t>
      </w:r>
      <w:r w:rsidR="00C0058B" w:rsidRPr="00926579">
        <w:rPr>
          <w:bCs/>
          <w:sz w:val="28"/>
          <w:szCs w:val="28"/>
        </w:rPr>
        <w:t xml:space="preserve">) копии </w:t>
      </w:r>
      <w:r w:rsidR="00C974BC" w:rsidRPr="00926579">
        <w:rPr>
          <w:bCs/>
          <w:sz w:val="28"/>
          <w:szCs w:val="28"/>
        </w:rPr>
        <w:t xml:space="preserve">договоров на приобретение оборудования, (материалов), выполнение работ; </w:t>
      </w:r>
    </w:p>
    <w:p w:rsidR="00C0058B" w:rsidRPr="00926579" w:rsidRDefault="00590B56" w:rsidP="00C974BC">
      <w:pPr>
        <w:autoSpaceDE w:val="0"/>
        <w:autoSpaceDN w:val="0"/>
        <w:spacing w:line="240" w:lineRule="auto"/>
        <w:ind w:firstLine="708"/>
        <w:rPr>
          <w:bCs/>
          <w:sz w:val="28"/>
          <w:szCs w:val="28"/>
        </w:rPr>
      </w:pPr>
      <w:r w:rsidRPr="00926579">
        <w:rPr>
          <w:bCs/>
          <w:sz w:val="28"/>
          <w:szCs w:val="28"/>
        </w:rPr>
        <w:t>1</w:t>
      </w:r>
      <w:r w:rsidR="00DE038E" w:rsidRPr="00926579">
        <w:rPr>
          <w:bCs/>
          <w:sz w:val="28"/>
          <w:szCs w:val="28"/>
        </w:rPr>
        <w:t>0</w:t>
      </w:r>
      <w:r w:rsidRPr="00926579">
        <w:rPr>
          <w:bCs/>
          <w:sz w:val="28"/>
          <w:szCs w:val="28"/>
        </w:rPr>
        <w:t xml:space="preserve">) </w:t>
      </w:r>
      <w:r w:rsidR="00C974BC" w:rsidRPr="00926579">
        <w:rPr>
          <w:bCs/>
          <w:sz w:val="28"/>
          <w:szCs w:val="28"/>
        </w:rPr>
        <w:t>унифицированные формы КС-2 и КС-3; фотоматериалы, фиксирующие выполнение работ</w:t>
      </w:r>
      <w:r w:rsidR="00C0058B" w:rsidRPr="00926579">
        <w:rPr>
          <w:bCs/>
          <w:sz w:val="28"/>
          <w:szCs w:val="28"/>
        </w:rPr>
        <w:t xml:space="preserve"> (при </w:t>
      </w:r>
      <w:r w:rsidR="00C974BC" w:rsidRPr="00926579">
        <w:rPr>
          <w:bCs/>
          <w:sz w:val="28"/>
          <w:szCs w:val="28"/>
        </w:rPr>
        <w:t>направлении заявления на получение субсидии по завершению выполнения работ</w:t>
      </w:r>
      <w:r w:rsidR="00A2257A" w:rsidRPr="00926579">
        <w:rPr>
          <w:bCs/>
          <w:sz w:val="28"/>
          <w:szCs w:val="28"/>
        </w:rPr>
        <w:t>)</w:t>
      </w:r>
      <w:proofErr w:type="gramStart"/>
      <w:r w:rsidR="00A2257A" w:rsidRPr="00926579">
        <w:rPr>
          <w:bCs/>
          <w:sz w:val="28"/>
          <w:szCs w:val="28"/>
        </w:rPr>
        <w:t>.»</w:t>
      </w:r>
      <w:proofErr w:type="gramEnd"/>
      <w:r w:rsidR="00A2257A" w:rsidRPr="00926579">
        <w:rPr>
          <w:bCs/>
          <w:sz w:val="28"/>
          <w:szCs w:val="28"/>
        </w:rPr>
        <w:t>;</w:t>
      </w:r>
    </w:p>
    <w:p w:rsidR="001D6ABD" w:rsidRPr="00926579" w:rsidRDefault="0062398C" w:rsidP="001D6ABD">
      <w:pPr>
        <w:autoSpaceDE w:val="0"/>
        <w:autoSpaceDN w:val="0"/>
        <w:spacing w:line="240" w:lineRule="auto"/>
        <w:ind w:firstLine="708"/>
        <w:rPr>
          <w:bCs/>
          <w:sz w:val="28"/>
          <w:szCs w:val="28"/>
        </w:rPr>
      </w:pPr>
      <w:r w:rsidRPr="00926579">
        <w:rPr>
          <w:sz w:val="28"/>
          <w:szCs w:val="28"/>
        </w:rPr>
        <w:t xml:space="preserve">4) </w:t>
      </w:r>
      <w:r w:rsidR="00B524E0" w:rsidRPr="00926579">
        <w:rPr>
          <w:sz w:val="28"/>
          <w:szCs w:val="28"/>
        </w:rPr>
        <w:t xml:space="preserve">в </w:t>
      </w:r>
      <w:r w:rsidRPr="00926579">
        <w:rPr>
          <w:sz w:val="28"/>
          <w:szCs w:val="28"/>
        </w:rPr>
        <w:t>част</w:t>
      </w:r>
      <w:r w:rsidR="00B524E0" w:rsidRPr="00926579">
        <w:rPr>
          <w:sz w:val="28"/>
          <w:szCs w:val="28"/>
        </w:rPr>
        <w:t>и</w:t>
      </w:r>
      <w:r w:rsidRPr="00926579">
        <w:rPr>
          <w:sz w:val="28"/>
          <w:szCs w:val="28"/>
        </w:rPr>
        <w:t xml:space="preserve"> 14 статьи 2 Порядка </w:t>
      </w:r>
      <w:r w:rsidR="00994634" w:rsidRPr="00926579">
        <w:rPr>
          <w:sz w:val="28"/>
          <w:szCs w:val="28"/>
        </w:rPr>
        <w:t>предложение</w:t>
      </w:r>
      <w:r w:rsidR="00F82EB7" w:rsidRPr="00926579">
        <w:rPr>
          <w:sz w:val="28"/>
          <w:szCs w:val="28"/>
        </w:rPr>
        <w:t>:</w:t>
      </w:r>
      <w:r w:rsidR="000C3264" w:rsidRPr="00926579">
        <w:rPr>
          <w:sz w:val="28"/>
          <w:szCs w:val="28"/>
        </w:rPr>
        <w:t xml:space="preserve"> «Субсидия предоставляется </w:t>
      </w:r>
      <w:r w:rsidR="00B524E0" w:rsidRPr="00926579">
        <w:rPr>
          <w:sz w:val="28"/>
          <w:szCs w:val="28"/>
        </w:rPr>
        <w:t>по окончании отчетного периода (квартала)</w:t>
      </w:r>
      <w:proofErr w:type="gramStart"/>
      <w:r w:rsidR="00570928" w:rsidRPr="00926579">
        <w:rPr>
          <w:sz w:val="28"/>
          <w:szCs w:val="28"/>
        </w:rPr>
        <w:t>.»</w:t>
      </w:r>
      <w:proofErr w:type="gramEnd"/>
      <w:r w:rsidR="00570928" w:rsidRPr="0092657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 xml:space="preserve">изложить в </w:t>
      </w:r>
      <w:r w:rsidR="00F82EB7" w:rsidRPr="00926579">
        <w:rPr>
          <w:sz w:val="28"/>
          <w:szCs w:val="28"/>
        </w:rPr>
        <w:t>новой</w:t>
      </w:r>
      <w:r w:rsidRPr="00926579">
        <w:rPr>
          <w:sz w:val="28"/>
          <w:szCs w:val="28"/>
        </w:rPr>
        <w:t xml:space="preserve"> редакции: «</w:t>
      </w:r>
      <w:r w:rsidRPr="00926579">
        <w:rPr>
          <w:bCs/>
          <w:sz w:val="28"/>
          <w:szCs w:val="28"/>
        </w:rPr>
        <w:t>Субсидия</w:t>
      </w:r>
      <w:r w:rsidR="00E13E3D" w:rsidRPr="00926579">
        <w:rPr>
          <w:bCs/>
          <w:sz w:val="28"/>
          <w:szCs w:val="28"/>
        </w:rPr>
        <w:t xml:space="preserve">, </w:t>
      </w:r>
      <w:r w:rsidR="00656A9F" w:rsidRPr="00926579">
        <w:rPr>
          <w:bCs/>
          <w:sz w:val="28"/>
          <w:szCs w:val="28"/>
        </w:rPr>
        <w:t>выплачиваемая в целях возмещения недополученных доходов концессионера, возникших при осуществлении деятельности, связанной с использованием (эксплуатацией) централизованной системы водоотведения города Покачи,</w:t>
      </w:r>
      <w:r w:rsidR="00BA0F48" w:rsidRPr="00926579">
        <w:rPr>
          <w:bCs/>
          <w:sz w:val="28"/>
          <w:szCs w:val="28"/>
        </w:rPr>
        <w:t xml:space="preserve"> </w:t>
      </w:r>
      <w:r w:rsidR="00656A9F" w:rsidRPr="00926579">
        <w:rPr>
          <w:bCs/>
          <w:sz w:val="28"/>
          <w:szCs w:val="28"/>
        </w:rPr>
        <w:t>предоставляется по окончании отчетного периода (квартала)</w:t>
      </w:r>
      <w:proofErr w:type="gramStart"/>
      <w:r w:rsidR="00656A9F" w:rsidRPr="00926579">
        <w:rPr>
          <w:bCs/>
          <w:sz w:val="28"/>
          <w:szCs w:val="28"/>
        </w:rPr>
        <w:t>.</w:t>
      </w:r>
      <w:r w:rsidRPr="00926579">
        <w:rPr>
          <w:bCs/>
          <w:sz w:val="28"/>
          <w:szCs w:val="28"/>
        </w:rPr>
        <w:t>»</w:t>
      </w:r>
      <w:proofErr w:type="gramEnd"/>
      <w:r w:rsidR="0061357D" w:rsidRPr="00926579">
        <w:rPr>
          <w:bCs/>
          <w:sz w:val="28"/>
          <w:szCs w:val="28"/>
        </w:rPr>
        <w:t>;</w:t>
      </w:r>
    </w:p>
    <w:p w:rsidR="00F82EB7" w:rsidRPr="00926579" w:rsidRDefault="00060671" w:rsidP="001D6ABD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5</w:t>
      </w:r>
      <w:r w:rsidR="001D6ABD" w:rsidRPr="00926579">
        <w:rPr>
          <w:sz w:val="28"/>
          <w:szCs w:val="28"/>
        </w:rPr>
        <w:t xml:space="preserve">) часть 18 статьи 2 Порядка </w:t>
      </w:r>
      <w:r w:rsidR="00E476CF" w:rsidRPr="00926579">
        <w:rPr>
          <w:sz w:val="28"/>
          <w:szCs w:val="28"/>
        </w:rPr>
        <w:t xml:space="preserve">изложить в </w:t>
      </w:r>
      <w:r w:rsidR="00994634" w:rsidRPr="00926579">
        <w:rPr>
          <w:sz w:val="28"/>
          <w:szCs w:val="28"/>
        </w:rPr>
        <w:t>новой</w:t>
      </w:r>
      <w:r w:rsidR="00E476CF" w:rsidRPr="00926579">
        <w:rPr>
          <w:sz w:val="28"/>
          <w:szCs w:val="28"/>
        </w:rPr>
        <w:t xml:space="preserve"> редакции: </w:t>
      </w:r>
    </w:p>
    <w:p w:rsidR="001D6ABD" w:rsidRPr="00926579" w:rsidRDefault="00E476CF" w:rsidP="001D6ABD">
      <w:pPr>
        <w:autoSpaceDE w:val="0"/>
        <w:autoSpaceDN w:val="0"/>
        <w:spacing w:line="240" w:lineRule="auto"/>
        <w:ind w:firstLine="708"/>
        <w:rPr>
          <w:bCs/>
          <w:sz w:val="28"/>
          <w:szCs w:val="28"/>
        </w:rPr>
      </w:pPr>
      <w:r w:rsidRPr="00926579">
        <w:rPr>
          <w:sz w:val="28"/>
          <w:szCs w:val="28"/>
        </w:rPr>
        <w:t>«</w:t>
      </w:r>
      <w:r w:rsidR="00F82EB7" w:rsidRPr="00926579">
        <w:rPr>
          <w:sz w:val="28"/>
          <w:szCs w:val="28"/>
        </w:rPr>
        <w:t xml:space="preserve">18. </w:t>
      </w:r>
      <w:r w:rsidRPr="00926579">
        <w:rPr>
          <w:sz w:val="28"/>
          <w:szCs w:val="28"/>
        </w:rPr>
        <w:t>Периодичность перечисления субсидии</w:t>
      </w:r>
      <w:r w:rsidR="00656A9F" w:rsidRPr="00926579">
        <w:rPr>
          <w:sz w:val="28"/>
          <w:szCs w:val="28"/>
        </w:rPr>
        <w:t xml:space="preserve">, выплачиваемой </w:t>
      </w:r>
      <w:r w:rsidR="0026334C" w:rsidRPr="00926579">
        <w:rPr>
          <w:bCs/>
          <w:sz w:val="28"/>
          <w:szCs w:val="28"/>
        </w:rPr>
        <w:t>в целях возмещения недополученных доходов концессионера, возникших при осуществлении деятельности, связанной с использованием (эксплуатацией) централизованной системы водоотведения города Покачи,</w:t>
      </w:r>
      <w:r w:rsidR="00BA0F48" w:rsidRPr="00926579">
        <w:rPr>
          <w:bCs/>
          <w:sz w:val="28"/>
          <w:szCs w:val="28"/>
        </w:rPr>
        <w:t xml:space="preserve"> </w:t>
      </w:r>
      <w:r w:rsidRPr="00926579">
        <w:rPr>
          <w:sz w:val="28"/>
          <w:szCs w:val="28"/>
        </w:rPr>
        <w:t xml:space="preserve">определяется </w:t>
      </w:r>
      <w:r w:rsidRPr="00926579">
        <w:rPr>
          <w:sz w:val="28"/>
          <w:szCs w:val="28"/>
        </w:rPr>
        <w:lastRenderedPageBreak/>
        <w:t>ежеквартально, в срок до 30 числа месяца, следующего за отчетным кварталом</w:t>
      </w:r>
      <w:proofErr w:type="gramStart"/>
      <w:r w:rsidRPr="00926579">
        <w:rPr>
          <w:sz w:val="28"/>
          <w:szCs w:val="28"/>
        </w:rPr>
        <w:t>.</w:t>
      </w:r>
      <w:r w:rsidR="001D6ABD" w:rsidRPr="00926579">
        <w:rPr>
          <w:bCs/>
          <w:sz w:val="28"/>
          <w:szCs w:val="28"/>
        </w:rPr>
        <w:t>»</w:t>
      </w:r>
      <w:r w:rsidR="00590B56" w:rsidRPr="00926579">
        <w:rPr>
          <w:bCs/>
          <w:sz w:val="28"/>
          <w:szCs w:val="28"/>
        </w:rPr>
        <w:t>;</w:t>
      </w:r>
      <w:proofErr w:type="gramEnd"/>
    </w:p>
    <w:p w:rsidR="0031309D" w:rsidRPr="00926579" w:rsidRDefault="00060671" w:rsidP="0031309D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6</w:t>
      </w:r>
      <w:r w:rsidR="0031309D" w:rsidRPr="00926579">
        <w:rPr>
          <w:sz w:val="28"/>
          <w:szCs w:val="28"/>
        </w:rPr>
        <w:t>) статью 2 дополнить част</w:t>
      </w:r>
      <w:r w:rsidR="00590B56" w:rsidRPr="00926579">
        <w:rPr>
          <w:sz w:val="28"/>
          <w:szCs w:val="28"/>
        </w:rPr>
        <w:t>ью 20</w:t>
      </w:r>
      <w:r w:rsidR="0031309D" w:rsidRPr="00926579">
        <w:rPr>
          <w:sz w:val="28"/>
          <w:szCs w:val="28"/>
        </w:rPr>
        <w:t xml:space="preserve"> следующего содержания:</w:t>
      </w:r>
    </w:p>
    <w:p w:rsidR="0031309D" w:rsidRPr="00926579" w:rsidRDefault="0031309D" w:rsidP="0031309D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 xml:space="preserve">«20. Субсидия предоставляется при наличии в бюджете муниципального образования соответствующих бюджетных ассигнований на финансовое обеспечение расходных обязательств в целях софинансирования которых предоставляется </w:t>
      </w:r>
      <w:r w:rsidR="00570928" w:rsidRPr="00926579">
        <w:rPr>
          <w:sz w:val="28"/>
          <w:szCs w:val="28"/>
        </w:rPr>
        <w:t>с</w:t>
      </w:r>
      <w:r w:rsidRPr="00926579">
        <w:rPr>
          <w:sz w:val="28"/>
          <w:szCs w:val="28"/>
        </w:rPr>
        <w:t>убсидия</w:t>
      </w:r>
      <w:proofErr w:type="gramStart"/>
      <w:r w:rsidR="00590B56" w:rsidRPr="00926579">
        <w:rPr>
          <w:sz w:val="28"/>
          <w:szCs w:val="28"/>
        </w:rPr>
        <w:t>.»;</w:t>
      </w:r>
      <w:proofErr w:type="gramEnd"/>
    </w:p>
    <w:p w:rsidR="0031309D" w:rsidRPr="00926579" w:rsidRDefault="00060671" w:rsidP="001F5BF6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7</w:t>
      </w:r>
      <w:r w:rsidR="00124FF4" w:rsidRPr="00926579">
        <w:rPr>
          <w:sz w:val="28"/>
          <w:szCs w:val="28"/>
        </w:rPr>
        <w:t xml:space="preserve">) статью </w:t>
      </w:r>
      <w:r w:rsidR="001F5BF6" w:rsidRPr="00926579">
        <w:rPr>
          <w:sz w:val="28"/>
          <w:szCs w:val="28"/>
        </w:rPr>
        <w:t xml:space="preserve">3 </w:t>
      </w:r>
      <w:r w:rsidR="00124FF4" w:rsidRPr="00926579">
        <w:rPr>
          <w:sz w:val="28"/>
          <w:szCs w:val="28"/>
        </w:rPr>
        <w:t>Порядка дополнить частью 2</w:t>
      </w:r>
      <w:r w:rsidR="001F5BF6" w:rsidRPr="00926579">
        <w:rPr>
          <w:sz w:val="28"/>
          <w:szCs w:val="28"/>
        </w:rPr>
        <w:t xml:space="preserve"> </w:t>
      </w:r>
      <w:r w:rsidR="00124FF4" w:rsidRPr="00926579">
        <w:rPr>
          <w:sz w:val="28"/>
          <w:szCs w:val="28"/>
        </w:rPr>
        <w:t>следующего содержания</w:t>
      </w:r>
      <w:r w:rsidR="004C5137" w:rsidRPr="00926579">
        <w:rPr>
          <w:sz w:val="28"/>
          <w:szCs w:val="28"/>
        </w:rPr>
        <w:t>:</w:t>
      </w:r>
    </w:p>
    <w:p w:rsidR="00124FF4" w:rsidRPr="00926579" w:rsidRDefault="001F5BF6" w:rsidP="001F5BF6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«</w:t>
      </w:r>
      <w:r w:rsidR="0031309D" w:rsidRPr="00926579">
        <w:rPr>
          <w:sz w:val="28"/>
          <w:szCs w:val="28"/>
        </w:rPr>
        <w:t xml:space="preserve">2. </w:t>
      </w:r>
      <w:proofErr w:type="gramStart"/>
      <w:r w:rsidRPr="00926579">
        <w:rPr>
          <w:sz w:val="28"/>
          <w:szCs w:val="28"/>
        </w:rPr>
        <w:t>При предоставлении субсидии</w:t>
      </w:r>
      <w:r w:rsidR="0026334C" w:rsidRPr="00926579">
        <w:rPr>
          <w:sz w:val="28"/>
          <w:szCs w:val="28"/>
        </w:rPr>
        <w:t>, направленной на финансирование капитальных затрат, связанных с покупкой, строительством, реконструкцией или приобретением иным путем внеоборотных активов (основных средств и др.), связанных с созданием и (или) реконструкцией (модернизацией) объектов концессионного соглашения,</w:t>
      </w:r>
      <w:r w:rsidRPr="00926579">
        <w:rPr>
          <w:sz w:val="28"/>
          <w:szCs w:val="28"/>
        </w:rPr>
        <w:t xml:space="preserve"> в целях подтверждения целевого расходования средств, концессионером предоставляются </w:t>
      </w:r>
      <w:r w:rsidR="00124FF4" w:rsidRPr="00926579">
        <w:rPr>
          <w:sz w:val="28"/>
          <w:szCs w:val="28"/>
        </w:rPr>
        <w:t>копии  договоров на приобретение оборудования, (материалов), выполнение работ; унифицированные формы КС-2 и КС-3;</w:t>
      </w:r>
      <w:proofErr w:type="gramEnd"/>
      <w:r w:rsidR="00124FF4" w:rsidRPr="00926579">
        <w:rPr>
          <w:sz w:val="28"/>
          <w:szCs w:val="28"/>
        </w:rPr>
        <w:t xml:space="preserve"> фотоматериалы, фиксирующие выполнение работ (при направлении заявления на получение субсидии по завершению выполнения работ</w:t>
      </w:r>
      <w:r w:rsidRPr="00926579">
        <w:rPr>
          <w:sz w:val="28"/>
          <w:szCs w:val="28"/>
        </w:rPr>
        <w:t>)</w:t>
      </w:r>
      <w:proofErr w:type="gramStart"/>
      <w:r w:rsidR="00994634" w:rsidRPr="00926579">
        <w:rPr>
          <w:sz w:val="28"/>
          <w:szCs w:val="28"/>
        </w:rPr>
        <w:t>.</w:t>
      </w:r>
      <w:r w:rsidR="00124FF4" w:rsidRPr="00926579">
        <w:rPr>
          <w:sz w:val="28"/>
          <w:szCs w:val="28"/>
        </w:rPr>
        <w:t>»</w:t>
      </w:r>
      <w:proofErr w:type="gramEnd"/>
      <w:r w:rsidR="00124FF4" w:rsidRPr="00926579">
        <w:rPr>
          <w:sz w:val="28"/>
          <w:szCs w:val="28"/>
        </w:rPr>
        <w:t>.</w:t>
      </w:r>
    </w:p>
    <w:p w:rsidR="00FF5F45" w:rsidRPr="00926579" w:rsidRDefault="00BC59BE" w:rsidP="00FF5F45">
      <w:pPr>
        <w:autoSpaceDE w:val="0"/>
        <w:autoSpaceDN w:val="0"/>
        <w:spacing w:line="240" w:lineRule="auto"/>
        <w:ind w:firstLine="708"/>
        <w:rPr>
          <w:sz w:val="28"/>
          <w:szCs w:val="28"/>
        </w:rPr>
      </w:pPr>
      <w:r w:rsidRPr="00926579">
        <w:rPr>
          <w:sz w:val="28"/>
          <w:szCs w:val="28"/>
        </w:rPr>
        <w:t>2</w:t>
      </w:r>
      <w:r w:rsidR="00E25D16" w:rsidRPr="00926579">
        <w:rPr>
          <w:sz w:val="28"/>
          <w:szCs w:val="28"/>
        </w:rPr>
        <w:t xml:space="preserve">. </w:t>
      </w:r>
      <w:r w:rsidR="00A97058" w:rsidRPr="00926579">
        <w:rPr>
          <w:sz w:val="28"/>
          <w:szCs w:val="28"/>
        </w:rPr>
        <w:t xml:space="preserve">Настоящее постановление вступает в силу </w:t>
      </w:r>
      <w:r w:rsidR="00FF5F45" w:rsidRPr="00926579">
        <w:rPr>
          <w:sz w:val="28"/>
          <w:szCs w:val="28"/>
        </w:rPr>
        <w:t xml:space="preserve">после его официального опубликования и распространяет свое действие на правоотношения, возникшие с 1 </w:t>
      </w:r>
      <w:r w:rsidR="009F788A" w:rsidRPr="00926579">
        <w:rPr>
          <w:sz w:val="28"/>
          <w:szCs w:val="28"/>
        </w:rPr>
        <w:t>января</w:t>
      </w:r>
      <w:r w:rsidR="00FF5F45" w:rsidRPr="00926579">
        <w:rPr>
          <w:sz w:val="28"/>
          <w:szCs w:val="28"/>
        </w:rPr>
        <w:t xml:space="preserve"> 2020 года.</w:t>
      </w:r>
    </w:p>
    <w:p w:rsidR="000F1EBA" w:rsidRPr="00926579" w:rsidRDefault="00BC59BE" w:rsidP="000F1EBA">
      <w:pPr>
        <w:tabs>
          <w:tab w:val="left" w:pos="9720"/>
        </w:tabs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3</w:t>
      </w:r>
      <w:r w:rsidR="000F1EBA" w:rsidRPr="00926579">
        <w:rPr>
          <w:sz w:val="28"/>
          <w:szCs w:val="28"/>
        </w:rPr>
        <w:t>. Опубликовать настоящее постановление в газете «Покачевский вестник».</w:t>
      </w:r>
    </w:p>
    <w:p w:rsidR="00985E8F" w:rsidRPr="00926579" w:rsidRDefault="00BC59BE" w:rsidP="00BC59BE">
      <w:pPr>
        <w:autoSpaceDE w:val="0"/>
        <w:autoSpaceDN w:val="0"/>
        <w:ind w:firstLine="709"/>
        <w:rPr>
          <w:sz w:val="28"/>
          <w:szCs w:val="28"/>
        </w:rPr>
      </w:pPr>
      <w:r w:rsidRPr="00926579">
        <w:rPr>
          <w:sz w:val="28"/>
          <w:szCs w:val="28"/>
        </w:rPr>
        <w:t>4</w:t>
      </w:r>
      <w:r w:rsidR="000F1EBA" w:rsidRPr="00926579">
        <w:rPr>
          <w:sz w:val="28"/>
          <w:szCs w:val="28"/>
        </w:rPr>
        <w:t xml:space="preserve">. </w:t>
      </w:r>
      <w:proofErr w:type="gramStart"/>
      <w:r w:rsidR="00985E8F" w:rsidRPr="00926579">
        <w:rPr>
          <w:sz w:val="28"/>
          <w:szCs w:val="28"/>
        </w:rPr>
        <w:t>Контроль за</w:t>
      </w:r>
      <w:proofErr w:type="gramEnd"/>
      <w:r w:rsidR="00985E8F" w:rsidRPr="00926579">
        <w:rPr>
          <w:sz w:val="28"/>
          <w:szCs w:val="28"/>
        </w:rPr>
        <w:t xml:space="preserve"> выполнением постановления возложить на заместителя главы города Покачи Н.Ш. Вафина.</w:t>
      </w:r>
    </w:p>
    <w:p w:rsidR="00E16A22" w:rsidRPr="00926579" w:rsidRDefault="00E16A22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1307FB" w:rsidRPr="00926579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0D4FB8" w:rsidRDefault="00E16A22" w:rsidP="00E16A22">
      <w:pPr>
        <w:suppressAutoHyphens/>
        <w:spacing w:line="240" w:lineRule="auto"/>
        <w:rPr>
          <w:rFonts w:eastAsia="Arial Unicode MS"/>
          <w:b/>
          <w:sz w:val="26"/>
          <w:szCs w:val="26"/>
        </w:rPr>
      </w:pPr>
      <w:r w:rsidRPr="00926579">
        <w:rPr>
          <w:rFonts w:eastAsia="Arial Unicode MS"/>
          <w:b/>
          <w:sz w:val="28"/>
          <w:szCs w:val="28"/>
        </w:rPr>
        <w:t>Глава города Покачи</w:t>
      </w:r>
      <w:r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6F2840" w:rsidRPr="00926579">
        <w:rPr>
          <w:rFonts w:eastAsia="Arial Unicode MS"/>
          <w:b/>
          <w:sz w:val="28"/>
          <w:szCs w:val="28"/>
        </w:rPr>
        <w:tab/>
      </w:r>
      <w:r w:rsidR="00DA0688" w:rsidRPr="00926579">
        <w:rPr>
          <w:rFonts w:eastAsia="Arial Unicode MS"/>
          <w:b/>
          <w:sz w:val="28"/>
          <w:szCs w:val="28"/>
        </w:rPr>
        <w:t xml:space="preserve"> </w:t>
      </w:r>
      <w:r w:rsidR="006F2840" w:rsidRPr="00926579">
        <w:rPr>
          <w:rFonts w:eastAsia="Arial Unicode MS"/>
          <w:b/>
          <w:sz w:val="28"/>
          <w:szCs w:val="28"/>
        </w:rPr>
        <w:t xml:space="preserve"> В.И. Степура</w:t>
      </w:r>
    </w:p>
    <w:sectPr w:rsidR="00E16A22" w:rsidRPr="000D4FB8" w:rsidSect="00863ACB">
      <w:headerReference w:type="default" r:id="rId16"/>
      <w:pgSz w:w="11906" w:h="16838" w:code="9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9F" w:rsidRDefault="00656A9F" w:rsidP="009F142B">
      <w:pPr>
        <w:spacing w:line="240" w:lineRule="auto"/>
      </w:pPr>
      <w:r>
        <w:separator/>
      </w:r>
    </w:p>
  </w:endnote>
  <w:endnote w:type="continuationSeparator" w:id="0">
    <w:p w:rsidR="00656A9F" w:rsidRDefault="00656A9F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9F" w:rsidRDefault="00656A9F" w:rsidP="009F142B">
      <w:pPr>
        <w:spacing w:line="240" w:lineRule="auto"/>
      </w:pPr>
      <w:r>
        <w:separator/>
      </w:r>
    </w:p>
  </w:footnote>
  <w:footnote w:type="continuationSeparator" w:id="0">
    <w:p w:rsidR="00656A9F" w:rsidRDefault="00656A9F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656A9F" w:rsidRDefault="002C6A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2F49"/>
    <w:rsid w:val="001E7C8C"/>
    <w:rsid w:val="001F5BF6"/>
    <w:rsid w:val="002013FE"/>
    <w:rsid w:val="002015C3"/>
    <w:rsid w:val="00205ADC"/>
    <w:rsid w:val="0020655C"/>
    <w:rsid w:val="00210E2F"/>
    <w:rsid w:val="0022213B"/>
    <w:rsid w:val="002319C7"/>
    <w:rsid w:val="0024188D"/>
    <w:rsid w:val="00241BEF"/>
    <w:rsid w:val="002460F5"/>
    <w:rsid w:val="00250F95"/>
    <w:rsid w:val="002514F3"/>
    <w:rsid w:val="0026334C"/>
    <w:rsid w:val="00281309"/>
    <w:rsid w:val="0028358B"/>
    <w:rsid w:val="002840FB"/>
    <w:rsid w:val="0028738E"/>
    <w:rsid w:val="002928E7"/>
    <w:rsid w:val="00292C15"/>
    <w:rsid w:val="002A67D7"/>
    <w:rsid w:val="002B2708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841"/>
    <w:rsid w:val="0048794F"/>
    <w:rsid w:val="004A3293"/>
    <w:rsid w:val="004A35C0"/>
    <w:rsid w:val="004B1FF9"/>
    <w:rsid w:val="004B7771"/>
    <w:rsid w:val="004C5137"/>
    <w:rsid w:val="004C7885"/>
    <w:rsid w:val="004D4E8C"/>
    <w:rsid w:val="004E0787"/>
    <w:rsid w:val="004E1671"/>
    <w:rsid w:val="004F19B6"/>
    <w:rsid w:val="004F418A"/>
    <w:rsid w:val="004F45EE"/>
    <w:rsid w:val="004F6746"/>
    <w:rsid w:val="004F6A94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91881"/>
    <w:rsid w:val="006923CA"/>
    <w:rsid w:val="006B0715"/>
    <w:rsid w:val="006B4B9D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16B67"/>
    <w:rsid w:val="00720F00"/>
    <w:rsid w:val="00730855"/>
    <w:rsid w:val="007349C0"/>
    <w:rsid w:val="00740EC5"/>
    <w:rsid w:val="007418AD"/>
    <w:rsid w:val="00744C39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D2CEB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6139"/>
    <w:rsid w:val="008A156F"/>
    <w:rsid w:val="008B5686"/>
    <w:rsid w:val="008C6695"/>
    <w:rsid w:val="008C6C9E"/>
    <w:rsid w:val="008D0D4D"/>
    <w:rsid w:val="008D69AE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7086"/>
    <w:rsid w:val="00B346C0"/>
    <w:rsid w:val="00B524E0"/>
    <w:rsid w:val="00B64941"/>
    <w:rsid w:val="00BA0F48"/>
    <w:rsid w:val="00BA2883"/>
    <w:rsid w:val="00BA5210"/>
    <w:rsid w:val="00BB28B3"/>
    <w:rsid w:val="00BC29EE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325E6"/>
    <w:rsid w:val="00C33C83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F18E1"/>
    <w:rsid w:val="00CF4221"/>
    <w:rsid w:val="00D03521"/>
    <w:rsid w:val="00D14FDB"/>
    <w:rsid w:val="00D2579B"/>
    <w:rsid w:val="00D26F0A"/>
    <w:rsid w:val="00D30F8F"/>
    <w:rsid w:val="00D32F8D"/>
    <w:rsid w:val="00D46C55"/>
    <w:rsid w:val="00D524D1"/>
    <w:rsid w:val="00D57372"/>
    <w:rsid w:val="00D86F29"/>
    <w:rsid w:val="00DA0688"/>
    <w:rsid w:val="00DA767E"/>
    <w:rsid w:val="00DB0B1F"/>
    <w:rsid w:val="00DC1A2C"/>
    <w:rsid w:val="00DC3443"/>
    <w:rsid w:val="00DC372E"/>
    <w:rsid w:val="00DD7499"/>
    <w:rsid w:val="00DE038E"/>
    <w:rsid w:val="00DE1C84"/>
    <w:rsid w:val="00DE7598"/>
    <w:rsid w:val="00DF1B82"/>
    <w:rsid w:val="00DF2905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7026B"/>
    <w:rsid w:val="00E71FA0"/>
    <w:rsid w:val="00E80A51"/>
    <w:rsid w:val="00E83D0A"/>
    <w:rsid w:val="00E912CB"/>
    <w:rsid w:val="00EA6AB4"/>
    <w:rsid w:val="00EA6F07"/>
    <w:rsid w:val="00EB1B0B"/>
    <w:rsid w:val="00EB32CE"/>
    <w:rsid w:val="00EB4796"/>
    <w:rsid w:val="00EC2682"/>
    <w:rsid w:val="00EC3B8C"/>
    <w:rsid w:val="00ED743E"/>
    <w:rsid w:val="00EF0D0F"/>
    <w:rsid w:val="00EF1C66"/>
    <w:rsid w:val="00F169C1"/>
    <w:rsid w:val="00F17E41"/>
    <w:rsid w:val="00F20503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D76C5"/>
    <w:rsid w:val="00FE0029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DD3D44B4D48722A60999D94A910B828F8826992DEE50C0A57BA5E582A4BFE7665508724524760B48A873E1866EB2CEEFBFF4B06D00DFD767a8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DD3D44B4D48722A60999D94A910B828F8E23902BE150C0A57BA5E582A4BFE7665508704322795F19E772BDC23FA1CEE8BFF6B37160a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DD3D44B4D48722A60999D94A910B828F8B259321E450C0A57BA5E582A4BFE7665508724527730949A873E1866EB2CEEFBFF4B06D00DFD767a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DD3D44B4D48722A60987D45CFD5C8D8A817F9D2AE65893FB27A3B2DDF4B9B226150E2706637F0A48A223B0C630EB9FAFF4F9B3771CDFD66610F86B67aFG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CDD3D44B4D48722A60999D94A910B828F8826992DEE50C0A57BA5E582A4BFE766550877462E76001CF263E5CF3BBBD0EBA2EAB173006Da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4681-6203-403E-88B2-1BF1BF65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25</cp:revision>
  <cp:lastPrinted>2020-04-15T11:47:00Z</cp:lastPrinted>
  <dcterms:created xsi:type="dcterms:W3CDTF">2020-03-27T11:29:00Z</dcterms:created>
  <dcterms:modified xsi:type="dcterms:W3CDTF">2020-07-03T05:30:00Z</dcterms:modified>
</cp:coreProperties>
</file>