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44" w:rsidRDefault="00D50669" w:rsidP="000845E3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.15pt;margin-top:-18.1pt;width:54.7pt;height:59.9pt;z-index:-251657728;mso-position-horizontal-relative:text;mso-position-vertical-relative:text" wrapcoords="-296 0 -296 21330 21600 21330 21600 0 -296 0" filled="t">
            <v:fill color2="black"/>
            <v:imagedata r:id="rId9" o:title=""/>
          </v:shape>
          <o:OLEObject Type="Embed" ProgID="Word.Picture.8" ShapeID="_x0000_s1027" DrawAspect="Content" ObjectID="_1684762740" r:id="rId10"/>
        </w:pict>
      </w:r>
      <w:r w:rsidR="000845E3" w:rsidRPr="007965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</w:p>
    <w:p w:rsidR="00BB2244" w:rsidRDefault="00BB2244" w:rsidP="000845E3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5E3" w:rsidRPr="00796553" w:rsidRDefault="000845E3" w:rsidP="000845E3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5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0845E3" w:rsidRPr="00796553" w:rsidRDefault="000845E3" w:rsidP="000845E3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796553">
        <w:rPr>
          <w:rFonts w:ascii="Times New Roman" w:eastAsia="Times New Roman" w:hAnsi="Times New Roman" w:cs="Times New Roman"/>
          <w:bCs/>
          <w:sz w:val="38"/>
          <w:szCs w:val="20"/>
          <w:lang w:eastAsia="ar-SA"/>
        </w:rPr>
        <w:t xml:space="preserve">    </w:t>
      </w:r>
      <w:r w:rsidR="0049739A" w:rsidRPr="0079655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АДМИНИСТРАЦИЯ </w:t>
      </w:r>
      <w:r w:rsidR="00AA027B" w:rsidRPr="0079655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="0049739A" w:rsidRPr="0079655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ГОРОДА </w:t>
      </w:r>
      <w:r w:rsidR="00AA027B" w:rsidRPr="0079655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Pr="0079655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ПОКАЧИ</w:t>
      </w:r>
    </w:p>
    <w:p w:rsidR="000845E3" w:rsidRPr="00796553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845E3" w:rsidRPr="00796553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796553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  ХАНТЫ-МАНСИЙСКОГО АВТОНОМНОГО ОКРУГА - ЮГРЫ</w:t>
      </w:r>
    </w:p>
    <w:p w:rsidR="000845E3" w:rsidRPr="00796553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845E3" w:rsidRPr="00796553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9655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0845E3" w:rsidRPr="00796553" w:rsidRDefault="000845E3" w:rsidP="000845E3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845E3" w:rsidRPr="00796553" w:rsidRDefault="00A956C0" w:rsidP="006135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5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0845E3" w:rsidRPr="007965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32222B" w:rsidRPr="007965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F39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09.06.2021</w:t>
      </w:r>
      <w:r w:rsidRPr="007965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0845E3" w:rsidRPr="007965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="006135C0" w:rsidRPr="007965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0845E3" w:rsidRPr="007965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6F39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481</w:t>
      </w:r>
    </w:p>
    <w:p w:rsidR="000845E3" w:rsidRPr="00796553" w:rsidRDefault="00A4196B" w:rsidP="000845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65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EB64D0" wp14:editId="2D875642">
                <wp:simplePos x="0" y="0"/>
                <wp:positionH relativeFrom="column">
                  <wp:posOffset>-70637</wp:posOffset>
                </wp:positionH>
                <wp:positionV relativeFrom="paragraph">
                  <wp:posOffset>140310</wp:posOffset>
                </wp:positionV>
                <wp:extent cx="3650284" cy="130210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0284" cy="130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0D1" w:rsidRPr="00263913" w:rsidRDefault="00E320D1" w:rsidP="0008154C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26391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:lang w:eastAsia="ar-SA"/>
                              </w:rPr>
                              <w:t xml:space="preserve">О внесении изменений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:lang w:eastAsia="ar-SA"/>
                              </w:rPr>
                              <w:t xml:space="preserve">муниципальную программу </w:t>
                            </w:r>
                            <w:r w:rsidRPr="0026391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>«Поддержка социально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391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>ориентированных некоммерческих организаций города Покачи»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, утвержденную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:lang w:eastAsia="ar-SA"/>
                              </w:rPr>
                              <w:t>постановлением</w:t>
                            </w:r>
                            <w:r w:rsidRPr="0026391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  <w:lang w:eastAsia="ar-SA"/>
                              </w:rPr>
                              <w:t xml:space="preserve"> администрации города Покачи от 12.10.2018 №1020 </w:t>
                            </w:r>
                          </w:p>
                          <w:p w:rsidR="00E320D1" w:rsidRPr="00263913" w:rsidRDefault="00E320D1" w:rsidP="0032222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404040" w:themeColor="text1" w:themeTint="BF"/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55pt;margin-top:11.05pt;width:287.4pt;height:10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" filled="f" stroked="f" strokeweight="2pt">
                <v:textbox>
                  <w:txbxContent>
                    <w:p w:rsidR="00E320D1" w:rsidRPr="00263913" w:rsidRDefault="00E320D1" w:rsidP="0008154C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263913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:lang w:eastAsia="ar-SA"/>
                        </w:rPr>
                        <w:t xml:space="preserve">О внесении изменений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:lang w:eastAsia="ar-SA"/>
                        </w:rPr>
                        <w:t xml:space="preserve">муниципальную программу </w:t>
                      </w:r>
                      <w:r w:rsidRPr="00263913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>«Поддержка социально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 xml:space="preserve"> </w:t>
                      </w:r>
                      <w:r w:rsidRPr="00263913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>ориентированных некоммерческих организаций города Покачи»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 xml:space="preserve">, утвержденную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:lang w:eastAsia="ar-SA"/>
                        </w:rPr>
                        <w:t>постановлением</w:t>
                      </w:r>
                      <w:r w:rsidRPr="00263913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  <w:lang w:eastAsia="ar-SA"/>
                        </w:rPr>
                        <w:t xml:space="preserve"> администрации города Покачи от 12.10.2018 №1020 </w:t>
                      </w:r>
                    </w:p>
                    <w:p w:rsidR="00E320D1" w:rsidRPr="00263913" w:rsidRDefault="00E320D1" w:rsidP="0032222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404040" w:themeColor="text1" w:themeTint="BF"/>
                          <w:sz w:val="26"/>
                          <w:szCs w:val="26"/>
                          <w:lang w:eastAsia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222B" w:rsidRPr="00796553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222B" w:rsidRPr="00796553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222B" w:rsidRPr="00796553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45E3" w:rsidRPr="00796553" w:rsidRDefault="000845E3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3436" w:rsidRPr="00796553" w:rsidRDefault="002A3436" w:rsidP="00BF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B7" w:rsidRPr="00796553" w:rsidRDefault="007958B7" w:rsidP="00CA3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04" w:rsidRPr="00796553" w:rsidRDefault="00C37104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53" w:rsidRDefault="00796553" w:rsidP="00B23D45">
      <w:pPr>
        <w:pStyle w:val="ac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6B1365" w:rsidRPr="00796553" w:rsidRDefault="002F20F2" w:rsidP="006B1365">
      <w:pPr>
        <w:pStyle w:val="ac"/>
        <w:ind w:firstLine="70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proofErr w:type="gramStart"/>
      <w:r w:rsidRPr="0079655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 соответствии </w:t>
      </w:r>
      <w:r w:rsidR="00A3165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 </w:t>
      </w:r>
      <w:r w:rsidR="00A3165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пунктом 3.3</w:t>
      </w:r>
      <w:r w:rsidR="00A31650" w:rsidRPr="00A316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31650" w:rsidRPr="00A31650">
        <w:rPr>
          <w:rFonts w:ascii="Times New Roman" w:hAnsi="Times New Roman" w:cs="Times New Roman"/>
          <w:sz w:val="28"/>
          <w:szCs w:val="28"/>
        </w:rPr>
        <w:t>постановления</w:t>
      </w:r>
      <w:r w:rsidR="00A31650">
        <w:t xml:space="preserve"> </w:t>
      </w:r>
      <w:r w:rsidR="001E0BCA" w:rsidRPr="0079655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Правительства Ханты-Мансийского автономног</w:t>
      </w:r>
      <w:r w:rsidR="00FF6E4B" w:rsidRPr="0079655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 округа - Югры от 27.07.2018 №226-п «</w:t>
      </w:r>
      <w:r w:rsidR="001E0BCA" w:rsidRPr="0079655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 модельной государственной программе Ханты-Мансийского автономного округа - Югры, порядке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- Югры в соответствии </w:t>
      </w:r>
      <w:r w:rsidR="00FF6E4B" w:rsidRPr="0079655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 национальными целями развития»</w:t>
      </w:r>
      <w:r w:rsidR="001E0BCA" w:rsidRPr="0079655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="00A3165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частями 1,3 статьи</w:t>
      </w:r>
      <w:proofErr w:type="gramEnd"/>
      <w:r w:rsidR="00A3165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3 Порядка  </w:t>
      </w:r>
      <w:r w:rsidR="009140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принятия </w:t>
      </w:r>
      <w:r w:rsidR="00A31650" w:rsidRPr="0079655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решения о разработке муниципальных программ города Покачи, их формирования, утверждения и реализации в соответствии с национальными целями развития</w:t>
      </w:r>
      <w:r w:rsidR="00A5103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утвержденного</w:t>
      </w:r>
      <w:r w:rsidR="00A3165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A31650">
        <w:t xml:space="preserve"> </w:t>
      </w:r>
      <w:hyperlink r:id="rId11" w:history="1">
        <w:r w:rsidR="001E0BCA" w:rsidRPr="00796553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постановлением</w:t>
        </w:r>
      </w:hyperlink>
      <w:r w:rsidR="001E0BCA" w:rsidRPr="0079655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администрации города Покачи от 16.04.2021 №334</w:t>
      </w:r>
      <w:r w:rsidR="00FF6E4B" w:rsidRPr="0079655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</w:p>
    <w:p w:rsidR="00A47C9D" w:rsidRPr="00A47C9D" w:rsidRDefault="00B059A2" w:rsidP="00A47C9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</w:pPr>
      <w:r w:rsidRPr="00796553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A47C9D">
        <w:rPr>
          <w:rFonts w:ascii="Times New Roman" w:hAnsi="Times New Roman" w:cs="Times New Roman"/>
          <w:b w:val="0"/>
          <w:sz w:val="26"/>
          <w:szCs w:val="26"/>
        </w:rPr>
        <w:t xml:space="preserve">Внести в муниципальную программу </w:t>
      </w:r>
      <w:r w:rsidR="00A47C9D" w:rsidRPr="00A47C9D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  <w:t>Поддержка социально ориентированных некоммерческих организаций города Покачи»</w:t>
      </w:r>
      <w:r w:rsidR="00A47C9D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  <w:t xml:space="preserve">, утвержденную </w:t>
      </w:r>
      <w:r w:rsidR="00A47C9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A47C9D" w:rsidRPr="00A47C9D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  <w:lang w:eastAsia="ar-SA"/>
        </w:rPr>
        <w:t>постановлением администрации города Покачи от 12.10.2018 №1020</w:t>
      </w:r>
      <w:r w:rsidR="00A47C9D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  <w:lang w:eastAsia="ar-SA"/>
        </w:rPr>
        <w:t xml:space="preserve"> (далее-муниципальная программа) следующие изменения:</w:t>
      </w:r>
      <w:r w:rsidR="00A47C9D" w:rsidRPr="00A47C9D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  <w:lang w:eastAsia="ar-SA"/>
        </w:rPr>
        <w:t xml:space="preserve"> </w:t>
      </w:r>
    </w:p>
    <w:p w:rsidR="00A47C9D" w:rsidRDefault="00405D57" w:rsidP="00764F6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1) и</w:t>
      </w:r>
      <w:r w:rsidR="00A47C9D">
        <w:rPr>
          <w:rFonts w:ascii="Times New Roman" w:hAnsi="Times New Roman" w:cs="Times New Roman"/>
          <w:b w:val="0"/>
          <w:sz w:val="26"/>
          <w:szCs w:val="26"/>
        </w:rPr>
        <w:t xml:space="preserve">зложить муниципальную программу в новой редакции согласно приложению к настоящему постановлению. </w:t>
      </w:r>
    </w:p>
    <w:p w:rsidR="00A47C9D" w:rsidRDefault="00A47C9D" w:rsidP="00764F6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Начальнику отдела по социальным вопросам и связям с общественностью администрации города Покачи (Токарева И.В.) обеспечить размещение муниципальной программы в актуальной редакции</w:t>
      </w:r>
      <w:r w:rsidR="00E25B39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 учетом всех изменений</w:t>
      </w:r>
      <w:r w:rsidR="00E25B39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 официальном сайте администрации города Покачи, согласно Правилам ведения Реестра муниципальных программ города Покачи, в течение семи рабочих дней после утверждения настоящего постановления. </w:t>
      </w:r>
    </w:p>
    <w:p w:rsidR="006B1365" w:rsidRDefault="00B76206" w:rsidP="00075CB8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B1365" w:rsidRPr="00796553">
        <w:rPr>
          <w:rFonts w:ascii="Times New Roman" w:hAnsi="Times New Roman" w:cs="Times New Roman"/>
          <w:sz w:val="26"/>
          <w:szCs w:val="26"/>
        </w:rPr>
        <w:t>. Опубликовать на</w:t>
      </w:r>
      <w:r w:rsidR="00075CB8" w:rsidRPr="00796553">
        <w:rPr>
          <w:rFonts w:ascii="Times New Roman" w:hAnsi="Times New Roman" w:cs="Times New Roman"/>
          <w:sz w:val="26"/>
          <w:szCs w:val="26"/>
        </w:rPr>
        <w:t>стоящее постановление в газете «Покачевский вестник»</w:t>
      </w:r>
      <w:r w:rsidR="006B1365" w:rsidRPr="00796553">
        <w:rPr>
          <w:rFonts w:ascii="Times New Roman" w:hAnsi="Times New Roman" w:cs="Times New Roman"/>
          <w:sz w:val="26"/>
          <w:szCs w:val="26"/>
        </w:rPr>
        <w:t>.</w:t>
      </w:r>
    </w:p>
    <w:p w:rsidR="00B76206" w:rsidRPr="00796553" w:rsidRDefault="00B76206" w:rsidP="00B76206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79655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96553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опубликования.</w:t>
      </w:r>
    </w:p>
    <w:p w:rsidR="006B1365" w:rsidRPr="00796553" w:rsidRDefault="00A47C9D" w:rsidP="00075CB8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B1365" w:rsidRPr="0079655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B1365" w:rsidRPr="0079655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B1365" w:rsidRPr="00796553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города Покачи Г.Д. Гвоздь.</w:t>
      </w:r>
    </w:p>
    <w:p w:rsidR="00DE086E" w:rsidRPr="00796553" w:rsidRDefault="006B1365" w:rsidP="00075CB8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F3B" w:rsidRDefault="000E0F3B" w:rsidP="00E452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F544E" w:rsidRPr="00796553" w:rsidRDefault="00796553" w:rsidP="00E452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Глава города Покачи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  <w:t xml:space="preserve">          </w:t>
      </w:r>
      <w:r w:rsidR="005A6246" w:rsidRPr="007965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В.И. Степура</w:t>
      </w:r>
    </w:p>
    <w:p w:rsidR="004560D6" w:rsidRDefault="004560D6" w:rsidP="00EE10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3913" w:rsidRPr="000B6B1D" w:rsidRDefault="00263913" w:rsidP="00EE10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6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263913" w:rsidRPr="000B6B1D" w:rsidRDefault="00263913" w:rsidP="002639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6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</w:t>
      </w:r>
    </w:p>
    <w:p w:rsidR="00263913" w:rsidRPr="000B6B1D" w:rsidRDefault="00263913" w:rsidP="002639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6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города Покачи </w:t>
      </w:r>
    </w:p>
    <w:p w:rsidR="00263913" w:rsidRPr="000B6B1D" w:rsidRDefault="00263913" w:rsidP="002639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6B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6F39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09.06.2021 </w:t>
      </w:r>
      <w:bookmarkStart w:id="0" w:name="_GoBack"/>
      <w:bookmarkEnd w:id="0"/>
      <w:r w:rsidRPr="000B6B1D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6F39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481</w:t>
      </w:r>
    </w:p>
    <w:p w:rsidR="000B6B1D" w:rsidRPr="00796553" w:rsidRDefault="000B6B1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Pr="000B6B1D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6553" w:rsidRPr="00983548" w:rsidRDefault="000B6B1D" w:rsidP="007965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796553" w:rsidRPr="00983548" w:rsidRDefault="000B6B1D" w:rsidP="007965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 xml:space="preserve">«Поддержка социально </w:t>
      </w:r>
      <w:proofErr w:type="gramStart"/>
      <w:r w:rsidRPr="00983548">
        <w:rPr>
          <w:rFonts w:ascii="Times New Roman" w:hAnsi="Times New Roman" w:cs="Times New Roman"/>
          <w:sz w:val="26"/>
          <w:szCs w:val="26"/>
        </w:rPr>
        <w:t>ориентированных</w:t>
      </w:r>
      <w:proofErr w:type="gramEnd"/>
      <w:r w:rsidRPr="00983548">
        <w:rPr>
          <w:rFonts w:ascii="Times New Roman" w:hAnsi="Times New Roman" w:cs="Times New Roman"/>
          <w:sz w:val="26"/>
          <w:szCs w:val="26"/>
        </w:rPr>
        <w:t xml:space="preserve"> некоммерческих</w:t>
      </w:r>
    </w:p>
    <w:p w:rsidR="00796553" w:rsidRPr="00983548" w:rsidRDefault="000B6B1D" w:rsidP="007965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организаций города Покачи»</w:t>
      </w:r>
    </w:p>
    <w:p w:rsidR="00796553" w:rsidRPr="00983548" w:rsidRDefault="00796553" w:rsidP="00796553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796553" w:rsidRPr="00983548" w:rsidRDefault="00796553" w:rsidP="007965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6553" w:rsidRPr="00983548" w:rsidRDefault="00796553" w:rsidP="0079655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Статья 1. Общие положения</w:t>
      </w:r>
    </w:p>
    <w:p w:rsidR="00796553" w:rsidRPr="00983548" w:rsidRDefault="00796553" w:rsidP="007965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0351" w:rsidRPr="00983548" w:rsidRDefault="00796553" w:rsidP="009203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83548">
        <w:rPr>
          <w:rFonts w:ascii="Times New Roman" w:hAnsi="Times New Roman" w:cs="Times New Roman"/>
          <w:sz w:val="26"/>
          <w:szCs w:val="26"/>
        </w:rPr>
        <w:t>Муниципальная програм</w:t>
      </w:r>
      <w:r w:rsidR="000B6B1D" w:rsidRPr="00983548">
        <w:rPr>
          <w:rFonts w:ascii="Times New Roman" w:hAnsi="Times New Roman" w:cs="Times New Roman"/>
          <w:sz w:val="26"/>
          <w:szCs w:val="26"/>
        </w:rPr>
        <w:t>ма администрации города Покачи «</w:t>
      </w:r>
      <w:r w:rsidRPr="00983548">
        <w:rPr>
          <w:rFonts w:ascii="Times New Roman" w:hAnsi="Times New Roman" w:cs="Times New Roman"/>
          <w:sz w:val="26"/>
          <w:szCs w:val="26"/>
        </w:rPr>
        <w:t>Поддержка социально ориентированных некоммерч</w:t>
      </w:r>
      <w:r w:rsidR="000B6B1D" w:rsidRPr="00983548">
        <w:rPr>
          <w:rFonts w:ascii="Times New Roman" w:hAnsi="Times New Roman" w:cs="Times New Roman"/>
          <w:sz w:val="26"/>
          <w:szCs w:val="26"/>
        </w:rPr>
        <w:t>еских организаций города Покачи»</w:t>
      </w:r>
      <w:r w:rsidRPr="00983548">
        <w:rPr>
          <w:rFonts w:ascii="Times New Roman" w:hAnsi="Times New Roman" w:cs="Times New Roman"/>
          <w:sz w:val="26"/>
          <w:szCs w:val="26"/>
        </w:rPr>
        <w:t xml:space="preserve"> (далее - муниципальная программа) разработана в целях реализации основных положений </w:t>
      </w:r>
      <w:hyperlink r:id="rId12" w:history="1">
        <w:r w:rsidRPr="00983548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Указа</w:t>
        </w:r>
      </w:hyperlink>
      <w:r w:rsidRPr="00983548">
        <w:rPr>
          <w:rFonts w:ascii="Times New Roman" w:hAnsi="Times New Roman" w:cs="Times New Roman"/>
          <w:sz w:val="26"/>
          <w:szCs w:val="26"/>
        </w:rPr>
        <w:t xml:space="preserve"> Президента Российской</w:t>
      </w:r>
      <w:r w:rsidR="000B6B1D" w:rsidRPr="00983548">
        <w:rPr>
          <w:rFonts w:ascii="Times New Roman" w:hAnsi="Times New Roman" w:cs="Times New Roman"/>
          <w:sz w:val="26"/>
          <w:szCs w:val="26"/>
        </w:rPr>
        <w:t xml:space="preserve"> Федерации о</w:t>
      </w:r>
      <w:r w:rsidR="00F70AEF">
        <w:rPr>
          <w:rFonts w:ascii="Times New Roman" w:hAnsi="Times New Roman" w:cs="Times New Roman"/>
          <w:sz w:val="26"/>
          <w:szCs w:val="26"/>
        </w:rPr>
        <w:t xml:space="preserve">т 07.05.2018 </w:t>
      </w:r>
      <w:r w:rsidR="000B6B1D" w:rsidRPr="00983548">
        <w:rPr>
          <w:rFonts w:ascii="Times New Roman" w:hAnsi="Times New Roman" w:cs="Times New Roman"/>
          <w:sz w:val="26"/>
          <w:szCs w:val="26"/>
        </w:rPr>
        <w:t>№204 «</w:t>
      </w:r>
      <w:r w:rsidRPr="00983548">
        <w:rPr>
          <w:rFonts w:ascii="Times New Roman" w:hAnsi="Times New Roman" w:cs="Times New Roman"/>
          <w:sz w:val="26"/>
          <w:szCs w:val="26"/>
        </w:rPr>
        <w:t xml:space="preserve">О национальных целях и стратегических задачах развития Российской Федерации на период до </w:t>
      </w:r>
      <w:r w:rsidR="000B6B1D" w:rsidRPr="00983548">
        <w:rPr>
          <w:rFonts w:ascii="Times New Roman" w:hAnsi="Times New Roman" w:cs="Times New Roman"/>
          <w:sz w:val="26"/>
          <w:szCs w:val="26"/>
        </w:rPr>
        <w:t>2024 года»</w:t>
      </w:r>
      <w:r w:rsidRPr="00983548">
        <w:rPr>
          <w:rFonts w:ascii="Times New Roman" w:hAnsi="Times New Roman" w:cs="Times New Roman"/>
          <w:sz w:val="26"/>
          <w:szCs w:val="26"/>
        </w:rPr>
        <w:t>,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государственных программах</w:t>
      </w:r>
      <w:proofErr w:type="gramEnd"/>
      <w:r w:rsidRPr="009835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3548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hyperlink r:id="rId13" w:history="1">
        <w:r w:rsidRPr="00983548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Стратегии</w:t>
        </w:r>
      </w:hyperlink>
      <w:r w:rsidRPr="00983548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Ханты-Мансийского автономного округа - Югры до 2030 года, утвержденной распоряжением Правительства Ханты-Мансийского автономног</w:t>
      </w:r>
      <w:r w:rsidR="000B6B1D" w:rsidRPr="00983548">
        <w:rPr>
          <w:rFonts w:ascii="Times New Roman" w:hAnsi="Times New Roman" w:cs="Times New Roman"/>
          <w:sz w:val="26"/>
          <w:szCs w:val="26"/>
        </w:rPr>
        <w:t>о округа - Югры от 22.03.2013 №</w:t>
      </w:r>
      <w:r w:rsidRPr="00983548">
        <w:rPr>
          <w:rFonts w:ascii="Times New Roman" w:hAnsi="Times New Roman" w:cs="Times New Roman"/>
          <w:sz w:val="26"/>
          <w:szCs w:val="26"/>
        </w:rPr>
        <w:t>101-рп, отраслевых стратегиях и других документах стратегического планирования Российской Федерации и Ханты-Мансийского автономного округа - Югры, С</w:t>
      </w:r>
      <w:r w:rsidR="00807B35">
        <w:rPr>
          <w:rFonts w:ascii="Times New Roman" w:hAnsi="Times New Roman" w:cs="Times New Roman"/>
          <w:sz w:val="26"/>
          <w:szCs w:val="26"/>
        </w:rPr>
        <w:t>тратегии</w:t>
      </w:r>
      <w:r w:rsidRPr="00983548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города Покачи до 2030 года, </w:t>
      </w:r>
      <w:r w:rsidR="00D77C88">
        <w:rPr>
          <w:rFonts w:ascii="Times New Roman" w:hAnsi="Times New Roman" w:cs="Times New Roman"/>
          <w:sz w:val="26"/>
          <w:szCs w:val="26"/>
        </w:rPr>
        <w:t>утвержденн</w:t>
      </w:r>
      <w:r w:rsidR="00807B35">
        <w:rPr>
          <w:rFonts w:ascii="Times New Roman" w:hAnsi="Times New Roman" w:cs="Times New Roman"/>
          <w:sz w:val="26"/>
          <w:szCs w:val="26"/>
        </w:rPr>
        <w:t>ой</w:t>
      </w:r>
      <w:r w:rsidRPr="00983548">
        <w:rPr>
          <w:rFonts w:ascii="Times New Roman" w:hAnsi="Times New Roman" w:cs="Times New Roman"/>
          <w:sz w:val="26"/>
          <w:szCs w:val="26"/>
        </w:rPr>
        <w:t xml:space="preserve"> </w:t>
      </w:r>
      <w:r w:rsidR="00D77C88">
        <w:rPr>
          <w:rFonts w:ascii="Times New Roman" w:hAnsi="Times New Roman" w:cs="Times New Roman"/>
          <w:sz w:val="26"/>
          <w:szCs w:val="26"/>
        </w:rPr>
        <w:t xml:space="preserve">решением Думы </w:t>
      </w:r>
      <w:r w:rsidRPr="00983548">
        <w:rPr>
          <w:rFonts w:ascii="Times New Roman" w:hAnsi="Times New Roman" w:cs="Times New Roman"/>
          <w:sz w:val="26"/>
          <w:szCs w:val="26"/>
        </w:rPr>
        <w:t>города П</w:t>
      </w:r>
      <w:r w:rsidR="00D77C88">
        <w:rPr>
          <w:rFonts w:ascii="Times New Roman" w:hAnsi="Times New Roman" w:cs="Times New Roman"/>
          <w:sz w:val="26"/>
          <w:szCs w:val="26"/>
        </w:rPr>
        <w:t>окачи от 17.12.2018</w:t>
      </w:r>
      <w:r w:rsidR="000B6B1D" w:rsidRPr="00983548">
        <w:rPr>
          <w:rFonts w:ascii="Times New Roman" w:hAnsi="Times New Roman" w:cs="Times New Roman"/>
          <w:sz w:val="26"/>
          <w:szCs w:val="26"/>
        </w:rPr>
        <w:t xml:space="preserve"> №</w:t>
      </w:r>
      <w:r w:rsidR="00D77C88">
        <w:rPr>
          <w:rFonts w:ascii="Times New Roman" w:hAnsi="Times New Roman" w:cs="Times New Roman"/>
          <w:sz w:val="26"/>
          <w:szCs w:val="26"/>
        </w:rPr>
        <w:t>110</w:t>
      </w:r>
      <w:r w:rsidRPr="0098354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Муниципальная программа отражает намерения органов местного самоуправления города Покачи стимулировать дальнейшее развитие гражданского общества, формулирует основные положения, определяет направления, содержание, необходимые для формирования, обеспечения и реализации правовых, экономических и организационных условий активного включения гражданских организаций в социально-экономическую жизнь города Покачи. Взаимодействие и сотрудничество органов местного самоуправления города Покачи и социально ориентированных некоммерческих организаций будет направлено на развитие гражданских инициатив, учет общественного мнения, транслируемого через общественные объединения, при принятии решений, касающихся значимых социальных вопросов города Покачи.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2. В мун</w:t>
      </w:r>
      <w:r w:rsidR="00920351" w:rsidRPr="00983548">
        <w:rPr>
          <w:rFonts w:ascii="Times New Roman" w:hAnsi="Times New Roman" w:cs="Times New Roman"/>
          <w:sz w:val="26"/>
          <w:szCs w:val="26"/>
        </w:rPr>
        <w:t>иципальной программе «</w:t>
      </w:r>
      <w:r w:rsidRPr="00983548">
        <w:rPr>
          <w:rFonts w:ascii="Times New Roman" w:hAnsi="Times New Roman" w:cs="Times New Roman"/>
          <w:sz w:val="26"/>
          <w:szCs w:val="26"/>
        </w:rPr>
        <w:t>Поддержка социально ориентированных некоммерч</w:t>
      </w:r>
      <w:r w:rsidR="00920351" w:rsidRPr="00983548">
        <w:rPr>
          <w:rFonts w:ascii="Times New Roman" w:hAnsi="Times New Roman" w:cs="Times New Roman"/>
          <w:sz w:val="26"/>
          <w:szCs w:val="26"/>
        </w:rPr>
        <w:t>еских организаций города Покачи»</w:t>
      </w:r>
      <w:r w:rsidRPr="00983548">
        <w:rPr>
          <w:rFonts w:ascii="Times New Roman" w:hAnsi="Times New Roman" w:cs="Times New Roman"/>
          <w:sz w:val="26"/>
          <w:szCs w:val="26"/>
        </w:rPr>
        <w:t xml:space="preserve"> используются следующие термины и понятия: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 xml:space="preserve">1) некоммерческая организация - это организация, не имеющая извлечение прибыли в качестве основной цели своей деятельности и не распределяющая полученную прибыль между участниками. </w:t>
      </w:r>
      <w:proofErr w:type="gramStart"/>
      <w:r w:rsidRPr="00983548">
        <w:rPr>
          <w:rFonts w:ascii="Times New Roman" w:hAnsi="Times New Roman" w:cs="Times New Roman"/>
          <w:sz w:val="26"/>
          <w:szCs w:val="26"/>
        </w:rPr>
        <w:t xml:space="preserve">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</w:t>
      </w:r>
      <w:r w:rsidRPr="00983548">
        <w:rPr>
          <w:rFonts w:ascii="Times New Roman" w:hAnsi="Times New Roman" w:cs="Times New Roman"/>
          <w:sz w:val="26"/>
          <w:szCs w:val="26"/>
        </w:rPr>
        <w:lastRenderedPageBreak/>
        <w:t>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  <w:proofErr w:type="gramEnd"/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3. Социально ориентированные некоммерческие организации могут создаваться в форме общественных или религиозных организаций (объединений), общин коренных малочисленных народов Российской Федерации, казачьих обществ, некоммерческих партнерств, учреждений, автономных некоммерческих организаций, социальных, благотворительных и иных фондов, ассоциаций и союзов, а также в других формах, предусмотренных федеральными законами.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4. Органы местного самоуправления в соответствии с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1) социальное обслуживание, социальная поддержка и защита граждан;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4) охрана окружающей среды и защита животных;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7) профилактика социально опасных форм поведения граждан;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8) 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10) формирование в обществе нетерпимости к коррупционному поведению;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14) участие в профилактике и (или) тушении пожаров и проведении аварийно-спасательных работ;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 xml:space="preserve">15) социальная и культурная </w:t>
      </w:r>
      <w:proofErr w:type="gramStart"/>
      <w:r w:rsidRPr="00983548">
        <w:rPr>
          <w:rFonts w:ascii="Times New Roman" w:hAnsi="Times New Roman" w:cs="Times New Roman"/>
          <w:sz w:val="26"/>
          <w:szCs w:val="26"/>
        </w:rPr>
        <w:t>адаптация</w:t>
      </w:r>
      <w:proofErr w:type="gramEnd"/>
      <w:r w:rsidRPr="00983548">
        <w:rPr>
          <w:rFonts w:ascii="Times New Roman" w:hAnsi="Times New Roman" w:cs="Times New Roman"/>
          <w:sz w:val="26"/>
          <w:szCs w:val="26"/>
        </w:rPr>
        <w:t xml:space="preserve"> и интеграция мигрантов;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 xml:space="preserve">16) мероприятия по медицинской реабилитации и социальной реабилитации, социальной и трудовой </w:t>
      </w:r>
      <w:proofErr w:type="spellStart"/>
      <w:r w:rsidRPr="00983548">
        <w:rPr>
          <w:rFonts w:ascii="Times New Roman" w:hAnsi="Times New Roman" w:cs="Times New Roman"/>
          <w:sz w:val="26"/>
          <w:szCs w:val="26"/>
        </w:rPr>
        <w:t>реинтеграции</w:t>
      </w:r>
      <w:proofErr w:type="spellEnd"/>
      <w:r w:rsidRPr="00983548">
        <w:rPr>
          <w:rFonts w:ascii="Times New Roman" w:hAnsi="Times New Roman" w:cs="Times New Roman"/>
          <w:sz w:val="26"/>
          <w:szCs w:val="26"/>
        </w:rPr>
        <w:t xml:space="preserve"> лиц, осуществляющих незаконное потребление наркотических средств или психотропных веществ;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17) содействие повышению мобильности трудовых ресурсов;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18) увековечение памяти жертв политических репрессий.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lastRenderedPageBreak/>
        <w:t>5. Актуальность принятия Программы заключается в необходимости дальнейшего развития гражданского общества и закрепления механизма социального партнерства в городе Покачи: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1) социально ориентированные некоммерческие организации являются посредниками между государством и населением, обеспечивая участие граждан в принятии управленческих решений, расширяя самоуправление, утверждая ответственность граждан за собственную судьбу, судьбу страны и города Покачи;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2) при содействии социально ориентированных некоммерческих организаций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3) социально ориентированные некоммерческие организации содействуют ненасильственному и правовому разрешению конфликтов;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4) деятельность социально ориентированных некоммерческих организаций сокращает разрыв между органами власти и обществом, снижает социальную напряженность;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5) социально ориентированные некоммерческие организации являются действенной силой развития общества, поскольку в большинстве своем объединяют активную, образованную и профессиональную часть населения.</w:t>
      </w:r>
    </w:p>
    <w:p w:rsidR="00796553" w:rsidRPr="00983548" w:rsidRDefault="00796553" w:rsidP="0092035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6. Социально ориентированные некоммерческие организации города Покачи осуществляют социально значимую деятельность, направленную на решение актуальных для общества задач, реализацию интересов граждан в сфере социального обеспечения, образования, культуры, правового просвещения, решения социальных проблем инвалидов, ветеранов войны и труда, пожилых людей, о</w:t>
      </w:r>
      <w:r w:rsidR="002857D4">
        <w:rPr>
          <w:rFonts w:ascii="Times New Roman" w:hAnsi="Times New Roman" w:cs="Times New Roman"/>
          <w:sz w:val="26"/>
          <w:szCs w:val="26"/>
        </w:rPr>
        <w:t>храну материнства и детства и прочее</w:t>
      </w:r>
      <w:r w:rsidRPr="00983548">
        <w:rPr>
          <w:rFonts w:ascii="Times New Roman" w:hAnsi="Times New Roman" w:cs="Times New Roman"/>
          <w:sz w:val="26"/>
          <w:szCs w:val="26"/>
        </w:rPr>
        <w:t>.</w:t>
      </w:r>
    </w:p>
    <w:p w:rsidR="00796553" w:rsidRPr="00983548" w:rsidRDefault="00796553" w:rsidP="004A4C23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Общие свойства социально ориентированных некоммерческих организаций города Покачи заключаются в том, что предметом их деятельности является нематериальная сфера с проявлением результатов и социально-экономических последствий этой деятельности в долгосрочной перспективе.</w:t>
      </w:r>
    </w:p>
    <w:p w:rsidR="00796553" w:rsidRPr="00983548" w:rsidRDefault="00796553" w:rsidP="00920351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Социально ориентированные некоммерческие организации являются основными институтами гражданского общества и значимыми партнерами органов местного самоуправления в решении стоящих перед обществом проблем. Сегодня нет ни одного значимого события в политической, экономической, культурной и общественной жизни города Покачи, в котором бы, так или иначе, не приняли участие социально ориентированные некоммерческие организации.</w:t>
      </w:r>
    </w:p>
    <w:p w:rsidR="00796553" w:rsidRPr="00983548" w:rsidRDefault="00796553" w:rsidP="00920351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Социально ориентированные некоммерческие организации города Покачи активны, внося свои предложения в органы местного самоуправления, направленные на улучшение жизни горожан, организуют и проводят культурные и социально значимые мероприятия, формируют общественное мнение.</w:t>
      </w:r>
    </w:p>
    <w:p w:rsidR="00796553" w:rsidRPr="00983548" w:rsidRDefault="00796553" w:rsidP="00920351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7. Программа обеспечит поддержку мероприятиям, направленным на решение предусмотренных задач:</w:t>
      </w:r>
    </w:p>
    <w:p w:rsidR="00796553" w:rsidRPr="00983548" w:rsidRDefault="00796553" w:rsidP="00920351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1) оказание информационной поддержки. По данному направлению администрация города Покачи проводит работу по информированию населения о деятельности социально ориентированных некоммерческих организац</w:t>
      </w:r>
      <w:r w:rsidR="00BA609E">
        <w:rPr>
          <w:rFonts w:ascii="Times New Roman" w:hAnsi="Times New Roman" w:cs="Times New Roman"/>
          <w:sz w:val="26"/>
          <w:szCs w:val="26"/>
        </w:rPr>
        <w:t>ий через городские СМИ: газету «Покачевский вестник», ТРК «Ракурс+»</w:t>
      </w:r>
      <w:r w:rsidRPr="00983548">
        <w:rPr>
          <w:rFonts w:ascii="Times New Roman" w:hAnsi="Times New Roman" w:cs="Times New Roman"/>
          <w:sz w:val="26"/>
          <w:szCs w:val="26"/>
        </w:rPr>
        <w:t xml:space="preserve"> и официальный сайт администрации города Покачи.</w:t>
      </w:r>
    </w:p>
    <w:p w:rsidR="00796553" w:rsidRPr="00983548" w:rsidRDefault="00796553" w:rsidP="00E53D94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 xml:space="preserve">2) оказание финансовой поддержки социально ориентированным некоммерческим организациям, осуществляемое путем предоставления субсидий на компенсацию затрат, осуществленных некоммерческими организациями города согласно </w:t>
      </w:r>
      <w:r w:rsidR="00C65CF7" w:rsidRPr="00983548">
        <w:rPr>
          <w:rFonts w:ascii="Times New Roman" w:hAnsi="Times New Roman" w:cs="Times New Roman"/>
          <w:sz w:val="26"/>
          <w:szCs w:val="26"/>
        </w:rPr>
        <w:t>утвержденному администрацией города Покачи Порядку</w:t>
      </w:r>
      <w:r w:rsidRPr="00983548">
        <w:rPr>
          <w:rFonts w:ascii="Times New Roman" w:hAnsi="Times New Roman" w:cs="Times New Roman"/>
          <w:sz w:val="26"/>
          <w:szCs w:val="26"/>
        </w:rPr>
        <w:t xml:space="preserve"> определения объема и предоставления субсидий из бюджета города Покачи социально </w:t>
      </w:r>
      <w:r w:rsidRPr="00983548">
        <w:rPr>
          <w:rFonts w:ascii="Times New Roman" w:hAnsi="Times New Roman" w:cs="Times New Roman"/>
          <w:sz w:val="26"/>
          <w:szCs w:val="26"/>
        </w:rPr>
        <w:lastRenderedPageBreak/>
        <w:t>ориентированным некоммерческим организациям, не являющи</w:t>
      </w:r>
      <w:r w:rsidR="00C65CF7" w:rsidRPr="00983548">
        <w:rPr>
          <w:rFonts w:ascii="Times New Roman" w:hAnsi="Times New Roman" w:cs="Times New Roman"/>
          <w:sz w:val="26"/>
          <w:szCs w:val="26"/>
        </w:rPr>
        <w:t>мся муниципальными учреждениями</w:t>
      </w:r>
      <w:r w:rsidRPr="00983548">
        <w:rPr>
          <w:rFonts w:ascii="Times New Roman" w:hAnsi="Times New Roman" w:cs="Times New Roman"/>
          <w:sz w:val="26"/>
          <w:szCs w:val="26"/>
        </w:rPr>
        <w:t>.</w:t>
      </w:r>
    </w:p>
    <w:p w:rsidR="00796553" w:rsidRPr="00983548" w:rsidRDefault="00796553" w:rsidP="00C65CF7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3548">
        <w:rPr>
          <w:rFonts w:ascii="Times New Roman" w:hAnsi="Times New Roman" w:cs="Times New Roman"/>
          <w:sz w:val="26"/>
          <w:szCs w:val="26"/>
        </w:rPr>
        <w:t>В город</w:t>
      </w:r>
      <w:r w:rsidR="00C65CF7" w:rsidRPr="00983548">
        <w:rPr>
          <w:rFonts w:ascii="Times New Roman" w:hAnsi="Times New Roman" w:cs="Times New Roman"/>
          <w:sz w:val="26"/>
          <w:szCs w:val="26"/>
        </w:rPr>
        <w:t>е осуществляют деятельность восемь</w:t>
      </w:r>
      <w:r w:rsidRPr="00983548">
        <w:rPr>
          <w:rFonts w:ascii="Times New Roman" w:hAnsi="Times New Roman" w:cs="Times New Roman"/>
          <w:sz w:val="26"/>
          <w:szCs w:val="26"/>
        </w:rPr>
        <w:t xml:space="preserve"> социально ориентированных некоммерческих организаций: региональное молодежное общес</w:t>
      </w:r>
      <w:r w:rsidR="00405191" w:rsidRPr="00983548">
        <w:rPr>
          <w:rFonts w:ascii="Times New Roman" w:hAnsi="Times New Roman" w:cs="Times New Roman"/>
          <w:sz w:val="26"/>
          <w:szCs w:val="26"/>
        </w:rPr>
        <w:t>твенное экологическое движение «</w:t>
      </w:r>
      <w:r w:rsidRPr="00983548">
        <w:rPr>
          <w:rFonts w:ascii="Times New Roman" w:hAnsi="Times New Roman" w:cs="Times New Roman"/>
          <w:sz w:val="26"/>
          <w:szCs w:val="26"/>
        </w:rPr>
        <w:t>Третья планета от Солнца</w:t>
      </w:r>
      <w:r w:rsidR="00405191" w:rsidRPr="00983548">
        <w:rPr>
          <w:rFonts w:ascii="Times New Roman" w:hAnsi="Times New Roman" w:cs="Times New Roman"/>
          <w:sz w:val="26"/>
          <w:szCs w:val="26"/>
        </w:rPr>
        <w:t>»</w:t>
      </w:r>
      <w:r w:rsidRPr="00983548">
        <w:rPr>
          <w:rFonts w:ascii="Times New Roman" w:hAnsi="Times New Roman" w:cs="Times New Roman"/>
          <w:sz w:val="26"/>
          <w:szCs w:val="26"/>
        </w:rPr>
        <w:t xml:space="preserve">, местная мусульманская религиозная организация города Покачи Соборная мечеть, местная религиозная организация Православный приход Храма Покрова Божией Матери, </w:t>
      </w:r>
      <w:proofErr w:type="spellStart"/>
      <w:r w:rsidRPr="00983548">
        <w:rPr>
          <w:rFonts w:ascii="Times New Roman" w:hAnsi="Times New Roman" w:cs="Times New Roman"/>
          <w:sz w:val="26"/>
          <w:szCs w:val="26"/>
        </w:rPr>
        <w:t>Покачевская</w:t>
      </w:r>
      <w:proofErr w:type="spellEnd"/>
      <w:r w:rsidRPr="00983548">
        <w:rPr>
          <w:rFonts w:ascii="Times New Roman" w:hAnsi="Times New Roman" w:cs="Times New Roman"/>
          <w:sz w:val="26"/>
          <w:szCs w:val="26"/>
        </w:rPr>
        <w:t xml:space="preserve"> местная национально-культ</w:t>
      </w:r>
      <w:r w:rsidR="00ED6620" w:rsidRPr="00983548">
        <w:rPr>
          <w:rFonts w:ascii="Times New Roman" w:hAnsi="Times New Roman" w:cs="Times New Roman"/>
          <w:sz w:val="26"/>
          <w:szCs w:val="26"/>
        </w:rPr>
        <w:t>урная общественная организация «Дружба народов Дагестана»</w:t>
      </w:r>
      <w:r w:rsidRPr="00983548">
        <w:rPr>
          <w:rFonts w:ascii="Times New Roman" w:hAnsi="Times New Roman" w:cs="Times New Roman"/>
          <w:sz w:val="26"/>
          <w:szCs w:val="26"/>
        </w:rPr>
        <w:t xml:space="preserve">, </w:t>
      </w:r>
      <w:r w:rsidRPr="0098354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Автономная некоммерческая организация Центр сопровождения социальных программ и творческих развлечений для </w:t>
      </w:r>
      <w:r w:rsidR="00ED6620" w:rsidRPr="0098354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детей и взрослых «</w:t>
      </w:r>
      <w:r w:rsidRPr="0098354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Вектор доброты</w:t>
      </w:r>
      <w:r w:rsidR="00ED6620" w:rsidRPr="0098354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Pr="0098354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="00ED6620" w:rsidRPr="00983548">
        <w:rPr>
          <w:sz w:val="26"/>
          <w:szCs w:val="26"/>
        </w:rPr>
        <w:t xml:space="preserve"> </w:t>
      </w:r>
      <w:r w:rsidR="00ED6620" w:rsidRPr="00983548">
        <w:rPr>
          <w:rFonts w:ascii="Times New Roman" w:hAnsi="Times New Roman" w:cs="Times New Roman"/>
          <w:sz w:val="26"/>
          <w:szCs w:val="26"/>
        </w:rPr>
        <w:t>Автономная</w:t>
      </w:r>
      <w:proofErr w:type="gramEnd"/>
      <w:r w:rsidR="00ED6620" w:rsidRPr="00983548">
        <w:rPr>
          <w:rFonts w:ascii="Times New Roman" w:hAnsi="Times New Roman" w:cs="Times New Roman"/>
          <w:sz w:val="26"/>
          <w:szCs w:val="26"/>
        </w:rPr>
        <w:t xml:space="preserve"> некоммерческая организация «Центр семейного устройства «Счастье в детях»,</w:t>
      </w:r>
      <w:r w:rsidRPr="0098354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ED6620" w:rsidRPr="00983548">
        <w:rPr>
          <w:rFonts w:ascii="Times New Roman" w:hAnsi="Times New Roman" w:cs="Times New Roman"/>
          <w:sz w:val="26"/>
          <w:szCs w:val="26"/>
        </w:rPr>
        <w:t>Автономная некоммерческая организация Центр взаимопомощи животным «Дай шанс»,</w:t>
      </w:r>
      <w:r w:rsidR="00ED6620" w:rsidRPr="00983548">
        <w:rPr>
          <w:sz w:val="26"/>
          <w:szCs w:val="26"/>
        </w:rPr>
        <w:t xml:space="preserve"> </w:t>
      </w:r>
      <w:r w:rsidR="00ED6620" w:rsidRPr="00983548">
        <w:rPr>
          <w:rFonts w:ascii="Times New Roman" w:hAnsi="Times New Roman" w:cs="Times New Roman"/>
          <w:sz w:val="26"/>
          <w:szCs w:val="26"/>
        </w:rPr>
        <w:t xml:space="preserve">Автономная некоммерческая организация «Центр развития технических видов спорта «Витязь», </w:t>
      </w:r>
      <w:r w:rsidRPr="00983548">
        <w:rPr>
          <w:rFonts w:ascii="Times New Roman" w:hAnsi="Times New Roman" w:cs="Times New Roman"/>
          <w:sz w:val="26"/>
          <w:szCs w:val="26"/>
        </w:rPr>
        <w:t>которые согласно уставной деятельности реализуют проекты, направленные на решение социально значимых проблем. Данные организации активно сотрудничают с Департаментами Ханты-Мансийского автономного округа - Югры для получения финансовой поддержки по различным направлениям.</w:t>
      </w:r>
    </w:p>
    <w:p w:rsidR="00796553" w:rsidRPr="00983548" w:rsidRDefault="00796553" w:rsidP="00405191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 xml:space="preserve">3) оказание консультационной поддержки. </w:t>
      </w:r>
      <w:proofErr w:type="gramStart"/>
      <w:r w:rsidRPr="00983548">
        <w:rPr>
          <w:rFonts w:ascii="Times New Roman" w:hAnsi="Times New Roman" w:cs="Times New Roman"/>
          <w:sz w:val="26"/>
          <w:szCs w:val="26"/>
        </w:rPr>
        <w:t>Органы местного самоуправления проводят консультации для руководителей общественных (некоммерческих) организаций, в том числе и для незарегистрированных в органах юстиции.</w:t>
      </w:r>
      <w:proofErr w:type="gramEnd"/>
      <w:r w:rsidRPr="00983548">
        <w:rPr>
          <w:rFonts w:ascii="Times New Roman" w:hAnsi="Times New Roman" w:cs="Times New Roman"/>
          <w:sz w:val="26"/>
          <w:szCs w:val="26"/>
        </w:rPr>
        <w:t xml:space="preserve"> Для руководителей незарегистрированных организаций проводится разъяснительная работа по организационно-правовым вопросам, по вопросам необходимости регистрации в органа</w:t>
      </w:r>
      <w:r w:rsidR="00405191" w:rsidRPr="00983548">
        <w:rPr>
          <w:rFonts w:ascii="Times New Roman" w:hAnsi="Times New Roman" w:cs="Times New Roman"/>
          <w:sz w:val="26"/>
          <w:szCs w:val="26"/>
        </w:rPr>
        <w:t>х юстиции. Таким образом, к 2021</w:t>
      </w:r>
      <w:r w:rsidRPr="00983548">
        <w:rPr>
          <w:rFonts w:ascii="Times New Roman" w:hAnsi="Times New Roman" w:cs="Times New Roman"/>
          <w:sz w:val="26"/>
          <w:szCs w:val="26"/>
        </w:rPr>
        <w:t xml:space="preserve"> году согласно запланированным мероприятиям планируется увеличить количество консультаций для руководителей зарегистрированных и незарегистрированных некоммерческих организаций.</w:t>
      </w:r>
    </w:p>
    <w:p w:rsidR="006357F1" w:rsidRPr="00983548" w:rsidRDefault="00796553" w:rsidP="006357F1">
      <w:pPr>
        <w:pStyle w:val="ac"/>
        <w:ind w:firstLine="54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83548">
        <w:rPr>
          <w:rFonts w:ascii="Times New Roman" w:hAnsi="Times New Roman" w:cs="Times New Roman"/>
          <w:sz w:val="26"/>
          <w:szCs w:val="26"/>
        </w:rPr>
        <w:t>4) оказание имущественной поддер</w:t>
      </w:r>
      <w:r w:rsidR="00A464EF" w:rsidRPr="00983548">
        <w:rPr>
          <w:rFonts w:ascii="Times New Roman" w:hAnsi="Times New Roman" w:cs="Times New Roman"/>
          <w:sz w:val="26"/>
          <w:szCs w:val="26"/>
        </w:rPr>
        <w:t xml:space="preserve">жки проводится путем передачи в безвозмездное </w:t>
      </w:r>
      <w:r w:rsidRPr="00983548">
        <w:rPr>
          <w:rFonts w:ascii="Times New Roman" w:hAnsi="Times New Roman" w:cs="Times New Roman"/>
          <w:sz w:val="26"/>
          <w:szCs w:val="26"/>
        </w:rPr>
        <w:t xml:space="preserve"> владение и (или) пользование социально ориентированным некоммерческим организациям муниципального имущества для занятий с детьми и молодежью согласно договорам с муниципальными учреждениями. Данной услугой на</w:t>
      </w:r>
      <w:r w:rsidR="00A464EF" w:rsidRPr="00983548">
        <w:rPr>
          <w:rFonts w:ascii="Times New Roman" w:hAnsi="Times New Roman" w:cs="Times New Roman"/>
          <w:sz w:val="26"/>
          <w:szCs w:val="26"/>
        </w:rPr>
        <w:t xml:space="preserve"> сегодняшний день пользуются четыре</w:t>
      </w:r>
      <w:r w:rsidRPr="00983548">
        <w:rPr>
          <w:rFonts w:ascii="Times New Roman" w:hAnsi="Times New Roman" w:cs="Times New Roman"/>
          <w:sz w:val="26"/>
          <w:szCs w:val="26"/>
        </w:rPr>
        <w:t xml:space="preserve"> организации - Региональное молодежное общес</w:t>
      </w:r>
      <w:r w:rsidR="00A464EF" w:rsidRPr="00983548">
        <w:rPr>
          <w:rFonts w:ascii="Times New Roman" w:hAnsi="Times New Roman" w:cs="Times New Roman"/>
          <w:sz w:val="26"/>
          <w:szCs w:val="26"/>
        </w:rPr>
        <w:t xml:space="preserve">твенное экологическое движение «Третья планета от Солнца», </w:t>
      </w:r>
      <w:proofErr w:type="spellStart"/>
      <w:r w:rsidR="006357F1" w:rsidRPr="00983548">
        <w:rPr>
          <w:rFonts w:ascii="Times New Roman" w:hAnsi="Times New Roman" w:cs="Times New Roman"/>
          <w:sz w:val="26"/>
          <w:szCs w:val="26"/>
        </w:rPr>
        <w:t>Покачевская</w:t>
      </w:r>
      <w:proofErr w:type="spellEnd"/>
      <w:r w:rsidR="006357F1" w:rsidRPr="00983548">
        <w:rPr>
          <w:rFonts w:ascii="Times New Roman" w:hAnsi="Times New Roman" w:cs="Times New Roman"/>
          <w:sz w:val="26"/>
          <w:szCs w:val="26"/>
        </w:rPr>
        <w:t xml:space="preserve"> местная национально-культурная общественная организация «Дружба народов Дагестана», </w:t>
      </w:r>
      <w:r w:rsidR="006357F1" w:rsidRPr="0098354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Автономная некоммерческая организация «Центр семейного устройства «Счастье в детях», </w:t>
      </w:r>
      <w:r w:rsidR="006357F1" w:rsidRPr="00983548">
        <w:rPr>
          <w:rFonts w:ascii="Times New Roman" w:hAnsi="Times New Roman" w:cs="Times New Roman"/>
          <w:sz w:val="26"/>
          <w:szCs w:val="26"/>
        </w:rPr>
        <w:t xml:space="preserve">Автономная некоммерческая организация Центр взаимопомощи животным «Дай шанс». По минимальным ставкам арендных платежей передано имущество четырем общественным организациям: Ханты – Мансийской региональной организации Общероссийской общественной организации инвалидов «Всероссийское ордена Трудового Красного Знамени общество слепых», Автономной некоммерческой организации Центр сопровождения социальных программ и творческих развлечений для детей и взрослых «Вектор доброты», Автономной некоммерческой организации Центр взаимопомощи животным «Дай шанс», </w:t>
      </w:r>
      <w:r w:rsidR="006357F1" w:rsidRPr="0098354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Автономной некоммерческой организации «Центр семейного устройства «Счастье в детях».</w:t>
      </w:r>
    </w:p>
    <w:p w:rsidR="00796553" w:rsidRPr="00983548" w:rsidRDefault="00796553" w:rsidP="0040519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К моменту окончания действия программы планируется увеличение количества общественных организаций, которым переданы в пользование объекты муниципального имущества.</w:t>
      </w:r>
    </w:p>
    <w:p w:rsidR="00796553" w:rsidRPr="000B6B1D" w:rsidRDefault="00796553" w:rsidP="00796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553" w:rsidRPr="00983548" w:rsidRDefault="00796553" w:rsidP="0079655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83548">
        <w:rPr>
          <w:rFonts w:ascii="Times New Roman" w:hAnsi="Times New Roman" w:cs="Times New Roman"/>
          <w:sz w:val="26"/>
          <w:szCs w:val="26"/>
        </w:rPr>
        <w:t>Статья 2. Структура муниципальной программы</w:t>
      </w:r>
    </w:p>
    <w:p w:rsidR="00796553" w:rsidRPr="00983548" w:rsidRDefault="00796553" w:rsidP="007965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6553" w:rsidRPr="003E4D2F" w:rsidRDefault="00796553" w:rsidP="0079655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E4D2F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p w:rsidR="00796553" w:rsidRPr="000B6B1D" w:rsidRDefault="00796553" w:rsidP="00796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5954"/>
      </w:tblGrid>
      <w:tr w:rsidR="00796553" w:rsidRPr="000B6B1D" w:rsidTr="0082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796553" w:rsidRPr="000B6B1D" w:rsidRDefault="00D72998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6553" w:rsidRPr="000B6B1D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организаций города Покачи»</w:t>
            </w:r>
            <w:r w:rsidR="00796553"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796553" w:rsidRPr="000B6B1D" w:rsidTr="00821198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bottom w:val="nil"/>
            </w:tcBorders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796553" w:rsidRPr="000B6B1D" w:rsidRDefault="00796553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</w:t>
            </w:r>
            <w:r w:rsidR="00810F98">
              <w:rPr>
                <w:rFonts w:ascii="Times New Roman" w:hAnsi="Times New Roman" w:cs="Times New Roman"/>
                <w:sz w:val="24"/>
                <w:szCs w:val="24"/>
              </w:rPr>
              <w:t>и города Покачи от 12.10.2018 №1020 «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Об утвер</w:t>
            </w:r>
            <w:r w:rsidR="00810F98">
              <w:rPr>
                <w:rFonts w:ascii="Times New Roman" w:hAnsi="Times New Roman" w:cs="Times New Roman"/>
                <w:sz w:val="24"/>
                <w:szCs w:val="24"/>
              </w:rPr>
              <w:t>ждении муниципальной программы «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 г</w:t>
            </w:r>
            <w:r w:rsidR="00810F98">
              <w:rPr>
                <w:rFonts w:ascii="Times New Roman" w:hAnsi="Times New Roman" w:cs="Times New Roman"/>
                <w:sz w:val="24"/>
                <w:szCs w:val="24"/>
              </w:rPr>
              <w:t>орода Покачи»</w:t>
            </w:r>
          </w:p>
        </w:tc>
      </w:tr>
      <w:tr w:rsidR="00796553" w:rsidRPr="000B6B1D" w:rsidTr="00821198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7" w:type="dxa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</w:tcPr>
          <w:p w:rsidR="00796553" w:rsidRPr="000B6B1D" w:rsidRDefault="00796553" w:rsidP="00883A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и связям с</w:t>
            </w:r>
            <w:r w:rsidR="0088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общественностью администрации города Покачи</w:t>
            </w:r>
          </w:p>
        </w:tc>
      </w:tr>
      <w:tr w:rsidR="00796553" w:rsidRPr="000B6B1D" w:rsidTr="00821198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</w:tcPr>
          <w:p w:rsidR="00796553" w:rsidRPr="000B6B1D" w:rsidRDefault="00796553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96553" w:rsidRPr="000B6B1D" w:rsidTr="00821198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7" w:type="dxa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954" w:type="dxa"/>
          </w:tcPr>
          <w:p w:rsidR="00796553" w:rsidRPr="000B6B1D" w:rsidRDefault="00796553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социально ориентированных некоммерческих организаций и повышения активности населения города в решении общественно значимых вопросов</w:t>
            </w:r>
          </w:p>
        </w:tc>
      </w:tr>
      <w:tr w:rsidR="00796553" w:rsidRPr="000B6B1D" w:rsidTr="00821198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7" w:type="dxa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</w:tcPr>
          <w:p w:rsidR="00796553" w:rsidRPr="000B6B1D" w:rsidRDefault="00796553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отдельных категорий граждан и оказания им социальной помощи, максимального использования потенциала местных сообществ, власти и бизнеса для дальнейшего развития гражданского сообщества на территории города с целью его устойчивого социально-экономического развития</w:t>
            </w:r>
          </w:p>
        </w:tc>
      </w:tr>
      <w:tr w:rsidR="00796553" w:rsidRPr="000B6B1D" w:rsidTr="00821198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7" w:type="dxa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Подпрограммы или основные мероприятия муниципальной программы</w:t>
            </w:r>
          </w:p>
        </w:tc>
        <w:tc>
          <w:tcPr>
            <w:tcW w:w="5954" w:type="dxa"/>
          </w:tcPr>
          <w:p w:rsidR="00796553" w:rsidRPr="000B6B1D" w:rsidRDefault="00796553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1. Оказание информационной поддержки.</w:t>
            </w:r>
          </w:p>
          <w:p w:rsidR="00796553" w:rsidRPr="000B6B1D" w:rsidRDefault="00796553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2. Оказание финансовой поддержки.</w:t>
            </w:r>
          </w:p>
          <w:p w:rsidR="00796553" w:rsidRPr="000B6B1D" w:rsidRDefault="00796553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3. Оказание консультационной поддержки.</w:t>
            </w:r>
          </w:p>
          <w:p w:rsidR="00796553" w:rsidRPr="000B6B1D" w:rsidRDefault="00796553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4. Оказание имущественной поддержки.</w:t>
            </w:r>
          </w:p>
        </w:tc>
      </w:tr>
      <w:tr w:rsidR="00796553" w:rsidRPr="000B6B1D" w:rsidTr="00821198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Портфели проектов, проекты автономного округа, реализуемые через муниципальную программу,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954" w:type="dxa"/>
          </w:tcPr>
          <w:p w:rsidR="00796553" w:rsidRPr="000B6B1D" w:rsidRDefault="00796553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96553" w:rsidRPr="000B6B1D" w:rsidTr="00821198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7" w:type="dxa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муниципальной 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954" w:type="dxa"/>
          </w:tcPr>
          <w:p w:rsidR="00796553" w:rsidRPr="000B6B1D" w:rsidRDefault="00796553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Увеличение количества социально ориентированных некоммерческих организаций с 5 до 8.</w:t>
            </w:r>
          </w:p>
          <w:p w:rsidR="00796553" w:rsidRPr="000B6B1D" w:rsidRDefault="00796553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Увеличение количества статей о деятельности социально ориентированных неком</w:t>
            </w:r>
            <w:r w:rsidR="00AE68ED">
              <w:rPr>
                <w:rFonts w:ascii="Times New Roman" w:hAnsi="Times New Roman" w:cs="Times New Roman"/>
                <w:sz w:val="24"/>
                <w:szCs w:val="24"/>
              </w:rPr>
              <w:t>мерческих организаций в газете «Покачевский вестник»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 с 5 до 8.</w:t>
            </w:r>
          </w:p>
          <w:p w:rsidR="00796553" w:rsidRPr="000B6B1D" w:rsidRDefault="00796553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 социально ориентированных некоммерческих организаций - получателей поддержки с 5 до 8.</w:t>
            </w:r>
          </w:p>
          <w:p w:rsidR="00796553" w:rsidRPr="000B6B1D" w:rsidRDefault="00796553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4. Увеличение количества консультаций для руководителей социально ориентированных некоммерческих организаций по организационно-правовым вопросам с 15 до 35.</w:t>
            </w:r>
          </w:p>
          <w:p w:rsidR="00E01880" w:rsidRPr="000B6B1D" w:rsidRDefault="00796553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5. Увеличение количества объектов муниципального имущества, переданных во владение и (или) пользование социально ориентированным некоммерческим организациям с 3 до 6.</w:t>
            </w:r>
          </w:p>
        </w:tc>
      </w:tr>
      <w:tr w:rsidR="00796553" w:rsidRPr="000B6B1D" w:rsidTr="00821198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7" w:type="dxa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5954" w:type="dxa"/>
          </w:tcPr>
          <w:p w:rsidR="00796553" w:rsidRPr="000B6B1D" w:rsidRDefault="00796553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2019 - 2030 годы</w:t>
            </w:r>
          </w:p>
        </w:tc>
      </w:tr>
      <w:tr w:rsidR="00796553" w:rsidRPr="000B6B1D" w:rsidTr="00821198">
        <w:tc>
          <w:tcPr>
            <w:tcW w:w="567" w:type="dxa"/>
            <w:tcBorders>
              <w:bottom w:val="single" w:sz="4" w:space="0" w:color="auto"/>
            </w:tcBorders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806FC3">
              <w:rPr>
                <w:rFonts w:ascii="Times New Roman" w:hAnsi="Times New Roman" w:cs="Times New Roman"/>
                <w:sz w:val="24"/>
                <w:szCs w:val="24"/>
              </w:rPr>
              <w:t xml:space="preserve">ания 218400,00 рубля, в </w:t>
            </w:r>
            <w:proofErr w:type="spellStart"/>
            <w:r w:rsidR="00806FC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806FC3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годам:</w:t>
            </w:r>
          </w:p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2019 год - 50000,00 рублей;</w:t>
            </w:r>
          </w:p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2020 год - 40500, 00 рублей;</w:t>
            </w:r>
          </w:p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2021 год - 50000,00 рублей;</w:t>
            </w:r>
          </w:p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2022 год - 50500,00 рублей;</w:t>
            </w:r>
          </w:p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2023 год - 27400,00 рублей</w:t>
            </w:r>
          </w:p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2024 год - 0,00 рублей;</w:t>
            </w:r>
          </w:p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2025 год - 0,00 рублей;</w:t>
            </w:r>
          </w:p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2026 год - 0,00 рублей;</w:t>
            </w:r>
          </w:p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2027 год - 0,00 рублей;</w:t>
            </w:r>
          </w:p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2028 год - 0,00 рублей;</w:t>
            </w:r>
          </w:p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2029 год - 0,00 рублей;</w:t>
            </w:r>
          </w:p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2030 год - 0,00 рублей;</w:t>
            </w:r>
          </w:p>
        </w:tc>
      </w:tr>
      <w:tr w:rsidR="00796553" w:rsidRPr="000B6B1D" w:rsidTr="00821198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7" w:type="dxa"/>
          </w:tcPr>
          <w:p w:rsidR="00796553" w:rsidRPr="000B6B1D" w:rsidRDefault="00796553" w:rsidP="00056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Направление Стратегии социально-экономического развития города Покачи до 2030 года</w:t>
            </w:r>
          </w:p>
        </w:tc>
        <w:tc>
          <w:tcPr>
            <w:tcW w:w="5954" w:type="dxa"/>
          </w:tcPr>
          <w:p w:rsidR="00796553" w:rsidRPr="000B6B1D" w:rsidRDefault="00796553" w:rsidP="00456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гражданского сообщества </w:t>
            </w:r>
            <w:r w:rsidRPr="00AE68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hyperlink r:id="rId14" w:history="1">
              <w:r w:rsidRPr="00AE68ED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пункты 1</w:t>
              </w:r>
            </w:hyperlink>
            <w:r w:rsidRPr="00AE68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hyperlink r:id="rId15" w:history="1">
              <w:r w:rsidRPr="00AE68ED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2</w:t>
              </w:r>
            </w:hyperlink>
            <w:r w:rsidRPr="00AE68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hyperlink r:id="rId16" w:history="1">
              <w:r w:rsidRPr="00AE68ED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4</w:t>
              </w:r>
            </w:hyperlink>
            <w:r w:rsidRPr="00AE68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</w:t>
            </w:r>
            <w:hyperlink r:id="rId17" w:history="1">
              <w:r w:rsidRPr="00AE68ED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7 части 1 статьи 10 главы 4</w:t>
              </w:r>
            </w:hyperlink>
            <w:r w:rsidR="00C77582"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582" w:rsidRPr="00030594">
              <w:rPr>
                <w:rFonts w:ascii="Times New Roman" w:hAnsi="Times New Roman" w:cs="Times New Roman"/>
                <w:sz w:val="24"/>
                <w:szCs w:val="24"/>
              </w:rPr>
              <w:t>Стратегии социально-экономического развития города Покачи до 2030 года</w:t>
            </w:r>
            <w:r w:rsidR="00030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594" w:rsidRPr="0003059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решением Думы города Покачи от 17.12.2018 №110</w:t>
            </w:r>
            <w:r w:rsidRPr="000305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3A5F4C" w:rsidRPr="000B6B1D" w:rsidTr="00821198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3A5F4C" w:rsidRPr="000B6B1D" w:rsidRDefault="003A5F4C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7" w:type="dxa"/>
          </w:tcPr>
          <w:p w:rsidR="003A5F4C" w:rsidRPr="000B6B1D" w:rsidRDefault="003A5F4C" w:rsidP="00056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муниципального образования (с расшифровкой по годам реализации муниципальной программы)</w:t>
            </w:r>
          </w:p>
        </w:tc>
        <w:tc>
          <w:tcPr>
            <w:tcW w:w="5954" w:type="dxa"/>
          </w:tcPr>
          <w:p w:rsidR="00495688" w:rsidRPr="00E320D1" w:rsidRDefault="00495688" w:rsidP="00A44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DA5282" w:rsidRPr="00E3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282" w:rsidRPr="00E3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31F" w:rsidRPr="00E32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495688" w:rsidRPr="00E320D1" w:rsidRDefault="00495688" w:rsidP="00A44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DA5282" w:rsidRPr="00E3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282" w:rsidRPr="00E3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31F" w:rsidRPr="00E32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A440FE" w:rsidRPr="00E320D1" w:rsidRDefault="00A440FE" w:rsidP="00A44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="0082031F" w:rsidRPr="00E32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A440FE" w:rsidRPr="00E320D1" w:rsidRDefault="00A440FE" w:rsidP="00A44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="0082031F" w:rsidRPr="00E32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A440FE" w:rsidRPr="00E320D1" w:rsidRDefault="00A440FE" w:rsidP="00A44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="0082031F" w:rsidRPr="00E32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  <w:r w:rsidR="0082031F" w:rsidRPr="00E320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40FE" w:rsidRPr="00E320D1" w:rsidRDefault="00A440FE" w:rsidP="00A44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>2024 год - 0,00 рублей;</w:t>
            </w:r>
          </w:p>
          <w:p w:rsidR="00A440FE" w:rsidRPr="00E320D1" w:rsidRDefault="00A440FE" w:rsidP="00A44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>2025 год - 0,00 рублей;</w:t>
            </w:r>
          </w:p>
          <w:p w:rsidR="00A440FE" w:rsidRPr="00E320D1" w:rsidRDefault="00A440FE" w:rsidP="00A44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>2026 год - 0,00 рублей;</w:t>
            </w:r>
          </w:p>
          <w:p w:rsidR="00A440FE" w:rsidRPr="00E320D1" w:rsidRDefault="00A440FE" w:rsidP="00A44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>2027 год - 0,00 рублей;</w:t>
            </w:r>
          </w:p>
          <w:p w:rsidR="00A440FE" w:rsidRPr="00E320D1" w:rsidRDefault="00A440FE" w:rsidP="00A44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>2028 год - 0,00 рублей;</w:t>
            </w:r>
          </w:p>
          <w:p w:rsidR="00A440FE" w:rsidRPr="00E320D1" w:rsidRDefault="00A440FE" w:rsidP="00A44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>2029 год - 0,00 рублей;</w:t>
            </w:r>
          </w:p>
          <w:p w:rsidR="003A5F4C" w:rsidRPr="000B6B1D" w:rsidRDefault="0082031F" w:rsidP="00A440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D1">
              <w:rPr>
                <w:rFonts w:ascii="Times New Roman" w:hAnsi="Times New Roman" w:cs="Times New Roman"/>
                <w:sz w:val="24"/>
                <w:szCs w:val="24"/>
              </w:rPr>
              <w:t>2030 год - 0,00 рублей.</w:t>
            </w:r>
          </w:p>
        </w:tc>
      </w:tr>
    </w:tbl>
    <w:p w:rsidR="00796553" w:rsidRPr="000B6B1D" w:rsidRDefault="00796553" w:rsidP="00796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38B" w:rsidRPr="00604A66" w:rsidRDefault="004F038B" w:rsidP="004F038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04A66">
        <w:rPr>
          <w:rFonts w:ascii="Times New Roman" w:hAnsi="Times New Roman" w:cs="Times New Roman"/>
          <w:sz w:val="26"/>
          <w:szCs w:val="26"/>
        </w:rPr>
        <w:lastRenderedPageBreak/>
        <w:t>Статья 3. Механизм реализации муниципальной программы</w:t>
      </w:r>
    </w:p>
    <w:p w:rsidR="004F038B" w:rsidRPr="00604A66" w:rsidRDefault="004F038B" w:rsidP="004F03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038B" w:rsidRPr="00604A66" w:rsidRDefault="00C857AF" w:rsidP="0049510C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1.Метод управления муниципальной программой  основывается на принципах проектного управления. </w:t>
      </w:r>
      <w:r w:rsidR="00EF1232" w:rsidRPr="00EF1232">
        <w:rPr>
          <w:rFonts w:ascii="Times New Roman" w:hAnsi="Times New Roman" w:cs="Times New Roman"/>
          <w:sz w:val="26"/>
          <w:szCs w:val="26"/>
          <w:shd w:val="clear" w:color="auto" w:fill="FFFFFF"/>
        </w:rPr>
        <w:t>Ключевым фактором проектног</w:t>
      </w:r>
      <w:r w:rsidR="008E78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управления является наличие </w:t>
      </w:r>
      <w:r w:rsidR="0049510C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определе</w:t>
      </w:r>
      <w:r w:rsidR="00EF1232" w:rsidRPr="00EF1232">
        <w:rPr>
          <w:rFonts w:ascii="Times New Roman" w:hAnsi="Times New Roman" w:cs="Times New Roman"/>
          <w:sz w:val="26"/>
          <w:szCs w:val="26"/>
          <w:shd w:val="clear" w:color="auto" w:fill="FFFFFF"/>
        </w:rPr>
        <w:t>нного плана, минимизации рисков и отклонений от плана, эффективного управления изменениями</w:t>
      </w:r>
      <w:r w:rsidR="00495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4F038B" w:rsidRPr="00604A66">
        <w:rPr>
          <w:rFonts w:ascii="Times New Roman" w:hAnsi="Times New Roman" w:cs="Times New Roman"/>
          <w:sz w:val="26"/>
          <w:szCs w:val="26"/>
        </w:rPr>
        <w:t>Координатором Программы является заместитель главы города Покачи.</w:t>
      </w:r>
      <w:r w:rsidR="0049510C">
        <w:rPr>
          <w:rFonts w:ascii="Times New Roman" w:hAnsi="Times New Roman" w:cs="Times New Roman"/>
          <w:sz w:val="26"/>
          <w:szCs w:val="26"/>
        </w:rPr>
        <w:t xml:space="preserve"> </w:t>
      </w:r>
      <w:r w:rsidR="004F038B" w:rsidRPr="00604A66">
        <w:rPr>
          <w:rFonts w:ascii="Times New Roman" w:hAnsi="Times New Roman" w:cs="Times New Roman"/>
          <w:sz w:val="26"/>
          <w:szCs w:val="26"/>
        </w:rPr>
        <w:t xml:space="preserve">Координатор Программы осуществляет непосредственный </w:t>
      </w:r>
      <w:proofErr w:type="gramStart"/>
      <w:r w:rsidR="004F038B" w:rsidRPr="00604A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F038B" w:rsidRPr="00604A66">
        <w:rPr>
          <w:rFonts w:ascii="Times New Roman" w:hAnsi="Times New Roman" w:cs="Times New Roman"/>
          <w:sz w:val="26"/>
          <w:szCs w:val="26"/>
        </w:rPr>
        <w:t xml:space="preserve"> реализацией Программы, выполнением программных мероприятий и несет ответственность за ее эффективность. Для управления Программой координатор:</w:t>
      </w:r>
    </w:p>
    <w:p w:rsidR="004F038B" w:rsidRPr="00604A66" w:rsidRDefault="004F038B" w:rsidP="004F038B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A66">
        <w:rPr>
          <w:rFonts w:ascii="Times New Roman" w:hAnsi="Times New Roman" w:cs="Times New Roman"/>
          <w:sz w:val="26"/>
          <w:szCs w:val="26"/>
        </w:rPr>
        <w:t xml:space="preserve">1) ежегодно доводит до сведения главы города Покачи не позднее 15 марта следующего за </w:t>
      </w:r>
      <w:proofErr w:type="gramStart"/>
      <w:r w:rsidRPr="00604A66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604A66">
        <w:rPr>
          <w:rFonts w:ascii="Times New Roman" w:hAnsi="Times New Roman" w:cs="Times New Roman"/>
          <w:sz w:val="26"/>
          <w:szCs w:val="26"/>
        </w:rPr>
        <w:t xml:space="preserve"> года информацию о результатах реализации Программы за отчетный финансовый год;</w:t>
      </w:r>
    </w:p>
    <w:p w:rsidR="004F038B" w:rsidRPr="00604A66" w:rsidRDefault="004F038B" w:rsidP="004F038B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A66">
        <w:rPr>
          <w:rFonts w:ascii="Times New Roman" w:hAnsi="Times New Roman" w:cs="Times New Roman"/>
          <w:sz w:val="26"/>
          <w:szCs w:val="26"/>
        </w:rPr>
        <w:t xml:space="preserve">2) по результатам оценки эффективности реализации Программы не </w:t>
      </w:r>
      <w:proofErr w:type="gramStart"/>
      <w:r w:rsidRPr="00604A66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604A66">
        <w:rPr>
          <w:rFonts w:ascii="Times New Roman" w:hAnsi="Times New Roman" w:cs="Times New Roman"/>
          <w:sz w:val="26"/>
          <w:szCs w:val="26"/>
        </w:rPr>
        <w:t xml:space="preserve"> чем за один месяц до дня внесения в Думу города Покачи проекта решения о бюджете на очередной финансовый год и плановый период может принять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</w:p>
    <w:p w:rsidR="004F038B" w:rsidRPr="00604A66" w:rsidRDefault="004F038B" w:rsidP="004F038B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A66">
        <w:rPr>
          <w:rFonts w:ascii="Times New Roman" w:hAnsi="Times New Roman" w:cs="Times New Roman"/>
          <w:sz w:val="26"/>
          <w:szCs w:val="26"/>
        </w:rPr>
        <w:t xml:space="preserve"> Ответственным исполнителем Программы является отдел по социальным вопросам и связям с общественностью администрации города Покачи. В ходе выполнения Программы исполнитель выполняет следующие функции:</w:t>
      </w:r>
    </w:p>
    <w:p w:rsidR="004F038B" w:rsidRPr="00604A66" w:rsidRDefault="00320E3C" w:rsidP="004F038B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4F038B" w:rsidRPr="00604A66">
        <w:rPr>
          <w:rFonts w:ascii="Times New Roman" w:hAnsi="Times New Roman" w:cs="Times New Roman"/>
          <w:sz w:val="26"/>
          <w:szCs w:val="26"/>
        </w:rPr>
        <w:t>обеспечивает выполнение программных мероприятий в сроки, установленные программой;</w:t>
      </w:r>
    </w:p>
    <w:p w:rsidR="004F038B" w:rsidRPr="00604A66" w:rsidRDefault="004F038B" w:rsidP="004F038B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4A66">
        <w:rPr>
          <w:rFonts w:ascii="Times New Roman" w:hAnsi="Times New Roman" w:cs="Times New Roman"/>
          <w:sz w:val="26"/>
          <w:szCs w:val="26"/>
        </w:rPr>
        <w:t>2) ежегодно предоставляет в управление экономики администрации города Покачи не позднее 1 марта, следующего за отчетным, отчет о ходе реализации за отчетный период, а в случае исполнения Программы в целом - отчет за весь период ее реализации, и оценку эффективности реализации Программы, согласно Порядку проведения и критериев ежегодной оценки эффективности реализации Программы;</w:t>
      </w:r>
      <w:proofErr w:type="gramEnd"/>
    </w:p>
    <w:p w:rsidR="004F038B" w:rsidRPr="00604A66" w:rsidRDefault="004F038B" w:rsidP="004F038B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A66">
        <w:rPr>
          <w:rFonts w:ascii="Times New Roman" w:hAnsi="Times New Roman" w:cs="Times New Roman"/>
          <w:sz w:val="26"/>
          <w:szCs w:val="26"/>
        </w:rPr>
        <w:t>3) ежегодно до 15 февраля размещает утвержденный отчет о ходе реализации Программы на сайте администрации города Покачи;</w:t>
      </w:r>
    </w:p>
    <w:p w:rsidR="004F038B" w:rsidRPr="00604A66" w:rsidRDefault="004F038B" w:rsidP="004F038B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A66">
        <w:rPr>
          <w:rFonts w:ascii="Times New Roman" w:hAnsi="Times New Roman" w:cs="Times New Roman"/>
          <w:sz w:val="26"/>
          <w:szCs w:val="26"/>
        </w:rPr>
        <w:t>4) осуществляет полномочия распорядителя бюджетных средств, предусмотренных для реализации Программы.</w:t>
      </w:r>
    </w:p>
    <w:p w:rsidR="004F038B" w:rsidRDefault="004F038B" w:rsidP="004F038B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A66">
        <w:rPr>
          <w:rFonts w:ascii="Times New Roman" w:hAnsi="Times New Roman" w:cs="Times New Roman"/>
          <w:sz w:val="26"/>
          <w:szCs w:val="26"/>
        </w:rPr>
        <w:t>Реализация Программы осуществляется ответственным исполнителем путем выполнения мероприятий Программы, предусмотренных в приложении к Программе. Исполнитель несет ответственность за нецелевое использование средств, предусмотренных на реализацию программных мероприятий, в соответствии с законодательством Российской Федерации.</w:t>
      </w:r>
    </w:p>
    <w:p w:rsidR="00E7698F" w:rsidRDefault="00E7698F" w:rsidP="00E76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 муниципальной программе, в соответствии с ее целями и задачами,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предусмотрены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E7698F" w:rsidRDefault="00E7698F" w:rsidP="00E76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предоставление муниципальной поддержки </w:t>
      </w:r>
      <w:r w:rsidR="00320E3C">
        <w:rPr>
          <w:rFonts w:ascii="Times New Roman" w:hAnsi="Times New Roman" w:cs="Times New Roman"/>
          <w:sz w:val="26"/>
          <w:szCs w:val="26"/>
        </w:rPr>
        <w:t>представителям социально ориентированных некоммерческих организаций;</w:t>
      </w:r>
    </w:p>
    <w:p w:rsidR="00E677E4" w:rsidRDefault="00320E3C" w:rsidP="00E6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2) предоставление субсидий </w:t>
      </w:r>
      <w:r w:rsidR="00E677E4">
        <w:rPr>
          <w:rFonts w:ascii="Times New Roman" w:hAnsi="Times New Roman" w:cs="Times New Roman"/>
          <w:sz w:val="26"/>
          <w:szCs w:val="26"/>
        </w:rPr>
        <w:t>социально ориентированным некоммерческим организациям, действующ</w:t>
      </w:r>
      <w:r w:rsidR="00E8019A">
        <w:rPr>
          <w:rFonts w:ascii="Times New Roman" w:hAnsi="Times New Roman" w:cs="Times New Roman"/>
          <w:sz w:val="26"/>
          <w:szCs w:val="26"/>
        </w:rPr>
        <w:t>им на территории города Покачи.</w:t>
      </w:r>
    </w:p>
    <w:p w:rsidR="00320E3C" w:rsidRDefault="00320E3C" w:rsidP="00E76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698F" w:rsidRDefault="00E7698F" w:rsidP="004F038B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411C" w:rsidRDefault="006B411C" w:rsidP="006B411C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E7698F" w:rsidRDefault="00E7698F" w:rsidP="006B411C">
      <w:pPr>
        <w:pStyle w:val="ac"/>
        <w:jc w:val="both"/>
        <w:rPr>
          <w:rFonts w:ascii="Times New Roman" w:hAnsi="Times New Roman" w:cs="Times New Roman"/>
          <w:sz w:val="26"/>
          <w:szCs w:val="26"/>
        </w:rPr>
        <w:sectPr w:rsidR="00E7698F" w:rsidSect="004560D6">
          <w:headerReference w:type="default" r:id="rId18"/>
          <w:pgSz w:w="11906" w:h="16838"/>
          <w:pgMar w:top="284" w:right="851" w:bottom="1134" w:left="1701" w:header="288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B411C" w:rsidRPr="006B411C" w:rsidRDefault="00564881" w:rsidP="00564881">
      <w:pPr>
        <w:pStyle w:val="ConsPlusTitle"/>
        <w:tabs>
          <w:tab w:val="left" w:pos="8801"/>
        </w:tabs>
        <w:jc w:val="both"/>
        <w:outlineLvl w:val="1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 xml:space="preserve">        </w:t>
      </w:r>
      <w:r w:rsidR="006B411C" w:rsidRPr="00516D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Статья 4. Таблицы к муниципальной программе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</w:p>
    <w:p w:rsidR="006B411C" w:rsidRDefault="006B411C" w:rsidP="006B411C">
      <w:pPr>
        <w:pStyle w:val="ac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1 </w:t>
      </w:r>
    </w:p>
    <w:p w:rsidR="006B411C" w:rsidRDefault="006B411C" w:rsidP="006B411C">
      <w:pPr>
        <w:pStyle w:val="ac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796553" w:rsidRDefault="006B411C" w:rsidP="006B411C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16D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Целевые показатели муниципальной программы</w:t>
      </w:r>
    </w:p>
    <w:p w:rsidR="00AD16FE" w:rsidRDefault="00AD16FE" w:rsidP="006B411C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2554"/>
        <w:gridCol w:w="1126"/>
        <w:gridCol w:w="710"/>
        <w:gridCol w:w="849"/>
        <w:gridCol w:w="710"/>
        <w:gridCol w:w="710"/>
        <w:gridCol w:w="710"/>
        <w:gridCol w:w="707"/>
        <w:gridCol w:w="710"/>
        <w:gridCol w:w="710"/>
        <w:gridCol w:w="707"/>
        <w:gridCol w:w="710"/>
        <w:gridCol w:w="710"/>
        <w:gridCol w:w="745"/>
        <w:gridCol w:w="1745"/>
      </w:tblGrid>
      <w:tr w:rsidR="004D1CB6" w:rsidRPr="00AD16FE" w:rsidTr="009004CD">
        <w:tc>
          <w:tcPr>
            <w:tcW w:w="228" w:type="pct"/>
            <w:vMerge w:val="restart"/>
          </w:tcPr>
          <w:p w:rsidR="004D1CB6" w:rsidRPr="00AD16FE" w:rsidRDefault="004D1CB6" w:rsidP="006B4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показателя</w:t>
            </w:r>
          </w:p>
        </w:tc>
        <w:tc>
          <w:tcPr>
            <w:tcW w:w="864" w:type="pct"/>
            <w:vMerge w:val="restart"/>
          </w:tcPr>
          <w:p w:rsidR="004D1CB6" w:rsidRPr="00AD16FE" w:rsidRDefault="004D1CB6" w:rsidP="006B4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381" w:type="pct"/>
            <w:vMerge w:val="restart"/>
          </w:tcPr>
          <w:p w:rsidR="004D1CB6" w:rsidRPr="00AD16FE" w:rsidRDefault="004D1CB6" w:rsidP="006B4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937" w:type="pct"/>
            <w:gridSpan w:val="12"/>
          </w:tcPr>
          <w:p w:rsidR="004D1CB6" w:rsidRPr="00AD16FE" w:rsidRDefault="004D1CB6" w:rsidP="006B4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591" w:type="pct"/>
            <w:vMerge w:val="restart"/>
          </w:tcPr>
          <w:p w:rsidR="004D1CB6" w:rsidRPr="00AD16FE" w:rsidRDefault="004D1CB6" w:rsidP="006B4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Целевое значение показателя на момент окончания реализации </w:t>
            </w:r>
            <w:proofErr w:type="spellStart"/>
            <w:proofErr w:type="gramStart"/>
            <w:r w:rsidRPr="00AD16F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AD16F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</w:t>
            </w:r>
            <w:proofErr w:type="gramEnd"/>
            <w:r w:rsidRPr="00AD16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программы</w:t>
            </w:r>
          </w:p>
        </w:tc>
      </w:tr>
      <w:tr w:rsidR="004D1CB6" w:rsidRPr="00AD16FE" w:rsidTr="009004CD">
        <w:tc>
          <w:tcPr>
            <w:tcW w:w="228" w:type="pct"/>
            <w:vMerge/>
          </w:tcPr>
          <w:p w:rsidR="004D1CB6" w:rsidRPr="00AD16FE" w:rsidRDefault="004D1CB6" w:rsidP="006B4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:rsidR="004D1CB6" w:rsidRPr="00AD16FE" w:rsidRDefault="004D1CB6" w:rsidP="006B4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4D1CB6" w:rsidRPr="00AD16FE" w:rsidRDefault="004D1CB6" w:rsidP="006B4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D1CB6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2019</w:t>
            </w:r>
          </w:p>
        </w:tc>
        <w:tc>
          <w:tcPr>
            <w:tcW w:w="287" w:type="pct"/>
            <w:vAlign w:val="center"/>
          </w:tcPr>
          <w:p w:rsidR="004D1CB6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2020</w:t>
            </w:r>
          </w:p>
        </w:tc>
        <w:tc>
          <w:tcPr>
            <w:tcW w:w="240" w:type="pct"/>
            <w:vAlign w:val="center"/>
          </w:tcPr>
          <w:p w:rsidR="004D1CB6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2021</w:t>
            </w:r>
          </w:p>
        </w:tc>
        <w:tc>
          <w:tcPr>
            <w:tcW w:w="240" w:type="pct"/>
            <w:vAlign w:val="center"/>
          </w:tcPr>
          <w:p w:rsidR="004D1CB6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2022</w:t>
            </w:r>
          </w:p>
        </w:tc>
        <w:tc>
          <w:tcPr>
            <w:tcW w:w="240" w:type="pct"/>
            <w:vAlign w:val="center"/>
          </w:tcPr>
          <w:p w:rsidR="004D1CB6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2023</w:t>
            </w:r>
          </w:p>
        </w:tc>
        <w:tc>
          <w:tcPr>
            <w:tcW w:w="239" w:type="pct"/>
            <w:vAlign w:val="center"/>
          </w:tcPr>
          <w:p w:rsidR="004D1CB6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2024</w:t>
            </w:r>
          </w:p>
        </w:tc>
        <w:tc>
          <w:tcPr>
            <w:tcW w:w="240" w:type="pct"/>
            <w:vAlign w:val="center"/>
          </w:tcPr>
          <w:p w:rsidR="004D1CB6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2025</w:t>
            </w:r>
          </w:p>
        </w:tc>
        <w:tc>
          <w:tcPr>
            <w:tcW w:w="240" w:type="pct"/>
            <w:vAlign w:val="center"/>
          </w:tcPr>
          <w:p w:rsidR="004D1CB6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2026</w:t>
            </w:r>
          </w:p>
        </w:tc>
        <w:tc>
          <w:tcPr>
            <w:tcW w:w="239" w:type="pct"/>
            <w:vAlign w:val="center"/>
          </w:tcPr>
          <w:p w:rsidR="004D1CB6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2027</w:t>
            </w:r>
          </w:p>
        </w:tc>
        <w:tc>
          <w:tcPr>
            <w:tcW w:w="240" w:type="pct"/>
            <w:vAlign w:val="center"/>
          </w:tcPr>
          <w:p w:rsidR="004D1CB6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2028</w:t>
            </w:r>
          </w:p>
        </w:tc>
        <w:tc>
          <w:tcPr>
            <w:tcW w:w="240" w:type="pct"/>
            <w:vAlign w:val="center"/>
          </w:tcPr>
          <w:p w:rsidR="004D1CB6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2029</w:t>
            </w:r>
          </w:p>
        </w:tc>
        <w:tc>
          <w:tcPr>
            <w:tcW w:w="251" w:type="pct"/>
            <w:vAlign w:val="center"/>
          </w:tcPr>
          <w:p w:rsidR="004D1CB6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D16FE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2030</w:t>
            </w:r>
          </w:p>
        </w:tc>
        <w:tc>
          <w:tcPr>
            <w:tcW w:w="591" w:type="pct"/>
            <w:vMerge/>
          </w:tcPr>
          <w:p w:rsidR="004D1CB6" w:rsidRPr="00AD16FE" w:rsidRDefault="004D1CB6" w:rsidP="006B4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</w:tr>
      <w:tr w:rsidR="00AD16FE" w:rsidRPr="00AD16FE" w:rsidTr="009004CD">
        <w:tc>
          <w:tcPr>
            <w:tcW w:w="228" w:type="pct"/>
          </w:tcPr>
          <w:p w:rsidR="00AD16FE" w:rsidRPr="00AD16FE" w:rsidRDefault="004D1CB6" w:rsidP="006B4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64" w:type="pct"/>
          </w:tcPr>
          <w:p w:rsidR="00AD16FE" w:rsidRPr="00AD16FE" w:rsidRDefault="004D1CB6" w:rsidP="006B4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:rsidR="00AD16FE" w:rsidRPr="00AD16FE" w:rsidRDefault="004D1CB6" w:rsidP="006B4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40" w:type="pct"/>
            <w:vAlign w:val="center"/>
          </w:tcPr>
          <w:p w:rsidR="00AD16FE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87" w:type="pct"/>
            <w:vAlign w:val="center"/>
          </w:tcPr>
          <w:p w:rsidR="00AD16FE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40" w:type="pct"/>
            <w:vAlign w:val="center"/>
          </w:tcPr>
          <w:p w:rsidR="00AD16FE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40" w:type="pct"/>
            <w:vAlign w:val="center"/>
          </w:tcPr>
          <w:p w:rsidR="00AD16FE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40" w:type="pct"/>
            <w:vAlign w:val="center"/>
          </w:tcPr>
          <w:p w:rsidR="00AD16FE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39" w:type="pct"/>
            <w:vAlign w:val="center"/>
          </w:tcPr>
          <w:p w:rsidR="00AD16FE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40" w:type="pct"/>
            <w:vAlign w:val="center"/>
          </w:tcPr>
          <w:p w:rsidR="00AD16FE" w:rsidRPr="00AD16FE" w:rsidRDefault="00E320D1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40" w:type="pct"/>
            <w:vAlign w:val="center"/>
          </w:tcPr>
          <w:p w:rsidR="00AD16FE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39" w:type="pct"/>
            <w:vAlign w:val="center"/>
          </w:tcPr>
          <w:p w:rsidR="00AD16FE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240" w:type="pct"/>
            <w:vAlign w:val="center"/>
          </w:tcPr>
          <w:p w:rsidR="00AD16FE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240" w:type="pct"/>
            <w:vAlign w:val="center"/>
          </w:tcPr>
          <w:p w:rsidR="00AD16FE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251" w:type="pct"/>
            <w:vAlign w:val="center"/>
          </w:tcPr>
          <w:p w:rsidR="00AD16FE" w:rsidRPr="00AD16FE" w:rsidRDefault="004D1CB6" w:rsidP="00AD16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591" w:type="pct"/>
          </w:tcPr>
          <w:p w:rsidR="00AD16FE" w:rsidRPr="00AD16FE" w:rsidRDefault="004D1CB6" w:rsidP="006B4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16</w:t>
            </w:r>
          </w:p>
        </w:tc>
      </w:tr>
      <w:tr w:rsidR="00C124F2" w:rsidRPr="00AD16FE" w:rsidTr="009004CD">
        <w:tc>
          <w:tcPr>
            <w:tcW w:w="228" w:type="pct"/>
          </w:tcPr>
          <w:p w:rsidR="00C124F2" w:rsidRDefault="00C124F2" w:rsidP="00C124F2">
            <w:pPr>
              <w:pStyle w:val="ConsPlusTitle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864" w:type="pct"/>
          </w:tcPr>
          <w:p w:rsidR="00C124F2" w:rsidRPr="00C124F2" w:rsidRDefault="00C124F2" w:rsidP="00C124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C124F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социально ориентированных некоммерческих организаций, ед. &lt;*&gt;</w:t>
            </w:r>
          </w:p>
        </w:tc>
        <w:tc>
          <w:tcPr>
            <w:tcW w:w="381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24F2" w:rsidRPr="00AD16FE" w:rsidTr="009004CD">
        <w:tc>
          <w:tcPr>
            <w:tcW w:w="228" w:type="pct"/>
          </w:tcPr>
          <w:p w:rsidR="00C124F2" w:rsidRDefault="00C124F2" w:rsidP="00C124F2">
            <w:pPr>
              <w:pStyle w:val="ConsPlusTitle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864" w:type="pct"/>
          </w:tcPr>
          <w:p w:rsidR="00C124F2" w:rsidRPr="00C124F2" w:rsidRDefault="00C124F2" w:rsidP="00C124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4F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информационных материалов о деятельности социально ориентированных некоммерческих организаций в газете "Покачевский вестник" и на официальном сайте администрации города Покачи, ед. &lt;**&gt;</w:t>
            </w:r>
          </w:p>
        </w:tc>
        <w:tc>
          <w:tcPr>
            <w:tcW w:w="381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pct"/>
          </w:tcPr>
          <w:p w:rsidR="00C124F2" w:rsidRPr="00516D96" w:rsidRDefault="00C124F2" w:rsidP="00C12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tbl>
      <w:tblPr>
        <w:tblpPr w:leftFromText="180" w:rightFromText="180" w:vertAnchor="page" w:horzAnchor="margin" w:tblpY="11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2554"/>
        <w:gridCol w:w="2045"/>
        <w:gridCol w:w="605"/>
        <w:gridCol w:w="605"/>
        <w:gridCol w:w="679"/>
        <w:gridCol w:w="682"/>
        <w:gridCol w:w="682"/>
        <w:gridCol w:w="682"/>
        <w:gridCol w:w="629"/>
        <w:gridCol w:w="629"/>
        <w:gridCol w:w="629"/>
        <w:gridCol w:w="629"/>
        <w:gridCol w:w="629"/>
        <w:gridCol w:w="638"/>
        <w:gridCol w:w="1749"/>
      </w:tblGrid>
      <w:tr w:rsidR="009004CD" w:rsidRPr="00516D96" w:rsidTr="009004CD"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69" w:type="pct"/>
          </w:tcPr>
          <w:p w:rsidR="009004CD" w:rsidRPr="00516D96" w:rsidRDefault="009004CD" w:rsidP="0090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 - получателей поддержки, ед. &lt;***&gt;</w:t>
            </w:r>
          </w:p>
        </w:tc>
        <w:tc>
          <w:tcPr>
            <w:tcW w:w="696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04CD" w:rsidRPr="00516D96" w:rsidTr="009004CD"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9" w:type="pct"/>
          </w:tcPr>
          <w:p w:rsidR="009004CD" w:rsidRPr="00516D96" w:rsidRDefault="009004CD" w:rsidP="0090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для руководителей общественных (некоммерческих) организаций, в том числе не зарегистрированных в установленном порядке в органах юстиции, ед. &lt;****&gt;</w:t>
            </w:r>
          </w:p>
        </w:tc>
        <w:tc>
          <w:tcPr>
            <w:tcW w:w="696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2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2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004CD" w:rsidRPr="00516D96" w:rsidTr="009004CD"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9" w:type="pct"/>
          </w:tcPr>
          <w:p w:rsidR="009004CD" w:rsidRPr="00516D96" w:rsidRDefault="009004CD" w:rsidP="0090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имущества, переданных во владение и (или) пользование социально ориентированным некоммерческим организациям, ед. &lt;*****&gt;</w:t>
            </w:r>
          </w:p>
        </w:tc>
        <w:tc>
          <w:tcPr>
            <w:tcW w:w="696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pct"/>
          </w:tcPr>
          <w:p w:rsidR="009004CD" w:rsidRPr="00516D96" w:rsidRDefault="009004CD" w:rsidP="0090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A6E4B" w:rsidRPr="000B6B1D" w:rsidRDefault="007A6E4B" w:rsidP="007A6E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B1D">
        <w:rPr>
          <w:rFonts w:ascii="Times New Roman" w:hAnsi="Times New Roman" w:cs="Times New Roman"/>
          <w:sz w:val="24"/>
          <w:szCs w:val="24"/>
        </w:rPr>
        <w:t xml:space="preserve">&lt;*&gt; </w:t>
      </w:r>
      <w:r w:rsidR="004154D8">
        <w:rPr>
          <w:rFonts w:ascii="Times New Roman" w:hAnsi="Times New Roman" w:cs="Times New Roman"/>
          <w:sz w:val="24"/>
          <w:szCs w:val="24"/>
        </w:rPr>
        <w:t>Реес</w:t>
      </w:r>
      <w:r w:rsidR="00893060">
        <w:rPr>
          <w:rFonts w:ascii="Times New Roman" w:hAnsi="Times New Roman" w:cs="Times New Roman"/>
          <w:sz w:val="24"/>
          <w:szCs w:val="24"/>
        </w:rPr>
        <w:t>тр</w:t>
      </w:r>
      <w:r w:rsidR="004154D8">
        <w:rPr>
          <w:rFonts w:ascii="Times New Roman" w:hAnsi="Times New Roman" w:cs="Times New Roman"/>
          <w:sz w:val="24"/>
          <w:szCs w:val="24"/>
        </w:rPr>
        <w:t xml:space="preserve"> общественных объединений, действующих на территории города Покачи</w:t>
      </w:r>
      <w:r w:rsidR="004C2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BE7" w:rsidRPr="004C2BE7" w:rsidRDefault="007A6E4B" w:rsidP="004C2BE7">
      <w:pPr>
        <w:pStyle w:val="ac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B1D">
        <w:rPr>
          <w:rFonts w:ascii="Times New Roman" w:hAnsi="Times New Roman" w:cs="Times New Roman"/>
          <w:sz w:val="24"/>
          <w:szCs w:val="24"/>
        </w:rPr>
        <w:t xml:space="preserve">&lt;**&gt; </w:t>
      </w:r>
      <w:r w:rsidR="00893060">
        <w:rPr>
          <w:rFonts w:ascii="Times New Roman" w:hAnsi="Times New Roman" w:cs="Times New Roman"/>
          <w:sz w:val="24"/>
          <w:szCs w:val="24"/>
        </w:rPr>
        <w:t>Журнал</w:t>
      </w:r>
      <w:r w:rsidR="004C2BE7" w:rsidRPr="004C2BE7">
        <w:t xml:space="preserve"> </w:t>
      </w:r>
      <w:r w:rsidR="004C2BE7" w:rsidRPr="004C2BE7">
        <w:rPr>
          <w:rFonts w:ascii="Times New Roman" w:hAnsi="Times New Roman" w:cs="Times New Roman"/>
          <w:sz w:val="24"/>
          <w:szCs w:val="24"/>
        </w:rPr>
        <w:t>регистрации консультаций и информационной поддержки</w:t>
      </w:r>
      <w:r w:rsidR="0097311A"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  <w:r w:rsidR="004C2BE7" w:rsidRPr="004C2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060" w:rsidRDefault="007A6E4B" w:rsidP="00893060">
      <w:pPr>
        <w:pStyle w:val="ac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B1D">
        <w:rPr>
          <w:rFonts w:ascii="Times New Roman" w:hAnsi="Times New Roman" w:cs="Times New Roman"/>
          <w:sz w:val="24"/>
          <w:szCs w:val="24"/>
        </w:rPr>
        <w:t xml:space="preserve">&lt;***&gt; </w:t>
      </w:r>
      <w:r w:rsidR="00893060">
        <w:rPr>
          <w:rFonts w:ascii="Times New Roman" w:hAnsi="Times New Roman" w:cs="Times New Roman"/>
          <w:sz w:val="24"/>
          <w:szCs w:val="24"/>
        </w:rPr>
        <w:t>Реестр</w:t>
      </w:r>
      <w:r w:rsidR="00E84015">
        <w:rPr>
          <w:rFonts w:ascii="Times New Roman" w:hAnsi="Times New Roman" w:cs="Times New Roman"/>
          <w:sz w:val="24"/>
          <w:szCs w:val="24"/>
        </w:rPr>
        <w:t xml:space="preserve"> СОНКО – получателей поддержки</w:t>
      </w:r>
      <w:r w:rsidR="00893060">
        <w:rPr>
          <w:rFonts w:ascii="Times New Roman" w:hAnsi="Times New Roman" w:cs="Times New Roman"/>
          <w:sz w:val="24"/>
          <w:szCs w:val="24"/>
        </w:rPr>
        <w:t xml:space="preserve">, </w:t>
      </w:r>
      <w:r w:rsidR="004C2BE7">
        <w:rPr>
          <w:rFonts w:ascii="Times New Roman" w:hAnsi="Times New Roman" w:cs="Times New Roman"/>
          <w:sz w:val="24"/>
          <w:szCs w:val="24"/>
        </w:rPr>
        <w:t>Ж</w:t>
      </w:r>
      <w:r w:rsidR="00893060">
        <w:rPr>
          <w:rFonts w:ascii="Times New Roman" w:hAnsi="Times New Roman" w:cs="Times New Roman"/>
          <w:sz w:val="24"/>
          <w:szCs w:val="24"/>
        </w:rPr>
        <w:t>урнал</w:t>
      </w:r>
      <w:r w:rsidR="004C2BE7" w:rsidRPr="004C2BE7">
        <w:t xml:space="preserve"> </w:t>
      </w:r>
      <w:r w:rsidR="004C2BE7" w:rsidRPr="004C2BE7">
        <w:rPr>
          <w:rFonts w:ascii="Times New Roman" w:hAnsi="Times New Roman" w:cs="Times New Roman"/>
          <w:sz w:val="24"/>
          <w:szCs w:val="24"/>
        </w:rPr>
        <w:t>регистрации консультаций и информационной поддержки</w:t>
      </w:r>
      <w:r w:rsidR="0097311A"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  <w:r w:rsidRPr="004C2BE7">
        <w:rPr>
          <w:rFonts w:ascii="Times New Roman" w:hAnsi="Times New Roman" w:cs="Times New Roman"/>
          <w:sz w:val="24"/>
          <w:szCs w:val="24"/>
        </w:rPr>
        <w:t>;</w:t>
      </w:r>
    </w:p>
    <w:p w:rsidR="0097311A" w:rsidRDefault="007A6E4B" w:rsidP="0097311A">
      <w:pPr>
        <w:pStyle w:val="ac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B1D">
        <w:rPr>
          <w:rFonts w:ascii="Times New Roman" w:hAnsi="Times New Roman" w:cs="Times New Roman"/>
          <w:sz w:val="24"/>
          <w:szCs w:val="24"/>
        </w:rPr>
        <w:t xml:space="preserve">&lt;****&gt; </w:t>
      </w:r>
      <w:r w:rsidR="0097311A">
        <w:rPr>
          <w:rFonts w:ascii="Times New Roman" w:hAnsi="Times New Roman" w:cs="Times New Roman"/>
          <w:sz w:val="24"/>
          <w:szCs w:val="24"/>
        </w:rPr>
        <w:t>Журнал</w:t>
      </w:r>
      <w:r w:rsidR="0097311A" w:rsidRPr="004C2BE7">
        <w:t xml:space="preserve"> </w:t>
      </w:r>
      <w:r w:rsidR="0097311A" w:rsidRPr="004C2BE7">
        <w:rPr>
          <w:rFonts w:ascii="Times New Roman" w:hAnsi="Times New Roman" w:cs="Times New Roman"/>
          <w:sz w:val="24"/>
          <w:szCs w:val="24"/>
        </w:rPr>
        <w:t>регистрации консультаций и информационной поддержки</w:t>
      </w:r>
      <w:r w:rsidR="0097311A"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</w:p>
    <w:p w:rsidR="007A6E4B" w:rsidRDefault="007A6E4B" w:rsidP="0097311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B1D">
        <w:rPr>
          <w:rFonts w:ascii="Times New Roman" w:hAnsi="Times New Roman" w:cs="Times New Roman"/>
          <w:sz w:val="24"/>
          <w:szCs w:val="24"/>
        </w:rPr>
        <w:lastRenderedPageBreak/>
        <w:t xml:space="preserve">&lt;*****&gt; </w:t>
      </w:r>
      <w:r w:rsidR="0073445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Покачи от 10.12.2020 №1068 «Об утверждении перечня муниципального имущества, свободного от прав третьих лиц (за исключением прав  некоммерческих организаций) </w:t>
      </w:r>
      <w:r w:rsidR="00CD5817">
        <w:rPr>
          <w:rFonts w:ascii="Times New Roman" w:hAnsi="Times New Roman" w:cs="Times New Roman"/>
          <w:sz w:val="24"/>
          <w:szCs w:val="24"/>
        </w:rPr>
        <w:t>для предоставления</w:t>
      </w:r>
      <w:r w:rsidR="0073445E">
        <w:rPr>
          <w:rFonts w:ascii="Times New Roman" w:hAnsi="Times New Roman" w:cs="Times New Roman"/>
          <w:sz w:val="24"/>
          <w:szCs w:val="24"/>
        </w:rPr>
        <w:t xml:space="preserve"> его во владение и (или) в пользование на долгосрочной основе (в том числе по льготным ставкам </w:t>
      </w:r>
      <w:r w:rsidR="00CD5817">
        <w:rPr>
          <w:rFonts w:ascii="Times New Roman" w:hAnsi="Times New Roman" w:cs="Times New Roman"/>
          <w:sz w:val="24"/>
          <w:szCs w:val="24"/>
        </w:rPr>
        <w:t>арендной платы) социально ориентированным некоммерческим организациям»</w:t>
      </w:r>
    </w:p>
    <w:p w:rsidR="001F3ABF" w:rsidRDefault="001F3ABF" w:rsidP="007A6E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881" w:rsidRPr="00FD75CA" w:rsidRDefault="00564881" w:rsidP="00FD75CA">
      <w:pPr>
        <w:rPr>
          <w:rFonts w:ascii="Times New Roman" w:hAnsi="Times New Roman" w:cs="Times New Roman"/>
          <w:sz w:val="24"/>
          <w:szCs w:val="24"/>
        </w:rPr>
        <w:sectPr w:rsidR="00564881" w:rsidRPr="00FD75CA" w:rsidSect="00C2037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96553" w:rsidRPr="000B6B1D" w:rsidRDefault="00796553" w:rsidP="00796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044" w:rsidRDefault="00087044" w:rsidP="00796553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796553" w:rsidRPr="00087044" w:rsidRDefault="00796553" w:rsidP="003C02A6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087044">
        <w:rPr>
          <w:rFonts w:ascii="Times New Roman" w:hAnsi="Times New Roman" w:cs="Times New Roman"/>
          <w:sz w:val="26"/>
          <w:szCs w:val="26"/>
        </w:rPr>
        <w:t>Таблица 2</w:t>
      </w:r>
    </w:p>
    <w:p w:rsidR="00796553" w:rsidRPr="00087044" w:rsidRDefault="00796553" w:rsidP="007965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6553" w:rsidRPr="00087044" w:rsidRDefault="00A9082C" w:rsidP="000548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94"/>
      <w:bookmarkEnd w:id="1"/>
      <w:r w:rsidRPr="00087044">
        <w:rPr>
          <w:rFonts w:ascii="Times New Roman" w:hAnsi="Times New Roman" w:cs="Times New Roman"/>
          <w:sz w:val="26"/>
          <w:szCs w:val="26"/>
        </w:rPr>
        <w:t>Распределение финансовых ресурсов муниципальной программы</w:t>
      </w:r>
    </w:p>
    <w:p w:rsidR="00796553" w:rsidRPr="000B6B1D" w:rsidRDefault="00796553" w:rsidP="00796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"/>
        <w:gridCol w:w="1276"/>
        <w:gridCol w:w="289"/>
        <w:gridCol w:w="1841"/>
        <w:gridCol w:w="6"/>
        <w:gridCol w:w="1666"/>
        <w:gridCol w:w="770"/>
        <w:gridCol w:w="135"/>
        <w:gridCol w:w="432"/>
        <w:gridCol w:w="382"/>
        <w:gridCol w:w="326"/>
        <w:gridCol w:w="488"/>
        <w:gridCol w:w="79"/>
        <w:gridCol w:w="708"/>
        <w:gridCol w:w="26"/>
        <w:gridCol w:w="682"/>
        <w:gridCol w:w="132"/>
        <w:gridCol w:w="579"/>
        <w:gridCol w:w="235"/>
        <w:gridCol w:w="314"/>
        <w:gridCol w:w="18"/>
        <w:gridCol w:w="129"/>
        <w:gridCol w:w="435"/>
        <w:gridCol w:w="26"/>
        <w:gridCol w:w="461"/>
        <w:gridCol w:w="79"/>
        <w:gridCol w:w="382"/>
        <w:gridCol w:w="185"/>
        <w:gridCol w:w="282"/>
        <w:gridCol w:w="285"/>
        <w:gridCol w:w="176"/>
        <w:gridCol w:w="388"/>
      </w:tblGrid>
      <w:tr w:rsidR="003A2F0F" w:rsidRPr="000B6B1D" w:rsidTr="002674FA">
        <w:tc>
          <w:tcPr>
            <w:tcW w:w="504" w:type="pct"/>
            <w:vMerge w:val="restart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</w:t>
            </w:r>
          </w:p>
        </w:tc>
        <w:tc>
          <w:tcPr>
            <w:tcW w:w="532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государственной программы (их связь с целевыми показателями государственной программы)</w:t>
            </w:r>
          </w:p>
        </w:tc>
        <w:tc>
          <w:tcPr>
            <w:tcW w:w="628" w:type="pct"/>
            <w:gridSpan w:val="2"/>
            <w:vMerge w:val="restart"/>
          </w:tcPr>
          <w:p w:rsidR="00E46B2F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</w:t>
            </w:r>
          </w:p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566" w:type="pct"/>
            <w:vMerge w:val="restart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70" w:type="pct"/>
            <w:gridSpan w:val="26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(рублей)</w:t>
            </w:r>
          </w:p>
        </w:tc>
      </w:tr>
      <w:tr w:rsidR="00E46B2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08" w:type="pct"/>
            <w:gridSpan w:val="25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B87E7B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27713A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gridSpan w:val="2"/>
          </w:tcPr>
          <w:p w:rsidR="00796553" w:rsidRPr="00B87E7B" w:rsidRDefault="00B87E7B" w:rsidP="004560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2019 </w:t>
            </w:r>
          </w:p>
        </w:tc>
        <w:tc>
          <w:tcPr>
            <w:tcW w:w="241" w:type="pct"/>
            <w:gridSpan w:val="2"/>
          </w:tcPr>
          <w:p w:rsidR="00796553" w:rsidRPr="00B87E7B" w:rsidRDefault="00B87E7B" w:rsidP="004560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2020 </w:t>
            </w:r>
          </w:p>
        </w:tc>
        <w:tc>
          <w:tcPr>
            <w:tcW w:w="193" w:type="pct"/>
            <w:gridSpan w:val="2"/>
          </w:tcPr>
          <w:p w:rsidR="00796553" w:rsidRPr="00B87E7B" w:rsidRDefault="00B87E7B" w:rsidP="004560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2021 </w:t>
            </w:r>
          </w:p>
        </w:tc>
        <w:tc>
          <w:tcPr>
            <w:tcW w:w="241" w:type="pct"/>
          </w:tcPr>
          <w:p w:rsidR="00796553" w:rsidRPr="00B87E7B" w:rsidRDefault="00B87E7B" w:rsidP="004560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 </w:t>
            </w:r>
          </w:p>
        </w:tc>
        <w:tc>
          <w:tcPr>
            <w:tcW w:w="241" w:type="pct"/>
            <w:gridSpan w:val="2"/>
          </w:tcPr>
          <w:p w:rsidR="00796553" w:rsidRPr="00B87E7B" w:rsidRDefault="00B87E7B" w:rsidP="004560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242" w:type="pct"/>
            <w:gridSpan w:val="2"/>
          </w:tcPr>
          <w:p w:rsidR="00796553" w:rsidRPr="00B87E7B" w:rsidRDefault="00B87E7B" w:rsidP="004560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193" w:type="pct"/>
            <w:gridSpan w:val="3"/>
          </w:tcPr>
          <w:p w:rsidR="00796553" w:rsidRPr="00B87E7B" w:rsidRDefault="00B87E7B" w:rsidP="004560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192" w:type="pct"/>
            <w:gridSpan w:val="2"/>
          </w:tcPr>
          <w:p w:rsidR="00796553" w:rsidRPr="00B87E7B" w:rsidRDefault="00B87E7B" w:rsidP="004560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193" w:type="pct"/>
            <w:gridSpan w:val="3"/>
          </w:tcPr>
          <w:p w:rsidR="00796553" w:rsidRPr="00B87E7B" w:rsidRDefault="00B87E7B" w:rsidP="004560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193" w:type="pct"/>
            <w:gridSpan w:val="2"/>
          </w:tcPr>
          <w:p w:rsidR="00796553" w:rsidRPr="00B87E7B" w:rsidRDefault="00B87E7B" w:rsidP="004560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</w:tc>
        <w:tc>
          <w:tcPr>
            <w:tcW w:w="193" w:type="pct"/>
            <w:gridSpan w:val="2"/>
          </w:tcPr>
          <w:p w:rsidR="00796553" w:rsidRPr="00B87E7B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7E7B">
              <w:rPr>
                <w:rFonts w:ascii="Times New Roman" w:hAnsi="Times New Roman" w:cs="Times New Roman"/>
                <w:szCs w:val="22"/>
              </w:rPr>
              <w:t xml:space="preserve">2029 </w:t>
            </w:r>
          </w:p>
        </w:tc>
        <w:tc>
          <w:tcPr>
            <w:tcW w:w="194" w:type="pct"/>
            <w:gridSpan w:val="2"/>
          </w:tcPr>
          <w:p w:rsidR="00796553" w:rsidRPr="00B87E7B" w:rsidRDefault="00B87E7B" w:rsidP="004560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2030 </w:t>
            </w:r>
          </w:p>
        </w:tc>
      </w:tr>
      <w:tr w:rsidR="003A2F0F" w:rsidRPr="000B6B1D" w:rsidTr="002674FA">
        <w:tc>
          <w:tcPr>
            <w:tcW w:w="504" w:type="pct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gridSpan w:val="2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gridSpan w:val="2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A2F0F" w:rsidRPr="000B6B1D" w:rsidTr="002674FA">
        <w:tc>
          <w:tcPr>
            <w:tcW w:w="504" w:type="pct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поддержки (2)</w:t>
            </w:r>
          </w:p>
        </w:tc>
        <w:tc>
          <w:tcPr>
            <w:tcW w:w="628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социальным вопросам и связям с </w:t>
            </w:r>
            <w:proofErr w:type="spellStart"/>
            <w:proofErr w:type="gramStart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общественнос</w:t>
            </w:r>
            <w:r w:rsidR="00277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тью</w:t>
            </w:r>
            <w:proofErr w:type="spellEnd"/>
            <w:proofErr w:type="gramEnd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Покачи, пресс-секретарь главы города Покачи</w:t>
            </w: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поддержки (3)</w:t>
            </w:r>
          </w:p>
        </w:tc>
        <w:tc>
          <w:tcPr>
            <w:tcW w:w="628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 вопросам и связям с общественностью администрации города Покачи</w:t>
            </w: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21840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4050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5050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2740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2F0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218400,00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40500,00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50500,00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27400,00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2F0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(1, 4)</w:t>
            </w:r>
          </w:p>
        </w:tc>
        <w:tc>
          <w:tcPr>
            <w:tcW w:w="628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и связям с общественностью администрации города Покачи, пресс-секретарь главы города Покачи</w:t>
            </w: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поддержки (5)</w:t>
            </w:r>
          </w:p>
        </w:tc>
        <w:tc>
          <w:tcPr>
            <w:tcW w:w="628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социальным 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и связям с общественностью администрации города Покачи, пресс-секретарь главы города Покачи</w:t>
            </w: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F0F" w:rsidRPr="000B6B1D" w:rsidTr="002674FA">
        <w:tc>
          <w:tcPr>
            <w:tcW w:w="504" w:type="pct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29B" w:rsidRPr="000B6B1D" w:rsidTr="002674FA">
        <w:tc>
          <w:tcPr>
            <w:tcW w:w="1036" w:type="pct"/>
            <w:gridSpan w:val="3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628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218400,00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40500,00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50500,00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27400,00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229B" w:rsidRPr="000B6B1D" w:rsidTr="002674FA">
        <w:tc>
          <w:tcPr>
            <w:tcW w:w="1036" w:type="pct"/>
            <w:gridSpan w:val="3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29B" w:rsidRPr="000B6B1D" w:rsidTr="002674FA">
        <w:tc>
          <w:tcPr>
            <w:tcW w:w="1036" w:type="pct"/>
            <w:gridSpan w:val="3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29B" w:rsidRPr="000B6B1D" w:rsidTr="002674FA">
        <w:tc>
          <w:tcPr>
            <w:tcW w:w="1036" w:type="pct"/>
            <w:gridSpan w:val="3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218400,00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40500,00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50500,00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27400,00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229B" w:rsidRPr="000B6B1D" w:rsidTr="002674FA">
        <w:tc>
          <w:tcPr>
            <w:tcW w:w="1036" w:type="pct"/>
            <w:gridSpan w:val="3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29B" w:rsidRPr="000B6B1D" w:rsidTr="002674FA">
        <w:tc>
          <w:tcPr>
            <w:tcW w:w="1036" w:type="pct"/>
            <w:gridSpan w:val="3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628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29B" w:rsidRPr="000B6B1D" w:rsidTr="002674FA">
        <w:tc>
          <w:tcPr>
            <w:tcW w:w="1036" w:type="pct"/>
            <w:gridSpan w:val="3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29B" w:rsidRPr="000B6B1D" w:rsidTr="002674FA">
        <w:tc>
          <w:tcPr>
            <w:tcW w:w="1036" w:type="pct"/>
            <w:gridSpan w:val="3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29B" w:rsidRPr="000B6B1D" w:rsidTr="002674FA">
        <w:tc>
          <w:tcPr>
            <w:tcW w:w="1036" w:type="pct"/>
            <w:gridSpan w:val="3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29B" w:rsidRPr="000B6B1D" w:rsidTr="002674FA">
        <w:tc>
          <w:tcPr>
            <w:tcW w:w="1036" w:type="pct"/>
            <w:gridSpan w:val="3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262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553" w:rsidRPr="000B6B1D" w:rsidTr="00B87E7B">
        <w:tc>
          <w:tcPr>
            <w:tcW w:w="5000" w:type="pct"/>
            <w:gridSpan w:val="3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Проекты, портфели проектов автономного округа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724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 том числе инвестиции в объекты муниципальной собственности</w:t>
            </w:r>
          </w:p>
        </w:tc>
        <w:tc>
          <w:tcPr>
            <w:tcW w:w="724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автономного округа)</w:t>
            </w:r>
          </w:p>
        </w:tc>
        <w:tc>
          <w:tcPr>
            <w:tcW w:w="724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4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и связям с общественностью администрации города Покачи</w:t>
            </w: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218400,00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40500,00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50500,00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27400,00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218400,00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40500,00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50500,00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27400,00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6553" w:rsidRPr="000B6B1D" w:rsidTr="00B87E7B">
        <w:tc>
          <w:tcPr>
            <w:tcW w:w="5000" w:type="pct"/>
            <w:gridSpan w:val="3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3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и связям с общественностью администрации города Покачи</w:t>
            </w:r>
          </w:p>
        </w:tc>
        <w:tc>
          <w:tcPr>
            <w:tcW w:w="56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218400,00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40500,00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50500,00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27400,00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218400,00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40500,00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50500,00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27400,00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723" w:type="pct"/>
            <w:gridSpan w:val="2"/>
            <w:vMerge w:val="restar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90F" w:rsidRPr="000B6B1D" w:rsidTr="002674FA">
        <w:tc>
          <w:tcPr>
            <w:tcW w:w="938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vMerge/>
          </w:tcPr>
          <w:p w:rsidR="00796553" w:rsidRPr="000B6B1D" w:rsidRDefault="00796553" w:rsidP="0045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  <w:proofErr w:type="spellStart"/>
            <w:proofErr w:type="gramStart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 w:rsidR="00D258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</w:t>
            </w:r>
            <w:proofErr w:type="spellEnd"/>
            <w:proofErr w:type="gramEnd"/>
          </w:p>
        </w:tc>
        <w:tc>
          <w:tcPr>
            <w:tcW w:w="308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3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" w:type="pct"/>
            <w:gridSpan w:val="2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" w:type="pct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6553" w:rsidRDefault="00796553" w:rsidP="00796553">
      <w:pPr>
        <w:rPr>
          <w:rFonts w:ascii="Times New Roman" w:hAnsi="Times New Roman" w:cs="Times New Roman"/>
          <w:sz w:val="24"/>
          <w:szCs w:val="24"/>
        </w:rPr>
      </w:pPr>
    </w:p>
    <w:p w:rsidR="004B4B2A" w:rsidRPr="00C9062F" w:rsidRDefault="004B4B2A" w:rsidP="004B4B2A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C9062F">
        <w:rPr>
          <w:rFonts w:ascii="Times New Roman" w:hAnsi="Times New Roman" w:cs="Times New Roman"/>
          <w:sz w:val="26"/>
          <w:szCs w:val="26"/>
        </w:rPr>
        <w:t>Таблица 3</w:t>
      </w:r>
    </w:p>
    <w:p w:rsidR="004B4B2A" w:rsidRPr="000B6B1D" w:rsidRDefault="004B4B2A" w:rsidP="004B4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4B2A" w:rsidRPr="00C9062F" w:rsidRDefault="004B4B2A" w:rsidP="004B4B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9062F">
        <w:rPr>
          <w:rFonts w:ascii="Times New Roman" w:hAnsi="Times New Roman" w:cs="Times New Roman"/>
          <w:sz w:val="26"/>
          <w:szCs w:val="26"/>
        </w:rPr>
        <w:t xml:space="preserve">Перечень объектов </w:t>
      </w:r>
      <w:proofErr w:type="gramStart"/>
      <w:r w:rsidRPr="00C9062F">
        <w:rPr>
          <w:rFonts w:ascii="Times New Roman" w:hAnsi="Times New Roman" w:cs="Times New Roman"/>
          <w:sz w:val="26"/>
          <w:szCs w:val="26"/>
        </w:rPr>
        <w:t>социально-культурного</w:t>
      </w:r>
      <w:proofErr w:type="gramEnd"/>
    </w:p>
    <w:p w:rsidR="004B4B2A" w:rsidRPr="00C9062F" w:rsidRDefault="004B4B2A" w:rsidP="004B4B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9062F">
        <w:rPr>
          <w:rFonts w:ascii="Times New Roman" w:hAnsi="Times New Roman" w:cs="Times New Roman"/>
          <w:sz w:val="26"/>
          <w:szCs w:val="26"/>
        </w:rPr>
        <w:t>и коммунально-бытового назначения, масштабные инвестиционные</w:t>
      </w:r>
      <w:proofErr w:type="gramEnd"/>
    </w:p>
    <w:tbl>
      <w:tblPr>
        <w:tblpPr w:leftFromText="180" w:rightFromText="180" w:vertAnchor="text" w:horzAnchor="margin" w:tblpXSpec="center" w:tblpY="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211"/>
        <w:gridCol w:w="2154"/>
        <w:gridCol w:w="7751"/>
      </w:tblGrid>
      <w:tr w:rsidR="004B4B2A" w:rsidRPr="000B6B1D" w:rsidTr="00C9062F">
        <w:tc>
          <w:tcPr>
            <w:tcW w:w="2547" w:type="dxa"/>
          </w:tcPr>
          <w:p w:rsidR="00C9062F" w:rsidRDefault="00C9062F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1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154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7751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4B4B2A" w:rsidRPr="000B6B1D" w:rsidTr="00C9062F">
        <w:tc>
          <w:tcPr>
            <w:tcW w:w="2547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1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B2A" w:rsidRPr="000B6B1D" w:rsidTr="00C9062F">
        <w:tc>
          <w:tcPr>
            <w:tcW w:w="2547" w:type="dxa"/>
          </w:tcPr>
          <w:p w:rsidR="004B4B2A" w:rsidRPr="000B6B1D" w:rsidRDefault="004B4B2A" w:rsidP="00C90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4B4B2A" w:rsidRPr="000B6B1D" w:rsidRDefault="004B4B2A" w:rsidP="00C90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4B4B2A" w:rsidRPr="000B6B1D" w:rsidRDefault="004B4B2A" w:rsidP="00C90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1" w:type="dxa"/>
          </w:tcPr>
          <w:p w:rsidR="004B4B2A" w:rsidRPr="000B6B1D" w:rsidRDefault="004B4B2A" w:rsidP="00C90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4B2A" w:rsidRPr="000B6B1D" w:rsidRDefault="004B4B2A" w:rsidP="00C906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  <w:sectPr w:rsidR="004B4B2A" w:rsidRPr="000B6B1D" w:rsidSect="00FD75CA">
          <w:pgSz w:w="16838" w:h="11905" w:orient="landscape"/>
          <w:pgMar w:top="567" w:right="1134" w:bottom="851" w:left="1134" w:header="0" w:footer="0" w:gutter="0"/>
          <w:cols w:space="720"/>
        </w:sectPr>
      </w:pPr>
      <w:r w:rsidRPr="00C9062F">
        <w:rPr>
          <w:rFonts w:ascii="Times New Roman" w:hAnsi="Times New Roman" w:cs="Times New Roman"/>
          <w:sz w:val="26"/>
          <w:szCs w:val="26"/>
        </w:rPr>
        <w:t>проекты</w:t>
      </w:r>
    </w:p>
    <w:p w:rsidR="00796553" w:rsidRPr="000B6B1D" w:rsidRDefault="004B4B2A" w:rsidP="00796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733563" wp14:editId="07D3DE86">
                <wp:simplePos x="0" y="0"/>
                <wp:positionH relativeFrom="column">
                  <wp:posOffset>112395</wp:posOffset>
                </wp:positionH>
                <wp:positionV relativeFrom="paragraph">
                  <wp:posOffset>-671195</wp:posOffset>
                </wp:positionV>
                <wp:extent cx="9370695" cy="82613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069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0D1" w:rsidRPr="001030AA" w:rsidRDefault="00E320D1" w:rsidP="00C312DC">
                            <w:pPr>
                              <w:pStyle w:val="ConsPlusNormal"/>
                              <w:jc w:val="right"/>
                              <w:outlineLvl w:val="2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1030A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>Таблица 4</w:t>
                            </w:r>
                          </w:p>
                          <w:p w:rsidR="00E320D1" w:rsidRPr="00306229" w:rsidRDefault="00E320D1" w:rsidP="00306229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E320D1" w:rsidRPr="001030AA" w:rsidRDefault="00E320D1" w:rsidP="00306229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1030A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Мероприятия, реализуемые на принципах проектного управления, </w:t>
                            </w:r>
                            <w:proofErr w:type="gramStart"/>
                            <w:r w:rsidRPr="001030A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>направленные</w:t>
                            </w:r>
                            <w:proofErr w:type="gramEnd"/>
                            <w:r w:rsidRPr="001030A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 в том числе на достижение</w:t>
                            </w:r>
                          </w:p>
                          <w:p w:rsidR="00E320D1" w:rsidRPr="001030AA" w:rsidRDefault="00E320D1" w:rsidP="00306229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1030A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 xml:space="preserve"> национальных целей развития</w:t>
                            </w:r>
                          </w:p>
                          <w:p w:rsidR="00E320D1" w:rsidRPr="000B6B1D" w:rsidRDefault="00E320D1" w:rsidP="00306229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6B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Российской Федерации</w:t>
                            </w:r>
                          </w:p>
                          <w:p w:rsidR="00E320D1" w:rsidRDefault="00E320D1" w:rsidP="003062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8.85pt;margin-top:-52.85pt;width:737.85pt;height:65.0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" filled="f" stroked="f" strokeweight="2pt">
                <v:textbox>
                  <w:txbxContent>
                    <w:p w:rsidR="00E320D1" w:rsidRPr="001030AA" w:rsidRDefault="00E320D1" w:rsidP="00C312DC">
                      <w:pPr>
                        <w:pStyle w:val="ConsPlusNormal"/>
                        <w:jc w:val="right"/>
                        <w:outlineLvl w:val="2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1030AA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>Таблица 4</w:t>
                      </w:r>
                    </w:p>
                    <w:p w:rsidR="00E320D1" w:rsidRPr="00306229" w:rsidRDefault="00E320D1" w:rsidP="00306229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E320D1" w:rsidRPr="001030AA" w:rsidRDefault="00E320D1" w:rsidP="00306229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1030AA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 xml:space="preserve">Мероприятия, реализуемые на принципах проектного управления, </w:t>
                      </w:r>
                      <w:proofErr w:type="gramStart"/>
                      <w:r w:rsidRPr="001030AA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>направленные</w:t>
                      </w:r>
                      <w:proofErr w:type="gramEnd"/>
                      <w:r w:rsidRPr="001030AA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 xml:space="preserve"> в том числе на достижение</w:t>
                      </w:r>
                    </w:p>
                    <w:p w:rsidR="00E320D1" w:rsidRPr="001030AA" w:rsidRDefault="00E320D1" w:rsidP="00306229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1030AA">
                        <w:rPr>
                          <w:rFonts w:ascii="Times New Roman" w:hAnsi="Times New Roman" w:cs="Times New Roman"/>
                          <w:color w:val="0D0D0D" w:themeColor="text1" w:themeTint="F2"/>
                          <w:sz w:val="26"/>
                          <w:szCs w:val="26"/>
                        </w:rPr>
                        <w:t xml:space="preserve"> национальных целей развития</w:t>
                      </w:r>
                    </w:p>
                    <w:p w:rsidR="00E320D1" w:rsidRPr="000B6B1D" w:rsidRDefault="00E320D1" w:rsidP="00306229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6B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Российской Федерации</w:t>
                      </w:r>
                    </w:p>
                    <w:p w:rsidR="00E320D1" w:rsidRDefault="00E320D1" w:rsidP="003062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Y="2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63"/>
        <w:gridCol w:w="1676"/>
        <w:gridCol w:w="705"/>
        <w:gridCol w:w="713"/>
        <w:gridCol w:w="708"/>
        <w:gridCol w:w="2268"/>
        <w:gridCol w:w="729"/>
        <w:gridCol w:w="972"/>
        <w:gridCol w:w="993"/>
        <w:gridCol w:w="1134"/>
        <w:gridCol w:w="1134"/>
        <w:gridCol w:w="1701"/>
      </w:tblGrid>
      <w:tr w:rsidR="004B4B2A" w:rsidRPr="000B6B1D" w:rsidTr="00CF736D">
        <w:tc>
          <w:tcPr>
            <w:tcW w:w="567" w:type="dxa"/>
            <w:vMerge w:val="restart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3" w:type="dxa"/>
            <w:vMerge w:val="restart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Наименование портфеля проектов, проекта</w:t>
            </w:r>
          </w:p>
        </w:tc>
        <w:tc>
          <w:tcPr>
            <w:tcW w:w="1676" w:type="dxa"/>
            <w:vMerge w:val="restart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или мероприятия</w:t>
            </w:r>
          </w:p>
        </w:tc>
        <w:tc>
          <w:tcPr>
            <w:tcW w:w="705" w:type="dxa"/>
            <w:vMerge w:val="restart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proofErr w:type="gramEnd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713" w:type="dxa"/>
            <w:vMerge w:val="restart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708" w:type="dxa"/>
            <w:vMerge w:val="restart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3" w:type="dxa"/>
            <w:gridSpan w:val="6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(рублей)</w:t>
            </w:r>
          </w:p>
        </w:tc>
      </w:tr>
      <w:tr w:rsidR="004B4B2A" w:rsidRPr="000B6B1D" w:rsidTr="00CF736D">
        <w:tc>
          <w:tcPr>
            <w:tcW w:w="567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2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3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2023 - 2030 </w:t>
            </w:r>
            <w:proofErr w:type="spellStart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B2A" w:rsidRPr="000B6B1D" w:rsidTr="00CF736D">
        <w:trPr>
          <w:trHeight w:val="290"/>
        </w:trPr>
        <w:tc>
          <w:tcPr>
            <w:tcW w:w="567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4B2A" w:rsidRPr="000B6B1D" w:rsidTr="004B4B2A">
        <w:tc>
          <w:tcPr>
            <w:tcW w:w="14663" w:type="dxa"/>
            <w:gridSpan w:val="13"/>
          </w:tcPr>
          <w:p w:rsidR="004B4B2A" w:rsidRPr="000B6B1D" w:rsidRDefault="004B4B2A" w:rsidP="004B4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Портфели проектов, основанные на национальных и федеральных проектах Российской Федерации, Портфели проектов Ханты-Мансийского автономного округа - Югры (указывается перечень портфелей проектов, не основанных на национальных и федеральных проектах Российской Федерации), Проекты Ханты-Мансийского автономного округа - Югры (указываются проекты, не включенные в состав портфелей проектов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автономного округа - Югры)</w:t>
            </w:r>
            <w:proofErr w:type="gramEnd"/>
          </w:p>
        </w:tc>
      </w:tr>
      <w:tr w:rsidR="004B4B2A" w:rsidRPr="000B6B1D" w:rsidTr="004B202A">
        <w:tc>
          <w:tcPr>
            <w:tcW w:w="567" w:type="dxa"/>
            <w:vMerge w:val="restart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vMerge w:val="restart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Портфель проектов</w:t>
            </w:r>
          </w:p>
        </w:tc>
        <w:tc>
          <w:tcPr>
            <w:tcW w:w="1676" w:type="dxa"/>
            <w:vMerge w:val="restart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Проект 1</w:t>
            </w:r>
          </w:p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(номер показателя из </w:t>
            </w:r>
            <w:hyperlink w:anchor="P169" w:history="1">
              <w:r w:rsidRPr="00740016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таблицы 1</w:t>
              </w:r>
            </w:hyperlink>
            <w:r w:rsidRPr="007400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705" w:type="dxa"/>
            <w:vMerge w:val="restart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vMerge w:val="restart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9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B2A" w:rsidRPr="000B6B1D" w:rsidTr="004B202A">
        <w:tc>
          <w:tcPr>
            <w:tcW w:w="567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29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B2A" w:rsidRPr="000B6B1D" w:rsidTr="004B202A">
        <w:tc>
          <w:tcPr>
            <w:tcW w:w="567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29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B2A" w:rsidRPr="000B6B1D" w:rsidTr="004B202A">
        <w:trPr>
          <w:trHeight w:val="440"/>
        </w:trPr>
        <w:tc>
          <w:tcPr>
            <w:tcW w:w="567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29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B2A" w:rsidRPr="000B6B1D" w:rsidTr="004B202A">
        <w:tc>
          <w:tcPr>
            <w:tcW w:w="567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29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B2A" w:rsidRPr="000B6B1D" w:rsidTr="004B202A">
        <w:tc>
          <w:tcPr>
            <w:tcW w:w="567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(номер 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показателя из </w:t>
            </w:r>
            <w:hyperlink w:anchor="P169" w:history="1">
              <w:r w:rsidRPr="00740016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таблицы 1</w:t>
              </w:r>
            </w:hyperlink>
            <w:r w:rsidRPr="007400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705" w:type="dxa"/>
            <w:vMerge w:val="restart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13" w:type="dxa"/>
            <w:vMerge w:val="restart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9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B2A" w:rsidRPr="000B6B1D" w:rsidTr="004B202A">
        <w:tc>
          <w:tcPr>
            <w:tcW w:w="567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29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B2A" w:rsidRPr="000B6B1D" w:rsidTr="004B202A">
        <w:tc>
          <w:tcPr>
            <w:tcW w:w="567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29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B2A" w:rsidRPr="000B6B1D" w:rsidTr="004B202A">
        <w:tc>
          <w:tcPr>
            <w:tcW w:w="567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29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B2A" w:rsidRPr="000B6B1D" w:rsidTr="004B202A">
        <w:tc>
          <w:tcPr>
            <w:tcW w:w="567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29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B2A" w:rsidRPr="000B6B1D" w:rsidTr="004B202A">
        <w:tc>
          <w:tcPr>
            <w:tcW w:w="567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gridSpan w:val="4"/>
            <w:vMerge w:val="restart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портфелю проектов №</w:t>
            </w:r>
          </w:p>
        </w:tc>
        <w:tc>
          <w:tcPr>
            <w:tcW w:w="2268" w:type="dxa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9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B2A" w:rsidRPr="000B6B1D" w:rsidTr="004B202A">
        <w:tc>
          <w:tcPr>
            <w:tcW w:w="567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gridSpan w:val="4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29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B2A" w:rsidRPr="000B6B1D" w:rsidTr="004B202A">
        <w:tc>
          <w:tcPr>
            <w:tcW w:w="567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gridSpan w:val="4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29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B2A" w:rsidRPr="000B6B1D" w:rsidTr="004B202A">
        <w:tc>
          <w:tcPr>
            <w:tcW w:w="567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gridSpan w:val="4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29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B2A" w:rsidRPr="000B6B1D" w:rsidTr="004B202A">
        <w:tc>
          <w:tcPr>
            <w:tcW w:w="567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gridSpan w:val="4"/>
            <w:vMerge/>
          </w:tcPr>
          <w:p w:rsidR="004B4B2A" w:rsidRPr="000B6B1D" w:rsidRDefault="004B4B2A" w:rsidP="004B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B2A" w:rsidRPr="000B6B1D" w:rsidRDefault="004B4B2A" w:rsidP="004B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729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B2A" w:rsidRPr="000B6B1D" w:rsidRDefault="00BB58D2" w:rsidP="00BB5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6553" w:rsidRPr="000B6B1D" w:rsidRDefault="00796553" w:rsidP="00796553">
      <w:pPr>
        <w:rPr>
          <w:rFonts w:ascii="Times New Roman" w:hAnsi="Times New Roman" w:cs="Times New Roman"/>
          <w:sz w:val="24"/>
          <w:szCs w:val="24"/>
        </w:rPr>
        <w:sectPr w:rsidR="00796553" w:rsidRPr="000B6B1D" w:rsidSect="004B0DCA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796553" w:rsidRPr="000B6B1D" w:rsidRDefault="00796553" w:rsidP="008A56C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B6B1D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796553" w:rsidRPr="000B6B1D" w:rsidRDefault="00796553" w:rsidP="00796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553" w:rsidRPr="000B6B1D" w:rsidRDefault="00796553" w:rsidP="007965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B1D">
        <w:rPr>
          <w:rFonts w:ascii="Times New Roman" w:hAnsi="Times New Roman" w:cs="Times New Roman"/>
          <w:sz w:val="24"/>
          <w:szCs w:val="24"/>
        </w:rPr>
        <w:t>Сводные показатели муниципальных заданий</w:t>
      </w:r>
    </w:p>
    <w:p w:rsidR="00796553" w:rsidRPr="000B6B1D" w:rsidRDefault="00796553" w:rsidP="00796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417"/>
        <w:gridCol w:w="851"/>
        <w:gridCol w:w="850"/>
        <w:gridCol w:w="851"/>
        <w:gridCol w:w="845"/>
        <w:gridCol w:w="907"/>
        <w:gridCol w:w="1304"/>
      </w:tblGrid>
      <w:tr w:rsidR="00796553" w:rsidRPr="000B6B1D" w:rsidTr="000644E9">
        <w:tc>
          <w:tcPr>
            <w:tcW w:w="567" w:type="dxa"/>
            <w:vMerge w:val="restart"/>
          </w:tcPr>
          <w:p w:rsidR="00796553" w:rsidRPr="000B6B1D" w:rsidRDefault="007A34A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796553" w:rsidRPr="000B6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96553" w:rsidRPr="000B6B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0" w:type="dxa"/>
            <w:vMerge w:val="restart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7A3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(работ)</w:t>
            </w:r>
          </w:p>
        </w:tc>
        <w:tc>
          <w:tcPr>
            <w:tcW w:w="1417" w:type="dxa"/>
            <w:vMerge w:val="restart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7A3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объема (единицы измерения) муниципальных услуг (работ)</w:t>
            </w:r>
          </w:p>
        </w:tc>
        <w:tc>
          <w:tcPr>
            <w:tcW w:w="4304" w:type="dxa"/>
            <w:gridSpan w:val="5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304" w:type="dxa"/>
            <w:vMerge w:val="restart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796553" w:rsidRPr="000B6B1D" w:rsidTr="000644E9">
        <w:tc>
          <w:tcPr>
            <w:tcW w:w="567" w:type="dxa"/>
            <w:vMerge/>
          </w:tcPr>
          <w:p w:rsidR="00796553" w:rsidRPr="000B6B1D" w:rsidRDefault="00796553" w:rsidP="0006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796553" w:rsidRPr="000B6B1D" w:rsidRDefault="00796553" w:rsidP="0006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6553" w:rsidRPr="000B6B1D" w:rsidRDefault="00796553" w:rsidP="0006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0" w:type="dxa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51" w:type="dxa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45" w:type="dxa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07" w:type="dxa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7A34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  <w:r w:rsidR="007A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7A34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7A3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vMerge/>
          </w:tcPr>
          <w:p w:rsidR="00796553" w:rsidRPr="000B6B1D" w:rsidRDefault="00796553" w:rsidP="0006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553" w:rsidRPr="000B6B1D" w:rsidTr="000644E9">
        <w:tc>
          <w:tcPr>
            <w:tcW w:w="567" w:type="dxa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796553" w:rsidRPr="000B6B1D" w:rsidRDefault="00796553" w:rsidP="00064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6553" w:rsidRPr="000B6B1D" w:rsidTr="000644E9">
        <w:tc>
          <w:tcPr>
            <w:tcW w:w="567" w:type="dxa"/>
          </w:tcPr>
          <w:p w:rsidR="00796553" w:rsidRPr="000B6B1D" w:rsidRDefault="00796553" w:rsidP="003A5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796553" w:rsidRPr="000B6B1D" w:rsidRDefault="00796553" w:rsidP="001A0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6553" w:rsidRPr="000B6B1D" w:rsidRDefault="00796553" w:rsidP="001A0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6553" w:rsidRPr="000B6B1D" w:rsidRDefault="00796553" w:rsidP="001A0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6553" w:rsidRPr="000B6B1D" w:rsidRDefault="00796553" w:rsidP="001A0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6553" w:rsidRPr="000B6B1D" w:rsidRDefault="00796553" w:rsidP="001A0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796553" w:rsidRPr="000B6B1D" w:rsidRDefault="00796553" w:rsidP="001A0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96553" w:rsidRPr="000B6B1D" w:rsidRDefault="00796553" w:rsidP="001A0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96553" w:rsidRPr="000B6B1D" w:rsidRDefault="00796553" w:rsidP="001A0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6553" w:rsidRPr="000B6B1D" w:rsidRDefault="000644E9" w:rsidP="00796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96553" w:rsidRPr="000B6B1D" w:rsidRDefault="006D3169" w:rsidP="0079655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796553" w:rsidRPr="000B6B1D" w:rsidRDefault="00796553" w:rsidP="00796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553" w:rsidRPr="000B6B1D" w:rsidRDefault="00796553" w:rsidP="007965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B1D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</w:t>
      </w:r>
    </w:p>
    <w:p w:rsidR="00796553" w:rsidRPr="000B6B1D" w:rsidRDefault="00796553" w:rsidP="00796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757"/>
        <w:gridCol w:w="1304"/>
        <w:gridCol w:w="1757"/>
        <w:gridCol w:w="1644"/>
      </w:tblGrid>
      <w:tr w:rsidR="00796553" w:rsidRPr="000B6B1D" w:rsidTr="004560D6">
        <w:tc>
          <w:tcPr>
            <w:tcW w:w="624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757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04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757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1644" w:type="dxa"/>
          </w:tcPr>
          <w:p w:rsidR="00796553" w:rsidRPr="000B6B1D" w:rsidRDefault="00886AF9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</w:tr>
      <w:tr w:rsidR="00796553" w:rsidRPr="000B6B1D" w:rsidTr="004560D6">
        <w:tc>
          <w:tcPr>
            <w:tcW w:w="624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553" w:rsidRPr="000B6B1D" w:rsidTr="004560D6">
        <w:tc>
          <w:tcPr>
            <w:tcW w:w="624" w:type="dxa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796553" w:rsidRPr="000B6B1D" w:rsidRDefault="00796553" w:rsidP="00456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6553" w:rsidRPr="000B6B1D" w:rsidRDefault="00796553" w:rsidP="00796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553" w:rsidRPr="000B6B1D" w:rsidRDefault="00886AF9" w:rsidP="0079655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p w:rsidR="00796553" w:rsidRPr="000B6B1D" w:rsidRDefault="00796553" w:rsidP="00796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553" w:rsidRPr="000B6B1D" w:rsidRDefault="00796553" w:rsidP="007965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B1D">
        <w:rPr>
          <w:rFonts w:ascii="Times New Roman" w:hAnsi="Times New Roman" w:cs="Times New Roman"/>
          <w:sz w:val="24"/>
          <w:szCs w:val="24"/>
        </w:rPr>
        <w:t>План мероприятий, направленный на достижение значений</w:t>
      </w:r>
    </w:p>
    <w:p w:rsidR="00796553" w:rsidRPr="000B6B1D" w:rsidRDefault="00796553" w:rsidP="007965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B1D">
        <w:rPr>
          <w:rFonts w:ascii="Times New Roman" w:hAnsi="Times New Roman" w:cs="Times New Roman"/>
          <w:sz w:val="24"/>
          <w:szCs w:val="24"/>
        </w:rPr>
        <w:t>(уровней) показателей оценки эффективности деятельности</w:t>
      </w:r>
    </w:p>
    <w:p w:rsidR="00796553" w:rsidRPr="000B6B1D" w:rsidRDefault="00796553" w:rsidP="007965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B1D">
        <w:rPr>
          <w:rFonts w:ascii="Times New Roman" w:hAnsi="Times New Roman" w:cs="Times New Roman"/>
          <w:sz w:val="24"/>
          <w:szCs w:val="24"/>
        </w:rPr>
        <w:t xml:space="preserve">исполнительных органов государственной власти </w:t>
      </w:r>
      <w:proofErr w:type="gramStart"/>
      <w:r w:rsidRPr="000B6B1D">
        <w:rPr>
          <w:rFonts w:ascii="Times New Roman" w:hAnsi="Times New Roman" w:cs="Times New Roman"/>
          <w:sz w:val="24"/>
          <w:szCs w:val="24"/>
        </w:rPr>
        <w:t>автономного</w:t>
      </w:r>
      <w:proofErr w:type="gramEnd"/>
    </w:p>
    <w:p w:rsidR="00796553" w:rsidRPr="000B6B1D" w:rsidRDefault="00796553" w:rsidP="007965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B1D">
        <w:rPr>
          <w:rFonts w:ascii="Times New Roman" w:hAnsi="Times New Roman" w:cs="Times New Roman"/>
          <w:sz w:val="24"/>
          <w:szCs w:val="24"/>
        </w:rPr>
        <w:t>округа на 2019 - 2024 года</w:t>
      </w:r>
    </w:p>
    <w:p w:rsidR="00796553" w:rsidRPr="000B6B1D" w:rsidRDefault="00796553" w:rsidP="00796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2268"/>
        <w:gridCol w:w="1559"/>
        <w:gridCol w:w="1276"/>
      </w:tblGrid>
      <w:tr w:rsidR="00796553" w:rsidRPr="000B6B1D" w:rsidTr="004560D6">
        <w:tc>
          <w:tcPr>
            <w:tcW w:w="567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 xml:space="preserve">Номер, наименование мероприятия </w:t>
            </w:r>
            <w:hyperlink w:anchor="P294" w:history="1">
              <w:r w:rsidRPr="00C0681C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(таблица 2)</w:t>
              </w:r>
            </w:hyperlink>
          </w:p>
        </w:tc>
        <w:tc>
          <w:tcPr>
            <w:tcW w:w="1701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268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1559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276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(промежуточный результат)</w:t>
            </w:r>
          </w:p>
        </w:tc>
      </w:tr>
      <w:tr w:rsidR="00796553" w:rsidRPr="000B6B1D" w:rsidTr="004560D6">
        <w:tc>
          <w:tcPr>
            <w:tcW w:w="567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96553" w:rsidRPr="000B6B1D" w:rsidRDefault="00796553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2F6F" w:rsidRPr="000B6B1D" w:rsidTr="004560D6">
        <w:tc>
          <w:tcPr>
            <w:tcW w:w="9072" w:type="dxa"/>
            <w:gridSpan w:val="6"/>
          </w:tcPr>
          <w:p w:rsidR="00712F6F" w:rsidRPr="000B6B1D" w:rsidRDefault="00712F6F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712F6F" w:rsidRPr="000B6B1D" w:rsidTr="004560D6">
        <w:tc>
          <w:tcPr>
            <w:tcW w:w="9072" w:type="dxa"/>
            <w:gridSpan w:val="6"/>
          </w:tcPr>
          <w:p w:rsidR="00712F6F" w:rsidRDefault="00712F6F" w:rsidP="0045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№1</w:t>
            </w:r>
            <w:r w:rsidR="00481808" w:rsidRPr="000B6B1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796553" w:rsidRPr="000B6B1D" w:rsidTr="004560D6">
        <w:tc>
          <w:tcPr>
            <w:tcW w:w="567" w:type="dxa"/>
          </w:tcPr>
          <w:p w:rsidR="00796553" w:rsidRPr="000B6B1D" w:rsidRDefault="00706F1B" w:rsidP="00706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6553" w:rsidRPr="000B6B1D" w:rsidRDefault="00796553" w:rsidP="00706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96553" w:rsidRPr="000B6B1D" w:rsidRDefault="00796553" w:rsidP="00706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6553" w:rsidRPr="000B6B1D" w:rsidRDefault="00796553" w:rsidP="00706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96553" w:rsidRPr="000B6B1D" w:rsidRDefault="00796553" w:rsidP="00706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6553" w:rsidRPr="000B6B1D" w:rsidRDefault="00796553" w:rsidP="00706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6553" w:rsidRPr="000B6B1D" w:rsidRDefault="00796553" w:rsidP="00796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553" w:rsidRPr="000B6B1D" w:rsidRDefault="00796553" w:rsidP="00796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553" w:rsidRPr="000B6B1D" w:rsidRDefault="00796553" w:rsidP="00796553">
      <w:pPr>
        <w:rPr>
          <w:rFonts w:ascii="Times New Roman" w:hAnsi="Times New Roman" w:cs="Times New Roman"/>
          <w:sz w:val="24"/>
          <w:szCs w:val="24"/>
        </w:rPr>
      </w:pPr>
    </w:p>
    <w:p w:rsidR="00796553" w:rsidRPr="000B6B1D" w:rsidRDefault="00796553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Pr="000B6B1D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CB" w:rsidRPr="000B6B1D" w:rsidRDefault="007049CB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45ED" w:rsidRPr="000B6B1D" w:rsidRDefault="004245ED" w:rsidP="00AC0C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C0C88" w:rsidRPr="000B6B1D" w:rsidRDefault="00AC0C88" w:rsidP="00AC0C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245ED" w:rsidRPr="000B6B1D" w:rsidRDefault="004245ED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20D6" w:rsidRPr="000B6B1D" w:rsidRDefault="004220D6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20D6" w:rsidRPr="000B6B1D" w:rsidRDefault="004220D6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45ED" w:rsidRPr="000B6B1D" w:rsidRDefault="004245ED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45ED" w:rsidRPr="00796553" w:rsidRDefault="004245ED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245ED" w:rsidRPr="00796553" w:rsidSect="00517764">
      <w:headerReference w:type="default" r:id="rId1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69" w:rsidRDefault="00D50669" w:rsidP="0015120F">
      <w:pPr>
        <w:spacing w:after="0" w:line="240" w:lineRule="auto"/>
      </w:pPr>
      <w:r>
        <w:separator/>
      </w:r>
    </w:p>
  </w:endnote>
  <w:endnote w:type="continuationSeparator" w:id="0">
    <w:p w:rsidR="00D50669" w:rsidRDefault="00D50669" w:rsidP="0015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69" w:rsidRDefault="00D50669" w:rsidP="0015120F">
      <w:pPr>
        <w:spacing w:after="0" w:line="240" w:lineRule="auto"/>
      </w:pPr>
      <w:r>
        <w:separator/>
      </w:r>
    </w:p>
  </w:footnote>
  <w:footnote w:type="continuationSeparator" w:id="0">
    <w:p w:rsidR="00D50669" w:rsidRDefault="00D50669" w:rsidP="0015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480296"/>
      <w:docPartObj>
        <w:docPartGallery w:val="Page Numbers (Top of Page)"/>
        <w:docPartUnique/>
      </w:docPartObj>
    </w:sdtPr>
    <w:sdtEndPr/>
    <w:sdtContent>
      <w:p w:rsidR="00E320D1" w:rsidRDefault="00E320D1" w:rsidP="005648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9AE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269137"/>
      <w:docPartObj>
        <w:docPartGallery w:val="Page Numbers (Top of Page)"/>
        <w:docPartUnique/>
      </w:docPartObj>
    </w:sdtPr>
    <w:sdtEndPr/>
    <w:sdtContent>
      <w:p w:rsidR="00E320D1" w:rsidRDefault="00E320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9AE">
          <w:rPr>
            <w:noProof/>
          </w:rPr>
          <w:t>21</w:t>
        </w:r>
        <w:r>
          <w:fldChar w:fldCharType="end"/>
        </w:r>
      </w:p>
    </w:sdtContent>
  </w:sdt>
  <w:p w:rsidR="00E320D1" w:rsidRDefault="00E320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544A"/>
    <w:multiLevelType w:val="hybridMultilevel"/>
    <w:tmpl w:val="4E266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276EE"/>
    <w:multiLevelType w:val="hybridMultilevel"/>
    <w:tmpl w:val="AF2A5C86"/>
    <w:lvl w:ilvl="0" w:tplc="138AF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E1"/>
    <w:rsid w:val="00010E48"/>
    <w:rsid w:val="00013D53"/>
    <w:rsid w:val="00017ED6"/>
    <w:rsid w:val="00021006"/>
    <w:rsid w:val="00021700"/>
    <w:rsid w:val="000262C0"/>
    <w:rsid w:val="00030594"/>
    <w:rsid w:val="00030723"/>
    <w:rsid w:val="00031956"/>
    <w:rsid w:val="000377A7"/>
    <w:rsid w:val="00040893"/>
    <w:rsid w:val="00042ED7"/>
    <w:rsid w:val="0005488E"/>
    <w:rsid w:val="0005591B"/>
    <w:rsid w:val="00056077"/>
    <w:rsid w:val="000644E9"/>
    <w:rsid w:val="00067E69"/>
    <w:rsid w:val="000706DB"/>
    <w:rsid w:val="000713B8"/>
    <w:rsid w:val="00075CB8"/>
    <w:rsid w:val="00077560"/>
    <w:rsid w:val="0008154C"/>
    <w:rsid w:val="0008176F"/>
    <w:rsid w:val="000845E3"/>
    <w:rsid w:val="00086974"/>
    <w:rsid w:val="00087044"/>
    <w:rsid w:val="000902EF"/>
    <w:rsid w:val="0009194E"/>
    <w:rsid w:val="00092373"/>
    <w:rsid w:val="000924B1"/>
    <w:rsid w:val="00095A85"/>
    <w:rsid w:val="000A2127"/>
    <w:rsid w:val="000A314A"/>
    <w:rsid w:val="000A3E23"/>
    <w:rsid w:val="000A5F6A"/>
    <w:rsid w:val="000A6CBC"/>
    <w:rsid w:val="000B25AC"/>
    <w:rsid w:val="000B448A"/>
    <w:rsid w:val="000B6B1D"/>
    <w:rsid w:val="000B7DBE"/>
    <w:rsid w:val="000C0587"/>
    <w:rsid w:val="000C1BA9"/>
    <w:rsid w:val="000C5B7C"/>
    <w:rsid w:val="000C603D"/>
    <w:rsid w:val="000D06B7"/>
    <w:rsid w:val="000D2801"/>
    <w:rsid w:val="000D5164"/>
    <w:rsid w:val="000D79C2"/>
    <w:rsid w:val="000E0C49"/>
    <w:rsid w:val="000E0F3B"/>
    <w:rsid w:val="000E4E04"/>
    <w:rsid w:val="000E7A99"/>
    <w:rsid w:val="000F2CFB"/>
    <w:rsid w:val="000F701B"/>
    <w:rsid w:val="00100292"/>
    <w:rsid w:val="00102F1A"/>
    <w:rsid w:val="001030AA"/>
    <w:rsid w:val="00107AC9"/>
    <w:rsid w:val="0011156A"/>
    <w:rsid w:val="00113863"/>
    <w:rsid w:val="001139DF"/>
    <w:rsid w:val="00117791"/>
    <w:rsid w:val="00130D80"/>
    <w:rsid w:val="00131051"/>
    <w:rsid w:val="00132CEC"/>
    <w:rsid w:val="00132F95"/>
    <w:rsid w:val="001358A1"/>
    <w:rsid w:val="0015120F"/>
    <w:rsid w:val="00153194"/>
    <w:rsid w:val="001548D8"/>
    <w:rsid w:val="00162B64"/>
    <w:rsid w:val="00166311"/>
    <w:rsid w:val="001676E0"/>
    <w:rsid w:val="001754E1"/>
    <w:rsid w:val="00183492"/>
    <w:rsid w:val="00185BD3"/>
    <w:rsid w:val="00195803"/>
    <w:rsid w:val="00196E94"/>
    <w:rsid w:val="001A03D3"/>
    <w:rsid w:val="001A2E84"/>
    <w:rsid w:val="001A7302"/>
    <w:rsid w:val="001A799E"/>
    <w:rsid w:val="001B2A4E"/>
    <w:rsid w:val="001B3C06"/>
    <w:rsid w:val="001B5ACE"/>
    <w:rsid w:val="001B60E0"/>
    <w:rsid w:val="001B71EE"/>
    <w:rsid w:val="001C6327"/>
    <w:rsid w:val="001D22C1"/>
    <w:rsid w:val="001D3AC5"/>
    <w:rsid w:val="001D5E10"/>
    <w:rsid w:val="001E0BCA"/>
    <w:rsid w:val="001E0E63"/>
    <w:rsid w:val="001E13B5"/>
    <w:rsid w:val="001E214D"/>
    <w:rsid w:val="001E3116"/>
    <w:rsid w:val="001E6BB2"/>
    <w:rsid w:val="001F0E4D"/>
    <w:rsid w:val="001F1906"/>
    <w:rsid w:val="001F20F0"/>
    <w:rsid w:val="001F2CF7"/>
    <w:rsid w:val="001F3ABF"/>
    <w:rsid w:val="001F3B46"/>
    <w:rsid w:val="001F485D"/>
    <w:rsid w:val="001F5BCC"/>
    <w:rsid w:val="001F7B00"/>
    <w:rsid w:val="00202A3F"/>
    <w:rsid w:val="00205B8E"/>
    <w:rsid w:val="00212E7A"/>
    <w:rsid w:val="0021415A"/>
    <w:rsid w:val="00215C99"/>
    <w:rsid w:val="0021649D"/>
    <w:rsid w:val="002173A5"/>
    <w:rsid w:val="00227B51"/>
    <w:rsid w:val="00232BB9"/>
    <w:rsid w:val="00236DFD"/>
    <w:rsid w:val="002411EC"/>
    <w:rsid w:val="00244D69"/>
    <w:rsid w:val="0024566A"/>
    <w:rsid w:val="0025060A"/>
    <w:rsid w:val="00251DB4"/>
    <w:rsid w:val="00253626"/>
    <w:rsid w:val="00254D98"/>
    <w:rsid w:val="00257F9F"/>
    <w:rsid w:val="00260037"/>
    <w:rsid w:val="00263913"/>
    <w:rsid w:val="002674FA"/>
    <w:rsid w:val="00267A98"/>
    <w:rsid w:val="00270511"/>
    <w:rsid w:val="0027067C"/>
    <w:rsid w:val="00270FA3"/>
    <w:rsid w:val="00272B85"/>
    <w:rsid w:val="00276E0C"/>
    <w:rsid w:val="0027713A"/>
    <w:rsid w:val="0028185F"/>
    <w:rsid w:val="002857D4"/>
    <w:rsid w:val="00286A9B"/>
    <w:rsid w:val="00290BAB"/>
    <w:rsid w:val="002956E9"/>
    <w:rsid w:val="0029591C"/>
    <w:rsid w:val="002A051E"/>
    <w:rsid w:val="002A10D5"/>
    <w:rsid w:val="002A2D87"/>
    <w:rsid w:val="002A3436"/>
    <w:rsid w:val="002B0F6A"/>
    <w:rsid w:val="002B59DB"/>
    <w:rsid w:val="002C0643"/>
    <w:rsid w:val="002C37DB"/>
    <w:rsid w:val="002C5702"/>
    <w:rsid w:val="002C65FD"/>
    <w:rsid w:val="002D0053"/>
    <w:rsid w:val="002D4E5E"/>
    <w:rsid w:val="002D56BE"/>
    <w:rsid w:val="002D5B20"/>
    <w:rsid w:val="002D7EFF"/>
    <w:rsid w:val="002E238B"/>
    <w:rsid w:val="002E28DA"/>
    <w:rsid w:val="002E5330"/>
    <w:rsid w:val="002E6EDB"/>
    <w:rsid w:val="002F19C9"/>
    <w:rsid w:val="002F20F2"/>
    <w:rsid w:val="002F544E"/>
    <w:rsid w:val="002F661D"/>
    <w:rsid w:val="002F7D53"/>
    <w:rsid w:val="0030012D"/>
    <w:rsid w:val="003052D6"/>
    <w:rsid w:val="00306229"/>
    <w:rsid w:val="0030691E"/>
    <w:rsid w:val="00307655"/>
    <w:rsid w:val="0031595F"/>
    <w:rsid w:val="00315F56"/>
    <w:rsid w:val="0032047D"/>
    <w:rsid w:val="00320E3C"/>
    <w:rsid w:val="0032222B"/>
    <w:rsid w:val="00322FCE"/>
    <w:rsid w:val="00323948"/>
    <w:rsid w:val="0032698A"/>
    <w:rsid w:val="00334D35"/>
    <w:rsid w:val="00336130"/>
    <w:rsid w:val="0034442B"/>
    <w:rsid w:val="003453EE"/>
    <w:rsid w:val="00355BCD"/>
    <w:rsid w:val="00357DB4"/>
    <w:rsid w:val="00365082"/>
    <w:rsid w:val="00365921"/>
    <w:rsid w:val="00371533"/>
    <w:rsid w:val="00374495"/>
    <w:rsid w:val="003745CF"/>
    <w:rsid w:val="00374E71"/>
    <w:rsid w:val="00375829"/>
    <w:rsid w:val="00376A19"/>
    <w:rsid w:val="00380E7B"/>
    <w:rsid w:val="00382119"/>
    <w:rsid w:val="00382FDF"/>
    <w:rsid w:val="003842FA"/>
    <w:rsid w:val="003847B1"/>
    <w:rsid w:val="00385A31"/>
    <w:rsid w:val="003879DA"/>
    <w:rsid w:val="0039186A"/>
    <w:rsid w:val="00392107"/>
    <w:rsid w:val="00392AC0"/>
    <w:rsid w:val="003A1390"/>
    <w:rsid w:val="003A2F0F"/>
    <w:rsid w:val="003A3EFC"/>
    <w:rsid w:val="003A5F4C"/>
    <w:rsid w:val="003A5F64"/>
    <w:rsid w:val="003A62C3"/>
    <w:rsid w:val="003A7C8D"/>
    <w:rsid w:val="003B06DF"/>
    <w:rsid w:val="003B3E46"/>
    <w:rsid w:val="003B4407"/>
    <w:rsid w:val="003C02A6"/>
    <w:rsid w:val="003C0A48"/>
    <w:rsid w:val="003C0B9A"/>
    <w:rsid w:val="003C10EF"/>
    <w:rsid w:val="003C16B4"/>
    <w:rsid w:val="003C1EBF"/>
    <w:rsid w:val="003C412E"/>
    <w:rsid w:val="003C594B"/>
    <w:rsid w:val="003D356F"/>
    <w:rsid w:val="003D4B13"/>
    <w:rsid w:val="003D737D"/>
    <w:rsid w:val="003E2FBE"/>
    <w:rsid w:val="003E4D2F"/>
    <w:rsid w:val="003E5941"/>
    <w:rsid w:val="003F2C17"/>
    <w:rsid w:val="003F430C"/>
    <w:rsid w:val="003F4BFB"/>
    <w:rsid w:val="003F7491"/>
    <w:rsid w:val="00404E68"/>
    <w:rsid w:val="00405191"/>
    <w:rsid w:val="00405D57"/>
    <w:rsid w:val="004154D8"/>
    <w:rsid w:val="00415ACA"/>
    <w:rsid w:val="00415B4B"/>
    <w:rsid w:val="004220D6"/>
    <w:rsid w:val="004245ED"/>
    <w:rsid w:val="00433FD9"/>
    <w:rsid w:val="0044020E"/>
    <w:rsid w:val="00440E24"/>
    <w:rsid w:val="00441B77"/>
    <w:rsid w:val="00444EDD"/>
    <w:rsid w:val="0045160D"/>
    <w:rsid w:val="004526EA"/>
    <w:rsid w:val="00452A3E"/>
    <w:rsid w:val="00454770"/>
    <w:rsid w:val="00454E98"/>
    <w:rsid w:val="00455D61"/>
    <w:rsid w:val="004560D6"/>
    <w:rsid w:val="0046315C"/>
    <w:rsid w:val="00463444"/>
    <w:rsid w:val="00466066"/>
    <w:rsid w:val="00467914"/>
    <w:rsid w:val="00467FB3"/>
    <w:rsid w:val="0047607A"/>
    <w:rsid w:val="00480DB8"/>
    <w:rsid w:val="0048143E"/>
    <w:rsid w:val="00481808"/>
    <w:rsid w:val="00481E58"/>
    <w:rsid w:val="00487DA3"/>
    <w:rsid w:val="004908A8"/>
    <w:rsid w:val="00491D3C"/>
    <w:rsid w:val="0049205E"/>
    <w:rsid w:val="00492840"/>
    <w:rsid w:val="00494B28"/>
    <w:rsid w:val="0049510C"/>
    <w:rsid w:val="00495688"/>
    <w:rsid w:val="0049739A"/>
    <w:rsid w:val="00497A7D"/>
    <w:rsid w:val="004A3C60"/>
    <w:rsid w:val="004A4C23"/>
    <w:rsid w:val="004A6F74"/>
    <w:rsid w:val="004B0DCA"/>
    <w:rsid w:val="004B1EB2"/>
    <w:rsid w:val="004B202A"/>
    <w:rsid w:val="004B465F"/>
    <w:rsid w:val="004B4B2A"/>
    <w:rsid w:val="004B585D"/>
    <w:rsid w:val="004B5D80"/>
    <w:rsid w:val="004B613A"/>
    <w:rsid w:val="004C117F"/>
    <w:rsid w:val="004C2BE7"/>
    <w:rsid w:val="004C3C3D"/>
    <w:rsid w:val="004C74D1"/>
    <w:rsid w:val="004D0BAB"/>
    <w:rsid w:val="004D1CB6"/>
    <w:rsid w:val="004D4E59"/>
    <w:rsid w:val="004E2979"/>
    <w:rsid w:val="004E2FD1"/>
    <w:rsid w:val="004E367D"/>
    <w:rsid w:val="004E4D3B"/>
    <w:rsid w:val="004E7971"/>
    <w:rsid w:val="004F038B"/>
    <w:rsid w:val="004F720A"/>
    <w:rsid w:val="004F7577"/>
    <w:rsid w:val="00504093"/>
    <w:rsid w:val="005047B2"/>
    <w:rsid w:val="0050569E"/>
    <w:rsid w:val="00505D81"/>
    <w:rsid w:val="005143CD"/>
    <w:rsid w:val="00514442"/>
    <w:rsid w:val="00516D96"/>
    <w:rsid w:val="00517764"/>
    <w:rsid w:val="005209BE"/>
    <w:rsid w:val="00523909"/>
    <w:rsid w:val="0052441D"/>
    <w:rsid w:val="005259C6"/>
    <w:rsid w:val="00530F02"/>
    <w:rsid w:val="0054164B"/>
    <w:rsid w:val="005454ED"/>
    <w:rsid w:val="005509A8"/>
    <w:rsid w:val="00553C83"/>
    <w:rsid w:val="00560C74"/>
    <w:rsid w:val="00561466"/>
    <w:rsid w:val="00563558"/>
    <w:rsid w:val="00564881"/>
    <w:rsid w:val="00567493"/>
    <w:rsid w:val="005716E8"/>
    <w:rsid w:val="00571792"/>
    <w:rsid w:val="00572A01"/>
    <w:rsid w:val="005741A2"/>
    <w:rsid w:val="00576100"/>
    <w:rsid w:val="00581696"/>
    <w:rsid w:val="0058456E"/>
    <w:rsid w:val="00586BD3"/>
    <w:rsid w:val="00592C88"/>
    <w:rsid w:val="00592FDF"/>
    <w:rsid w:val="005956D7"/>
    <w:rsid w:val="0059628C"/>
    <w:rsid w:val="005A21A5"/>
    <w:rsid w:val="005A2F96"/>
    <w:rsid w:val="005A3C12"/>
    <w:rsid w:val="005A506A"/>
    <w:rsid w:val="005A6246"/>
    <w:rsid w:val="005B3537"/>
    <w:rsid w:val="005B7E5A"/>
    <w:rsid w:val="005C0181"/>
    <w:rsid w:val="005C14F5"/>
    <w:rsid w:val="005C2A0B"/>
    <w:rsid w:val="005C4145"/>
    <w:rsid w:val="005D0643"/>
    <w:rsid w:val="005D7875"/>
    <w:rsid w:val="005E1595"/>
    <w:rsid w:val="005E2120"/>
    <w:rsid w:val="005E446F"/>
    <w:rsid w:val="005E55DF"/>
    <w:rsid w:val="005E7708"/>
    <w:rsid w:val="005E77C2"/>
    <w:rsid w:val="005F0AA1"/>
    <w:rsid w:val="00602F57"/>
    <w:rsid w:val="00604A66"/>
    <w:rsid w:val="006109EC"/>
    <w:rsid w:val="006135C0"/>
    <w:rsid w:val="00614B11"/>
    <w:rsid w:val="006173DB"/>
    <w:rsid w:val="006178AC"/>
    <w:rsid w:val="0062356C"/>
    <w:rsid w:val="00625890"/>
    <w:rsid w:val="00625F51"/>
    <w:rsid w:val="00626C1C"/>
    <w:rsid w:val="006270A5"/>
    <w:rsid w:val="00631322"/>
    <w:rsid w:val="00633E86"/>
    <w:rsid w:val="006357F1"/>
    <w:rsid w:val="006513CE"/>
    <w:rsid w:val="0065469C"/>
    <w:rsid w:val="00654BB5"/>
    <w:rsid w:val="0066040D"/>
    <w:rsid w:val="00661556"/>
    <w:rsid w:val="006615F5"/>
    <w:rsid w:val="006620C4"/>
    <w:rsid w:val="006635D8"/>
    <w:rsid w:val="00664B98"/>
    <w:rsid w:val="00667221"/>
    <w:rsid w:val="00675B52"/>
    <w:rsid w:val="0068462C"/>
    <w:rsid w:val="00687A21"/>
    <w:rsid w:val="00691038"/>
    <w:rsid w:val="00696C74"/>
    <w:rsid w:val="006A1DE1"/>
    <w:rsid w:val="006A58CC"/>
    <w:rsid w:val="006B1365"/>
    <w:rsid w:val="006B20E5"/>
    <w:rsid w:val="006B3751"/>
    <w:rsid w:val="006B411C"/>
    <w:rsid w:val="006B44D0"/>
    <w:rsid w:val="006B7264"/>
    <w:rsid w:val="006C3B83"/>
    <w:rsid w:val="006C57A0"/>
    <w:rsid w:val="006C6CB9"/>
    <w:rsid w:val="006C7AF2"/>
    <w:rsid w:val="006C7DAB"/>
    <w:rsid w:val="006D3169"/>
    <w:rsid w:val="006D3F9A"/>
    <w:rsid w:val="006D6102"/>
    <w:rsid w:val="006E01D9"/>
    <w:rsid w:val="006E22DF"/>
    <w:rsid w:val="006E28B2"/>
    <w:rsid w:val="006E453D"/>
    <w:rsid w:val="006E6E53"/>
    <w:rsid w:val="006E7920"/>
    <w:rsid w:val="006F39AE"/>
    <w:rsid w:val="006F73E5"/>
    <w:rsid w:val="00700AE2"/>
    <w:rsid w:val="007049CB"/>
    <w:rsid w:val="0070663B"/>
    <w:rsid w:val="00706F1B"/>
    <w:rsid w:val="00706F54"/>
    <w:rsid w:val="0071078C"/>
    <w:rsid w:val="007114A1"/>
    <w:rsid w:val="00712667"/>
    <w:rsid w:val="00712F6F"/>
    <w:rsid w:val="007145C0"/>
    <w:rsid w:val="00716D93"/>
    <w:rsid w:val="00722FF6"/>
    <w:rsid w:val="007232E2"/>
    <w:rsid w:val="0073445E"/>
    <w:rsid w:val="00735349"/>
    <w:rsid w:val="007364A4"/>
    <w:rsid w:val="007367CA"/>
    <w:rsid w:val="00740016"/>
    <w:rsid w:val="00741156"/>
    <w:rsid w:val="00743B5C"/>
    <w:rsid w:val="00744C3B"/>
    <w:rsid w:val="007500D0"/>
    <w:rsid w:val="00752120"/>
    <w:rsid w:val="00755F31"/>
    <w:rsid w:val="0076277D"/>
    <w:rsid w:val="00764AD2"/>
    <w:rsid w:val="00764F6A"/>
    <w:rsid w:val="00772A52"/>
    <w:rsid w:val="00774E6B"/>
    <w:rsid w:val="007762D9"/>
    <w:rsid w:val="0077670B"/>
    <w:rsid w:val="007825A7"/>
    <w:rsid w:val="00786912"/>
    <w:rsid w:val="00791340"/>
    <w:rsid w:val="007914C8"/>
    <w:rsid w:val="00791F12"/>
    <w:rsid w:val="007924F8"/>
    <w:rsid w:val="00794213"/>
    <w:rsid w:val="007958B7"/>
    <w:rsid w:val="00796553"/>
    <w:rsid w:val="00797C4B"/>
    <w:rsid w:val="007A259E"/>
    <w:rsid w:val="007A2878"/>
    <w:rsid w:val="007A34A3"/>
    <w:rsid w:val="007A6869"/>
    <w:rsid w:val="007A6E4B"/>
    <w:rsid w:val="007A74AD"/>
    <w:rsid w:val="007B43D6"/>
    <w:rsid w:val="007B65A3"/>
    <w:rsid w:val="007C0635"/>
    <w:rsid w:val="007C0A5C"/>
    <w:rsid w:val="007C0FBE"/>
    <w:rsid w:val="007C54B1"/>
    <w:rsid w:val="007D5C16"/>
    <w:rsid w:val="007D67D6"/>
    <w:rsid w:val="007D6DE0"/>
    <w:rsid w:val="007E16CC"/>
    <w:rsid w:val="007F15C9"/>
    <w:rsid w:val="007F22A3"/>
    <w:rsid w:val="007F254D"/>
    <w:rsid w:val="007F3897"/>
    <w:rsid w:val="007F4EC9"/>
    <w:rsid w:val="00806FC3"/>
    <w:rsid w:val="00807B35"/>
    <w:rsid w:val="00810F98"/>
    <w:rsid w:val="0081641B"/>
    <w:rsid w:val="0082031F"/>
    <w:rsid w:val="00821198"/>
    <w:rsid w:val="00821C32"/>
    <w:rsid w:val="0083371A"/>
    <w:rsid w:val="008339DF"/>
    <w:rsid w:val="00835595"/>
    <w:rsid w:val="00836314"/>
    <w:rsid w:val="0084556F"/>
    <w:rsid w:val="00845CC3"/>
    <w:rsid w:val="008473D7"/>
    <w:rsid w:val="008670D3"/>
    <w:rsid w:val="0087298F"/>
    <w:rsid w:val="008733E0"/>
    <w:rsid w:val="00874183"/>
    <w:rsid w:val="0087551C"/>
    <w:rsid w:val="00876118"/>
    <w:rsid w:val="008778E4"/>
    <w:rsid w:val="00880AF2"/>
    <w:rsid w:val="00880C62"/>
    <w:rsid w:val="00881D75"/>
    <w:rsid w:val="00883A0A"/>
    <w:rsid w:val="00884D12"/>
    <w:rsid w:val="00886AF9"/>
    <w:rsid w:val="00890E4A"/>
    <w:rsid w:val="00890F59"/>
    <w:rsid w:val="008924FB"/>
    <w:rsid w:val="00893060"/>
    <w:rsid w:val="0089729C"/>
    <w:rsid w:val="008A467C"/>
    <w:rsid w:val="008A5019"/>
    <w:rsid w:val="008A56C8"/>
    <w:rsid w:val="008B23B5"/>
    <w:rsid w:val="008B281B"/>
    <w:rsid w:val="008B429E"/>
    <w:rsid w:val="008B4928"/>
    <w:rsid w:val="008B5A6F"/>
    <w:rsid w:val="008B5D6C"/>
    <w:rsid w:val="008C39C1"/>
    <w:rsid w:val="008C4644"/>
    <w:rsid w:val="008C5572"/>
    <w:rsid w:val="008D05FD"/>
    <w:rsid w:val="008D0C50"/>
    <w:rsid w:val="008D1589"/>
    <w:rsid w:val="008D34E6"/>
    <w:rsid w:val="008D5443"/>
    <w:rsid w:val="008D5A2E"/>
    <w:rsid w:val="008D6A6E"/>
    <w:rsid w:val="008E090D"/>
    <w:rsid w:val="008E3205"/>
    <w:rsid w:val="008E3ACD"/>
    <w:rsid w:val="008E78FF"/>
    <w:rsid w:val="008F1DB9"/>
    <w:rsid w:val="008F590F"/>
    <w:rsid w:val="008F5F9C"/>
    <w:rsid w:val="008F7300"/>
    <w:rsid w:val="008F75AA"/>
    <w:rsid w:val="009004CD"/>
    <w:rsid w:val="00907CC5"/>
    <w:rsid w:val="00910D66"/>
    <w:rsid w:val="009115CC"/>
    <w:rsid w:val="009140F2"/>
    <w:rsid w:val="00914A1D"/>
    <w:rsid w:val="009161BE"/>
    <w:rsid w:val="00916F08"/>
    <w:rsid w:val="00920351"/>
    <w:rsid w:val="009223A2"/>
    <w:rsid w:val="00926E24"/>
    <w:rsid w:val="00931FBC"/>
    <w:rsid w:val="0093739B"/>
    <w:rsid w:val="0094062E"/>
    <w:rsid w:val="00942EB4"/>
    <w:rsid w:val="0094344D"/>
    <w:rsid w:val="00946BF2"/>
    <w:rsid w:val="00947184"/>
    <w:rsid w:val="009501E8"/>
    <w:rsid w:val="00951E86"/>
    <w:rsid w:val="0095357D"/>
    <w:rsid w:val="00954E8D"/>
    <w:rsid w:val="00960989"/>
    <w:rsid w:val="009612D9"/>
    <w:rsid w:val="009621F4"/>
    <w:rsid w:val="00963874"/>
    <w:rsid w:val="00966FBF"/>
    <w:rsid w:val="00967AC4"/>
    <w:rsid w:val="00971001"/>
    <w:rsid w:val="0097311A"/>
    <w:rsid w:val="0097317D"/>
    <w:rsid w:val="00974C6E"/>
    <w:rsid w:val="009775EA"/>
    <w:rsid w:val="00983548"/>
    <w:rsid w:val="00985BF5"/>
    <w:rsid w:val="00985C9A"/>
    <w:rsid w:val="00992A13"/>
    <w:rsid w:val="00993B29"/>
    <w:rsid w:val="00997509"/>
    <w:rsid w:val="009A229B"/>
    <w:rsid w:val="009A3854"/>
    <w:rsid w:val="009A3C8E"/>
    <w:rsid w:val="009A4F6A"/>
    <w:rsid w:val="009A5AC3"/>
    <w:rsid w:val="009A6B23"/>
    <w:rsid w:val="009A6E19"/>
    <w:rsid w:val="009B696C"/>
    <w:rsid w:val="009C18B4"/>
    <w:rsid w:val="009C4E6E"/>
    <w:rsid w:val="009C6312"/>
    <w:rsid w:val="009C7E3F"/>
    <w:rsid w:val="009D0F55"/>
    <w:rsid w:val="009D0F84"/>
    <w:rsid w:val="009D5142"/>
    <w:rsid w:val="009E26D7"/>
    <w:rsid w:val="009E2EE5"/>
    <w:rsid w:val="009E3C8D"/>
    <w:rsid w:val="009E5F1D"/>
    <w:rsid w:val="009E6377"/>
    <w:rsid w:val="009E7BF3"/>
    <w:rsid w:val="009F5C23"/>
    <w:rsid w:val="009F6FBE"/>
    <w:rsid w:val="00A00C39"/>
    <w:rsid w:val="00A114E8"/>
    <w:rsid w:val="00A157C9"/>
    <w:rsid w:val="00A17ADE"/>
    <w:rsid w:val="00A30444"/>
    <w:rsid w:val="00A31650"/>
    <w:rsid w:val="00A32867"/>
    <w:rsid w:val="00A36DF2"/>
    <w:rsid w:val="00A4196B"/>
    <w:rsid w:val="00A440FE"/>
    <w:rsid w:val="00A45410"/>
    <w:rsid w:val="00A45F34"/>
    <w:rsid w:val="00A460C2"/>
    <w:rsid w:val="00A464EF"/>
    <w:rsid w:val="00A47C9D"/>
    <w:rsid w:val="00A505A7"/>
    <w:rsid w:val="00A5103A"/>
    <w:rsid w:val="00A56BAC"/>
    <w:rsid w:val="00A57BB6"/>
    <w:rsid w:val="00A60292"/>
    <w:rsid w:val="00A60ACA"/>
    <w:rsid w:val="00A66517"/>
    <w:rsid w:val="00A668B5"/>
    <w:rsid w:val="00A67A77"/>
    <w:rsid w:val="00A70DCB"/>
    <w:rsid w:val="00A71B86"/>
    <w:rsid w:val="00A727BD"/>
    <w:rsid w:val="00A73B93"/>
    <w:rsid w:val="00A8035C"/>
    <w:rsid w:val="00A80E85"/>
    <w:rsid w:val="00A8236A"/>
    <w:rsid w:val="00A86288"/>
    <w:rsid w:val="00A90566"/>
    <w:rsid w:val="00A9082C"/>
    <w:rsid w:val="00A93157"/>
    <w:rsid w:val="00A9375D"/>
    <w:rsid w:val="00A94080"/>
    <w:rsid w:val="00A956C0"/>
    <w:rsid w:val="00AA008D"/>
    <w:rsid w:val="00AA027B"/>
    <w:rsid w:val="00AA049F"/>
    <w:rsid w:val="00AA12AE"/>
    <w:rsid w:val="00AB05FC"/>
    <w:rsid w:val="00AB38B0"/>
    <w:rsid w:val="00AB3F81"/>
    <w:rsid w:val="00AB6D27"/>
    <w:rsid w:val="00AB7822"/>
    <w:rsid w:val="00AC0C88"/>
    <w:rsid w:val="00AC1F04"/>
    <w:rsid w:val="00AC5576"/>
    <w:rsid w:val="00AC68B9"/>
    <w:rsid w:val="00AD16FE"/>
    <w:rsid w:val="00AD2450"/>
    <w:rsid w:val="00AD2EEA"/>
    <w:rsid w:val="00AE0330"/>
    <w:rsid w:val="00AE189E"/>
    <w:rsid w:val="00AE2DD7"/>
    <w:rsid w:val="00AE68ED"/>
    <w:rsid w:val="00AF3692"/>
    <w:rsid w:val="00B059A2"/>
    <w:rsid w:val="00B16F88"/>
    <w:rsid w:val="00B21175"/>
    <w:rsid w:val="00B23D45"/>
    <w:rsid w:val="00B3056C"/>
    <w:rsid w:val="00B342CA"/>
    <w:rsid w:val="00B371AC"/>
    <w:rsid w:val="00B373E3"/>
    <w:rsid w:val="00B403F1"/>
    <w:rsid w:val="00B42D98"/>
    <w:rsid w:val="00B6091F"/>
    <w:rsid w:val="00B62411"/>
    <w:rsid w:val="00B64774"/>
    <w:rsid w:val="00B66E19"/>
    <w:rsid w:val="00B67144"/>
    <w:rsid w:val="00B72E97"/>
    <w:rsid w:val="00B733F1"/>
    <w:rsid w:val="00B74AFB"/>
    <w:rsid w:val="00B76206"/>
    <w:rsid w:val="00B764E2"/>
    <w:rsid w:val="00B76904"/>
    <w:rsid w:val="00B77E03"/>
    <w:rsid w:val="00B8212A"/>
    <w:rsid w:val="00B8798B"/>
    <w:rsid w:val="00B87E7B"/>
    <w:rsid w:val="00B925DD"/>
    <w:rsid w:val="00B9350E"/>
    <w:rsid w:val="00B962EB"/>
    <w:rsid w:val="00BA06EB"/>
    <w:rsid w:val="00BA0F57"/>
    <w:rsid w:val="00BA14BA"/>
    <w:rsid w:val="00BA3E84"/>
    <w:rsid w:val="00BA5A98"/>
    <w:rsid w:val="00BA609E"/>
    <w:rsid w:val="00BA6E43"/>
    <w:rsid w:val="00BA78AA"/>
    <w:rsid w:val="00BA78FE"/>
    <w:rsid w:val="00BB2244"/>
    <w:rsid w:val="00BB4BF7"/>
    <w:rsid w:val="00BB58D2"/>
    <w:rsid w:val="00BB61B2"/>
    <w:rsid w:val="00BB6270"/>
    <w:rsid w:val="00BC0354"/>
    <w:rsid w:val="00BC17DB"/>
    <w:rsid w:val="00BD1038"/>
    <w:rsid w:val="00BD5244"/>
    <w:rsid w:val="00BE4FE1"/>
    <w:rsid w:val="00BE5931"/>
    <w:rsid w:val="00BF052E"/>
    <w:rsid w:val="00BF47EA"/>
    <w:rsid w:val="00BF4C95"/>
    <w:rsid w:val="00BF68E1"/>
    <w:rsid w:val="00BF6922"/>
    <w:rsid w:val="00BF6C3F"/>
    <w:rsid w:val="00BF77A2"/>
    <w:rsid w:val="00BF7AE2"/>
    <w:rsid w:val="00C009EE"/>
    <w:rsid w:val="00C02BE0"/>
    <w:rsid w:val="00C05BB1"/>
    <w:rsid w:val="00C0681C"/>
    <w:rsid w:val="00C06DBB"/>
    <w:rsid w:val="00C06FE8"/>
    <w:rsid w:val="00C10058"/>
    <w:rsid w:val="00C103FC"/>
    <w:rsid w:val="00C124F2"/>
    <w:rsid w:val="00C176E2"/>
    <w:rsid w:val="00C2037B"/>
    <w:rsid w:val="00C203AE"/>
    <w:rsid w:val="00C21646"/>
    <w:rsid w:val="00C2464F"/>
    <w:rsid w:val="00C255D1"/>
    <w:rsid w:val="00C30709"/>
    <w:rsid w:val="00C30731"/>
    <w:rsid w:val="00C312DC"/>
    <w:rsid w:val="00C346C3"/>
    <w:rsid w:val="00C34713"/>
    <w:rsid w:val="00C34C2C"/>
    <w:rsid w:val="00C34CB3"/>
    <w:rsid w:val="00C37104"/>
    <w:rsid w:val="00C43058"/>
    <w:rsid w:val="00C451C5"/>
    <w:rsid w:val="00C4569B"/>
    <w:rsid w:val="00C467E1"/>
    <w:rsid w:val="00C564EF"/>
    <w:rsid w:val="00C63812"/>
    <w:rsid w:val="00C64D61"/>
    <w:rsid w:val="00C6518C"/>
    <w:rsid w:val="00C65CF7"/>
    <w:rsid w:val="00C66303"/>
    <w:rsid w:val="00C663A0"/>
    <w:rsid w:val="00C667F8"/>
    <w:rsid w:val="00C66CFA"/>
    <w:rsid w:val="00C72FE5"/>
    <w:rsid w:val="00C754E1"/>
    <w:rsid w:val="00C75DD6"/>
    <w:rsid w:val="00C77582"/>
    <w:rsid w:val="00C77A34"/>
    <w:rsid w:val="00C83249"/>
    <w:rsid w:val="00C857AF"/>
    <w:rsid w:val="00C903F9"/>
    <w:rsid w:val="00C9062F"/>
    <w:rsid w:val="00C93F66"/>
    <w:rsid w:val="00C94D14"/>
    <w:rsid w:val="00C9711A"/>
    <w:rsid w:val="00C9735D"/>
    <w:rsid w:val="00C97366"/>
    <w:rsid w:val="00CA1610"/>
    <w:rsid w:val="00CA3B67"/>
    <w:rsid w:val="00CA75D9"/>
    <w:rsid w:val="00CB55D5"/>
    <w:rsid w:val="00CB5E48"/>
    <w:rsid w:val="00CB7209"/>
    <w:rsid w:val="00CC2321"/>
    <w:rsid w:val="00CC4D4D"/>
    <w:rsid w:val="00CC711A"/>
    <w:rsid w:val="00CC778D"/>
    <w:rsid w:val="00CD0092"/>
    <w:rsid w:val="00CD120D"/>
    <w:rsid w:val="00CD1282"/>
    <w:rsid w:val="00CD5817"/>
    <w:rsid w:val="00CE1850"/>
    <w:rsid w:val="00CE40F0"/>
    <w:rsid w:val="00CE4CA8"/>
    <w:rsid w:val="00CF16DD"/>
    <w:rsid w:val="00CF20FA"/>
    <w:rsid w:val="00CF3B25"/>
    <w:rsid w:val="00CF736D"/>
    <w:rsid w:val="00CF7473"/>
    <w:rsid w:val="00CF78B3"/>
    <w:rsid w:val="00D019BF"/>
    <w:rsid w:val="00D01A9C"/>
    <w:rsid w:val="00D02D6F"/>
    <w:rsid w:val="00D04B05"/>
    <w:rsid w:val="00D064E7"/>
    <w:rsid w:val="00D06AF5"/>
    <w:rsid w:val="00D07209"/>
    <w:rsid w:val="00D0775A"/>
    <w:rsid w:val="00D105B9"/>
    <w:rsid w:val="00D10F1E"/>
    <w:rsid w:val="00D112A6"/>
    <w:rsid w:val="00D13125"/>
    <w:rsid w:val="00D16850"/>
    <w:rsid w:val="00D16E56"/>
    <w:rsid w:val="00D25868"/>
    <w:rsid w:val="00D260D5"/>
    <w:rsid w:val="00D2632E"/>
    <w:rsid w:val="00D31807"/>
    <w:rsid w:val="00D36327"/>
    <w:rsid w:val="00D41DFE"/>
    <w:rsid w:val="00D42100"/>
    <w:rsid w:val="00D42A1C"/>
    <w:rsid w:val="00D435C5"/>
    <w:rsid w:val="00D44DAD"/>
    <w:rsid w:val="00D45413"/>
    <w:rsid w:val="00D46F08"/>
    <w:rsid w:val="00D50669"/>
    <w:rsid w:val="00D50796"/>
    <w:rsid w:val="00D513DC"/>
    <w:rsid w:val="00D52C24"/>
    <w:rsid w:val="00D570C4"/>
    <w:rsid w:val="00D603E5"/>
    <w:rsid w:val="00D60CEC"/>
    <w:rsid w:val="00D62328"/>
    <w:rsid w:val="00D63740"/>
    <w:rsid w:val="00D64311"/>
    <w:rsid w:val="00D721DD"/>
    <w:rsid w:val="00D72998"/>
    <w:rsid w:val="00D73348"/>
    <w:rsid w:val="00D739BE"/>
    <w:rsid w:val="00D77C88"/>
    <w:rsid w:val="00D83F45"/>
    <w:rsid w:val="00D85E7E"/>
    <w:rsid w:val="00D94484"/>
    <w:rsid w:val="00DA3800"/>
    <w:rsid w:val="00DA5282"/>
    <w:rsid w:val="00DB0DD5"/>
    <w:rsid w:val="00DB10D2"/>
    <w:rsid w:val="00DB4E4C"/>
    <w:rsid w:val="00DB688A"/>
    <w:rsid w:val="00DB740F"/>
    <w:rsid w:val="00DD0E09"/>
    <w:rsid w:val="00DD3318"/>
    <w:rsid w:val="00DD3483"/>
    <w:rsid w:val="00DD350F"/>
    <w:rsid w:val="00DD5A2C"/>
    <w:rsid w:val="00DD6842"/>
    <w:rsid w:val="00DE086E"/>
    <w:rsid w:val="00DE0F10"/>
    <w:rsid w:val="00DE3C3A"/>
    <w:rsid w:val="00DE4F73"/>
    <w:rsid w:val="00DE5A1F"/>
    <w:rsid w:val="00DE73B9"/>
    <w:rsid w:val="00DF66BC"/>
    <w:rsid w:val="00DF789C"/>
    <w:rsid w:val="00E004AB"/>
    <w:rsid w:val="00E01880"/>
    <w:rsid w:val="00E03F15"/>
    <w:rsid w:val="00E04B46"/>
    <w:rsid w:val="00E07EC0"/>
    <w:rsid w:val="00E107B5"/>
    <w:rsid w:val="00E1759F"/>
    <w:rsid w:val="00E2216D"/>
    <w:rsid w:val="00E25324"/>
    <w:rsid w:val="00E25B39"/>
    <w:rsid w:val="00E31904"/>
    <w:rsid w:val="00E320D1"/>
    <w:rsid w:val="00E37225"/>
    <w:rsid w:val="00E3794F"/>
    <w:rsid w:val="00E37C9E"/>
    <w:rsid w:val="00E41B20"/>
    <w:rsid w:val="00E45269"/>
    <w:rsid w:val="00E46B2F"/>
    <w:rsid w:val="00E515F6"/>
    <w:rsid w:val="00E52822"/>
    <w:rsid w:val="00E53D94"/>
    <w:rsid w:val="00E53E00"/>
    <w:rsid w:val="00E55517"/>
    <w:rsid w:val="00E60E62"/>
    <w:rsid w:val="00E6758D"/>
    <w:rsid w:val="00E677E4"/>
    <w:rsid w:val="00E70D96"/>
    <w:rsid w:val="00E72DFE"/>
    <w:rsid w:val="00E7698F"/>
    <w:rsid w:val="00E76B7A"/>
    <w:rsid w:val="00E8019A"/>
    <w:rsid w:val="00E81A7D"/>
    <w:rsid w:val="00E81ACE"/>
    <w:rsid w:val="00E832E0"/>
    <w:rsid w:val="00E84015"/>
    <w:rsid w:val="00EB01EA"/>
    <w:rsid w:val="00EC4B5E"/>
    <w:rsid w:val="00EC5510"/>
    <w:rsid w:val="00ED5040"/>
    <w:rsid w:val="00ED6100"/>
    <w:rsid w:val="00ED6620"/>
    <w:rsid w:val="00ED7191"/>
    <w:rsid w:val="00ED7973"/>
    <w:rsid w:val="00EE05CF"/>
    <w:rsid w:val="00EE0DB8"/>
    <w:rsid w:val="00EE1006"/>
    <w:rsid w:val="00EE7533"/>
    <w:rsid w:val="00EF0561"/>
    <w:rsid w:val="00EF1232"/>
    <w:rsid w:val="00EF3519"/>
    <w:rsid w:val="00EF3EB7"/>
    <w:rsid w:val="00EF541D"/>
    <w:rsid w:val="00EF5965"/>
    <w:rsid w:val="00F0149E"/>
    <w:rsid w:val="00F037A6"/>
    <w:rsid w:val="00F03D65"/>
    <w:rsid w:val="00F173C8"/>
    <w:rsid w:val="00F21661"/>
    <w:rsid w:val="00F21D31"/>
    <w:rsid w:val="00F22DB5"/>
    <w:rsid w:val="00F23A85"/>
    <w:rsid w:val="00F249BC"/>
    <w:rsid w:val="00F24BE1"/>
    <w:rsid w:val="00F27E2B"/>
    <w:rsid w:val="00F3056E"/>
    <w:rsid w:val="00F30D11"/>
    <w:rsid w:val="00F3139F"/>
    <w:rsid w:val="00F328E9"/>
    <w:rsid w:val="00F41AE7"/>
    <w:rsid w:val="00F4345D"/>
    <w:rsid w:val="00F43B87"/>
    <w:rsid w:val="00F45849"/>
    <w:rsid w:val="00F46936"/>
    <w:rsid w:val="00F51AC0"/>
    <w:rsid w:val="00F535BA"/>
    <w:rsid w:val="00F63B70"/>
    <w:rsid w:val="00F67D3E"/>
    <w:rsid w:val="00F70AEF"/>
    <w:rsid w:val="00F730CF"/>
    <w:rsid w:val="00F74404"/>
    <w:rsid w:val="00F74987"/>
    <w:rsid w:val="00F75336"/>
    <w:rsid w:val="00F8398E"/>
    <w:rsid w:val="00F90402"/>
    <w:rsid w:val="00F90728"/>
    <w:rsid w:val="00F94378"/>
    <w:rsid w:val="00F95F2F"/>
    <w:rsid w:val="00F97CCB"/>
    <w:rsid w:val="00FA36E7"/>
    <w:rsid w:val="00FA37CE"/>
    <w:rsid w:val="00FA4C03"/>
    <w:rsid w:val="00FA663E"/>
    <w:rsid w:val="00FA7853"/>
    <w:rsid w:val="00FB15F8"/>
    <w:rsid w:val="00FB3254"/>
    <w:rsid w:val="00FB6C46"/>
    <w:rsid w:val="00FB7612"/>
    <w:rsid w:val="00FC31D4"/>
    <w:rsid w:val="00FC5CEC"/>
    <w:rsid w:val="00FC7BF2"/>
    <w:rsid w:val="00FD0EA4"/>
    <w:rsid w:val="00FD16B7"/>
    <w:rsid w:val="00FD2ADB"/>
    <w:rsid w:val="00FD75CA"/>
    <w:rsid w:val="00FD7A8D"/>
    <w:rsid w:val="00FE2DD0"/>
    <w:rsid w:val="00FF5201"/>
    <w:rsid w:val="00FF655B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B"/>
  </w:style>
  <w:style w:type="paragraph" w:styleId="1">
    <w:name w:val="heading 1"/>
    <w:basedOn w:val="a"/>
    <w:next w:val="a"/>
    <w:link w:val="10"/>
    <w:uiPriority w:val="9"/>
    <w:qFormat/>
    <w:rsid w:val="00635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6B1365"/>
    <w:pPr>
      <w:spacing w:after="0" w:line="240" w:lineRule="auto"/>
    </w:pPr>
  </w:style>
  <w:style w:type="paragraph" w:customStyle="1" w:styleId="ConsPlusTitle">
    <w:name w:val="ConsPlusTitle"/>
    <w:rsid w:val="00704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96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96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96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96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96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965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79655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E07EC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7EC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07EC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7EC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7E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B"/>
  </w:style>
  <w:style w:type="paragraph" w:styleId="1">
    <w:name w:val="heading 1"/>
    <w:basedOn w:val="a"/>
    <w:next w:val="a"/>
    <w:link w:val="10"/>
    <w:uiPriority w:val="9"/>
    <w:qFormat/>
    <w:rsid w:val="00635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6B1365"/>
    <w:pPr>
      <w:spacing w:after="0" w:line="240" w:lineRule="auto"/>
    </w:pPr>
  </w:style>
  <w:style w:type="paragraph" w:customStyle="1" w:styleId="ConsPlusTitle">
    <w:name w:val="ConsPlusTitle"/>
    <w:rsid w:val="00704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96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96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96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96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96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965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79655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E07EC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7EC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07EC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7EC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7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3C37ABBF981BF9EB1EE211B95261EC0DBA4AAF8CD109F786F073FEE1BB3EF44B2C71856196747C70C2772BE69F09D9960CF022B777F2F601C41A73EB5Y7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C37ABBF981BF9EB1EE3F16834A49CFDEAAFCF5CE1F932D335739B944E3E911E087460F582B54C6083E70B869BFYAE" TargetMode="External"/><Relationship Id="rId17" Type="http://schemas.openxmlformats.org/officeDocument/2006/relationships/hyperlink" Target="consultantplus://offline/ref=53C37ABBF981BF9EB1EE211B95261EC0DBA4AAF8CD119D796D053FEE1BB3EF44B2C71856196747C70C2071BB68F09D9960CF022B777F2F601C41A73EB5Y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C37ABBF981BF9EB1EE211B95261EC0DBA4AAF8CD119D796D053FEE1BB3EF44B2C71856196747C70C2071BB6BF09D9960CF022B777F2F601C41A73EB5Y7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C37ABBF981BF9EB1EE211B95261EC0DBA4AAF8CD11987366033FEE1BB3EF44B2C718560B671FCB0E286CB86FE5CBC826B9YB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3C37ABBF981BF9EB1EE211B95261EC0DBA4AAF8CD119D796D053FEE1BB3EF44B2C71856196747C70C2071BA63F09D9960CF022B777F2F601C41A73EB5Y7E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53C37ABBF981BF9EB1EE211B95261EC0DBA4AAF8CD119D796D053FEE1BB3EF44B2C71856196747C70C2071BA6CF09D9960CF022B777F2F601C41A73EB5Y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C05E-F171-4402-9FEB-8CAA5543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4818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2</cp:revision>
  <cp:lastPrinted>2020-12-14T06:15:00Z</cp:lastPrinted>
  <dcterms:created xsi:type="dcterms:W3CDTF">2021-06-09T11:53:00Z</dcterms:created>
  <dcterms:modified xsi:type="dcterms:W3CDTF">2021-06-09T11:53:00Z</dcterms:modified>
</cp:coreProperties>
</file>