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B" w:rsidRPr="004A7274" w:rsidRDefault="0025524B" w:rsidP="00FE6BC4">
      <w:pPr>
        <w:spacing w:after="200" w:line="276" w:lineRule="auto"/>
        <w:ind w:right="-1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4A7274">
        <w:rPr>
          <w:rFonts w:eastAsia="Calibri"/>
          <w:sz w:val="22"/>
          <w:szCs w:val="22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 filled="t">
            <v:fill color2="black"/>
            <v:imagedata r:id="rId9" o:title=""/>
          </v:shape>
          <o:OLEObject Type="Embed" ProgID="Word.Picture.8" ShapeID="_x0000_i1025" DrawAspect="Content" ObjectID="_1710052466" r:id="rId10"/>
        </w:object>
      </w:r>
    </w:p>
    <w:p w:rsidR="007123F5" w:rsidRDefault="0025524B" w:rsidP="007123F5">
      <w:pPr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eastAsia="en-US"/>
        </w:rPr>
      </w:pPr>
      <w:r w:rsidRPr="004A7274">
        <w:rPr>
          <w:rFonts w:eastAsia="Calibri"/>
          <w:b/>
          <w:bCs/>
          <w:color w:val="000000"/>
          <w:sz w:val="40"/>
          <w:szCs w:val="40"/>
          <w:lang w:eastAsia="en-US"/>
        </w:rPr>
        <w:t>АДМИНИСТРАЦИЯ   ГОРОДА   ПОКАЧИ</w:t>
      </w:r>
    </w:p>
    <w:p w:rsidR="0025524B" w:rsidRPr="007123F5" w:rsidRDefault="0025524B" w:rsidP="007123F5">
      <w:pPr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eastAsia="en-US"/>
        </w:rPr>
      </w:pPr>
      <w:r w:rsidRPr="004A7274">
        <w:rPr>
          <w:rFonts w:eastAsia="Calibri"/>
          <w:b/>
          <w:color w:val="000000"/>
          <w:sz w:val="24"/>
          <w:szCs w:val="24"/>
          <w:lang w:eastAsia="en-US"/>
        </w:rPr>
        <w:t xml:space="preserve">  ХАНТЫ-МАНСИЙСКОГО АВТОНОМНОГО ОКРУГА - ЮГРЫ</w:t>
      </w:r>
    </w:p>
    <w:p w:rsidR="0025524B" w:rsidRPr="004A7274" w:rsidRDefault="0025524B" w:rsidP="0025524B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A7274">
        <w:rPr>
          <w:rFonts w:eastAsia="Calibri"/>
          <w:b/>
          <w:color w:val="000000"/>
          <w:sz w:val="32"/>
          <w:szCs w:val="32"/>
          <w:lang w:eastAsia="en-US"/>
        </w:rPr>
        <w:t>ПОСТАНОВЛЕНИЕ</w:t>
      </w:r>
    </w:p>
    <w:p w:rsidR="00194DE6" w:rsidRPr="00194DE6" w:rsidRDefault="00ED02DE" w:rsidP="005B3A33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</w:t>
      </w:r>
      <w:bookmarkStart w:id="0" w:name="_GoBack"/>
      <w:bookmarkEnd w:id="0"/>
      <w:r w:rsidR="00C87EA3" w:rsidRPr="005B3A33">
        <w:rPr>
          <w:rFonts w:eastAsia="Calibri"/>
          <w:b/>
          <w:sz w:val="26"/>
          <w:szCs w:val="26"/>
        </w:rPr>
        <w:t>т</w:t>
      </w:r>
      <w:r>
        <w:rPr>
          <w:rFonts w:eastAsia="Calibri"/>
          <w:b/>
          <w:sz w:val="26"/>
          <w:szCs w:val="26"/>
        </w:rPr>
        <w:t xml:space="preserve"> 28.03.2022</w:t>
      </w:r>
      <w:r w:rsidR="0025524B" w:rsidRPr="005B3A33">
        <w:rPr>
          <w:rFonts w:eastAsia="Calibri"/>
          <w:b/>
          <w:sz w:val="26"/>
          <w:szCs w:val="26"/>
        </w:rPr>
        <w:tab/>
      </w:r>
      <w:r w:rsidR="00B25174">
        <w:rPr>
          <w:rFonts w:eastAsia="Calibri"/>
          <w:b/>
          <w:sz w:val="26"/>
          <w:szCs w:val="26"/>
        </w:rPr>
        <w:t xml:space="preserve">                                                                                      </w:t>
      </w:r>
      <w:r w:rsidR="0025524B" w:rsidRPr="005B3A33">
        <w:rPr>
          <w:rFonts w:eastAsia="Calibri"/>
          <w:b/>
          <w:sz w:val="26"/>
          <w:szCs w:val="26"/>
        </w:rPr>
        <w:t>№</w:t>
      </w:r>
      <w:r>
        <w:rPr>
          <w:rFonts w:eastAsia="Calibri"/>
          <w:b/>
          <w:sz w:val="26"/>
          <w:szCs w:val="26"/>
        </w:rPr>
        <w:t xml:space="preserve"> 325</w:t>
      </w:r>
    </w:p>
    <w:p w:rsidR="00FE49FB" w:rsidRDefault="00FE49FB" w:rsidP="005B3A33">
      <w:pPr>
        <w:tabs>
          <w:tab w:val="left" w:pos="5387"/>
        </w:tabs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B35F2A" w:rsidRPr="00B35F2A" w:rsidRDefault="00B35F2A" w:rsidP="00B35F2A">
      <w:pPr>
        <w:tabs>
          <w:tab w:val="left" w:pos="4820"/>
          <w:tab w:val="left" w:pos="5103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sz w:val="27"/>
          <w:szCs w:val="27"/>
          <w:lang w:eastAsia="en-US"/>
        </w:rPr>
      </w:pPr>
      <w:r w:rsidRPr="00B35F2A">
        <w:rPr>
          <w:rFonts w:eastAsia="Calibri"/>
          <w:b/>
          <w:sz w:val="27"/>
          <w:szCs w:val="27"/>
          <w:lang w:eastAsia="en-US"/>
        </w:rPr>
        <w:t>«О внесении изменений в постановление администрации города Покачи от 24.12.2018 №1298 «</w:t>
      </w:r>
      <w:r w:rsidRPr="00B35F2A">
        <w:rPr>
          <w:rFonts w:eastAsia="Calibri"/>
          <w:b/>
          <w:bCs/>
          <w:sz w:val="27"/>
          <w:szCs w:val="27"/>
          <w:lang w:eastAsia="en-US"/>
        </w:rPr>
        <w:t xml:space="preserve">Об утверждении </w:t>
      </w:r>
      <w:proofErr w:type="gramStart"/>
      <w:r w:rsidRPr="00B35F2A">
        <w:rPr>
          <w:rFonts w:eastAsia="Calibri"/>
          <w:b/>
          <w:bCs/>
          <w:sz w:val="27"/>
          <w:szCs w:val="27"/>
          <w:lang w:eastAsia="en-US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B35F2A">
        <w:rPr>
          <w:rFonts w:eastAsia="Calibri"/>
          <w:b/>
          <w:bCs/>
          <w:sz w:val="27"/>
          <w:szCs w:val="27"/>
          <w:lang w:eastAsia="en-US"/>
        </w:rPr>
        <w:t xml:space="preserve">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администрации города Покачи</w:t>
      </w:r>
      <w:r w:rsidRPr="00B35F2A">
        <w:rPr>
          <w:rFonts w:eastAsia="Calibri"/>
          <w:b/>
          <w:sz w:val="27"/>
          <w:szCs w:val="27"/>
          <w:lang w:eastAsia="en-US"/>
        </w:rPr>
        <w:t>»</w:t>
      </w:r>
    </w:p>
    <w:p w:rsidR="00194DE6" w:rsidRDefault="00194DE6" w:rsidP="00C3298B">
      <w:pPr>
        <w:widowControl w:val="0"/>
        <w:tabs>
          <w:tab w:val="left" w:pos="5954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</w:p>
    <w:p w:rsidR="00B35F2A" w:rsidRPr="00523C65" w:rsidRDefault="00B35F2A" w:rsidP="00C3298B">
      <w:pPr>
        <w:widowControl w:val="0"/>
        <w:tabs>
          <w:tab w:val="left" w:pos="5954"/>
        </w:tabs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B708F" w:rsidRPr="00523C65" w:rsidRDefault="0025524B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523C65">
        <w:rPr>
          <w:rFonts w:eastAsia="Calibri"/>
          <w:sz w:val="27"/>
          <w:szCs w:val="27"/>
        </w:rPr>
        <w:t xml:space="preserve">В соответствии с частью 3 статьи </w:t>
      </w:r>
      <w:hyperlink r:id="rId11" w:history="1">
        <w:r w:rsidRPr="00523C65">
          <w:rPr>
            <w:rFonts w:eastAsia="Calibri"/>
            <w:sz w:val="27"/>
            <w:szCs w:val="27"/>
          </w:rPr>
          <w:t>46</w:t>
        </w:r>
      </w:hyperlink>
      <w:r w:rsidRPr="00523C65">
        <w:rPr>
          <w:rFonts w:eastAsia="Calibri"/>
          <w:sz w:val="27"/>
          <w:szCs w:val="27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523C65">
          <w:rPr>
            <w:rFonts w:eastAsia="Calibri"/>
            <w:sz w:val="27"/>
            <w:szCs w:val="27"/>
          </w:rPr>
          <w:t>Законом</w:t>
        </w:r>
      </w:hyperlink>
      <w:r w:rsidRPr="00523C65">
        <w:rPr>
          <w:rFonts w:eastAsia="Calibri"/>
          <w:sz w:val="27"/>
          <w:szCs w:val="27"/>
        </w:rPr>
        <w:t xml:space="preserve"> Ханты-Мансийского автономного округа - Югры от 29.05.2014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</w:t>
      </w:r>
      <w:proofErr w:type="gramEnd"/>
      <w:r w:rsidRPr="00523C65">
        <w:rPr>
          <w:rFonts w:eastAsia="Calibri"/>
          <w:sz w:val="27"/>
          <w:szCs w:val="27"/>
        </w:rPr>
        <w:t xml:space="preserve"> </w:t>
      </w:r>
      <w:proofErr w:type="gramStart"/>
      <w:r w:rsidRPr="00523C65">
        <w:rPr>
          <w:rFonts w:eastAsia="Calibri"/>
          <w:sz w:val="27"/>
          <w:szCs w:val="27"/>
        </w:rPr>
        <w:t>Закона Ханты-Мансийского автономного округа - Югры «О нормативных правовых актах Ханты-Мансийского автономного округа - Югры»,</w:t>
      </w:r>
      <w:r w:rsidR="008F1907">
        <w:rPr>
          <w:rFonts w:eastAsia="Calibri"/>
          <w:sz w:val="27"/>
          <w:szCs w:val="27"/>
        </w:rPr>
        <w:t xml:space="preserve"> </w:t>
      </w:r>
      <w:r w:rsidR="00085775" w:rsidRPr="00523C65">
        <w:rPr>
          <w:rFonts w:eastAsia="Calibri"/>
          <w:sz w:val="27"/>
          <w:szCs w:val="27"/>
        </w:rPr>
        <w:t>п</w:t>
      </w:r>
      <w:r w:rsidR="008000D9" w:rsidRPr="00523C65">
        <w:rPr>
          <w:rFonts w:eastAsia="Calibri"/>
          <w:sz w:val="27"/>
          <w:szCs w:val="27"/>
        </w:rPr>
        <w:t>остановление</w:t>
      </w:r>
      <w:r w:rsidR="00085775" w:rsidRPr="00523C65">
        <w:rPr>
          <w:rFonts w:eastAsia="Calibri"/>
          <w:sz w:val="27"/>
          <w:szCs w:val="27"/>
        </w:rPr>
        <w:t>м</w:t>
      </w:r>
      <w:r w:rsidR="008000D9" w:rsidRPr="00523C65">
        <w:rPr>
          <w:rFonts w:eastAsia="Calibri"/>
          <w:sz w:val="27"/>
          <w:szCs w:val="27"/>
        </w:rPr>
        <w:t xml:space="preserve"> Правительства </w:t>
      </w:r>
      <w:r w:rsidR="00E64444" w:rsidRPr="00523C65">
        <w:rPr>
          <w:rFonts w:eastAsia="Calibri"/>
          <w:sz w:val="27"/>
          <w:szCs w:val="27"/>
        </w:rPr>
        <w:t>Ханты-Мансийского автономного округа - Югры»</w:t>
      </w:r>
      <w:r w:rsidR="008F1907">
        <w:rPr>
          <w:rFonts w:eastAsia="Calibri"/>
          <w:sz w:val="27"/>
          <w:szCs w:val="27"/>
        </w:rPr>
        <w:t xml:space="preserve"> </w:t>
      </w:r>
      <w:r w:rsidR="008000D9" w:rsidRPr="00523C65">
        <w:rPr>
          <w:rFonts w:eastAsia="Calibri"/>
          <w:sz w:val="27"/>
          <w:szCs w:val="27"/>
        </w:rPr>
        <w:t xml:space="preserve">от 30.08.2013 </w:t>
      </w:r>
      <w:r w:rsidR="00085775" w:rsidRPr="00523C65">
        <w:rPr>
          <w:rFonts w:eastAsia="Calibri"/>
          <w:sz w:val="27"/>
          <w:szCs w:val="27"/>
        </w:rPr>
        <w:t>№</w:t>
      </w:r>
      <w:r w:rsidR="008000D9" w:rsidRPr="00523C65">
        <w:rPr>
          <w:rFonts w:eastAsia="Calibri"/>
          <w:sz w:val="27"/>
          <w:szCs w:val="27"/>
        </w:rPr>
        <w:t>328-п</w:t>
      </w:r>
      <w:r w:rsidR="00085775" w:rsidRPr="00523C65">
        <w:rPr>
          <w:rFonts w:eastAsia="Calibri"/>
          <w:sz w:val="27"/>
          <w:szCs w:val="27"/>
        </w:rPr>
        <w:t xml:space="preserve"> «</w:t>
      </w:r>
      <w:r w:rsidR="008000D9" w:rsidRPr="00523C65">
        <w:rPr>
          <w:rFonts w:eastAsia="Calibri"/>
          <w:sz w:val="27"/>
          <w:szCs w:val="27"/>
        </w:rPr>
        <w:t>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</w:t>
      </w:r>
      <w:r w:rsidR="00403E02" w:rsidRPr="00523C65">
        <w:rPr>
          <w:rFonts w:eastAsia="Calibri"/>
          <w:sz w:val="27"/>
          <w:szCs w:val="27"/>
        </w:rPr>
        <w:t>ского автономного округа - Югры</w:t>
      </w:r>
      <w:r w:rsidR="00131E39" w:rsidRPr="00523C65">
        <w:rPr>
          <w:rFonts w:eastAsia="Calibri"/>
          <w:sz w:val="27"/>
          <w:szCs w:val="27"/>
        </w:rPr>
        <w:t>»</w:t>
      </w:r>
      <w:r w:rsidR="00085775" w:rsidRPr="00523C65">
        <w:rPr>
          <w:rFonts w:eastAsia="Calibri"/>
          <w:sz w:val="27"/>
          <w:szCs w:val="27"/>
        </w:rPr>
        <w:t>,</w:t>
      </w:r>
      <w:r w:rsidR="008F1907">
        <w:rPr>
          <w:rFonts w:eastAsia="Calibri"/>
          <w:sz w:val="27"/>
          <w:szCs w:val="27"/>
        </w:rPr>
        <w:t xml:space="preserve"> </w:t>
      </w:r>
      <w:r w:rsidR="00085775" w:rsidRPr="00523C65">
        <w:rPr>
          <w:rFonts w:eastAsia="Calibri"/>
          <w:sz w:val="27"/>
          <w:szCs w:val="27"/>
        </w:rPr>
        <w:t>в</w:t>
      </w:r>
      <w:r w:rsidRPr="00523C65">
        <w:rPr>
          <w:rFonts w:eastAsia="Calibri"/>
          <w:sz w:val="27"/>
          <w:szCs w:val="27"/>
        </w:rPr>
        <w:t xml:space="preserve"> целях приведения в соответствии с действующим</w:t>
      </w:r>
      <w:proofErr w:type="gramEnd"/>
      <w:r w:rsidRPr="00523C65">
        <w:rPr>
          <w:rFonts w:eastAsia="Calibri"/>
          <w:sz w:val="27"/>
          <w:szCs w:val="27"/>
        </w:rPr>
        <w:t xml:space="preserve"> законодательством Российской Федерации:</w:t>
      </w:r>
    </w:p>
    <w:p w:rsidR="001C5C8D" w:rsidRPr="00523C65" w:rsidRDefault="001C5C8D" w:rsidP="001C5C8D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523C65">
        <w:rPr>
          <w:rFonts w:eastAsia="Calibri"/>
          <w:sz w:val="27"/>
          <w:szCs w:val="27"/>
          <w:lang w:eastAsia="en-US"/>
        </w:rPr>
        <w:t>1.</w:t>
      </w:r>
      <w:r w:rsidR="00EE25BA">
        <w:rPr>
          <w:rFonts w:eastAsia="Calibri"/>
          <w:sz w:val="27"/>
          <w:szCs w:val="27"/>
          <w:lang w:eastAsia="en-US"/>
        </w:rPr>
        <w:t xml:space="preserve"> </w:t>
      </w:r>
      <w:r w:rsidRPr="00523C65">
        <w:rPr>
          <w:rFonts w:eastAsia="Calibri"/>
          <w:bCs/>
          <w:sz w:val="27"/>
          <w:szCs w:val="27"/>
          <w:lang w:eastAsia="en-US"/>
        </w:rPr>
        <w:t>Внести в</w:t>
      </w:r>
      <w:r w:rsidR="00EE25BA">
        <w:rPr>
          <w:rFonts w:eastAsia="Calibri"/>
          <w:bCs/>
          <w:sz w:val="27"/>
          <w:szCs w:val="27"/>
          <w:lang w:eastAsia="en-US"/>
        </w:rPr>
        <w:t xml:space="preserve"> </w:t>
      </w:r>
      <w:r w:rsidR="00A06AF5" w:rsidRPr="00523C65">
        <w:rPr>
          <w:rFonts w:eastAsia="Calibri"/>
          <w:sz w:val="27"/>
          <w:szCs w:val="27"/>
          <w:lang w:eastAsia="en-US"/>
        </w:rPr>
        <w:t>постановление администрации города Покачи</w:t>
      </w:r>
      <w:r w:rsidR="00A06AF5" w:rsidRPr="00523C65">
        <w:rPr>
          <w:rFonts w:eastAsia="Calibri"/>
          <w:bCs/>
          <w:sz w:val="27"/>
          <w:szCs w:val="27"/>
          <w:lang w:eastAsia="en-US"/>
        </w:rPr>
        <w:t xml:space="preserve"> от 24.12.2018 №1298 «Об утверждении </w:t>
      </w:r>
      <w:proofErr w:type="gramStart"/>
      <w:r w:rsidR="00111985" w:rsidRPr="00523C65">
        <w:rPr>
          <w:rFonts w:eastAsia="Calibri"/>
          <w:sz w:val="27"/>
          <w:szCs w:val="27"/>
          <w:lang w:eastAsia="en-US"/>
        </w:rPr>
        <w:t>Порядк</w:t>
      </w:r>
      <w:r w:rsidR="00A06AF5" w:rsidRPr="00523C65">
        <w:rPr>
          <w:rFonts w:eastAsia="Calibri"/>
          <w:sz w:val="27"/>
          <w:szCs w:val="27"/>
          <w:lang w:eastAsia="en-US"/>
        </w:rPr>
        <w:t>а</w:t>
      </w:r>
      <w:r w:rsidR="00EE25BA">
        <w:rPr>
          <w:rFonts w:eastAsia="Calibri"/>
          <w:sz w:val="27"/>
          <w:szCs w:val="27"/>
          <w:lang w:eastAsia="en-US"/>
        </w:rPr>
        <w:t xml:space="preserve"> </w:t>
      </w:r>
      <w:r w:rsidR="00111985" w:rsidRPr="00523C65">
        <w:rPr>
          <w:rFonts w:eastAsia="Calibri"/>
          <w:sz w:val="27"/>
          <w:szCs w:val="27"/>
          <w:lang w:eastAsia="en-US"/>
        </w:rPr>
        <w:t>проведения оценки регулирующего воздействия проектов муниципальных нормативных правовых</w:t>
      </w:r>
      <w:proofErr w:type="gramEnd"/>
      <w:r w:rsidR="00111985" w:rsidRPr="00523C65">
        <w:rPr>
          <w:rFonts w:eastAsia="Calibri"/>
          <w:sz w:val="27"/>
          <w:szCs w:val="27"/>
          <w:lang w:eastAsia="en-US"/>
        </w:rPr>
        <w:t xml:space="preserve"> актов, экспертизы и оценки фактического воздействия муниципальных нормативных правовых актов</w:t>
      </w:r>
      <w:r w:rsidRPr="00523C65">
        <w:rPr>
          <w:rFonts w:eastAsia="Calibri"/>
          <w:sz w:val="27"/>
          <w:szCs w:val="27"/>
          <w:lang w:eastAsia="en-US"/>
        </w:rPr>
        <w:t>,</w:t>
      </w:r>
      <w:r w:rsidR="008F1907">
        <w:rPr>
          <w:rFonts w:eastAsia="Calibri"/>
          <w:sz w:val="27"/>
          <w:szCs w:val="27"/>
          <w:lang w:eastAsia="en-US"/>
        </w:rPr>
        <w:t xml:space="preserve"> </w:t>
      </w:r>
      <w:r w:rsidRPr="00523C65">
        <w:rPr>
          <w:rFonts w:eastAsia="Calibri"/>
          <w:sz w:val="27"/>
          <w:szCs w:val="27"/>
          <w:lang w:eastAsia="en-US"/>
        </w:rPr>
        <w:t>затрагивающих вопросы осуществления предпринимательской и инвестиционной деятельности в администрации города Покачи</w:t>
      </w:r>
      <w:r w:rsidR="00A06AF5" w:rsidRPr="00523C65">
        <w:rPr>
          <w:rFonts w:eastAsia="Calibri"/>
          <w:sz w:val="27"/>
          <w:szCs w:val="27"/>
          <w:lang w:eastAsia="en-US"/>
        </w:rPr>
        <w:t>»</w:t>
      </w:r>
      <w:r w:rsidRPr="00523C65">
        <w:rPr>
          <w:rFonts w:eastAsia="Calibri"/>
          <w:sz w:val="27"/>
          <w:szCs w:val="27"/>
          <w:lang w:eastAsia="en-US"/>
        </w:rPr>
        <w:t>,</w:t>
      </w:r>
      <w:r w:rsidR="00EE25BA">
        <w:rPr>
          <w:rFonts w:eastAsia="Calibri"/>
          <w:sz w:val="27"/>
          <w:szCs w:val="27"/>
          <w:lang w:eastAsia="en-US"/>
        </w:rPr>
        <w:t xml:space="preserve"> </w:t>
      </w:r>
      <w:r w:rsidRPr="00523C65">
        <w:rPr>
          <w:rFonts w:eastAsiaTheme="minorEastAsia"/>
          <w:bCs/>
          <w:sz w:val="27"/>
          <w:szCs w:val="27"/>
        </w:rPr>
        <w:t>следующие изменения:</w:t>
      </w:r>
    </w:p>
    <w:p w:rsidR="00023BFC" w:rsidRPr="00523C65" w:rsidRDefault="00B94C97" w:rsidP="001C5C8D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523C65">
        <w:rPr>
          <w:rFonts w:eastAsiaTheme="minorEastAsia"/>
          <w:bCs/>
          <w:sz w:val="27"/>
          <w:szCs w:val="27"/>
        </w:rPr>
        <w:lastRenderedPageBreak/>
        <w:t xml:space="preserve">1) </w:t>
      </w:r>
      <w:r w:rsidR="00023BFC" w:rsidRPr="00523C65">
        <w:rPr>
          <w:rFonts w:eastAsiaTheme="minorEastAsia"/>
          <w:bCs/>
          <w:sz w:val="27"/>
          <w:szCs w:val="27"/>
        </w:rPr>
        <w:t xml:space="preserve">в наименовании слова «, </w:t>
      </w:r>
      <w:proofErr w:type="gramStart"/>
      <w:r w:rsidR="00023BFC" w:rsidRPr="00523C65">
        <w:rPr>
          <w:rFonts w:eastAsiaTheme="minorEastAsia"/>
          <w:bCs/>
          <w:sz w:val="27"/>
          <w:szCs w:val="27"/>
        </w:rPr>
        <w:t>затрагивающих</w:t>
      </w:r>
      <w:proofErr w:type="gramEnd"/>
      <w:r w:rsidR="00023BFC" w:rsidRPr="00523C65">
        <w:rPr>
          <w:rFonts w:eastAsiaTheme="minorEastAsia"/>
          <w:bCs/>
          <w:sz w:val="27"/>
          <w:szCs w:val="27"/>
        </w:rPr>
        <w:t xml:space="preserve"> вопросы осуществления предпринимательской и инвестиционной деятельности в» исключить;</w:t>
      </w:r>
    </w:p>
    <w:p w:rsidR="00B94C97" w:rsidRPr="00523C65" w:rsidRDefault="00023BFC" w:rsidP="001C5C8D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523C65">
        <w:rPr>
          <w:rFonts w:eastAsiaTheme="minorEastAsia"/>
          <w:bCs/>
          <w:sz w:val="27"/>
          <w:szCs w:val="27"/>
        </w:rPr>
        <w:t xml:space="preserve">2) </w:t>
      </w:r>
      <w:r w:rsidR="00A06AF5" w:rsidRPr="00523C65">
        <w:rPr>
          <w:rFonts w:eastAsiaTheme="minorEastAsia"/>
          <w:bCs/>
          <w:sz w:val="27"/>
          <w:szCs w:val="27"/>
        </w:rPr>
        <w:t xml:space="preserve">в преамбуле слова </w:t>
      </w:r>
      <w:r w:rsidR="00F06273" w:rsidRPr="00523C65">
        <w:rPr>
          <w:rFonts w:eastAsiaTheme="minorEastAsia"/>
          <w:bCs/>
          <w:sz w:val="27"/>
          <w:szCs w:val="27"/>
        </w:rPr>
        <w:t>«</w:t>
      </w:r>
      <w:proofErr w:type="gramStart"/>
      <w:r w:rsidR="00A06AF5" w:rsidRPr="00523C65">
        <w:rPr>
          <w:rFonts w:eastAsiaTheme="minorEastAsia"/>
          <w:bCs/>
          <w:sz w:val="27"/>
          <w:szCs w:val="27"/>
        </w:rPr>
        <w:t>затрагивающих</w:t>
      </w:r>
      <w:proofErr w:type="gramEnd"/>
      <w:r w:rsidR="00A06AF5" w:rsidRPr="00523C65">
        <w:rPr>
          <w:rFonts w:eastAsiaTheme="minorEastAsia"/>
          <w:bCs/>
          <w:sz w:val="27"/>
          <w:szCs w:val="27"/>
        </w:rPr>
        <w:t xml:space="preserve"> вопросы осуществления предпринимательской и инвестиционной деятельности» исключить;</w:t>
      </w:r>
    </w:p>
    <w:p w:rsidR="00A06AF5" w:rsidRPr="00523C65" w:rsidRDefault="00A06AF5" w:rsidP="001C5C8D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523C65">
        <w:rPr>
          <w:rFonts w:eastAsiaTheme="minorEastAsia"/>
          <w:bCs/>
          <w:sz w:val="27"/>
          <w:szCs w:val="27"/>
        </w:rPr>
        <w:t>3) в пункте 1 постановления</w:t>
      </w:r>
      <w:r w:rsidR="00DE4CA1" w:rsidRPr="00523C65">
        <w:rPr>
          <w:rFonts w:eastAsiaTheme="minorEastAsia"/>
          <w:bCs/>
          <w:sz w:val="27"/>
          <w:szCs w:val="27"/>
        </w:rPr>
        <w:t xml:space="preserve"> слова «, </w:t>
      </w:r>
      <w:proofErr w:type="gramStart"/>
      <w:r w:rsidR="00DE4CA1" w:rsidRPr="00523C65">
        <w:rPr>
          <w:rFonts w:eastAsiaTheme="minorEastAsia"/>
          <w:bCs/>
          <w:sz w:val="27"/>
          <w:szCs w:val="27"/>
        </w:rPr>
        <w:t>затрагивающих</w:t>
      </w:r>
      <w:proofErr w:type="gramEnd"/>
      <w:r w:rsidR="00DE4CA1" w:rsidRPr="00523C65">
        <w:rPr>
          <w:rFonts w:eastAsiaTheme="minorEastAsia"/>
          <w:bCs/>
          <w:sz w:val="27"/>
          <w:szCs w:val="27"/>
        </w:rPr>
        <w:t xml:space="preserve"> вопросы осуществления предпринимательской и инвестиционной деятельности в»</w:t>
      </w:r>
      <w:r w:rsidR="00F06273" w:rsidRPr="00523C65">
        <w:rPr>
          <w:rFonts w:eastAsiaTheme="minorEastAsia"/>
          <w:bCs/>
          <w:sz w:val="27"/>
          <w:szCs w:val="27"/>
        </w:rPr>
        <w:t xml:space="preserve"> исключить</w:t>
      </w:r>
      <w:r w:rsidR="00DE4CA1" w:rsidRPr="00523C65">
        <w:rPr>
          <w:rFonts w:eastAsiaTheme="minorEastAsia"/>
          <w:bCs/>
          <w:sz w:val="27"/>
          <w:szCs w:val="27"/>
        </w:rPr>
        <w:t>;</w:t>
      </w:r>
    </w:p>
    <w:p w:rsidR="00DE4CA1" w:rsidRPr="00523C65" w:rsidRDefault="00DE4CA1" w:rsidP="00DE4CA1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523C65">
        <w:rPr>
          <w:rFonts w:eastAsiaTheme="minorEastAsia"/>
          <w:bCs/>
          <w:sz w:val="27"/>
          <w:szCs w:val="27"/>
        </w:rPr>
        <w:t xml:space="preserve">4) </w:t>
      </w:r>
      <w:r w:rsidR="00574BBE" w:rsidRPr="00523C65">
        <w:rPr>
          <w:rFonts w:eastAsiaTheme="minorEastAsia"/>
          <w:bCs/>
          <w:sz w:val="27"/>
          <w:szCs w:val="27"/>
        </w:rPr>
        <w:t xml:space="preserve">в </w:t>
      </w:r>
      <w:r w:rsidRPr="00523C65">
        <w:rPr>
          <w:rFonts w:eastAsiaTheme="minorEastAsia"/>
          <w:bCs/>
          <w:sz w:val="27"/>
          <w:szCs w:val="27"/>
        </w:rPr>
        <w:t>пункт</w:t>
      </w:r>
      <w:r w:rsidR="00574BBE" w:rsidRPr="00523C65">
        <w:rPr>
          <w:rFonts w:eastAsiaTheme="minorEastAsia"/>
          <w:bCs/>
          <w:sz w:val="27"/>
          <w:szCs w:val="27"/>
        </w:rPr>
        <w:t>е</w:t>
      </w:r>
      <w:r w:rsidRPr="00523C65">
        <w:rPr>
          <w:rFonts w:eastAsiaTheme="minorEastAsia"/>
          <w:bCs/>
          <w:sz w:val="27"/>
          <w:szCs w:val="27"/>
        </w:rPr>
        <w:t xml:space="preserve"> 3 постановления</w:t>
      </w:r>
      <w:r w:rsidR="00574BBE" w:rsidRPr="00523C65">
        <w:rPr>
          <w:rFonts w:eastAsiaTheme="minorEastAsia"/>
          <w:bCs/>
          <w:sz w:val="27"/>
          <w:szCs w:val="27"/>
        </w:rPr>
        <w:t xml:space="preserve"> после слов «</w:t>
      </w:r>
      <w:r w:rsidR="00C81075" w:rsidRPr="00523C65">
        <w:rPr>
          <w:rFonts w:eastAsiaTheme="minorEastAsia"/>
          <w:bCs/>
          <w:sz w:val="27"/>
          <w:szCs w:val="27"/>
        </w:rPr>
        <w:t>инвестиционной</w:t>
      </w:r>
      <w:r w:rsidR="00574BBE" w:rsidRPr="00523C65">
        <w:rPr>
          <w:rFonts w:eastAsiaTheme="minorEastAsia"/>
          <w:bCs/>
          <w:sz w:val="27"/>
          <w:szCs w:val="27"/>
        </w:rPr>
        <w:t>»</w:t>
      </w:r>
      <w:r w:rsidRPr="00523C65">
        <w:rPr>
          <w:rFonts w:eastAsiaTheme="minorEastAsia"/>
          <w:bCs/>
          <w:sz w:val="27"/>
          <w:szCs w:val="27"/>
        </w:rPr>
        <w:t xml:space="preserve"> дополнить словами «и иной экономической».</w:t>
      </w:r>
    </w:p>
    <w:p w:rsidR="00A06AF5" w:rsidRPr="00523C65" w:rsidRDefault="00023BFC" w:rsidP="00DE4CA1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sz w:val="27"/>
          <w:szCs w:val="27"/>
          <w:lang w:eastAsia="en-US"/>
        </w:rPr>
        <w:t>2</w:t>
      </w:r>
      <w:r w:rsidR="0023701A" w:rsidRPr="00523C65">
        <w:rPr>
          <w:rFonts w:eastAsia="Calibri"/>
          <w:sz w:val="27"/>
          <w:szCs w:val="27"/>
          <w:lang w:eastAsia="en-US"/>
        </w:rPr>
        <w:t xml:space="preserve">. </w:t>
      </w:r>
      <w:r w:rsidR="00A06AF5" w:rsidRPr="00523C65">
        <w:rPr>
          <w:rFonts w:eastAsia="Calibri"/>
          <w:bCs/>
          <w:sz w:val="27"/>
          <w:szCs w:val="27"/>
          <w:lang w:eastAsia="en-US"/>
        </w:rPr>
        <w:t>Внести в</w:t>
      </w:r>
      <w:r w:rsidR="00A06AF5" w:rsidRPr="00523C65">
        <w:rPr>
          <w:rFonts w:eastAsia="Calibri"/>
          <w:sz w:val="27"/>
          <w:szCs w:val="27"/>
          <w:lang w:eastAsia="en-US"/>
        </w:rPr>
        <w:t xml:space="preserve"> 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73656E" w:rsidRPr="00523C65">
        <w:rPr>
          <w:rFonts w:eastAsia="Calibri"/>
          <w:sz w:val="27"/>
          <w:szCs w:val="27"/>
          <w:lang w:eastAsia="en-US"/>
        </w:rPr>
        <w:t xml:space="preserve">принятых </w:t>
      </w:r>
      <w:r w:rsidR="00A06AF5" w:rsidRPr="00523C65">
        <w:rPr>
          <w:rFonts w:eastAsia="Calibri"/>
          <w:sz w:val="27"/>
          <w:szCs w:val="27"/>
          <w:lang w:eastAsia="en-US"/>
        </w:rPr>
        <w:t>в администрации города Покачи, утвержденный постановлением администрации города Покачи</w:t>
      </w:r>
      <w:r w:rsidR="00A06AF5" w:rsidRPr="00523C65">
        <w:rPr>
          <w:rFonts w:eastAsia="Calibri"/>
          <w:bCs/>
          <w:sz w:val="27"/>
          <w:szCs w:val="27"/>
          <w:lang w:eastAsia="en-US"/>
        </w:rPr>
        <w:t xml:space="preserve"> от 24.12.2018 №1298 (далее – Порядок), следующие изменения:</w:t>
      </w:r>
    </w:p>
    <w:p w:rsidR="00A06AF5" w:rsidRPr="00523C65" w:rsidRDefault="00A06AF5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 xml:space="preserve">1) в наименовании </w:t>
      </w:r>
      <w:r w:rsidR="00464D6A" w:rsidRPr="00523C65">
        <w:rPr>
          <w:rFonts w:eastAsia="Calibri"/>
          <w:bCs/>
          <w:sz w:val="27"/>
          <w:szCs w:val="27"/>
          <w:lang w:eastAsia="en-US"/>
        </w:rPr>
        <w:t xml:space="preserve">Порядка </w:t>
      </w:r>
      <w:r w:rsidRPr="00523C65">
        <w:rPr>
          <w:rFonts w:eastAsia="Calibri"/>
          <w:bCs/>
          <w:sz w:val="27"/>
          <w:szCs w:val="27"/>
          <w:lang w:eastAsia="en-US"/>
        </w:rPr>
        <w:t>слова «, затрагивающих вопросы осуществления предпринимательской и инвестиционной деятельности</w:t>
      </w:r>
      <w:r w:rsidR="0073656E" w:rsidRPr="00523C65">
        <w:rPr>
          <w:rFonts w:eastAsia="Calibri"/>
          <w:bCs/>
          <w:sz w:val="27"/>
          <w:szCs w:val="27"/>
          <w:lang w:eastAsia="en-US"/>
        </w:rPr>
        <w:t xml:space="preserve"> принятых</w:t>
      </w:r>
      <w:r w:rsidRPr="00523C65">
        <w:rPr>
          <w:rFonts w:eastAsia="Calibri"/>
          <w:bCs/>
          <w:sz w:val="27"/>
          <w:szCs w:val="27"/>
          <w:lang w:eastAsia="en-US"/>
        </w:rPr>
        <w:t xml:space="preserve"> в» исключить;</w:t>
      </w:r>
    </w:p>
    <w:p w:rsidR="00D61A38" w:rsidRPr="00523C65" w:rsidRDefault="00A06AF5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 xml:space="preserve">2) </w:t>
      </w:r>
      <w:r w:rsidR="0073656E" w:rsidRPr="00523C65">
        <w:rPr>
          <w:rFonts w:eastAsia="Calibri"/>
          <w:bCs/>
          <w:sz w:val="27"/>
          <w:szCs w:val="27"/>
          <w:lang w:eastAsia="en-US"/>
        </w:rPr>
        <w:t xml:space="preserve">в абзаце первом части 1 статьи 1 </w:t>
      </w:r>
      <w:r w:rsidR="006120CC" w:rsidRPr="00523C65">
        <w:rPr>
          <w:rFonts w:eastAsia="Calibri"/>
          <w:bCs/>
          <w:sz w:val="27"/>
          <w:szCs w:val="27"/>
          <w:lang w:eastAsia="en-US"/>
        </w:rPr>
        <w:t xml:space="preserve">слова </w:t>
      </w:r>
      <w:r w:rsidR="0073656E" w:rsidRPr="00523C65">
        <w:rPr>
          <w:rFonts w:eastAsia="Calibri"/>
          <w:bCs/>
          <w:sz w:val="27"/>
          <w:szCs w:val="27"/>
          <w:lang w:eastAsia="en-US"/>
        </w:rPr>
        <w:t>«</w:t>
      </w:r>
      <w:r w:rsidR="006120CC" w:rsidRPr="00523C65">
        <w:rPr>
          <w:bCs/>
          <w:sz w:val="27"/>
          <w:szCs w:val="27"/>
        </w:rPr>
        <w:t>и инвестиционной</w:t>
      </w:r>
      <w:r w:rsidR="0073656E" w:rsidRPr="00523C65">
        <w:rPr>
          <w:rFonts w:eastAsia="Calibri"/>
          <w:bCs/>
          <w:sz w:val="27"/>
          <w:szCs w:val="27"/>
          <w:lang w:eastAsia="en-US"/>
        </w:rPr>
        <w:t xml:space="preserve">» </w:t>
      </w:r>
      <w:r w:rsidR="006120CC" w:rsidRPr="00523C65">
        <w:rPr>
          <w:rFonts w:eastAsia="Calibri"/>
          <w:bCs/>
          <w:sz w:val="27"/>
          <w:szCs w:val="27"/>
          <w:lang w:eastAsia="en-US"/>
        </w:rPr>
        <w:t>заменить</w:t>
      </w:r>
      <w:r w:rsidR="0073656E" w:rsidRPr="00523C65">
        <w:rPr>
          <w:rFonts w:eastAsia="Calibri"/>
          <w:bCs/>
          <w:sz w:val="27"/>
          <w:szCs w:val="27"/>
          <w:lang w:eastAsia="en-US"/>
        </w:rPr>
        <w:t xml:space="preserve"> словами «</w:t>
      </w:r>
      <w:proofErr w:type="gramStart"/>
      <w:r w:rsidR="006120CC" w:rsidRPr="00523C65">
        <w:rPr>
          <w:rFonts w:eastAsia="Calibri"/>
          <w:bCs/>
          <w:sz w:val="27"/>
          <w:szCs w:val="27"/>
          <w:lang w:eastAsia="en-US"/>
        </w:rPr>
        <w:t>,</w:t>
      </w:r>
      <w:r w:rsidR="006120CC" w:rsidRPr="00523C65">
        <w:rPr>
          <w:bCs/>
          <w:sz w:val="27"/>
          <w:szCs w:val="27"/>
        </w:rPr>
        <w:t>и</w:t>
      </w:r>
      <w:proofErr w:type="gramEnd"/>
      <w:r w:rsidR="006120CC" w:rsidRPr="00523C65">
        <w:rPr>
          <w:bCs/>
          <w:sz w:val="27"/>
          <w:szCs w:val="27"/>
        </w:rPr>
        <w:t xml:space="preserve">нвестиционной и </w:t>
      </w:r>
      <w:r w:rsidR="0073656E" w:rsidRPr="00523C65">
        <w:rPr>
          <w:rFonts w:eastAsia="Calibri"/>
          <w:bCs/>
          <w:sz w:val="27"/>
          <w:szCs w:val="27"/>
          <w:lang w:eastAsia="en-US"/>
        </w:rPr>
        <w:t>иной экономической»;</w:t>
      </w:r>
    </w:p>
    <w:p w:rsidR="0073656E" w:rsidRPr="00523C65" w:rsidRDefault="006672EC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3</w:t>
      </w:r>
      <w:r w:rsidR="0073656E" w:rsidRPr="00523C65">
        <w:rPr>
          <w:rFonts w:eastAsia="Calibri"/>
          <w:bCs/>
          <w:sz w:val="27"/>
          <w:szCs w:val="27"/>
          <w:lang w:eastAsia="en-US"/>
        </w:rPr>
        <w:t>) в части 2</w:t>
      </w:r>
      <w:r w:rsidR="00E2008E" w:rsidRPr="00523C65">
        <w:rPr>
          <w:rFonts w:eastAsia="Calibri"/>
          <w:bCs/>
          <w:sz w:val="27"/>
          <w:szCs w:val="27"/>
          <w:lang w:eastAsia="en-US"/>
        </w:rPr>
        <w:t xml:space="preserve"> статьи 1 </w:t>
      </w:r>
      <w:r w:rsidR="004A7544">
        <w:rPr>
          <w:rFonts w:eastAsia="Calibri"/>
          <w:bCs/>
          <w:sz w:val="27"/>
          <w:szCs w:val="27"/>
          <w:lang w:eastAsia="en-US"/>
        </w:rPr>
        <w:t xml:space="preserve">по всему тексту части </w:t>
      </w:r>
      <w:r w:rsidR="00E2008E" w:rsidRPr="00523C65">
        <w:rPr>
          <w:rFonts w:eastAsia="Calibri"/>
          <w:bCs/>
          <w:sz w:val="27"/>
          <w:szCs w:val="27"/>
          <w:lang w:eastAsia="en-US"/>
        </w:rPr>
        <w:t>слов</w:t>
      </w:r>
      <w:r w:rsidR="004A7544">
        <w:rPr>
          <w:rFonts w:eastAsia="Calibri"/>
          <w:bCs/>
          <w:sz w:val="27"/>
          <w:szCs w:val="27"/>
          <w:lang w:eastAsia="en-US"/>
        </w:rPr>
        <w:t>а</w:t>
      </w:r>
      <w:r w:rsidR="00E2008E" w:rsidRPr="00523C65">
        <w:rPr>
          <w:rFonts w:eastAsia="Calibri"/>
          <w:bCs/>
          <w:sz w:val="27"/>
          <w:szCs w:val="27"/>
          <w:lang w:eastAsia="en-US"/>
        </w:rPr>
        <w:t xml:space="preserve"> «инвестиционной» заменить словами </w:t>
      </w:r>
      <w:r w:rsidR="007B6459" w:rsidRPr="00523C65">
        <w:rPr>
          <w:rFonts w:eastAsia="Calibri"/>
          <w:bCs/>
          <w:sz w:val="27"/>
          <w:szCs w:val="27"/>
          <w:lang w:eastAsia="en-US"/>
        </w:rPr>
        <w:t>«</w:t>
      </w:r>
      <w:r w:rsidR="00E2008E" w:rsidRPr="00523C65">
        <w:rPr>
          <w:rFonts w:eastAsia="Calibri"/>
          <w:bCs/>
          <w:sz w:val="27"/>
          <w:szCs w:val="27"/>
          <w:lang w:eastAsia="en-US"/>
        </w:rPr>
        <w:t>иной экономической»;</w:t>
      </w:r>
    </w:p>
    <w:p w:rsidR="00320E67" w:rsidRPr="00523C65" w:rsidRDefault="006672EC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4</w:t>
      </w:r>
      <w:r w:rsidR="00E2008E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F967FF" w:rsidRPr="00523C65">
        <w:rPr>
          <w:rFonts w:eastAsia="Calibri"/>
          <w:bCs/>
          <w:sz w:val="27"/>
          <w:szCs w:val="27"/>
          <w:lang w:eastAsia="en-US"/>
        </w:rPr>
        <w:t>в пункте 10 части 2 статьи 1 после слов «экспертиз» дополнить словами «и (или) ОФВ»;</w:t>
      </w:r>
    </w:p>
    <w:p w:rsidR="00AD68DE" w:rsidRPr="00523C65" w:rsidRDefault="007B6459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5</w:t>
      </w:r>
      <w:r w:rsidR="00F967FF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EA39AA" w:rsidRPr="00523C65">
        <w:rPr>
          <w:rFonts w:eastAsia="Calibri"/>
          <w:bCs/>
          <w:sz w:val="27"/>
          <w:szCs w:val="27"/>
          <w:lang w:eastAsia="en-US"/>
        </w:rPr>
        <w:t>часть 5 статьи 1 изложить в следующей редакции:</w:t>
      </w:r>
    </w:p>
    <w:p w:rsidR="00EA39AA" w:rsidRPr="00523C65" w:rsidRDefault="00EA39AA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«5. Проекты муниципальных нормативных правовых актов подлежат процедуре ОРВ при наличии в них следующих положений:</w:t>
      </w:r>
    </w:p>
    <w:p w:rsidR="00EA39AA" w:rsidRPr="00523C65" w:rsidRDefault="00EA39AA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 xml:space="preserve">1) 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устанавливающих</w:t>
      </w:r>
      <w:proofErr w:type="gramEnd"/>
      <w:r w:rsidRPr="00523C65">
        <w:rPr>
          <w:rFonts w:eastAsia="Calibri"/>
          <w:bCs/>
          <w:sz w:val="27"/>
          <w:szCs w:val="27"/>
          <w:lang w:eastAsia="en-US"/>
        </w:rPr>
        <w:t xml:space="preserve"> новые, изменяющих или отменяющих ранее предусмотренные нормативными правовыми актами муниципального образования город Покачи обязательные требования, связанные с осуществлением предпринимательской и иной экономической деятельности;</w:t>
      </w:r>
    </w:p>
    <w:p w:rsidR="00EA39AA" w:rsidRPr="00523C65" w:rsidRDefault="00EA39AA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2) устанавливающих новые, изменяющих или отменяющих ранее предусмотренные муниципальными нормативными правовыми актами, обязанности и запреты для субъектов предпринимательской и инвестиционной деятельности;</w:t>
      </w:r>
      <w:proofErr w:type="gramEnd"/>
    </w:p>
    <w:p w:rsidR="00493FCD" w:rsidRPr="00523C65" w:rsidRDefault="00EA39AA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3) устанавливающих, изменяющих или отменяющих ответственность за нарушение нормативных правовых актов муниципального образования город Покачи, затрагивающих вопросы осуществления предпринимательской и иной экономической деятельности.</w:t>
      </w:r>
    </w:p>
    <w:p w:rsidR="00EA39AA" w:rsidRPr="00523C65" w:rsidRDefault="00493FCD" w:rsidP="007B64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7"/>
          <w:szCs w:val="27"/>
        </w:rPr>
      </w:pPr>
      <w:r w:rsidRPr="00523C65">
        <w:rPr>
          <w:bCs/>
          <w:sz w:val="27"/>
          <w:szCs w:val="27"/>
        </w:rPr>
        <w:t>Процедура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</w:t>
      </w:r>
      <w:r w:rsidR="00EE25BA">
        <w:rPr>
          <w:bCs/>
          <w:sz w:val="27"/>
          <w:szCs w:val="27"/>
        </w:rPr>
        <w:t xml:space="preserve"> </w:t>
      </w:r>
      <w:r w:rsidRPr="00523C65">
        <w:rPr>
          <w:bCs/>
          <w:sz w:val="27"/>
          <w:szCs w:val="27"/>
        </w:rPr>
        <w:t>бюджета муниципального образования</w:t>
      </w:r>
      <w:proofErr w:type="gramStart"/>
      <w:r w:rsidRPr="00523C65">
        <w:rPr>
          <w:bCs/>
          <w:sz w:val="27"/>
          <w:szCs w:val="27"/>
        </w:rPr>
        <w:t>.</w:t>
      </w:r>
      <w:r w:rsidR="00EA39AA" w:rsidRPr="00523C65">
        <w:rPr>
          <w:rFonts w:eastAsia="Calibri"/>
          <w:bCs/>
          <w:sz w:val="27"/>
          <w:szCs w:val="27"/>
          <w:lang w:eastAsia="en-US"/>
        </w:rPr>
        <w:t>»</w:t>
      </w:r>
      <w:r w:rsidR="00A36CDC" w:rsidRPr="00523C65">
        <w:rPr>
          <w:rFonts w:eastAsia="Calibri"/>
          <w:bCs/>
          <w:sz w:val="27"/>
          <w:szCs w:val="27"/>
          <w:lang w:eastAsia="en-US"/>
        </w:rPr>
        <w:t>;</w:t>
      </w:r>
      <w:proofErr w:type="gramEnd"/>
    </w:p>
    <w:p w:rsidR="000A1781" w:rsidRPr="00523C65" w:rsidRDefault="003E79BC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6</w:t>
      </w:r>
      <w:r w:rsidR="000A1781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A36CDC" w:rsidRPr="00523C65">
        <w:rPr>
          <w:rFonts w:eastAsia="Calibri"/>
          <w:bCs/>
          <w:sz w:val="27"/>
          <w:szCs w:val="27"/>
          <w:lang w:eastAsia="en-US"/>
        </w:rPr>
        <w:t>пункт «в» части 8 статьи 1</w:t>
      </w:r>
      <w:r w:rsidR="00493FCD" w:rsidRPr="00523C65">
        <w:rPr>
          <w:rFonts w:eastAsia="Calibri"/>
          <w:bCs/>
          <w:sz w:val="27"/>
          <w:szCs w:val="27"/>
          <w:lang w:eastAsia="en-US"/>
        </w:rPr>
        <w:t>признать утратившим силу</w:t>
      </w:r>
      <w:r w:rsidR="00A36CDC" w:rsidRPr="00523C65">
        <w:rPr>
          <w:rFonts w:eastAsia="Calibri"/>
          <w:bCs/>
          <w:sz w:val="27"/>
          <w:szCs w:val="27"/>
          <w:lang w:eastAsia="en-US"/>
        </w:rPr>
        <w:t>;</w:t>
      </w:r>
    </w:p>
    <w:p w:rsidR="00774957" w:rsidRPr="00523C65" w:rsidRDefault="003E79BC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lastRenderedPageBreak/>
        <w:t>7</w:t>
      </w:r>
      <w:r w:rsidR="00A36CDC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774957" w:rsidRPr="00523C65">
        <w:rPr>
          <w:rFonts w:eastAsia="Calibri"/>
          <w:bCs/>
          <w:sz w:val="27"/>
          <w:szCs w:val="27"/>
          <w:lang w:eastAsia="en-US"/>
        </w:rPr>
        <w:t>часть 10 статьи 1 изложить в следующей редакции:</w:t>
      </w:r>
    </w:p>
    <w:p w:rsidR="00774957" w:rsidRPr="00523C65" w:rsidRDefault="00774957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«10. Процедура оценки регулирующего воздействия проводится с учетом степени регулирующего воздействия положений, содержащихся в подготовленном регулирующим органом проекте муниципального нормативного правового акта:</w:t>
      </w:r>
    </w:p>
    <w:p w:rsidR="00774957" w:rsidRPr="00523C65" w:rsidRDefault="00774957" w:rsidP="0077495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а) высокая степень регулирующего воздействия - проект муниципального нормативного правового акта содержит положения, новые обязательные требования для субъектов предпринимательской и иной экономической деятельности, устанавливающие новые обязанности и запреты 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деятельности;</w:t>
      </w:r>
      <w:proofErr w:type="gramEnd"/>
    </w:p>
    <w:p w:rsidR="00774957" w:rsidRPr="00523C65" w:rsidRDefault="00774957" w:rsidP="0077495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б)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иной экономической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  <w:proofErr w:type="gramEnd"/>
    </w:p>
    <w:p w:rsidR="00774957" w:rsidRPr="00523C65" w:rsidRDefault="00774957" w:rsidP="0077495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в) низкая степень регулирующего воздействия - проект муниципального нормативного правового акта содержит положения, отменяющие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отменяющие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деятельности.»;</w:t>
      </w:r>
      <w:proofErr w:type="gramEnd"/>
    </w:p>
    <w:p w:rsidR="00774957" w:rsidRPr="00523C65" w:rsidRDefault="003E79BC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8</w:t>
      </w:r>
      <w:r w:rsidR="00774957" w:rsidRPr="00523C65">
        <w:rPr>
          <w:rFonts w:eastAsia="Calibri"/>
          <w:bCs/>
          <w:sz w:val="27"/>
          <w:szCs w:val="27"/>
          <w:lang w:eastAsia="en-US"/>
        </w:rPr>
        <w:t>) в части 5 статьи 3 слов</w:t>
      </w:r>
      <w:r w:rsidR="00493FCD" w:rsidRPr="00523C65">
        <w:rPr>
          <w:rFonts w:eastAsia="Calibri"/>
          <w:bCs/>
          <w:sz w:val="27"/>
          <w:szCs w:val="27"/>
          <w:lang w:eastAsia="en-US"/>
        </w:rPr>
        <w:t>а</w:t>
      </w:r>
      <w:r w:rsidR="00774957" w:rsidRPr="00523C65">
        <w:rPr>
          <w:rFonts w:eastAsia="Calibri"/>
          <w:bCs/>
          <w:sz w:val="27"/>
          <w:szCs w:val="27"/>
          <w:lang w:eastAsia="en-US"/>
        </w:rPr>
        <w:t xml:space="preserve"> «</w:t>
      </w:r>
      <w:r w:rsidR="00493FCD" w:rsidRPr="00523C65">
        <w:rPr>
          <w:rFonts w:eastAsia="Calibri"/>
          <w:bCs/>
          <w:sz w:val="27"/>
          <w:szCs w:val="27"/>
          <w:lang w:eastAsia="en-US"/>
        </w:rPr>
        <w:t xml:space="preserve">и </w:t>
      </w:r>
      <w:r w:rsidR="00774957" w:rsidRPr="00523C65">
        <w:rPr>
          <w:rFonts w:eastAsia="Calibri"/>
          <w:bCs/>
          <w:sz w:val="27"/>
          <w:szCs w:val="27"/>
          <w:lang w:eastAsia="en-US"/>
        </w:rPr>
        <w:t xml:space="preserve">инвестиционной» </w:t>
      </w:r>
      <w:r w:rsidR="00493FCD" w:rsidRPr="00523C65">
        <w:rPr>
          <w:rFonts w:eastAsia="Calibri"/>
          <w:bCs/>
          <w:sz w:val="27"/>
          <w:szCs w:val="27"/>
          <w:lang w:eastAsia="en-US"/>
        </w:rPr>
        <w:t xml:space="preserve">заменить </w:t>
      </w:r>
      <w:r w:rsidR="00774957" w:rsidRPr="00523C65">
        <w:rPr>
          <w:rFonts w:eastAsia="Calibri"/>
          <w:bCs/>
          <w:sz w:val="27"/>
          <w:szCs w:val="27"/>
          <w:lang w:eastAsia="en-US"/>
        </w:rPr>
        <w:t>словами «</w:t>
      </w:r>
      <w:r w:rsidR="00493FCD" w:rsidRPr="00523C65">
        <w:rPr>
          <w:rFonts w:eastAsia="Calibri"/>
          <w:bCs/>
          <w:sz w:val="27"/>
          <w:szCs w:val="27"/>
          <w:lang w:eastAsia="en-US"/>
        </w:rPr>
        <w:t xml:space="preserve">, инвестиционной </w:t>
      </w:r>
      <w:r w:rsidR="00774957" w:rsidRPr="00523C65">
        <w:rPr>
          <w:rFonts w:eastAsia="Calibri"/>
          <w:bCs/>
          <w:sz w:val="27"/>
          <w:szCs w:val="27"/>
          <w:lang w:eastAsia="en-US"/>
        </w:rPr>
        <w:t>и иной экономической»;</w:t>
      </w:r>
    </w:p>
    <w:p w:rsidR="00952640" w:rsidRPr="00523C65" w:rsidRDefault="003E79BC" w:rsidP="0095264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9</w:t>
      </w:r>
      <w:r w:rsidR="00774957" w:rsidRPr="00523C65">
        <w:rPr>
          <w:rFonts w:eastAsia="Calibri"/>
          <w:bCs/>
          <w:sz w:val="27"/>
          <w:szCs w:val="27"/>
          <w:lang w:eastAsia="en-US"/>
        </w:rPr>
        <w:t>) в</w:t>
      </w:r>
      <w:r w:rsidR="00952640" w:rsidRPr="00523C65">
        <w:rPr>
          <w:rFonts w:eastAsia="Calibri"/>
          <w:bCs/>
          <w:sz w:val="27"/>
          <w:szCs w:val="27"/>
          <w:lang w:eastAsia="en-US"/>
        </w:rPr>
        <w:t xml:space="preserve"> пункте «е»</w:t>
      </w:r>
      <w:r w:rsidR="00774957" w:rsidRPr="00523C65">
        <w:rPr>
          <w:rFonts w:eastAsia="Calibri"/>
          <w:bCs/>
          <w:sz w:val="27"/>
          <w:szCs w:val="27"/>
          <w:lang w:eastAsia="en-US"/>
        </w:rPr>
        <w:t xml:space="preserve"> части 4 статьи 4 </w:t>
      </w:r>
      <w:r w:rsidR="00952640" w:rsidRPr="00523C65">
        <w:rPr>
          <w:rFonts w:eastAsia="Calibri"/>
          <w:bCs/>
          <w:sz w:val="27"/>
          <w:szCs w:val="27"/>
          <w:lang w:eastAsia="en-US"/>
        </w:rPr>
        <w:t>слова «и инвестиционной» заменить словами «, инвестиционной и иной экономической»;</w:t>
      </w:r>
    </w:p>
    <w:p w:rsidR="00774957" w:rsidRPr="00523C65" w:rsidRDefault="003E79BC" w:rsidP="007749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10</w:t>
      </w:r>
      <w:r w:rsidR="00774957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956901" w:rsidRPr="00523C65">
        <w:rPr>
          <w:rFonts w:eastAsia="Calibri"/>
          <w:bCs/>
          <w:sz w:val="27"/>
          <w:szCs w:val="27"/>
          <w:lang w:eastAsia="en-US"/>
        </w:rPr>
        <w:t>пункт «и» част</w:t>
      </w:r>
      <w:r w:rsidR="00FC580B" w:rsidRPr="00523C65">
        <w:rPr>
          <w:rFonts w:eastAsia="Calibri"/>
          <w:bCs/>
          <w:sz w:val="27"/>
          <w:szCs w:val="27"/>
          <w:lang w:eastAsia="en-US"/>
        </w:rPr>
        <w:t>и</w:t>
      </w:r>
      <w:r w:rsidR="00956901" w:rsidRPr="00523C65">
        <w:rPr>
          <w:rFonts w:eastAsia="Calibri"/>
          <w:bCs/>
          <w:sz w:val="27"/>
          <w:szCs w:val="27"/>
          <w:lang w:eastAsia="en-US"/>
        </w:rPr>
        <w:t xml:space="preserve"> 4 статьи 4 изложить в следующей редакции:</w:t>
      </w:r>
    </w:p>
    <w:p w:rsidR="00956901" w:rsidRPr="00523C65" w:rsidRDefault="00956901" w:rsidP="009569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«и)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 и запреты для субъектов предпринимательской и инвестиционной деятельности, а также устанавливающие или изменяющие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деятельности, запреты и ограничения для субъектов предпринимательской и иной экономической деятельности, а также</w:t>
      </w:r>
      <w:proofErr w:type="gramEnd"/>
      <w:r w:rsidRPr="00523C65">
        <w:rPr>
          <w:rFonts w:eastAsia="Calibri"/>
          <w:bCs/>
          <w:sz w:val="27"/>
          <w:szCs w:val="27"/>
          <w:lang w:eastAsia="en-US"/>
        </w:rPr>
        <w:t xml:space="preserve"> порядок организации их исполнения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;»</w:t>
      </w:r>
      <w:proofErr w:type="gramEnd"/>
      <w:r w:rsidRPr="00523C65">
        <w:rPr>
          <w:rFonts w:eastAsia="Calibri"/>
          <w:bCs/>
          <w:sz w:val="27"/>
          <w:szCs w:val="27"/>
          <w:lang w:eastAsia="en-US"/>
        </w:rPr>
        <w:t>;</w:t>
      </w:r>
    </w:p>
    <w:p w:rsidR="00956901" w:rsidRPr="00523C65" w:rsidRDefault="00956901" w:rsidP="009569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</w:t>
      </w:r>
      <w:r w:rsidR="003E79BC" w:rsidRPr="00523C65">
        <w:rPr>
          <w:rFonts w:eastAsia="Calibri"/>
          <w:bCs/>
          <w:sz w:val="27"/>
          <w:szCs w:val="27"/>
          <w:lang w:eastAsia="en-US"/>
        </w:rPr>
        <w:t>1</w:t>
      </w:r>
      <w:r w:rsidRPr="00523C65">
        <w:rPr>
          <w:rFonts w:eastAsia="Calibri"/>
          <w:bCs/>
          <w:sz w:val="27"/>
          <w:szCs w:val="27"/>
          <w:lang w:eastAsia="en-US"/>
        </w:rPr>
        <w:t>) пункт «к» част</w:t>
      </w:r>
      <w:r w:rsidR="00952640" w:rsidRPr="00523C65">
        <w:rPr>
          <w:rFonts w:eastAsia="Calibri"/>
          <w:bCs/>
          <w:sz w:val="27"/>
          <w:szCs w:val="27"/>
          <w:lang w:eastAsia="en-US"/>
        </w:rPr>
        <w:t>и</w:t>
      </w:r>
      <w:r w:rsidRPr="00523C65">
        <w:rPr>
          <w:rFonts w:eastAsia="Calibri"/>
          <w:bCs/>
          <w:sz w:val="27"/>
          <w:szCs w:val="27"/>
          <w:lang w:eastAsia="en-US"/>
        </w:rPr>
        <w:t xml:space="preserve"> 4 статьи 4 изложить в следующей редакции:</w:t>
      </w:r>
    </w:p>
    <w:p w:rsidR="00956901" w:rsidRPr="00523C65" w:rsidRDefault="00956901" w:rsidP="009569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 xml:space="preserve">«к) оценка расходов и доходов субъектов предпринимательской, и иной экономической деятельности, связанных с необходимостью соблюдения </w:t>
      </w:r>
      <w:r w:rsidRPr="00523C65">
        <w:rPr>
          <w:rFonts w:eastAsia="Calibri"/>
          <w:bCs/>
          <w:sz w:val="27"/>
          <w:szCs w:val="27"/>
          <w:lang w:eastAsia="en-US"/>
        </w:rPr>
        <w:lastRenderedPageBreak/>
        <w:t>установленных обязательных требований, обязанностей и запретов либо изменением содержания таких обязательных требований, обязанностей и запретов, а также связанных с введением или изменением ответственности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;»</w:t>
      </w:r>
      <w:proofErr w:type="gramEnd"/>
      <w:r w:rsidRPr="00523C65">
        <w:rPr>
          <w:rFonts w:eastAsia="Calibri"/>
          <w:bCs/>
          <w:sz w:val="27"/>
          <w:szCs w:val="27"/>
          <w:lang w:eastAsia="en-US"/>
        </w:rPr>
        <w:t>;</w:t>
      </w:r>
    </w:p>
    <w:p w:rsidR="00956901" w:rsidRPr="00523C65" w:rsidRDefault="00956901" w:rsidP="009569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</w:t>
      </w:r>
      <w:r w:rsidR="003E79BC" w:rsidRPr="00523C65">
        <w:rPr>
          <w:rFonts w:eastAsia="Calibri"/>
          <w:bCs/>
          <w:sz w:val="27"/>
          <w:szCs w:val="27"/>
          <w:lang w:eastAsia="en-US"/>
        </w:rPr>
        <w:t>2</w:t>
      </w:r>
      <w:r w:rsidRPr="00523C65">
        <w:rPr>
          <w:rFonts w:eastAsia="Calibri"/>
          <w:bCs/>
          <w:sz w:val="27"/>
          <w:szCs w:val="27"/>
          <w:lang w:eastAsia="en-US"/>
        </w:rPr>
        <w:t>)част</w:t>
      </w:r>
      <w:r w:rsidR="00952640" w:rsidRPr="00523C65">
        <w:rPr>
          <w:rFonts w:eastAsia="Calibri"/>
          <w:bCs/>
          <w:sz w:val="27"/>
          <w:szCs w:val="27"/>
          <w:lang w:eastAsia="en-US"/>
        </w:rPr>
        <w:t>ь</w:t>
      </w:r>
      <w:r w:rsidRPr="00523C65">
        <w:rPr>
          <w:rFonts w:eastAsia="Calibri"/>
          <w:bCs/>
          <w:sz w:val="27"/>
          <w:szCs w:val="27"/>
          <w:lang w:eastAsia="en-US"/>
        </w:rPr>
        <w:t xml:space="preserve"> 13 статьи </w:t>
      </w:r>
      <w:r w:rsidR="0054145E" w:rsidRPr="00523C65">
        <w:rPr>
          <w:rFonts w:eastAsia="Calibri"/>
          <w:bCs/>
          <w:sz w:val="27"/>
          <w:szCs w:val="27"/>
          <w:lang w:eastAsia="en-US"/>
        </w:rPr>
        <w:t>4 дополнить пунктом 6 следующего содержания:</w:t>
      </w:r>
    </w:p>
    <w:p w:rsidR="0054145E" w:rsidRPr="00523C65" w:rsidRDefault="0054145E" w:rsidP="005414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«6) документы, подтверждающие рассмотрение проекта нормативного правового акта на заседании Общественного совета при регулирующем органе, проведение онлайн-трансляции публичного обсуждения проекта нормативного правового акта (при наличии)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.»</w:t>
      </w:r>
      <w:proofErr w:type="gramEnd"/>
      <w:r w:rsidRPr="00523C65">
        <w:rPr>
          <w:rFonts w:eastAsia="Calibri"/>
          <w:bCs/>
          <w:sz w:val="27"/>
          <w:szCs w:val="27"/>
          <w:lang w:eastAsia="en-US"/>
        </w:rPr>
        <w:t>;</w:t>
      </w:r>
    </w:p>
    <w:p w:rsidR="0054145E" w:rsidRPr="00523C65" w:rsidRDefault="0054145E" w:rsidP="009569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</w:t>
      </w:r>
      <w:r w:rsidR="003E79BC" w:rsidRPr="00523C65">
        <w:rPr>
          <w:rFonts w:eastAsia="Calibri"/>
          <w:bCs/>
          <w:sz w:val="27"/>
          <w:szCs w:val="27"/>
          <w:lang w:eastAsia="en-US"/>
        </w:rPr>
        <w:t>3</w:t>
      </w:r>
      <w:r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A761AB" w:rsidRPr="00523C65">
        <w:rPr>
          <w:rFonts w:eastAsia="Calibri"/>
          <w:bCs/>
          <w:sz w:val="27"/>
          <w:szCs w:val="27"/>
          <w:lang w:eastAsia="en-US"/>
        </w:rPr>
        <w:t xml:space="preserve">пункт «б» части 2 статьи 5 изложить в следующей редакции: </w:t>
      </w:r>
    </w:p>
    <w:p w:rsidR="00A761AB" w:rsidRPr="00523C65" w:rsidRDefault="00A761AB" w:rsidP="00A761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«б) рассматривает:</w:t>
      </w:r>
    </w:p>
    <w:p w:rsidR="00A761AB" w:rsidRPr="00523C65" w:rsidRDefault="00A761AB" w:rsidP="00A761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проект муниципального нормативного правового акта на предмет наличия (отсутствия)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образования;</w:t>
      </w:r>
    </w:p>
    <w:p w:rsidR="00A761AB" w:rsidRPr="00523C65" w:rsidRDefault="00A761AB" w:rsidP="00A761A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 xml:space="preserve">проект нормативного правового акта, устанавливающего новые, изменяющего или отменяющего ранее предусмотренные нормативными правовыми актами автономного округа обязательные требования, дополнительно на предмет оценки соответствия принципам, установленным Федеральным </w:t>
      </w:r>
      <w:hyperlink r:id="rId13" w:history="1">
        <w:r w:rsidRPr="00523C65">
          <w:rPr>
            <w:rStyle w:val="af1"/>
            <w:rFonts w:eastAsia="Calibri"/>
            <w:bCs/>
            <w:color w:val="auto"/>
            <w:sz w:val="27"/>
            <w:szCs w:val="27"/>
            <w:u w:val="none"/>
            <w:lang w:eastAsia="en-US"/>
          </w:rPr>
          <w:t>законом</w:t>
        </w:r>
      </w:hyperlink>
      <w:r w:rsidRPr="00523C65">
        <w:rPr>
          <w:rFonts w:eastAsia="Calibri"/>
          <w:bCs/>
          <w:sz w:val="27"/>
          <w:szCs w:val="27"/>
          <w:lang w:eastAsia="en-US"/>
        </w:rPr>
        <w:t xml:space="preserve"> от 31 июля 2020 года №247-ФЗ «Об обязательных требованиях в Российской Федерации».»;</w:t>
      </w:r>
      <w:proofErr w:type="gramEnd"/>
    </w:p>
    <w:p w:rsidR="007F3FFD" w:rsidRPr="00523C65" w:rsidRDefault="003E79BC" w:rsidP="007F3FF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14</w:t>
      </w:r>
      <w:r w:rsidR="00A761AB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7F3FFD" w:rsidRPr="00523C65">
        <w:rPr>
          <w:rFonts w:eastAsia="Calibri"/>
          <w:bCs/>
          <w:sz w:val="27"/>
          <w:szCs w:val="27"/>
          <w:lang w:eastAsia="en-US"/>
        </w:rPr>
        <w:t>в пункте 3 абзаца второго части 4 статьи 5 слова «инвестиционной» заменить словами «иной экономической»;</w:t>
      </w:r>
    </w:p>
    <w:p w:rsidR="00647F04" w:rsidRPr="00523C65" w:rsidRDefault="003E79BC" w:rsidP="00647F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15</w:t>
      </w:r>
      <w:r w:rsidR="007F3FFD" w:rsidRPr="00523C65">
        <w:rPr>
          <w:rFonts w:eastAsia="Calibri"/>
          <w:bCs/>
          <w:sz w:val="27"/>
          <w:szCs w:val="27"/>
          <w:lang w:eastAsia="en-US"/>
        </w:rPr>
        <w:t>)</w:t>
      </w:r>
      <w:r w:rsidR="00647F04" w:rsidRPr="00523C65">
        <w:rPr>
          <w:rFonts w:eastAsia="Calibri"/>
          <w:bCs/>
          <w:sz w:val="27"/>
          <w:szCs w:val="27"/>
          <w:lang w:eastAsia="en-US"/>
        </w:rPr>
        <w:t xml:space="preserve"> част</w:t>
      </w:r>
      <w:r w:rsidR="00952640" w:rsidRPr="00523C65">
        <w:rPr>
          <w:rFonts w:eastAsia="Calibri"/>
          <w:bCs/>
          <w:sz w:val="27"/>
          <w:szCs w:val="27"/>
          <w:lang w:eastAsia="en-US"/>
        </w:rPr>
        <w:t>ь</w:t>
      </w:r>
      <w:r w:rsidR="00647F04" w:rsidRPr="00523C65">
        <w:rPr>
          <w:rFonts w:eastAsia="Calibri"/>
          <w:bCs/>
          <w:sz w:val="27"/>
          <w:szCs w:val="27"/>
          <w:lang w:eastAsia="en-US"/>
        </w:rPr>
        <w:t xml:space="preserve"> 12 статьи 6 дополнить пунктом «е» следующего содержания:</w:t>
      </w:r>
    </w:p>
    <w:p w:rsidR="00647F04" w:rsidRPr="00523C65" w:rsidRDefault="00647F04" w:rsidP="00647F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«е) документы, подтверждающие проведение онлайн-трансляции публичного обсуждения муниципального нормативного правового акта (при наличии)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.»</w:t>
      </w:r>
      <w:proofErr w:type="gramEnd"/>
      <w:r w:rsidRPr="00523C65">
        <w:rPr>
          <w:rFonts w:eastAsia="Calibri"/>
          <w:bCs/>
          <w:sz w:val="27"/>
          <w:szCs w:val="27"/>
          <w:lang w:eastAsia="en-US"/>
        </w:rPr>
        <w:t>;</w:t>
      </w:r>
    </w:p>
    <w:p w:rsidR="00647F04" w:rsidRPr="00523C65" w:rsidRDefault="00D97811" w:rsidP="00647F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16</w:t>
      </w:r>
      <w:r w:rsidR="00647F04" w:rsidRPr="00523C65">
        <w:rPr>
          <w:rFonts w:eastAsia="Calibri"/>
          <w:bCs/>
          <w:sz w:val="27"/>
          <w:szCs w:val="27"/>
          <w:lang w:eastAsia="en-US"/>
        </w:rPr>
        <w:t>)</w:t>
      </w:r>
      <w:r w:rsidR="00F56C80" w:rsidRPr="00523C65">
        <w:rPr>
          <w:rFonts w:eastAsia="Calibri"/>
          <w:bCs/>
          <w:sz w:val="27"/>
          <w:szCs w:val="27"/>
          <w:lang w:eastAsia="en-US"/>
        </w:rPr>
        <w:t xml:space="preserve"> часть 1</w:t>
      </w:r>
      <w:r w:rsidR="00EE2DAC" w:rsidRPr="00523C65">
        <w:rPr>
          <w:rFonts w:eastAsia="Calibri"/>
          <w:bCs/>
          <w:sz w:val="27"/>
          <w:szCs w:val="27"/>
          <w:lang w:eastAsia="en-US"/>
        </w:rPr>
        <w:t>стать</w:t>
      </w:r>
      <w:r w:rsidR="00F56C80" w:rsidRPr="00523C65">
        <w:rPr>
          <w:rFonts w:eastAsia="Calibri"/>
          <w:bCs/>
          <w:sz w:val="27"/>
          <w:szCs w:val="27"/>
          <w:lang w:eastAsia="en-US"/>
        </w:rPr>
        <w:t>и</w:t>
      </w:r>
      <w:r w:rsidR="00EE2DAC" w:rsidRPr="00523C65">
        <w:rPr>
          <w:rFonts w:eastAsia="Calibri"/>
          <w:bCs/>
          <w:sz w:val="27"/>
          <w:szCs w:val="27"/>
          <w:lang w:eastAsia="en-US"/>
        </w:rPr>
        <w:t xml:space="preserve"> 7 изложить в следующей редакции:</w:t>
      </w:r>
    </w:p>
    <w:p w:rsidR="00EE2DAC" w:rsidRPr="00523C65" w:rsidRDefault="00F56C80" w:rsidP="00EE2D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</w:t>
      </w:r>
      <w:r w:rsidR="00EE2DAC" w:rsidRPr="00523C65">
        <w:rPr>
          <w:rFonts w:eastAsia="Calibri"/>
          <w:bCs/>
          <w:sz w:val="27"/>
          <w:szCs w:val="27"/>
          <w:lang w:eastAsia="en-US"/>
        </w:rPr>
        <w:t xml:space="preserve">1. </w:t>
      </w:r>
      <w:proofErr w:type="gramStart"/>
      <w:r w:rsidR="00EE2DAC" w:rsidRPr="00523C65">
        <w:rPr>
          <w:rFonts w:eastAsia="Calibri"/>
          <w:bCs/>
          <w:sz w:val="27"/>
          <w:szCs w:val="27"/>
          <w:lang w:eastAsia="en-US"/>
        </w:rPr>
        <w:t>ОФВ муниципальных нормативных правовых актов проводит орган, осуществляющий ОФВ муниципальных нормативных правовых актов, в отношении муниципальных нормативных правовых актов, при разработке проектов которых проводилась ОРВ, а также в отношении нормативных правовых актов, содержащих обязательные требования, в случае принятия решения о необходимости проведения оценки фактического воздействия в соответствии с порядком установления и оценки применения обязательных требований, установленным Правительством автономного округа.</w:t>
      </w:r>
      <w:proofErr w:type="gramEnd"/>
    </w:p>
    <w:p w:rsidR="00EE2DAC" w:rsidRPr="00523C65" w:rsidRDefault="00EE2DAC" w:rsidP="00EE2D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Целью ОФВ является анализ достижения целей регулирования, заявленных в сводном отчете о результатах проведения ОРВ, определение и оценка фактических положительных и отрицательных последствий принятия муниципальных нормативных правовых актов, выявление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города Покачи.</w:t>
      </w:r>
      <w:proofErr w:type="gramEnd"/>
    </w:p>
    <w:p w:rsidR="00EE2DAC" w:rsidRPr="00523C65" w:rsidRDefault="00EE2DAC" w:rsidP="00EE2D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lastRenderedPageBreak/>
        <w:t xml:space="preserve">Целью ОФВ муниципальных нормативных правовых актов, устанавливающих обязательные требования, дополнительно к указанным в </w:t>
      </w:r>
      <w:hyperlink r:id="rId14" w:history="1">
        <w:r w:rsidRPr="00523C65">
          <w:rPr>
            <w:rStyle w:val="af1"/>
            <w:rFonts w:eastAsia="Calibri"/>
            <w:bCs/>
            <w:color w:val="auto"/>
            <w:sz w:val="27"/>
            <w:szCs w:val="27"/>
            <w:u w:val="none"/>
            <w:lang w:eastAsia="en-US"/>
          </w:rPr>
          <w:t>абзаце втором</w:t>
        </w:r>
      </w:hyperlink>
      <w:r w:rsidR="008F1907">
        <w:rPr>
          <w:rStyle w:val="af1"/>
          <w:rFonts w:eastAsia="Calibri"/>
          <w:bCs/>
          <w:color w:val="auto"/>
          <w:sz w:val="27"/>
          <w:szCs w:val="27"/>
          <w:u w:val="none"/>
          <w:lang w:eastAsia="en-US"/>
        </w:rPr>
        <w:t xml:space="preserve"> </w:t>
      </w:r>
      <w:r w:rsidRPr="00523C65">
        <w:rPr>
          <w:rFonts w:eastAsia="Calibri"/>
          <w:bCs/>
          <w:sz w:val="27"/>
          <w:szCs w:val="27"/>
          <w:lang w:eastAsia="en-US"/>
        </w:rPr>
        <w:t>части 1 настоящего Порядка является анализ обоснованности установленных обязательных требований, определение и оценка фактических последствий их установления, выявление избыточных условий, ограничений, запретов, обязанностей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.</w:t>
      </w:r>
      <w:r w:rsidR="00F56C80" w:rsidRPr="00523C65">
        <w:rPr>
          <w:rFonts w:eastAsia="Calibri"/>
          <w:bCs/>
          <w:sz w:val="27"/>
          <w:szCs w:val="27"/>
          <w:lang w:eastAsia="en-US"/>
        </w:rPr>
        <w:t>»;</w:t>
      </w:r>
      <w:proofErr w:type="gramEnd"/>
    </w:p>
    <w:p w:rsidR="00F56C80" w:rsidRPr="00523C65" w:rsidRDefault="00D97811" w:rsidP="00F56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17</w:t>
      </w:r>
      <w:r w:rsidR="00F56C80" w:rsidRPr="00523C65">
        <w:rPr>
          <w:rFonts w:eastAsia="Calibri"/>
          <w:bCs/>
          <w:sz w:val="27"/>
          <w:szCs w:val="27"/>
          <w:lang w:eastAsia="en-US"/>
        </w:rPr>
        <w:t>) часть 2 статьи 7 изложить в следующей редакции:</w:t>
      </w:r>
    </w:p>
    <w:p w:rsidR="00F56C80" w:rsidRPr="00523C65" w:rsidRDefault="00F56C80" w:rsidP="00F56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 xml:space="preserve">«2. 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Перечень муниципальных нормативных правовых актов, при разработке проектов которых проводилась ОРВ, подлежащих оценке фактического воздействия, определяется планом, утверждаемым ежегодно не позднее 25 января текущего года уполномоченным органом, с учетом предложений органов местного самоуправления, осуществляющих оценку фактического воздействия муниципальных нормативных правовых актов, при разработке проектов которых проводилась ОРВ, и участников публичных консультаций.</w:t>
      </w:r>
      <w:proofErr w:type="gramEnd"/>
    </w:p>
    <w:p w:rsidR="005E323C" w:rsidRPr="00523C65" w:rsidRDefault="00F56C80" w:rsidP="00F56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Перечень нормативных правовых актов, устанавливающих обязательные требования, подлежащих оценке фактического воздействия, формирует орган власти, осуществляющий оценку фактического воздействия, самостоятельно в соответствии с информацией, указанной в заключении о результатах рассмотрения проекта доклада об оценке применения обязательных требований, содержащихся в нормативном правовом акте</w:t>
      </w:r>
      <w:proofErr w:type="gramStart"/>
      <w:r w:rsidR="005E323C" w:rsidRPr="00523C65">
        <w:rPr>
          <w:rFonts w:eastAsia="Calibri"/>
          <w:bCs/>
          <w:sz w:val="27"/>
          <w:szCs w:val="27"/>
          <w:lang w:eastAsia="en-US"/>
        </w:rPr>
        <w:t>.»;</w:t>
      </w:r>
      <w:proofErr w:type="gramEnd"/>
    </w:p>
    <w:p w:rsidR="00F54103" w:rsidRPr="00523C65" w:rsidRDefault="00D97811" w:rsidP="00F5410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18</w:t>
      </w:r>
      <w:r w:rsidR="005E323C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F54103" w:rsidRPr="00523C65">
        <w:rPr>
          <w:rFonts w:eastAsia="Calibri"/>
          <w:bCs/>
          <w:sz w:val="27"/>
          <w:szCs w:val="27"/>
          <w:lang w:eastAsia="en-US"/>
        </w:rPr>
        <w:t>в части 4 статьи 7 после слов «ОРВ» дополнить словами «либо после получения заключения о результатах рассмотрения проекта доклада в отношении нормативного правового акта, устанавливающего обязательные требования</w:t>
      </w:r>
      <w:proofErr w:type="gramStart"/>
      <w:r w:rsidR="00F54103" w:rsidRPr="00523C65">
        <w:rPr>
          <w:rFonts w:eastAsia="Calibri"/>
          <w:bCs/>
          <w:sz w:val="27"/>
          <w:szCs w:val="27"/>
          <w:lang w:eastAsia="en-US"/>
        </w:rPr>
        <w:t>.»;</w:t>
      </w:r>
      <w:proofErr w:type="gramEnd"/>
    </w:p>
    <w:p w:rsidR="00F56C80" w:rsidRPr="00523C65" w:rsidRDefault="00D97811" w:rsidP="00F56C8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19</w:t>
      </w:r>
      <w:r w:rsidR="00F54103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467EE9" w:rsidRPr="00523C65">
        <w:rPr>
          <w:rFonts w:eastAsia="Calibri"/>
          <w:bCs/>
          <w:sz w:val="27"/>
          <w:szCs w:val="27"/>
          <w:lang w:eastAsia="en-US"/>
        </w:rPr>
        <w:t>часть 6 статьи 7 дополнить абзацем</w:t>
      </w:r>
      <w:r w:rsidR="008B2C2D" w:rsidRPr="00523C65">
        <w:rPr>
          <w:rFonts w:eastAsia="Calibri"/>
          <w:bCs/>
          <w:sz w:val="27"/>
          <w:szCs w:val="27"/>
          <w:lang w:eastAsia="en-US"/>
        </w:rPr>
        <w:t xml:space="preserve"> третьим</w:t>
      </w:r>
      <w:r w:rsidR="00467EE9" w:rsidRPr="00523C65">
        <w:rPr>
          <w:rFonts w:eastAsia="Calibri"/>
          <w:bCs/>
          <w:sz w:val="27"/>
          <w:szCs w:val="27"/>
          <w:lang w:eastAsia="en-US"/>
        </w:rPr>
        <w:t xml:space="preserve"> следующего содержания:</w:t>
      </w:r>
    </w:p>
    <w:p w:rsidR="00467EE9" w:rsidRPr="00523C65" w:rsidRDefault="00467EE9" w:rsidP="00467E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«Отчет об оценке фактического воздействия нормативного правового акта, содержащего обязательные требования, в отношении которого принято решение о необходимости проведения оценки фактического воздействия в соответствии с заключением о рассмотрении проекта доклада, подготавливается в течение 20 рабочих дней со дня принятия такого решения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.»;</w:t>
      </w:r>
      <w:proofErr w:type="gramEnd"/>
    </w:p>
    <w:p w:rsidR="000B5004" w:rsidRPr="00523C65" w:rsidRDefault="00D97811" w:rsidP="000B500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20</w:t>
      </w:r>
      <w:r w:rsidR="00467EE9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0B5004" w:rsidRPr="00523C65">
        <w:rPr>
          <w:rFonts w:eastAsia="Calibri"/>
          <w:bCs/>
          <w:sz w:val="27"/>
          <w:szCs w:val="27"/>
          <w:lang w:eastAsia="en-US"/>
        </w:rPr>
        <w:t>в части 7 статьи 7 после слов «</w:t>
      </w:r>
      <w:r w:rsidR="00A14C34" w:rsidRPr="00523C65">
        <w:rPr>
          <w:rFonts w:eastAsia="Calibri"/>
          <w:bCs/>
          <w:sz w:val="27"/>
          <w:szCs w:val="27"/>
          <w:lang w:eastAsia="en-US"/>
        </w:rPr>
        <w:t xml:space="preserve">(в редакции, действующей на день </w:t>
      </w:r>
      <w:r w:rsidR="000B5004" w:rsidRPr="00523C65">
        <w:rPr>
          <w:rFonts w:eastAsia="Calibri"/>
          <w:bCs/>
          <w:sz w:val="27"/>
          <w:szCs w:val="27"/>
          <w:lang w:eastAsia="en-US"/>
        </w:rPr>
        <w:t>размещения)</w:t>
      </w:r>
      <w:proofErr w:type="gramStart"/>
      <w:r w:rsidR="000B5004" w:rsidRPr="00523C65">
        <w:rPr>
          <w:rFonts w:eastAsia="Calibri"/>
          <w:bCs/>
          <w:sz w:val="27"/>
          <w:szCs w:val="27"/>
          <w:lang w:eastAsia="en-US"/>
        </w:rPr>
        <w:t>,»</w:t>
      </w:r>
      <w:proofErr w:type="gramEnd"/>
      <w:r w:rsidR="000B5004" w:rsidRPr="00523C65">
        <w:rPr>
          <w:rFonts w:eastAsia="Calibri"/>
          <w:bCs/>
          <w:sz w:val="27"/>
          <w:szCs w:val="27"/>
          <w:lang w:eastAsia="en-US"/>
        </w:rPr>
        <w:t xml:space="preserve"> дополнить словами «либо нормативного правового акта, в который нормативным правовым актом, в отношении которого проводится оценка регулирующего воздействия, внесены изменения»;</w:t>
      </w:r>
    </w:p>
    <w:p w:rsidR="00897989" w:rsidRPr="00523C65" w:rsidRDefault="00D97811" w:rsidP="008979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21</w:t>
      </w:r>
      <w:r w:rsidR="000B5004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897989" w:rsidRPr="00523C65">
        <w:rPr>
          <w:rFonts w:eastAsia="Calibri"/>
          <w:bCs/>
          <w:sz w:val="27"/>
          <w:szCs w:val="27"/>
          <w:lang w:eastAsia="en-US"/>
        </w:rPr>
        <w:t>в абзаце втором части 12</w:t>
      </w:r>
      <w:r w:rsidR="00F63070" w:rsidRPr="00523C65">
        <w:rPr>
          <w:rFonts w:eastAsia="Calibri"/>
          <w:bCs/>
          <w:sz w:val="27"/>
          <w:szCs w:val="27"/>
          <w:lang w:eastAsia="en-US"/>
        </w:rPr>
        <w:t xml:space="preserve"> статьи 7</w:t>
      </w:r>
      <w:r w:rsidR="00897989" w:rsidRPr="00523C65">
        <w:rPr>
          <w:rFonts w:eastAsia="Calibri"/>
          <w:bCs/>
          <w:sz w:val="27"/>
          <w:szCs w:val="27"/>
          <w:lang w:eastAsia="en-US"/>
        </w:rPr>
        <w:t xml:space="preserve"> после слов «(при наличии)» дополнить словами «документы, подтверждающие проведение онлайн-трансляции публичного обсуждения нормативного правового акта (при наличии)</w:t>
      </w:r>
      <w:proofErr w:type="gramStart"/>
      <w:r w:rsidR="00897989" w:rsidRPr="00523C65">
        <w:rPr>
          <w:rFonts w:eastAsia="Calibri"/>
          <w:bCs/>
          <w:sz w:val="27"/>
          <w:szCs w:val="27"/>
          <w:lang w:eastAsia="en-US"/>
        </w:rPr>
        <w:t>.»</w:t>
      </w:r>
      <w:proofErr w:type="gramEnd"/>
      <w:r w:rsidR="00897989" w:rsidRPr="00523C65">
        <w:rPr>
          <w:rFonts w:eastAsia="Calibri"/>
          <w:bCs/>
          <w:sz w:val="27"/>
          <w:szCs w:val="27"/>
          <w:lang w:eastAsia="en-US"/>
        </w:rPr>
        <w:t>;</w:t>
      </w:r>
    </w:p>
    <w:p w:rsidR="00897989" w:rsidRPr="00523C65" w:rsidRDefault="00897989" w:rsidP="0089798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2</w:t>
      </w:r>
      <w:r w:rsidR="00D97811" w:rsidRPr="00523C65">
        <w:rPr>
          <w:rFonts w:eastAsia="Calibri"/>
          <w:bCs/>
          <w:sz w:val="27"/>
          <w:szCs w:val="27"/>
          <w:lang w:eastAsia="en-US"/>
        </w:rPr>
        <w:t>2</w:t>
      </w:r>
      <w:r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="00F63070" w:rsidRPr="00523C65">
        <w:rPr>
          <w:rFonts w:eastAsia="Calibri"/>
          <w:bCs/>
          <w:sz w:val="27"/>
          <w:szCs w:val="27"/>
          <w:lang w:eastAsia="en-US"/>
        </w:rPr>
        <w:t>в абзаце первом части 14</w:t>
      </w:r>
      <w:r w:rsidR="00C64BD7" w:rsidRPr="00523C65">
        <w:rPr>
          <w:rFonts w:eastAsia="Calibri"/>
          <w:bCs/>
          <w:sz w:val="27"/>
          <w:szCs w:val="27"/>
          <w:lang w:eastAsia="en-US"/>
        </w:rPr>
        <w:t xml:space="preserve"> статьи 7 </w:t>
      </w:r>
      <w:r w:rsidR="00F63070" w:rsidRPr="00523C65">
        <w:rPr>
          <w:rFonts w:eastAsia="Calibri"/>
          <w:bCs/>
          <w:sz w:val="27"/>
          <w:szCs w:val="27"/>
          <w:lang w:eastAsia="en-US"/>
        </w:rPr>
        <w:t>слова «инвестиционной» заменить словами «иной экономической»;</w:t>
      </w:r>
    </w:p>
    <w:p w:rsidR="00F63070" w:rsidRPr="00523C65" w:rsidRDefault="00F63070" w:rsidP="00F630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2</w:t>
      </w:r>
      <w:r w:rsidR="00D97811" w:rsidRPr="00523C65">
        <w:rPr>
          <w:rFonts w:eastAsia="Calibri"/>
          <w:bCs/>
          <w:sz w:val="27"/>
          <w:szCs w:val="27"/>
          <w:lang w:eastAsia="en-US"/>
        </w:rPr>
        <w:t>3</w:t>
      </w:r>
      <w:r w:rsidRPr="00523C65">
        <w:rPr>
          <w:rFonts w:eastAsia="Calibri"/>
          <w:bCs/>
          <w:sz w:val="27"/>
          <w:szCs w:val="27"/>
          <w:lang w:eastAsia="en-US"/>
        </w:rPr>
        <w:t>) часть 14 статьи 7 дополнить абзацем следующего содержания:</w:t>
      </w:r>
    </w:p>
    <w:p w:rsidR="00F63070" w:rsidRPr="00523C65" w:rsidRDefault="00F63070" w:rsidP="00F630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 xml:space="preserve">«В заключении об оценке фактического воздействия муниципальных нормативных правовых актов, устанавливающих обязательные требования, дополнительно к выводам, указанным в </w:t>
      </w:r>
      <w:hyperlink r:id="rId15" w:history="1">
        <w:r w:rsidRPr="00523C65">
          <w:rPr>
            <w:rStyle w:val="af1"/>
            <w:rFonts w:eastAsia="Calibri"/>
            <w:bCs/>
            <w:color w:val="auto"/>
            <w:sz w:val="27"/>
            <w:szCs w:val="27"/>
            <w:u w:val="none"/>
            <w:lang w:eastAsia="en-US"/>
          </w:rPr>
          <w:t>абзаце первом</w:t>
        </w:r>
      </w:hyperlink>
      <w:r w:rsidRPr="00523C65">
        <w:rPr>
          <w:rFonts w:eastAsia="Calibri"/>
          <w:bCs/>
          <w:sz w:val="27"/>
          <w:szCs w:val="27"/>
          <w:lang w:eastAsia="en-US"/>
        </w:rPr>
        <w:t xml:space="preserve"> части 14 статьи 7 настоящего Порядка, делается вывод об обоснованности или необоснованности установленных обязательных требований, фактических последствиях их установления, выявлении или </w:t>
      </w:r>
      <w:proofErr w:type="spellStart"/>
      <w:r w:rsidRPr="00523C65">
        <w:rPr>
          <w:rFonts w:eastAsia="Calibri"/>
          <w:bCs/>
          <w:sz w:val="27"/>
          <w:szCs w:val="27"/>
          <w:lang w:eastAsia="en-US"/>
        </w:rPr>
        <w:t>невыявлении</w:t>
      </w:r>
      <w:proofErr w:type="spellEnd"/>
      <w:r w:rsidRPr="00523C65">
        <w:rPr>
          <w:rFonts w:eastAsia="Calibri"/>
          <w:bCs/>
          <w:sz w:val="27"/>
          <w:szCs w:val="27"/>
          <w:lang w:eastAsia="en-US"/>
        </w:rPr>
        <w:t xml:space="preserve"> избыточных условий, ограничений, запретов, обязанностей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.»;</w:t>
      </w:r>
      <w:proofErr w:type="gramEnd"/>
    </w:p>
    <w:p w:rsidR="006B1D21" w:rsidRPr="00523C65" w:rsidRDefault="006B1D21" w:rsidP="00C64BD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24</w:t>
      </w:r>
      <w:r w:rsidR="00C64BD7" w:rsidRPr="00523C65">
        <w:rPr>
          <w:rFonts w:eastAsia="Calibri"/>
          <w:bCs/>
          <w:sz w:val="27"/>
          <w:szCs w:val="27"/>
          <w:lang w:eastAsia="en-US"/>
        </w:rPr>
        <w:t xml:space="preserve">) </w:t>
      </w:r>
      <w:r w:rsidRPr="00523C65">
        <w:rPr>
          <w:rFonts w:eastAsia="Calibri"/>
          <w:bCs/>
          <w:sz w:val="27"/>
          <w:szCs w:val="27"/>
          <w:lang w:eastAsia="en-US"/>
        </w:rPr>
        <w:t>часть 18 статьи 7 изложить в следующей редакции:</w:t>
      </w:r>
    </w:p>
    <w:p w:rsidR="006B1D21" w:rsidRPr="00523C65" w:rsidRDefault="006B1D21" w:rsidP="00C64BD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lastRenderedPageBreak/>
        <w:t xml:space="preserve">«18. 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Регулирующий орган, осуществляющий оценку фактического воздействия муниципальных нормативных правовых актов, в течение 5 рабочих дней с момента получения заключения, об ОФВ уполномоченного органа обеспечивает принятие решения об отмене либо о внесении изменений в соответствующий муниципальный нормативный правовой акт, при разработке проекта которого проводилась ОРВ, и сообщает уполномоченному органу о принятом решении.</w:t>
      </w:r>
      <w:proofErr w:type="gramEnd"/>
    </w:p>
    <w:p w:rsidR="00C64BD7" w:rsidRPr="00523C65" w:rsidRDefault="00C64BD7" w:rsidP="00C64BD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523C65">
        <w:rPr>
          <w:rFonts w:eastAsia="Calibri"/>
          <w:bCs/>
          <w:sz w:val="27"/>
          <w:szCs w:val="27"/>
          <w:lang w:eastAsia="en-US"/>
        </w:rPr>
        <w:t>Решение об отмене либо о внесении изменений в муниципальный нормативный правовой акт, устанавливающий обязательные требования, принимается в соответствии с порядком установления и оценки применения обязательных требований, утвержденным постановлением администрации города Покачи</w:t>
      </w:r>
      <w:proofErr w:type="gramStart"/>
      <w:r w:rsidRPr="00523C65">
        <w:rPr>
          <w:rFonts w:eastAsia="Calibri"/>
          <w:bCs/>
          <w:sz w:val="27"/>
          <w:szCs w:val="27"/>
          <w:lang w:eastAsia="en-US"/>
        </w:rPr>
        <w:t>.»</w:t>
      </w:r>
      <w:r w:rsidR="002D64DF">
        <w:rPr>
          <w:rFonts w:eastAsia="Calibri"/>
          <w:bCs/>
          <w:sz w:val="27"/>
          <w:szCs w:val="27"/>
          <w:lang w:eastAsia="en-US"/>
        </w:rPr>
        <w:t>.</w:t>
      </w:r>
      <w:proofErr w:type="gramEnd"/>
    </w:p>
    <w:p w:rsidR="00023BFC" w:rsidRPr="00523C65" w:rsidRDefault="00A06AF5" w:rsidP="00C64BD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3C65">
        <w:rPr>
          <w:rFonts w:eastAsia="Calibri"/>
          <w:sz w:val="27"/>
          <w:szCs w:val="27"/>
          <w:lang w:eastAsia="en-US"/>
        </w:rPr>
        <w:t xml:space="preserve">3. </w:t>
      </w:r>
      <w:r w:rsidR="0025524B" w:rsidRPr="00523C65">
        <w:rPr>
          <w:rFonts w:eastAsia="Calibri"/>
          <w:sz w:val="27"/>
          <w:szCs w:val="27"/>
          <w:lang w:eastAsia="en-US"/>
        </w:rPr>
        <w:t>Настоящее постановление вступает в силу после</w:t>
      </w:r>
      <w:r w:rsidR="00023BFC" w:rsidRPr="00523C65">
        <w:rPr>
          <w:rFonts w:eastAsia="Calibri"/>
          <w:sz w:val="27"/>
          <w:szCs w:val="27"/>
          <w:lang w:eastAsia="en-US"/>
        </w:rPr>
        <w:t xml:space="preserve"> его официального опубликования.</w:t>
      </w:r>
    </w:p>
    <w:p w:rsidR="007B708F" w:rsidRPr="00523C65" w:rsidRDefault="00A06AF5" w:rsidP="00C64BD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3C65">
        <w:rPr>
          <w:rFonts w:eastAsia="Calibri"/>
          <w:sz w:val="27"/>
          <w:szCs w:val="27"/>
          <w:lang w:eastAsia="en-US"/>
        </w:rPr>
        <w:t>4</w:t>
      </w:r>
      <w:r w:rsidR="0025524B" w:rsidRPr="00523C65">
        <w:rPr>
          <w:rFonts w:eastAsia="Calibri"/>
          <w:sz w:val="27"/>
          <w:szCs w:val="27"/>
          <w:lang w:eastAsia="en-US"/>
        </w:rPr>
        <w:t>. Опубликовать постановление в газете «Покачевский вестник».</w:t>
      </w:r>
    </w:p>
    <w:p w:rsidR="00BF587B" w:rsidRPr="00523C65" w:rsidRDefault="00A06AF5" w:rsidP="00C64BD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23C65">
        <w:rPr>
          <w:rFonts w:eastAsia="Calibri"/>
          <w:sz w:val="27"/>
          <w:szCs w:val="27"/>
          <w:lang w:eastAsia="en-US"/>
        </w:rPr>
        <w:t>5</w:t>
      </w:r>
      <w:r w:rsidR="00C64BD7" w:rsidRPr="00523C65">
        <w:rPr>
          <w:rFonts w:eastAsia="Calibri"/>
          <w:sz w:val="27"/>
          <w:szCs w:val="27"/>
          <w:lang w:eastAsia="en-US"/>
        </w:rPr>
        <w:t>.</w:t>
      </w:r>
      <w:r w:rsidR="008F1907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="00BF587B" w:rsidRPr="00523C65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="00BF587B" w:rsidRPr="00523C65">
        <w:rPr>
          <w:rFonts w:eastAsia="Calibri"/>
          <w:sz w:val="27"/>
          <w:szCs w:val="27"/>
          <w:lang w:eastAsia="en-US"/>
        </w:rPr>
        <w:t xml:space="preserve"> выполнением постановления возложить на первого заместителя главы города Покачи Ходулапову</w:t>
      </w:r>
      <w:r w:rsidR="008F1907">
        <w:rPr>
          <w:rFonts w:eastAsia="Calibri"/>
          <w:sz w:val="27"/>
          <w:szCs w:val="27"/>
          <w:lang w:eastAsia="en-US"/>
        </w:rPr>
        <w:t xml:space="preserve"> </w:t>
      </w:r>
      <w:r w:rsidR="0073656E" w:rsidRPr="00523C65">
        <w:rPr>
          <w:rFonts w:eastAsia="Calibri"/>
          <w:sz w:val="27"/>
          <w:szCs w:val="27"/>
          <w:lang w:eastAsia="en-US"/>
        </w:rPr>
        <w:t>А.Е.</w:t>
      </w:r>
      <w:r w:rsidR="00BF587B" w:rsidRPr="00523C65">
        <w:rPr>
          <w:rFonts w:eastAsia="Calibri"/>
          <w:sz w:val="27"/>
          <w:szCs w:val="27"/>
          <w:lang w:eastAsia="en-US"/>
        </w:rPr>
        <w:t xml:space="preserve">, заместителей главы города Покачи Гвоздь </w:t>
      </w:r>
      <w:r w:rsidR="0073656E" w:rsidRPr="00523C65">
        <w:rPr>
          <w:rFonts w:eastAsia="Calibri"/>
          <w:sz w:val="27"/>
          <w:szCs w:val="27"/>
          <w:lang w:eastAsia="en-US"/>
        </w:rPr>
        <w:t xml:space="preserve">Г.Д. </w:t>
      </w:r>
      <w:r w:rsidR="00BF587B" w:rsidRPr="00523C65">
        <w:rPr>
          <w:rFonts w:eastAsia="Calibri"/>
          <w:sz w:val="27"/>
          <w:szCs w:val="27"/>
          <w:lang w:eastAsia="en-US"/>
        </w:rPr>
        <w:t xml:space="preserve">и </w:t>
      </w:r>
      <w:proofErr w:type="spellStart"/>
      <w:r w:rsidR="00BF587B" w:rsidRPr="00523C65">
        <w:rPr>
          <w:rFonts w:eastAsia="Calibri"/>
          <w:sz w:val="27"/>
          <w:szCs w:val="27"/>
          <w:lang w:eastAsia="en-US"/>
        </w:rPr>
        <w:t>Вафина</w:t>
      </w:r>
      <w:proofErr w:type="spellEnd"/>
      <w:r w:rsidR="008F1907">
        <w:rPr>
          <w:rFonts w:eastAsia="Calibri"/>
          <w:sz w:val="27"/>
          <w:szCs w:val="27"/>
          <w:lang w:eastAsia="en-US"/>
        </w:rPr>
        <w:t xml:space="preserve"> </w:t>
      </w:r>
      <w:r w:rsidR="0073656E" w:rsidRPr="00523C65">
        <w:rPr>
          <w:rFonts w:eastAsia="Calibri"/>
          <w:sz w:val="27"/>
          <w:szCs w:val="27"/>
          <w:lang w:eastAsia="en-US"/>
        </w:rPr>
        <w:t>Н.Ш.</w:t>
      </w:r>
      <w:r w:rsidR="00BF587B" w:rsidRPr="00523C65">
        <w:rPr>
          <w:rFonts w:eastAsia="Calibri"/>
          <w:sz w:val="27"/>
          <w:szCs w:val="27"/>
          <w:lang w:eastAsia="en-US"/>
        </w:rPr>
        <w:t xml:space="preserve">, управляющего делами администрации города Покачи </w:t>
      </w:r>
      <w:proofErr w:type="spellStart"/>
      <w:r w:rsidR="00BF587B" w:rsidRPr="00523C65">
        <w:rPr>
          <w:rFonts w:eastAsia="Calibri"/>
          <w:sz w:val="27"/>
          <w:szCs w:val="27"/>
          <w:lang w:eastAsia="en-US"/>
        </w:rPr>
        <w:t>Кулешевич</w:t>
      </w:r>
      <w:proofErr w:type="spellEnd"/>
      <w:r w:rsidR="008F1907">
        <w:rPr>
          <w:rFonts w:eastAsia="Calibri"/>
          <w:sz w:val="27"/>
          <w:szCs w:val="27"/>
          <w:lang w:eastAsia="en-US"/>
        </w:rPr>
        <w:t xml:space="preserve"> </w:t>
      </w:r>
      <w:r w:rsidR="0073656E" w:rsidRPr="00523C65">
        <w:rPr>
          <w:rFonts w:eastAsia="Calibri"/>
          <w:sz w:val="27"/>
          <w:szCs w:val="27"/>
          <w:lang w:eastAsia="en-US"/>
        </w:rPr>
        <w:t>Е.А.</w:t>
      </w:r>
    </w:p>
    <w:p w:rsidR="0025524B" w:rsidRPr="00523C65" w:rsidRDefault="0025524B" w:rsidP="0025524B">
      <w:pPr>
        <w:widowControl w:val="0"/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25524B" w:rsidRPr="00523C65" w:rsidRDefault="0025524B" w:rsidP="0025524B">
      <w:pPr>
        <w:widowControl w:val="0"/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25524B" w:rsidRPr="00523C65" w:rsidRDefault="0025524B" w:rsidP="0025524B">
      <w:pPr>
        <w:widowControl w:val="0"/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</w:p>
    <w:p w:rsidR="00A86192" w:rsidRPr="00A8690D" w:rsidRDefault="002D64DF" w:rsidP="00A8619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Глава города</w:t>
      </w:r>
      <w:r w:rsidR="00523C65" w:rsidRPr="00523C65">
        <w:rPr>
          <w:rFonts w:eastAsia="Calibri"/>
          <w:b/>
          <w:sz w:val="27"/>
          <w:szCs w:val="27"/>
          <w:lang w:eastAsia="en-US"/>
        </w:rPr>
        <w:t xml:space="preserve"> Покачи</w:t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 w:rsidR="00C64BD7" w:rsidRPr="00523C65"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  <w:t xml:space="preserve">   В.И. Степура</w:t>
      </w:r>
    </w:p>
    <w:sectPr w:rsidR="00A86192" w:rsidRPr="00A8690D" w:rsidSect="00262777">
      <w:headerReference w:type="default" r:id="rId16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D9" w:rsidRDefault="009049D9" w:rsidP="00135E4D">
      <w:r>
        <w:separator/>
      </w:r>
    </w:p>
  </w:endnote>
  <w:endnote w:type="continuationSeparator" w:id="0">
    <w:p w:rsidR="009049D9" w:rsidRDefault="009049D9" w:rsidP="001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D9" w:rsidRDefault="009049D9" w:rsidP="00135E4D">
      <w:r>
        <w:separator/>
      </w:r>
    </w:p>
  </w:footnote>
  <w:footnote w:type="continuationSeparator" w:id="0">
    <w:p w:rsidR="009049D9" w:rsidRDefault="009049D9" w:rsidP="0013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344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35F2A" w:rsidRPr="00262777" w:rsidRDefault="004D0194">
        <w:pPr>
          <w:pStyle w:val="a6"/>
          <w:jc w:val="center"/>
          <w:rPr>
            <w:sz w:val="26"/>
            <w:szCs w:val="26"/>
          </w:rPr>
        </w:pPr>
        <w:r w:rsidRPr="00262777">
          <w:rPr>
            <w:sz w:val="26"/>
            <w:szCs w:val="26"/>
          </w:rPr>
          <w:fldChar w:fldCharType="begin"/>
        </w:r>
        <w:r w:rsidR="00B35F2A" w:rsidRPr="00262777">
          <w:rPr>
            <w:sz w:val="26"/>
            <w:szCs w:val="26"/>
          </w:rPr>
          <w:instrText>PAGE   \* MERGEFORMAT</w:instrText>
        </w:r>
        <w:r w:rsidRPr="00262777">
          <w:rPr>
            <w:sz w:val="26"/>
            <w:szCs w:val="26"/>
          </w:rPr>
          <w:fldChar w:fldCharType="separate"/>
        </w:r>
        <w:r w:rsidR="00ED02DE">
          <w:rPr>
            <w:noProof/>
            <w:sz w:val="26"/>
            <w:szCs w:val="26"/>
          </w:rPr>
          <w:t>2</w:t>
        </w:r>
        <w:r w:rsidRPr="00262777">
          <w:rPr>
            <w:sz w:val="26"/>
            <w:szCs w:val="26"/>
          </w:rPr>
          <w:fldChar w:fldCharType="end"/>
        </w:r>
      </w:p>
    </w:sdtContent>
  </w:sdt>
  <w:p w:rsidR="00B35F2A" w:rsidRDefault="00B35F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CF95EEE"/>
    <w:multiLevelType w:val="hybridMultilevel"/>
    <w:tmpl w:val="960A8F2C"/>
    <w:lvl w:ilvl="0" w:tplc="8FFADA42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10E005A8"/>
    <w:multiLevelType w:val="hybridMultilevel"/>
    <w:tmpl w:val="3D463A86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5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6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4C7552B"/>
    <w:multiLevelType w:val="hybridMultilevel"/>
    <w:tmpl w:val="E5BAB158"/>
    <w:lvl w:ilvl="0" w:tplc="AA1C7B5C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F5C4F"/>
    <w:multiLevelType w:val="hybridMultilevel"/>
    <w:tmpl w:val="D296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4A700A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E17D2B"/>
    <w:multiLevelType w:val="hybridMultilevel"/>
    <w:tmpl w:val="6DC8F0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5D4A700A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16"/>
  </w:num>
  <w:num w:numId="15">
    <w:abstractNumId w:val="18"/>
  </w:num>
  <w:num w:numId="16">
    <w:abstractNumId w:val="19"/>
  </w:num>
  <w:num w:numId="17">
    <w:abstractNumId w:val="15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34"/>
    <w:rsid w:val="00000405"/>
    <w:rsid w:val="0000052E"/>
    <w:rsid w:val="000013E8"/>
    <w:rsid w:val="00003D7D"/>
    <w:rsid w:val="0000652E"/>
    <w:rsid w:val="000135B1"/>
    <w:rsid w:val="00015BD4"/>
    <w:rsid w:val="00016D2C"/>
    <w:rsid w:val="00016F9A"/>
    <w:rsid w:val="0002054F"/>
    <w:rsid w:val="00022EF8"/>
    <w:rsid w:val="00023BFC"/>
    <w:rsid w:val="00024FCA"/>
    <w:rsid w:val="00026643"/>
    <w:rsid w:val="000321BC"/>
    <w:rsid w:val="00037B11"/>
    <w:rsid w:val="00042F8C"/>
    <w:rsid w:val="000437B0"/>
    <w:rsid w:val="000464A4"/>
    <w:rsid w:val="00046C04"/>
    <w:rsid w:val="0005182B"/>
    <w:rsid w:val="00053CB9"/>
    <w:rsid w:val="00054B1F"/>
    <w:rsid w:val="0005562F"/>
    <w:rsid w:val="000566B1"/>
    <w:rsid w:val="0006016B"/>
    <w:rsid w:val="0006195A"/>
    <w:rsid w:val="00070B5C"/>
    <w:rsid w:val="00072036"/>
    <w:rsid w:val="00077669"/>
    <w:rsid w:val="00082586"/>
    <w:rsid w:val="00083D6C"/>
    <w:rsid w:val="00084329"/>
    <w:rsid w:val="00085775"/>
    <w:rsid w:val="0008719B"/>
    <w:rsid w:val="000901BE"/>
    <w:rsid w:val="000905BC"/>
    <w:rsid w:val="00095B6B"/>
    <w:rsid w:val="0009737C"/>
    <w:rsid w:val="000A1781"/>
    <w:rsid w:val="000A29FC"/>
    <w:rsid w:val="000A5B20"/>
    <w:rsid w:val="000A6749"/>
    <w:rsid w:val="000A7BD5"/>
    <w:rsid w:val="000B0436"/>
    <w:rsid w:val="000B08B3"/>
    <w:rsid w:val="000B5004"/>
    <w:rsid w:val="000B70AA"/>
    <w:rsid w:val="000C40AE"/>
    <w:rsid w:val="000C4EC8"/>
    <w:rsid w:val="000C5B03"/>
    <w:rsid w:val="000C7D49"/>
    <w:rsid w:val="000D152B"/>
    <w:rsid w:val="000D6EFA"/>
    <w:rsid w:val="000E01F4"/>
    <w:rsid w:val="000E115A"/>
    <w:rsid w:val="000E2D5F"/>
    <w:rsid w:val="000E4C40"/>
    <w:rsid w:val="000E5EDF"/>
    <w:rsid w:val="000E6F66"/>
    <w:rsid w:val="000F3201"/>
    <w:rsid w:val="000F4F8F"/>
    <w:rsid w:val="0010100E"/>
    <w:rsid w:val="0010129F"/>
    <w:rsid w:val="00103B95"/>
    <w:rsid w:val="00103F77"/>
    <w:rsid w:val="00104E6F"/>
    <w:rsid w:val="00104F21"/>
    <w:rsid w:val="00105562"/>
    <w:rsid w:val="001063DA"/>
    <w:rsid w:val="00106A88"/>
    <w:rsid w:val="001105CE"/>
    <w:rsid w:val="00111985"/>
    <w:rsid w:val="001122FA"/>
    <w:rsid w:val="00114C4E"/>
    <w:rsid w:val="00116A7A"/>
    <w:rsid w:val="00117344"/>
    <w:rsid w:val="00121D59"/>
    <w:rsid w:val="001229BC"/>
    <w:rsid w:val="00124405"/>
    <w:rsid w:val="00125E9C"/>
    <w:rsid w:val="001272E9"/>
    <w:rsid w:val="00127904"/>
    <w:rsid w:val="00130635"/>
    <w:rsid w:val="00131124"/>
    <w:rsid w:val="00131731"/>
    <w:rsid w:val="00131E39"/>
    <w:rsid w:val="00134F6B"/>
    <w:rsid w:val="00135E4D"/>
    <w:rsid w:val="00136925"/>
    <w:rsid w:val="001375CC"/>
    <w:rsid w:val="00137843"/>
    <w:rsid w:val="00144DC9"/>
    <w:rsid w:val="00146FB5"/>
    <w:rsid w:val="00147962"/>
    <w:rsid w:val="0015028C"/>
    <w:rsid w:val="00155C74"/>
    <w:rsid w:val="0016039B"/>
    <w:rsid w:val="001612F1"/>
    <w:rsid w:val="00162EE1"/>
    <w:rsid w:val="00164109"/>
    <w:rsid w:val="00165FE2"/>
    <w:rsid w:val="001705D4"/>
    <w:rsid w:val="00171AF6"/>
    <w:rsid w:val="00174705"/>
    <w:rsid w:val="00174BC0"/>
    <w:rsid w:val="001800A7"/>
    <w:rsid w:val="001832C6"/>
    <w:rsid w:val="001851C6"/>
    <w:rsid w:val="001856F0"/>
    <w:rsid w:val="00190131"/>
    <w:rsid w:val="00190191"/>
    <w:rsid w:val="00194DE6"/>
    <w:rsid w:val="00197019"/>
    <w:rsid w:val="00197694"/>
    <w:rsid w:val="001A4B2E"/>
    <w:rsid w:val="001A7374"/>
    <w:rsid w:val="001A7930"/>
    <w:rsid w:val="001C0850"/>
    <w:rsid w:val="001C1401"/>
    <w:rsid w:val="001C5C8D"/>
    <w:rsid w:val="001D0B91"/>
    <w:rsid w:val="001D2BB6"/>
    <w:rsid w:val="001D3170"/>
    <w:rsid w:val="001D468B"/>
    <w:rsid w:val="001E2E5D"/>
    <w:rsid w:val="001E4853"/>
    <w:rsid w:val="001E5BE0"/>
    <w:rsid w:val="002006AC"/>
    <w:rsid w:val="00201CDD"/>
    <w:rsid w:val="002026D7"/>
    <w:rsid w:val="0020291F"/>
    <w:rsid w:val="00203758"/>
    <w:rsid w:val="002074B0"/>
    <w:rsid w:val="002128BF"/>
    <w:rsid w:val="0021616C"/>
    <w:rsid w:val="002161DF"/>
    <w:rsid w:val="002162B5"/>
    <w:rsid w:val="002206BF"/>
    <w:rsid w:val="002256F6"/>
    <w:rsid w:val="0022586D"/>
    <w:rsid w:val="00234392"/>
    <w:rsid w:val="0023701A"/>
    <w:rsid w:val="00240B58"/>
    <w:rsid w:val="00244D92"/>
    <w:rsid w:val="00246E05"/>
    <w:rsid w:val="00250ED4"/>
    <w:rsid w:val="00252733"/>
    <w:rsid w:val="0025524B"/>
    <w:rsid w:val="00255473"/>
    <w:rsid w:val="0026013B"/>
    <w:rsid w:val="00262433"/>
    <w:rsid w:val="00262777"/>
    <w:rsid w:val="00267395"/>
    <w:rsid w:val="0026782D"/>
    <w:rsid w:val="002704A6"/>
    <w:rsid w:val="00271868"/>
    <w:rsid w:val="002775E6"/>
    <w:rsid w:val="00280707"/>
    <w:rsid w:val="00282184"/>
    <w:rsid w:val="0028253B"/>
    <w:rsid w:val="002828AC"/>
    <w:rsid w:val="002916C2"/>
    <w:rsid w:val="00295430"/>
    <w:rsid w:val="002959B9"/>
    <w:rsid w:val="00295F28"/>
    <w:rsid w:val="002A16E7"/>
    <w:rsid w:val="002A5B04"/>
    <w:rsid w:val="002A5FEE"/>
    <w:rsid w:val="002A6890"/>
    <w:rsid w:val="002B02BB"/>
    <w:rsid w:val="002B202D"/>
    <w:rsid w:val="002B29D0"/>
    <w:rsid w:val="002C0883"/>
    <w:rsid w:val="002C1C3A"/>
    <w:rsid w:val="002C23F3"/>
    <w:rsid w:val="002C4398"/>
    <w:rsid w:val="002C5537"/>
    <w:rsid w:val="002D3144"/>
    <w:rsid w:val="002D3F89"/>
    <w:rsid w:val="002D64DF"/>
    <w:rsid w:val="002E07C9"/>
    <w:rsid w:val="002E200F"/>
    <w:rsid w:val="002F12EA"/>
    <w:rsid w:val="002F2271"/>
    <w:rsid w:val="002F3823"/>
    <w:rsid w:val="00302029"/>
    <w:rsid w:val="00307D8F"/>
    <w:rsid w:val="00310583"/>
    <w:rsid w:val="00312A53"/>
    <w:rsid w:val="00320E67"/>
    <w:rsid w:val="00322A47"/>
    <w:rsid w:val="00324274"/>
    <w:rsid w:val="003324BD"/>
    <w:rsid w:val="003328D0"/>
    <w:rsid w:val="00353399"/>
    <w:rsid w:val="00354135"/>
    <w:rsid w:val="00356B0A"/>
    <w:rsid w:val="00360722"/>
    <w:rsid w:val="003644B5"/>
    <w:rsid w:val="00365300"/>
    <w:rsid w:val="0036783C"/>
    <w:rsid w:val="0037022C"/>
    <w:rsid w:val="00370352"/>
    <w:rsid w:val="0037132C"/>
    <w:rsid w:val="00377613"/>
    <w:rsid w:val="00380D6A"/>
    <w:rsid w:val="00382E7D"/>
    <w:rsid w:val="003856E6"/>
    <w:rsid w:val="00386B49"/>
    <w:rsid w:val="00390937"/>
    <w:rsid w:val="003945C9"/>
    <w:rsid w:val="00394AD0"/>
    <w:rsid w:val="00395D90"/>
    <w:rsid w:val="003B3EC5"/>
    <w:rsid w:val="003B517F"/>
    <w:rsid w:val="003B68BE"/>
    <w:rsid w:val="003B6F3F"/>
    <w:rsid w:val="003B7316"/>
    <w:rsid w:val="003B73B6"/>
    <w:rsid w:val="003B7703"/>
    <w:rsid w:val="003C49FB"/>
    <w:rsid w:val="003C5662"/>
    <w:rsid w:val="003D397E"/>
    <w:rsid w:val="003D5791"/>
    <w:rsid w:val="003D6361"/>
    <w:rsid w:val="003E28BF"/>
    <w:rsid w:val="003E79BC"/>
    <w:rsid w:val="003F1576"/>
    <w:rsid w:val="00403DCA"/>
    <w:rsid w:val="00403E02"/>
    <w:rsid w:val="00405254"/>
    <w:rsid w:val="00411621"/>
    <w:rsid w:val="004170D7"/>
    <w:rsid w:val="00417FE4"/>
    <w:rsid w:val="00422AA0"/>
    <w:rsid w:val="004239F4"/>
    <w:rsid w:val="00426054"/>
    <w:rsid w:val="004271AA"/>
    <w:rsid w:val="00427505"/>
    <w:rsid w:val="00431202"/>
    <w:rsid w:val="00436F6C"/>
    <w:rsid w:val="00437CE6"/>
    <w:rsid w:val="004450C3"/>
    <w:rsid w:val="00450179"/>
    <w:rsid w:val="004556A5"/>
    <w:rsid w:val="00464D6A"/>
    <w:rsid w:val="004669FD"/>
    <w:rsid w:val="00467EE9"/>
    <w:rsid w:val="00467EEE"/>
    <w:rsid w:val="00470A08"/>
    <w:rsid w:val="004720F4"/>
    <w:rsid w:val="00473820"/>
    <w:rsid w:val="004758E1"/>
    <w:rsid w:val="00475EBD"/>
    <w:rsid w:val="00476D58"/>
    <w:rsid w:val="00481855"/>
    <w:rsid w:val="004873F7"/>
    <w:rsid w:val="00491FC8"/>
    <w:rsid w:val="00492A14"/>
    <w:rsid w:val="00493454"/>
    <w:rsid w:val="00493FCD"/>
    <w:rsid w:val="00494958"/>
    <w:rsid w:val="00495F99"/>
    <w:rsid w:val="004A1636"/>
    <w:rsid w:val="004A1BAC"/>
    <w:rsid w:val="004A3BBA"/>
    <w:rsid w:val="004A7544"/>
    <w:rsid w:val="004A7829"/>
    <w:rsid w:val="004B7084"/>
    <w:rsid w:val="004C3AA5"/>
    <w:rsid w:val="004C4822"/>
    <w:rsid w:val="004C4EEB"/>
    <w:rsid w:val="004C7E3C"/>
    <w:rsid w:val="004D0194"/>
    <w:rsid w:val="004D035F"/>
    <w:rsid w:val="004D1046"/>
    <w:rsid w:val="004D218E"/>
    <w:rsid w:val="004D6918"/>
    <w:rsid w:val="004D71AB"/>
    <w:rsid w:val="004E01FF"/>
    <w:rsid w:val="004E095E"/>
    <w:rsid w:val="004E4068"/>
    <w:rsid w:val="004E542D"/>
    <w:rsid w:val="004F3F8D"/>
    <w:rsid w:val="00502957"/>
    <w:rsid w:val="00504B7E"/>
    <w:rsid w:val="005078B5"/>
    <w:rsid w:val="00515318"/>
    <w:rsid w:val="00515851"/>
    <w:rsid w:val="00515D6E"/>
    <w:rsid w:val="00520C55"/>
    <w:rsid w:val="005227C4"/>
    <w:rsid w:val="00523C65"/>
    <w:rsid w:val="00525CB4"/>
    <w:rsid w:val="00526695"/>
    <w:rsid w:val="0053217F"/>
    <w:rsid w:val="00532A8D"/>
    <w:rsid w:val="00533437"/>
    <w:rsid w:val="005362D5"/>
    <w:rsid w:val="00536BFD"/>
    <w:rsid w:val="00536D0E"/>
    <w:rsid w:val="0054145E"/>
    <w:rsid w:val="0054160E"/>
    <w:rsid w:val="0054170D"/>
    <w:rsid w:val="00541ECE"/>
    <w:rsid w:val="00542555"/>
    <w:rsid w:val="005464BE"/>
    <w:rsid w:val="00551E28"/>
    <w:rsid w:val="00555DAF"/>
    <w:rsid w:val="005568DF"/>
    <w:rsid w:val="00560B2A"/>
    <w:rsid w:val="00561847"/>
    <w:rsid w:val="00565A5C"/>
    <w:rsid w:val="00566356"/>
    <w:rsid w:val="0056757C"/>
    <w:rsid w:val="00572847"/>
    <w:rsid w:val="00572EA0"/>
    <w:rsid w:val="005746DA"/>
    <w:rsid w:val="00574BBE"/>
    <w:rsid w:val="00575EF6"/>
    <w:rsid w:val="00576CBC"/>
    <w:rsid w:val="005829E0"/>
    <w:rsid w:val="00591A8E"/>
    <w:rsid w:val="00595852"/>
    <w:rsid w:val="005A058B"/>
    <w:rsid w:val="005A0D9E"/>
    <w:rsid w:val="005A2C9E"/>
    <w:rsid w:val="005A5B5B"/>
    <w:rsid w:val="005A5BFE"/>
    <w:rsid w:val="005A5E21"/>
    <w:rsid w:val="005A60CA"/>
    <w:rsid w:val="005A7461"/>
    <w:rsid w:val="005B3A33"/>
    <w:rsid w:val="005B630D"/>
    <w:rsid w:val="005C27CD"/>
    <w:rsid w:val="005C2A8A"/>
    <w:rsid w:val="005C4967"/>
    <w:rsid w:val="005C7667"/>
    <w:rsid w:val="005D07D8"/>
    <w:rsid w:val="005D68BF"/>
    <w:rsid w:val="005E1B3F"/>
    <w:rsid w:val="005E25FB"/>
    <w:rsid w:val="005E323C"/>
    <w:rsid w:val="005E6246"/>
    <w:rsid w:val="005E69EE"/>
    <w:rsid w:val="005F1553"/>
    <w:rsid w:val="005F2BE8"/>
    <w:rsid w:val="005F32EC"/>
    <w:rsid w:val="005F3831"/>
    <w:rsid w:val="005F4477"/>
    <w:rsid w:val="005F5294"/>
    <w:rsid w:val="005F647F"/>
    <w:rsid w:val="0060435A"/>
    <w:rsid w:val="006050B4"/>
    <w:rsid w:val="00611BBB"/>
    <w:rsid w:val="00611C2F"/>
    <w:rsid w:val="006120CC"/>
    <w:rsid w:val="006134A8"/>
    <w:rsid w:val="00615C8C"/>
    <w:rsid w:val="0062260D"/>
    <w:rsid w:val="0062407A"/>
    <w:rsid w:val="00631994"/>
    <w:rsid w:val="006336D3"/>
    <w:rsid w:val="006362FB"/>
    <w:rsid w:val="00647F04"/>
    <w:rsid w:val="00650178"/>
    <w:rsid w:val="006511DD"/>
    <w:rsid w:val="0065526C"/>
    <w:rsid w:val="006557E6"/>
    <w:rsid w:val="00656DAB"/>
    <w:rsid w:val="006617DB"/>
    <w:rsid w:val="00662B9D"/>
    <w:rsid w:val="00665043"/>
    <w:rsid w:val="006672EC"/>
    <w:rsid w:val="006702BB"/>
    <w:rsid w:val="006708F6"/>
    <w:rsid w:val="00671E2A"/>
    <w:rsid w:val="00673DE0"/>
    <w:rsid w:val="006759F6"/>
    <w:rsid w:val="006761E7"/>
    <w:rsid w:val="0067787E"/>
    <w:rsid w:val="0068037D"/>
    <w:rsid w:val="00683D0F"/>
    <w:rsid w:val="00685C95"/>
    <w:rsid w:val="00687646"/>
    <w:rsid w:val="006933AE"/>
    <w:rsid w:val="0069380E"/>
    <w:rsid w:val="00696926"/>
    <w:rsid w:val="006A21CC"/>
    <w:rsid w:val="006A2EB6"/>
    <w:rsid w:val="006A4F67"/>
    <w:rsid w:val="006B1D21"/>
    <w:rsid w:val="006B452A"/>
    <w:rsid w:val="006D1A0E"/>
    <w:rsid w:val="006D2793"/>
    <w:rsid w:val="006D6EE0"/>
    <w:rsid w:val="006E3C62"/>
    <w:rsid w:val="006E59F2"/>
    <w:rsid w:val="006E6B11"/>
    <w:rsid w:val="006F1213"/>
    <w:rsid w:val="006F2F60"/>
    <w:rsid w:val="006F540C"/>
    <w:rsid w:val="006F70DE"/>
    <w:rsid w:val="00703592"/>
    <w:rsid w:val="00703E8B"/>
    <w:rsid w:val="00705E27"/>
    <w:rsid w:val="007078C9"/>
    <w:rsid w:val="007116C6"/>
    <w:rsid w:val="007123F5"/>
    <w:rsid w:val="007174AC"/>
    <w:rsid w:val="00721054"/>
    <w:rsid w:val="00721FA4"/>
    <w:rsid w:val="00724425"/>
    <w:rsid w:val="0072448D"/>
    <w:rsid w:val="00731EF7"/>
    <w:rsid w:val="00733144"/>
    <w:rsid w:val="00734EA9"/>
    <w:rsid w:val="0073656E"/>
    <w:rsid w:val="00751EA6"/>
    <w:rsid w:val="007533C7"/>
    <w:rsid w:val="00754D8C"/>
    <w:rsid w:val="007579F3"/>
    <w:rsid w:val="00760491"/>
    <w:rsid w:val="00767A96"/>
    <w:rsid w:val="0077087E"/>
    <w:rsid w:val="0077147B"/>
    <w:rsid w:val="00771B1E"/>
    <w:rsid w:val="007746C6"/>
    <w:rsid w:val="00774957"/>
    <w:rsid w:val="00775263"/>
    <w:rsid w:val="00781C89"/>
    <w:rsid w:val="00782BC4"/>
    <w:rsid w:val="007850A6"/>
    <w:rsid w:val="0078570E"/>
    <w:rsid w:val="007906F4"/>
    <w:rsid w:val="00795459"/>
    <w:rsid w:val="007A042B"/>
    <w:rsid w:val="007A3555"/>
    <w:rsid w:val="007A63FA"/>
    <w:rsid w:val="007B4C07"/>
    <w:rsid w:val="007B5B4E"/>
    <w:rsid w:val="007B6459"/>
    <w:rsid w:val="007B708F"/>
    <w:rsid w:val="007B796D"/>
    <w:rsid w:val="007C3E3A"/>
    <w:rsid w:val="007C7FA2"/>
    <w:rsid w:val="007D572A"/>
    <w:rsid w:val="007D69FD"/>
    <w:rsid w:val="007E0DEB"/>
    <w:rsid w:val="007E1C30"/>
    <w:rsid w:val="007E696A"/>
    <w:rsid w:val="007E6DDE"/>
    <w:rsid w:val="007F3FFD"/>
    <w:rsid w:val="008000D9"/>
    <w:rsid w:val="0080246B"/>
    <w:rsid w:val="008034DC"/>
    <w:rsid w:val="0081165E"/>
    <w:rsid w:val="00812164"/>
    <w:rsid w:val="00814CA3"/>
    <w:rsid w:val="00814D60"/>
    <w:rsid w:val="0082121A"/>
    <w:rsid w:val="00821BF8"/>
    <w:rsid w:val="008221EB"/>
    <w:rsid w:val="0082307C"/>
    <w:rsid w:val="00824ADA"/>
    <w:rsid w:val="00824CE2"/>
    <w:rsid w:val="00825CD8"/>
    <w:rsid w:val="0083261F"/>
    <w:rsid w:val="00837648"/>
    <w:rsid w:val="00840342"/>
    <w:rsid w:val="0084165F"/>
    <w:rsid w:val="00845826"/>
    <w:rsid w:val="0084729E"/>
    <w:rsid w:val="008512D5"/>
    <w:rsid w:val="008568ED"/>
    <w:rsid w:val="008578BE"/>
    <w:rsid w:val="00861E5E"/>
    <w:rsid w:val="00865493"/>
    <w:rsid w:val="00867F07"/>
    <w:rsid w:val="00871283"/>
    <w:rsid w:val="00871591"/>
    <w:rsid w:val="0087210C"/>
    <w:rsid w:val="008779D0"/>
    <w:rsid w:val="008827E2"/>
    <w:rsid w:val="00882BEA"/>
    <w:rsid w:val="00885EF8"/>
    <w:rsid w:val="00886CA5"/>
    <w:rsid w:val="0089625D"/>
    <w:rsid w:val="008962EE"/>
    <w:rsid w:val="008966C9"/>
    <w:rsid w:val="00896A1A"/>
    <w:rsid w:val="00897989"/>
    <w:rsid w:val="008A06F3"/>
    <w:rsid w:val="008A1843"/>
    <w:rsid w:val="008A1BC4"/>
    <w:rsid w:val="008B1828"/>
    <w:rsid w:val="008B2C2D"/>
    <w:rsid w:val="008C3019"/>
    <w:rsid w:val="008C75FC"/>
    <w:rsid w:val="008D1679"/>
    <w:rsid w:val="008D1D24"/>
    <w:rsid w:val="008D2D33"/>
    <w:rsid w:val="008D335C"/>
    <w:rsid w:val="008D41E3"/>
    <w:rsid w:val="008E0BB6"/>
    <w:rsid w:val="008E30D2"/>
    <w:rsid w:val="008E6A29"/>
    <w:rsid w:val="008F0466"/>
    <w:rsid w:val="008F1588"/>
    <w:rsid w:val="008F1907"/>
    <w:rsid w:val="009008F6"/>
    <w:rsid w:val="009015CE"/>
    <w:rsid w:val="00901AE7"/>
    <w:rsid w:val="009049D9"/>
    <w:rsid w:val="009079CF"/>
    <w:rsid w:val="00912DB9"/>
    <w:rsid w:val="00916B9A"/>
    <w:rsid w:val="00917205"/>
    <w:rsid w:val="00920095"/>
    <w:rsid w:val="00924113"/>
    <w:rsid w:val="00924140"/>
    <w:rsid w:val="00927F8D"/>
    <w:rsid w:val="009306AE"/>
    <w:rsid w:val="009329A8"/>
    <w:rsid w:val="00934510"/>
    <w:rsid w:val="009423D6"/>
    <w:rsid w:val="009476B5"/>
    <w:rsid w:val="00947C7E"/>
    <w:rsid w:val="00947C9A"/>
    <w:rsid w:val="009515CC"/>
    <w:rsid w:val="00951C40"/>
    <w:rsid w:val="00951D58"/>
    <w:rsid w:val="00952640"/>
    <w:rsid w:val="00953153"/>
    <w:rsid w:val="009555E4"/>
    <w:rsid w:val="00956901"/>
    <w:rsid w:val="00960B78"/>
    <w:rsid w:val="00961286"/>
    <w:rsid w:val="0096279F"/>
    <w:rsid w:val="00964554"/>
    <w:rsid w:val="00965516"/>
    <w:rsid w:val="009742B4"/>
    <w:rsid w:val="00974850"/>
    <w:rsid w:val="00983166"/>
    <w:rsid w:val="009845D6"/>
    <w:rsid w:val="00990DA3"/>
    <w:rsid w:val="00993C0A"/>
    <w:rsid w:val="009A0B69"/>
    <w:rsid w:val="009A114A"/>
    <w:rsid w:val="009A3909"/>
    <w:rsid w:val="009A4362"/>
    <w:rsid w:val="009B019F"/>
    <w:rsid w:val="009B2012"/>
    <w:rsid w:val="009B2544"/>
    <w:rsid w:val="009B2F4A"/>
    <w:rsid w:val="009B4D39"/>
    <w:rsid w:val="009B6394"/>
    <w:rsid w:val="009C07D0"/>
    <w:rsid w:val="009C117E"/>
    <w:rsid w:val="009C1D00"/>
    <w:rsid w:val="009C24AE"/>
    <w:rsid w:val="009C3170"/>
    <w:rsid w:val="009C3966"/>
    <w:rsid w:val="009C439A"/>
    <w:rsid w:val="009C65CB"/>
    <w:rsid w:val="009C6D2B"/>
    <w:rsid w:val="009C7A91"/>
    <w:rsid w:val="009E0235"/>
    <w:rsid w:val="009F5C89"/>
    <w:rsid w:val="009F7BA0"/>
    <w:rsid w:val="00A01FED"/>
    <w:rsid w:val="00A026B8"/>
    <w:rsid w:val="00A0383F"/>
    <w:rsid w:val="00A0530A"/>
    <w:rsid w:val="00A06AF5"/>
    <w:rsid w:val="00A104B4"/>
    <w:rsid w:val="00A14C34"/>
    <w:rsid w:val="00A17959"/>
    <w:rsid w:val="00A23CB2"/>
    <w:rsid w:val="00A25C16"/>
    <w:rsid w:val="00A31898"/>
    <w:rsid w:val="00A32D3D"/>
    <w:rsid w:val="00A36CDC"/>
    <w:rsid w:val="00A40746"/>
    <w:rsid w:val="00A41033"/>
    <w:rsid w:val="00A412ED"/>
    <w:rsid w:val="00A41E12"/>
    <w:rsid w:val="00A4443E"/>
    <w:rsid w:val="00A45C32"/>
    <w:rsid w:val="00A46680"/>
    <w:rsid w:val="00A46795"/>
    <w:rsid w:val="00A47AC5"/>
    <w:rsid w:val="00A5029D"/>
    <w:rsid w:val="00A511BD"/>
    <w:rsid w:val="00A52C2A"/>
    <w:rsid w:val="00A5337C"/>
    <w:rsid w:val="00A54C06"/>
    <w:rsid w:val="00A5606E"/>
    <w:rsid w:val="00A57196"/>
    <w:rsid w:val="00A64CAC"/>
    <w:rsid w:val="00A6567B"/>
    <w:rsid w:val="00A65CE0"/>
    <w:rsid w:val="00A66878"/>
    <w:rsid w:val="00A67DCE"/>
    <w:rsid w:val="00A73B0C"/>
    <w:rsid w:val="00A74691"/>
    <w:rsid w:val="00A75C1D"/>
    <w:rsid w:val="00A761AB"/>
    <w:rsid w:val="00A77911"/>
    <w:rsid w:val="00A809B8"/>
    <w:rsid w:val="00A813E2"/>
    <w:rsid w:val="00A82F75"/>
    <w:rsid w:val="00A835D4"/>
    <w:rsid w:val="00A83DC3"/>
    <w:rsid w:val="00A8455B"/>
    <w:rsid w:val="00A86192"/>
    <w:rsid w:val="00A8690D"/>
    <w:rsid w:val="00A8782E"/>
    <w:rsid w:val="00A87F70"/>
    <w:rsid w:val="00A92B28"/>
    <w:rsid w:val="00A9300A"/>
    <w:rsid w:val="00A937E1"/>
    <w:rsid w:val="00AA1257"/>
    <w:rsid w:val="00AA2C67"/>
    <w:rsid w:val="00AA45DC"/>
    <w:rsid w:val="00AB2FCD"/>
    <w:rsid w:val="00AB3884"/>
    <w:rsid w:val="00AB78BA"/>
    <w:rsid w:val="00AC13FC"/>
    <w:rsid w:val="00AD18E4"/>
    <w:rsid w:val="00AD2890"/>
    <w:rsid w:val="00AD475E"/>
    <w:rsid w:val="00AD68DE"/>
    <w:rsid w:val="00AD6C48"/>
    <w:rsid w:val="00AE3C9B"/>
    <w:rsid w:val="00AE62FA"/>
    <w:rsid w:val="00AF2556"/>
    <w:rsid w:val="00B00180"/>
    <w:rsid w:val="00B001A7"/>
    <w:rsid w:val="00B152EC"/>
    <w:rsid w:val="00B1570E"/>
    <w:rsid w:val="00B210F8"/>
    <w:rsid w:val="00B23ADF"/>
    <w:rsid w:val="00B249AC"/>
    <w:rsid w:val="00B25174"/>
    <w:rsid w:val="00B26360"/>
    <w:rsid w:val="00B263C5"/>
    <w:rsid w:val="00B34AA7"/>
    <w:rsid w:val="00B35F2A"/>
    <w:rsid w:val="00B4489B"/>
    <w:rsid w:val="00B4627D"/>
    <w:rsid w:val="00B46455"/>
    <w:rsid w:val="00B50698"/>
    <w:rsid w:val="00B66225"/>
    <w:rsid w:val="00B731DE"/>
    <w:rsid w:val="00B74838"/>
    <w:rsid w:val="00B77FED"/>
    <w:rsid w:val="00B82442"/>
    <w:rsid w:val="00B86AB0"/>
    <w:rsid w:val="00B92598"/>
    <w:rsid w:val="00B94C97"/>
    <w:rsid w:val="00B95A68"/>
    <w:rsid w:val="00B96138"/>
    <w:rsid w:val="00BA15D9"/>
    <w:rsid w:val="00BA2D27"/>
    <w:rsid w:val="00BA4059"/>
    <w:rsid w:val="00BA4FE3"/>
    <w:rsid w:val="00BA5FFE"/>
    <w:rsid w:val="00BB3D7B"/>
    <w:rsid w:val="00BC1160"/>
    <w:rsid w:val="00BC1222"/>
    <w:rsid w:val="00BC1EA9"/>
    <w:rsid w:val="00BC4A52"/>
    <w:rsid w:val="00BC68A1"/>
    <w:rsid w:val="00BC6AA8"/>
    <w:rsid w:val="00BD0ADB"/>
    <w:rsid w:val="00BD27F4"/>
    <w:rsid w:val="00BE490A"/>
    <w:rsid w:val="00BE4E3D"/>
    <w:rsid w:val="00BF0B21"/>
    <w:rsid w:val="00BF1037"/>
    <w:rsid w:val="00BF1069"/>
    <w:rsid w:val="00BF3D93"/>
    <w:rsid w:val="00BF587B"/>
    <w:rsid w:val="00C0075D"/>
    <w:rsid w:val="00C064A5"/>
    <w:rsid w:val="00C06AFD"/>
    <w:rsid w:val="00C1300C"/>
    <w:rsid w:val="00C13652"/>
    <w:rsid w:val="00C138AD"/>
    <w:rsid w:val="00C13F1D"/>
    <w:rsid w:val="00C21135"/>
    <w:rsid w:val="00C23C87"/>
    <w:rsid w:val="00C246BC"/>
    <w:rsid w:val="00C25705"/>
    <w:rsid w:val="00C30991"/>
    <w:rsid w:val="00C325E7"/>
    <w:rsid w:val="00C3298B"/>
    <w:rsid w:val="00C33FFA"/>
    <w:rsid w:val="00C34000"/>
    <w:rsid w:val="00C348F3"/>
    <w:rsid w:val="00C34DAD"/>
    <w:rsid w:val="00C37C6F"/>
    <w:rsid w:val="00C37CF7"/>
    <w:rsid w:val="00C41CFE"/>
    <w:rsid w:val="00C51C7B"/>
    <w:rsid w:val="00C5260E"/>
    <w:rsid w:val="00C52BC7"/>
    <w:rsid w:val="00C5669D"/>
    <w:rsid w:val="00C61025"/>
    <w:rsid w:val="00C632FF"/>
    <w:rsid w:val="00C64BD7"/>
    <w:rsid w:val="00C65997"/>
    <w:rsid w:val="00C743E1"/>
    <w:rsid w:val="00C75E0F"/>
    <w:rsid w:val="00C81075"/>
    <w:rsid w:val="00C8448A"/>
    <w:rsid w:val="00C85438"/>
    <w:rsid w:val="00C87261"/>
    <w:rsid w:val="00C87EA3"/>
    <w:rsid w:val="00C9543F"/>
    <w:rsid w:val="00C97A47"/>
    <w:rsid w:val="00CA0AE5"/>
    <w:rsid w:val="00CA1DAD"/>
    <w:rsid w:val="00CA27C4"/>
    <w:rsid w:val="00CA4F1E"/>
    <w:rsid w:val="00CA66BA"/>
    <w:rsid w:val="00CB4D34"/>
    <w:rsid w:val="00CB7120"/>
    <w:rsid w:val="00CC03B2"/>
    <w:rsid w:val="00CC2D58"/>
    <w:rsid w:val="00CC4171"/>
    <w:rsid w:val="00CC4F51"/>
    <w:rsid w:val="00CC5A0D"/>
    <w:rsid w:val="00CC7A70"/>
    <w:rsid w:val="00CD069A"/>
    <w:rsid w:val="00CD3AD7"/>
    <w:rsid w:val="00CD77AA"/>
    <w:rsid w:val="00CE111C"/>
    <w:rsid w:val="00CE18FC"/>
    <w:rsid w:val="00CE296B"/>
    <w:rsid w:val="00CE49BF"/>
    <w:rsid w:val="00CE726E"/>
    <w:rsid w:val="00CF02E3"/>
    <w:rsid w:val="00CF53F5"/>
    <w:rsid w:val="00D0204B"/>
    <w:rsid w:val="00D02D1E"/>
    <w:rsid w:val="00D0685B"/>
    <w:rsid w:val="00D07C3E"/>
    <w:rsid w:val="00D109AE"/>
    <w:rsid w:val="00D12176"/>
    <w:rsid w:val="00D17B7A"/>
    <w:rsid w:val="00D25AE0"/>
    <w:rsid w:val="00D264B9"/>
    <w:rsid w:val="00D31F51"/>
    <w:rsid w:val="00D32AF4"/>
    <w:rsid w:val="00D377CA"/>
    <w:rsid w:val="00D42EDC"/>
    <w:rsid w:val="00D445D2"/>
    <w:rsid w:val="00D44717"/>
    <w:rsid w:val="00D448AE"/>
    <w:rsid w:val="00D50104"/>
    <w:rsid w:val="00D515BB"/>
    <w:rsid w:val="00D51F28"/>
    <w:rsid w:val="00D52762"/>
    <w:rsid w:val="00D61A38"/>
    <w:rsid w:val="00D663B1"/>
    <w:rsid w:val="00D711C8"/>
    <w:rsid w:val="00D74323"/>
    <w:rsid w:val="00D77507"/>
    <w:rsid w:val="00D829F2"/>
    <w:rsid w:val="00D84879"/>
    <w:rsid w:val="00D90D7D"/>
    <w:rsid w:val="00D91A9A"/>
    <w:rsid w:val="00D93EA3"/>
    <w:rsid w:val="00D95814"/>
    <w:rsid w:val="00D95C27"/>
    <w:rsid w:val="00D95F21"/>
    <w:rsid w:val="00D96E1A"/>
    <w:rsid w:val="00D9715F"/>
    <w:rsid w:val="00D97757"/>
    <w:rsid w:val="00D977BE"/>
    <w:rsid w:val="00D97811"/>
    <w:rsid w:val="00DA100E"/>
    <w:rsid w:val="00DA2C42"/>
    <w:rsid w:val="00DA4005"/>
    <w:rsid w:val="00DA57C1"/>
    <w:rsid w:val="00DA5E4F"/>
    <w:rsid w:val="00DA7CCF"/>
    <w:rsid w:val="00DB20A6"/>
    <w:rsid w:val="00DB38D9"/>
    <w:rsid w:val="00DB4340"/>
    <w:rsid w:val="00DB68F4"/>
    <w:rsid w:val="00DB6CD8"/>
    <w:rsid w:val="00DB7F53"/>
    <w:rsid w:val="00DC18AF"/>
    <w:rsid w:val="00DC2142"/>
    <w:rsid w:val="00DC7823"/>
    <w:rsid w:val="00DD1015"/>
    <w:rsid w:val="00DD3C3C"/>
    <w:rsid w:val="00DD4603"/>
    <w:rsid w:val="00DD5123"/>
    <w:rsid w:val="00DD5980"/>
    <w:rsid w:val="00DE12DC"/>
    <w:rsid w:val="00DE20C4"/>
    <w:rsid w:val="00DE3BB7"/>
    <w:rsid w:val="00DE4CA1"/>
    <w:rsid w:val="00DE63A3"/>
    <w:rsid w:val="00DE745A"/>
    <w:rsid w:val="00E04FA8"/>
    <w:rsid w:val="00E060F0"/>
    <w:rsid w:val="00E15B02"/>
    <w:rsid w:val="00E2008E"/>
    <w:rsid w:val="00E233A5"/>
    <w:rsid w:val="00E27D41"/>
    <w:rsid w:val="00E302F4"/>
    <w:rsid w:val="00E3060A"/>
    <w:rsid w:val="00E31835"/>
    <w:rsid w:val="00E33610"/>
    <w:rsid w:val="00E37887"/>
    <w:rsid w:val="00E42008"/>
    <w:rsid w:val="00E504B4"/>
    <w:rsid w:val="00E50629"/>
    <w:rsid w:val="00E57224"/>
    <w:rsid w:val="00E62B36"/>
    <w:rsid w:val="00E63618"/>
    <w:rsid w:val="00E63ADA"/>
    <w:rsid w:val="00E64444"/>
    <w:rsid w:val="00E7223A"/>
    <w:rsid w:val="00E80571"/>
    <w:rsid w:val="00E80916"/>
    <w:rsid w:val="00E81034"/>
    <w:rsid w:val="00E829D1"/>
    <w:rsid w:val="00E835B3"/>
    <w:rsid w:val="00E85D78"/>
    <w:rsid w:val="00E952FC"/>
    <w:rsid w:val="00EA10B0"/>
    <w:rsid w:val="00EA245A"/>
    <w:rsid w:val="00EA39AA"/>
    <w:rsid w:val="00EA5623"/>
    <w:rsid w:val="00EB18F1"/>
    <w:rsid w:val="00EB68B6"/>
    <w:rsid w:val="00EC3E1E"/>
    <w:rsid w:val="00EC49CB"/>
    <w:rsid w:val="00ED02DE"/>
    <w:rsid w:val="00ED6425"/>
    <w:rsid w:val="00EE14D5"/>
    <w:rsid w:val="00EE25BA"/>
    <w:rsid w:val="00EE29BE"/>
    <w:rsid w:val="00EE2DAC"/>
    <w:rsid w:val="00EE3BC5"/>
    <w:rsid w:val="00EE4171"/>
    <w:rsid w:val="00EE4854"/>
    <w:rsid w:val="00EE5A8E"/>
    <w:rsid w:val="00EE6D73"/>
    <w:rsid w:val="00EE74BD"/>
    <w:rsid w:val="00EF0510"/>
    <w:rsid w:val="00EF064E"/>
    <w:rsid w:val="00EF274E"/>
    <w:rsid w:val="00EF33CA"/>
    <w:rsid w:val="00EF523A"/>
    <w:rsid w:val="00EF5EEA"/>
    <w:rsid w:val="00F00C96"/>
    <w:rsid w:val="00F028C9"/>
    <w:rsid w:val="00F02CB9"/>
    <w:rsid w:val="00F05B19"/>
    <w:rsid w:val="00F06273"/>
    <w:rsid w:val="00F06FA6"/>
    <w:rsid w:val="00F10C55"/>
    <w:rsid w:val="00F16811"/>
    <w:rsid w:val="00F17E04"/>
    <w:rsid w:val="00F20DF1"/>
    <w:rsid w:val="00F26204"/>
    <w:rsid w:val="00F262C6"/>
    <w:rsid w:val="00F3340E"/>
    <w:rsid w:val="00F36518"/>
    <w:rsid w:val="00F365AC"/>
    <w:rsid w:val="00F41A74"/>
    <w:rsid w:val="00F42C63"/>
    <w:rsid w:val="00F43DAB"/>
    <w:rsid w:val="00F441B9"/>
    <w:rsid w:val="00F45771"/>
    <w:rsid w:val="00F45777"/>
    <w:rsid w:val="00F50733"/>
    <w:rsid w:val="00F54103"/>
    <w:rsid w:val="00F55E84"/>
    <w:rsid w:val="00F56C80"/>
    <w:rsid w:val="00F63070"/>
    <w:rsid w:val="00F6332D"/>
    <w:rsid w:val="00F64ED4"/>
    <w:rsid w:val="00F665D0"/>
    <w:rsid w:val="00F710CD"/>
    <w:rsid w:val="00F72762"/>
    <w:rsid w:val="00F73DBC"/>
    <w:rsid w:val="00F76C10"/>
    <w:rsid w:val="00F805CD"/>
    <w:rsid w:val="00F80CAD"/>
    <w:rsid w:val="00F812B7"/>
    <w:rsid w:val="00F81B38"/>
    <w:rsid w:val="00F8435C"/>
    <w:rsid w:val="00F84C17"/>
    <w:rsid w:val="00F85B46"/>
    <w:rsid w:val="00F85C71"/>
    <w:rsid w:val="00F87388"/>
    <w:rsid w:val="00F96241"/>
    <w:rsid w:val="00F964B9"/>
    <w:rsid w:val="00F967FF"/>
    <w:rsid w:val="00F96C0C"/>
    <w:rsid w:val="00FA0756"/>
    <w:rsid w:val="00FA088F"/>
    <w:rsid w:val="00FA1A39"/>
    <w:rsid w:val="00FB75D6"/>
    <w:rsid w:val="00FB76AE"/>
    <w:rsid w:val="00FB7907"/>
    <w:rsid w:val="00FC20B4"/>
    <w:rsid w:val="00FC4679"/>
    <w:rsid w:val="00FC580B"/>
    <w:rsid w:val="00FC6DB9"/>
    <w:rsid w:val="00FD7D07"/>
    <w:rsid w:val="00FE0C21"/>
    <w:rsid w:val="00FE420B"/>
    <w:rsid w:val="00FE49FB"/>
    <w:rsid w:val="00FE5988"/>
    <w:rsid w:val="00FE69A8"/>
    <w:rsid w:val="00FE6BC4"/>
    <w:rsid w:val="00FE7E7E"/>
    <w:rsid w:val="00FF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40746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74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83D0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94AD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91A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A9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40746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74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83D0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94AD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91A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A9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94A906A9D7F27619B01E472EC63E6998B13EAB4591E353E1182DC785C9423B86D390AA69A44241655E642F3ECB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6BC0F00D3E247771D727311207B5085558C30EB214647571CD951792DAE6C12FF29406B3F6786DE434033AL5e1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BC0F00D3E247771D7393C046BE20752549A01B61D6F232B9F9340CD8AE0946FB29251F7LBe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7272717E18B85B6F9065E87E5791C2780B57388A475A1CBB23EEA941F48827A62E7761CAA46163B05A24567BCD1D7779C2C3A91B8003877DA305C3XDX5K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4A8324E972914C1F700840A5A42B167A4CC4494F3127BFE8F5510B3A44877799BEEA0C71F8C7EA7395F2710087BEB21B3EC85DF3445132C2D487391z5z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4591-1D69-4ACF-BE9F-B335F1DD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 Станислав Александрович</dc:creator>
  <cp:lastModifiedBy>Балчугова Вера Владимировна</cp:lastModifiedBy>
  <cp:revision>2</cp:revision>
  <cp:lastPrinted>2018-12-03T12:12:00Z</cp:lastPrinted>
  <dcterms:created xsi:type="dcterms:W3CDTF">2022-03-29T04:48:00Z</dcterms:created>
  <dcterms:modified xsi:type="dcterms:W3CDTF">2022-03-29T04:48:00Z</dcterms:modified>
</cp:coreProperties>
</file>