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E38AD" w:rsidRPr="002E38AD" w:rsidTr="00736DBD">
        <w:tc>
          <w:tcPr>
            <w:tcW w:w="9570" w:type="dxa"/>
          </w:tcPr>
          <w:p w:rsidR="00996B28" w:rsidRPr="002E38AD" w:rsidRDefault="00996B28" w:rsidP="002879D6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 filled="t">
                  <v:fill color2="black"/>
                  <v:imagedata r:id="rId8" o:title=""/>
                </v:shape>
                <o:OLEObject Type="Embed" ProgID="Word.Picture.8" ShapeID="_x0000_i1025" DrawAspect="Content" ObjectID="_1645511157" r:id="rId9"/>
              </w:objec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996B28" w:rsidRPr="002E38AD" w:rsidRDefault="00996B28" w:rsidP="002879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96B28" w:rsidRPr="00736DBD" w:rsidRDefault="001A303D" w:rsidP="0073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11.03.2020</w:t>
            </w:r>
            <w:r w:rsidR="00736DBD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73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736DBD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996B28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215</w:t>
            </w:r>
          </w:p>
          <w:p w:rsidR="00996B28" w:rsidRDefault="00996B28" w:rsidP="002879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241"/>
            </w:tblGrid>
            <w:tr w:rsidR="005301DC" w:rsidTr="005301DC">
              <w:tc>
                <w:tcPr>
                  <w:tcW w:w="5098" w:type="dxa"/>
                </w:tcPr>
                <w:p w:rsidR="005301DC" w:rsidRDefault="005301DC" w:rsidP="001A303D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утверждении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административного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регламента по предоставлению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91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Предоставление информации  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91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текущей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91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успеваемости обучающегося,</w:t>
                  </w:r>
                </w:p>
                <w:p w:rsidR="005301DC" w:rsidRDefault="005301DC" w:rsidP="001A303D">
                  <w:pPr>
                    <w:pStyle w:val="ConsPlusNormal"/>
                    <w:framePr w:hSpace="180" w:wrap="around" w:vAnchor="page" w:hAnchor="margin" w:y="243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ведение электронного дневника </w:t>
                  </w:r>
                </w:p>
                <w:p w:rsidR="005301DC" w:rsidRPr="005301DC" w:rsidRDefault="005301DC" w:rsidP="001A303D">
                  <w:pPr>
                    <w:pStyle w:val="ConsPlusNormal"/>
                    <w:framePr w:hSpace="180" w:wrap="around" w:vAnchor="page" w:hAnchor="margin" w:y="243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1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электронного журнала успеваемости»</w:t>
                  </w:r>
                </w:p>
              </w:tc>
              <w:tc>
                <w:tcPr>
                  <w:tcW w:w="4241" w:type="dxa"/>
                </w:tcPr>
                <w:p w:rsidR="005301DC" w:rsidRDefault="005301DC" w:rsidP="001A303D">
                  <w:pPr>
                    <w:framePr w:hSpace="180" w:wrap="around" w:vAnchor="page" w:hAnchor="margin" w:y="24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5301DC" w:rsidRPr="002E38AD" w:rsidRDefault="005301DC" w:rsidP="002879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36DBD" w:rsidRDefault="00736DBD" w:rsidP="00736DB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6DBD" w:rsidRPr="00736DBD" w:rsidRDefault="00736DBD" w:rsidP="00736DB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23E4" w:rsidRPr="00736DBD" w:rsidRDefault="00736DBD" w:rsidP="001B72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BD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6 Федерального закона от 27.07.2010 № 210-ФЗ «Об организации предоставления государственных и муниципальных услуг»,</w:t>
      </w:r>
      <w:r w:rsidR="005301DC">
        <w:rPr>
          <w:rFonts w:ascii="Times New Roman" w:hAnsi="Times New Roman" w:cs="Times New Roman"/>
          <w:sz w:val="28"/>
          <w:szCs w:val="28"/>
        </w:rPr>
        <w:t xml:space="preserve"> частью 4 статьи 1</w:t>
      </w:r>
      <w:r w:rsidRPr="00736DBD">
        <w:rPr>
          <w:rFonts w:ascii="Times New Roman" w:hAnsi="Times New Roman" w:cs="Times New Roman"/>
          <w:sz w:val="28"/>
          <w:szCs w:val="28"/>
        </w:rPr>
        <w:t xml:space="preserve">  Порядк</w:t>
      </w:r>
      <w:r w:rsidR="005301DC">
        <w:rPr>
          <w:rFonts w:ascii="Times New Roman" w:hAnsi="Times New Roman" w:cs="Times New Roman"/>
          <w:sz w:val="28"/>
          <w:szCs w:val="28"/>
        </w:rPr>
        <w:t>а</w:t>
      </w:r>
      <w:r w:rsidRPr="00736DB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</w:t>
      </w:r>
      <w:r w:rsidR="005301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736DB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Покачи от 28.08.2015 № 969:</w:t>
      </w:r>
    </w:p>
    <w:p w:rsidR="00E91D19" w:rsidRPr="002879D6" w:rsidRDefault="003923E4" w:rsidP="001B72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D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2" w:history="1">
        <w:r w:rsidRPr="002879D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879D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996B28" w:rsidRPr="002879D6">
        <w:rPr>
          <w:rFonts w:ascii="Times New Roman" w:hAnsi="Times New Roman" w:cs="Times New Roman"/>
          <w:sz w:val="28"/>
          <w:szCs w:val="28"/>
        </w:rPr>
        <w:t>«</w:t>
      </w:r>
      <w:r w:rsidR="00E91D19" w:rsidRPr="002879D6">
        <w:rPr>
          <w:rFonts w:ascii="Times New Roman" w:hAnsi="Times New Roman" w:cs="Times New Roman"/>
          <w:sz w:val="28"/>
          <w:szCs w:val="28"/>
        </w:rPr>
        <w:t>Предоставление информации  о текущей успеваемости обучающегося, ведение электронного дневника и электронного журнала успеваемости».</w:t>
      </w:r>
    </w:p>
    <w:p w:rsidR="003923E4" w:rsidRPr="002879D6" w:rsidRDefault="003923E4" w:rsidP="001B72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D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91D19" w:rsidRPr="0028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0A9" w:rsidRPr="002879D6">
        <w:rPr>
          <w:rFonts w:ascii="Times New Roman" w:hAnsi="Times New Roman" w:cs="Times New Roman"/>
          <w:sz w:val="28"/>
          <w:szCs w:val="28"/>
        </w:rPr>
        <w:t>следующи</w:t>
      </w:r>
      <w:hyperlink r:id="rId10" w:history="1">
        <w:r w:rsidR="009D40A9" w:rsidRPr="002879D6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 w:rsidR="00B12336" w:rsidRPr="002879D6">
        <w:rPr>
          <w:rFonts w:ascii="Times New Roman" w:hAnsi="Times New Roman" w:cs="Times New Roman"/>
          <w:sz w:val="28"/>
          <w:szCs w:val="28"/>
        </w:rPr>
        <w:t xml:space="preserve"> </w:t>
      </w:r>
      <w:r w:rsidR="009D40A9" w:rsidRPr="002879D6">
        <w:rPr>
          <w:rFonts w:ascii="Times New Roman" w:hAnsi="Times New Roman" w:cs="Times New Roman"/>
          <w:sz w:val="28"/>
          <w:szCs w:val="28"/>
        </w:rPr>
        <w:t>постановления администрации города Покачи</w:t>
      </w:r>
      <w:r w:rsidRPr="002879D6">
        <w:rPr>
          <w:rFonts w:ascii="Times New Roman" w:hAnsi="Times New Roman" w:cs="Times New Roman"/>
          <w:sz w:val="28"/>
          <w:szCs w:val="28"/>
        </w:rPr>
        <w:t>:</w:t>
      </w:r>
    </w:p>
    <w:p w:rsidR="00B05626" w:rsidRDefault="003923E4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D6">
        <w:rPr>
          <w:rFonts w:ascii="Times New Roman" w:hAnsi="Times New Roman" w:cs="Times New Roman"/>
          <w:sz w:val="28"/>
          <w:szCs w:val="28"/>
        </w:rPr>
        <w:t xml:space="preserve">1) </w:t>
      </w:r>
      <w:r w:rsidR="00B05626" w:rsidRPr="00573E6D">
        <w:rPr>
          <w:rFonts w:ascii="Times New Roman" w:hAnsi="Times New Roman" w:cs="Times New Roman"/>
          <w:sz w:val="28"/>
          <w:szCs w:val="28"/>
        </w:rPr>
        <w:t xml:space="preserve">от 18.03.2015 </w:t>
      </w:r>
      <w:r w:rsidR="00B05626">
        <w:rPr>
          <w:rFonts w:ascii="Times New Roman" w:hAnsi="Times New Roman" w:cs="Times New Roman"/>
          <w:sz w:val="28"/>
          <w:szCs w:val="28"/>
        </w:rPr>
        <w:t>№</w:t>
      </w:r>
      <w:r w:rsidR="00B05626" w:rsidRPr="00573E6D">
        <w:rPr>
          <w:rFonts w:ascii="Times New Roman" w:hAnsi="Times New Roman" w:cs="Times New Roman"/>
          <w:sz w:val="28"/>
          <w:szCs w:val="28"/>
        </w:rPr>
        <w:t xml:space="preserve"> 372 </w:t>
      </w:r>
      <w:r w:rsidR="00B05626">
        <w:rPr>
          <w:rFonts w:ascii="Times New Roman" w:hAnsi="Times New Roman" w:cs="Times New Roman"/>
          <w:sz w:val="28"/>
          <w:szCs w:val="28"/>
        </w:rPr>
        <w:t>«</w:t>
      </w:r>
      <w:r w:rsidR="00B05626" w:rsidRPr="00573E6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</w:t>
      </w:r>
      <w:r w:rsidR="00B05626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B05626" w:rsidRPr="00573E6D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обучающегося, ведение электронного дневника и эл</w:t>
      </w:r>
      <w:r w:rsidR="00B05626">
        <w:rPr>
          <w:rFonts w:ascii="Times New Roman" w:hAnsi="Times New Roman" w:cs="Times New Roman"/>
          <w:sz w:val="28"/>
          <w:szCs w:val="28"/>
        </w:rPr>
        <w:t>ектронного журнала успеваемости»;</w:t>
      </w:r>
    </w:p>
    <w:p w:rsidR="00B12336" w:rsidRPr="002879D6" w:rsidRDefault="00B05626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2336" w:rsidRPr="002879D6">
        <w:rPr>
          <w:rFonts w:ascii="Times New Roman" w:hAnsi="Times New Roman" w:cs="Times New Roman"/>
          <w:sz w:val="28"/>
          <w:szCs w:val="28"/>
        </w:rPr>
        <w:t>от 19.05.2015 № 606 «О внесении изменений в постановление администрации города Покачи от 18.03.2015 № 372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2E38AD" w:rsidRPr="002879D6" w:rsidRDefault="00B05626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E38AD" w:rsidRPr="002879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12336" w:rsidRPr="002879D6">
        <w:rPr>
          <w:rFonts w:ascii="Times New Roman" w:eastAsia="Calibri" w:hAnsi="Times New Roman" w:cs="Times New Roman"/>
          <w:sz w:val="28"/>
          <w:szCs w:val="28"/>
        </w:rPr>
        <w:t xml:space="preserve">от 07.07.2015 № 813 «О внесении изменений в постановление администрации города Покачи от 18.03.2015 № 372 «Об утверждении административного регламента по </w:t>
      </w:r>
      <w:r w:rsidR="00B12336" w:rsidRPr="002879D6">
        <w:rPr>
          <w:rFonts w:ascii="Times New Roman" w:hAnsi="Times New Roman" w:cs="Times New Roman"/>
          <w:sz w:val="28"/>
          <w:szCs w:val="28"/>
        </w:rPr>
        <w:t>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9975B1" w:rsidRPr="002879D6" w:rsidRDefault="00B05626" w:rsidP="001B72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2336" w:rsidRPr="002879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75B1" w:rsidRPr="002879D6">
        <w:rPr>
          <w:rFonts w:ascii="Times New Roman" w:hAnsi="Times New Roman" w:cs="Times New Roman"/>
          <w:sz w:val="28"/>
          <w:szCs w:val="28"/>
        </w:rPr>
        <w:t xml:space="preserve"> от 26.11.2015 № 1296  «О внесении изменений в постановление администрации города Покачи  от 18.03.2015 № 372 «Об утверждении </w:t>
      </w:r>
      <w:r w:rsidR="009975B1" w:rsidRPr="002879D6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 предоставлению муниципальной услуги "Предоставление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9975B1" w:rsidRPr="002879D6" w:rsidRDefault="00B05626" w:rsidP="001B72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75B1" w:rsidRPr="002879D6">
        <w:rPr>
          <w:rFonts w:ascii="Times New Roman" w:hAnsi="Times New Roman" w:cs="Times New Roman"/>
          <w:sz w:val="28"/>
          <w:szCs w:val="28"/>
        </w:rPr>
        <w:t>) от 06.05.2016 № 432  «О внесении изменений в постановление администрации города Покачи от 18.03.2015 № 372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9975B1" w:rsidRPr="002879D6" w:rsidRDefault="00B05626" w:rsidP="001B723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75B1" w:rsidRPr="002879D6">
        <w:rPr>
          <w:rFonts w:ascii="Times New Roman" w:hAnsi="Times New Roman" w:cs="Times New Roman"/>
          <w:sz w:val="28"/>
          <w:szCs w:val="28"/>
        </w:rPr>
        <w:t>) от 16.11.2017 № 1278 «О внесении изменений в постановление администрации города Покачи от 18.03.2015 № 372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2879D6" w:rsidRPr="002879D6" w:rsidRDefault="00B05626" w:rsidP="001B723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75B1" w:rsidRPr="002879D6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DA0261">
          <w:rPr>
            <w:rFonts w:ascii="Times New Roman" w:hAnsi="Times New Roman" w:cs="Times New Roman"/>
            <w:sz w:val="28"/>
            <w:szCs w:val="28"/>
          </w:rPr>
          <w:t xml:space="preserve"> от 26.07.2018 № 735 </w:t>
        </w:r>
        <w:r w:rsidR="009975B1" w:rsidRPr="002879D6">
          <w:rPr>
            <w:rFonts w:ascii="Times New Roman" w:hAnsi="Times New Roman" w:cs="Times New Roman"/>
            <w:sz w:val="28"/>
            <w:szCs w:val="28"/>
          </w:rPr>
          <w:t>«О внесении изменений в постановление администрации города Покачи от 18.03.2015 № 372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</w:r>
      </w:hyperlink>
      <w:r w:rsidR="002879D6" w:rsidRPr="002879D6">
        <w:rPr>
          <w:rFonts w:ascii="Times New Roman" w:hAnsi="Times New Roman" w:cs="Times New Roman"/>
          <w:sz w:val="28"/>
          <w:szCs w:val="28"/>
        </w:rPr>
        <w:t>;</w:t>
      </w:r>
    </w:p>
    <w:p w:rsidR="00B12336" w:rsidRPr="002879D6" w:rsidRDefault="00B05626" w:rsidP="001B7234">
      <w:pPr>
        <w:spacing w:after="1" w:line="28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2879D6" w:rsidRPr="002879D6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2879D6" w:rsidRPr="002879D6">
          <w:rPr>
            <w:rFonts w:ascii="Times New Roman" w:hAnsi="Times New Roman" w:cs="Times New Roman"/>
            <w:sz w:val="28"/>
            <w:szCs w:val="28"/>
          </w:rPr>
          <w:t>от 12.10.2018  №  992 «О внесении изменений в постановление администрации города Покачи от 18.03.2015 № 372 «Об утверждении административного регламента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</w:t>
        </w:r>
      </w:hyperlink>
      <w:r w:rsidR="00DA0261">
        <w:rPr>
          <w:rFonts w:ascii="Times New Roman" w:hAnsi="Times New Roman" w:cs="Times New Roman"/>
          <w:sz w:val="28"/>
          <w:szCs w:val="28"/>
        </w:rPr>
        <w:t>.</w:t>
      </w:r>
      <w:r w:rsidR="002879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D40A9" w:rsidRDefault="003923E4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AD">
        <w:rPr>
          <w:rFonts w:ascii="Times New Roman" w:hAnsi="Times New Roman" w:cs="Times New Roman"/>
          <w:sz w:val="28"/>
          <w:szCs w:val="28"/>
        </w:rPr>
        <w:t xml:space="preserve">3. </w:t>
      </w:r>
      <w:r w:rsidR="009D40A9" w:rsidRPr="002E38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923E4" w:rsidRPr="002E38AD" w:rsidRDefault="009D40A9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23E4" w:rsidRPr="002E38A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«Покачевский вестник»</w:t>
      </w:r>
      <w:r w:rsidR="003923E4" w:rsidRPr="002E38AD">
        <w:rPr>
          <w:rFonts w:ascii="Times New Roman" w:hAnsi="Times New Roman" w:cs="Times New Roman"/>
          <w:sz w:val="28"/>
          <w:szCs w:val="28"/>
        </w:rPr>
        <w:t>.</w:t>
      </w:r>
    </w:p>
    <w:p w:rsidR="003923E4" w:rsidRPr="002E38AD" w:rsidRDefault="003923E4" w:rsidP="001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3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8A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3923E4" w:rsidRDefault="003923E4" w:rsidP="001B723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6427D" w:rsidRDefault="0076427D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27D" w:rsidRDefault="0076427D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27D" w:rsidRPr="002E38AD" w:rsidRDefault="0076427D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23E4" w:rsidRPr="009D40A9" w:rsidRDefault="009D40A9" w:rsidP="00FA2C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D40A9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                         </w:t>
      </w:r>
      <w:r w:rsidR="002879D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D40A9">
        <w:rPr>
          <w:rFonts w:ascii="Times New Roman" w:hAnsi="Times New Roman" w:cs="Times New Roman"/>
          <w:b/>
          <w:sz w:val="28"/>
          <w:szCs w:val="28"/>
        </w:rPr>
        <w:t xml:space="preserve">                   В.И. Степура</w:t>
      </w:r>
    </w:p>
    <w:p w:rsidR="003923E4" w:rsidRPr="002E38AD" w:rsidRDefault="003923E4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23E4" w:rsidRPr="002E38AD" w:rsidRDefault="003923E4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23E4" w:rsidRDefault="003923E4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F2" w:rsidRDefault="007A52F2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F2" w:rsidRDefault="007A52F2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F2" w:rsidRDefault="007A52F2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F2" w:rsidRDefault="007A52F2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261" w:rsidRDefault="00DA0261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261" w:rsidRDefault="00DA0261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261" w:rsidRDefault="00DA0261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261" w:rsidRDefault="00DA0261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261" w:rsidRDefault="00DA0261" w:rsidP="00FA2C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79" w:rsidRDefault="00F07679" w:rsidP="00F076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923E4" w:rsidRPr="000C3D18" w:rsidRDefault="003923E4" w:rsidP="00FA2C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23E4" w:rsidRPr="000C3D18" w:rsidRDefault="003923E4" w:rsidP="00FA2C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923E4" w:rsidRPr="000C3D18" w:rsidRDefault="003923E4" w:rsidP="00FA2C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3923E4" w:rsidRPr="000C3D18" w:rsidRDefault="003923E4" w:rsidP="00FA2C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от </w:t>
      </w:r>
      <w:r w:rsidR="001A303D">
        <w:rPr>
          <w:rFonts w:ascii="Times New Roman" w:hAnsi="Times New Roman" w:cs="Times New Roman"/>
          <w:sz w:val="24"/>
          <w:szCs w:val="24"/>
        </w:rPr>
        <w:t xml:space="preserve">11.03.2020 </w:t>
      </w:r>
      <w:r w:rsidR="0076427D" w:rsidRPr="000C3D18">
        <w:rPr>
          <w:rFonts w:ascii="Times New Roman" w:hAnsi="Times New Roman" w:cs="Times New Roman"/>
          <w:sz w:val="24"/>
          <w:szCs w:val="24"/>
        </w:rPr>
        <w:t xml:space="preserve">№ </w:t>
      </w:r>
      <w:r w:rsidR="001A303D">
        <w:rPr>
          <w:rFonts w:ascii="Times New Roman" w:hAnsi="Times New Roman" w:cs="Times New Roman"/>
          <w:sz w:val="24"/>
          <w:szCs w:val="24"/>
        </w:rPr>
        <w:t xml:space="preserve"> 215</w:t>
      </w:r>
    </w:p>
    <w:p w:rsidR="003923E4" w:rsidRPr="000C3D18" w:rsidRDefault="003923E4" w:rsidP="00FA2C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73B6" w:rsidRDefault="003473B6" w:rsidP="002879D6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2"/>
      <w:bookmarkEnd w:id="0"/>
    </w:p>
    <w:p w:rsidR="002879D6" w:rsidRPr="002879D6" w:rsidRDefault="009A3B6E" w:rsidP="002879D6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879D6" w:rsidRPr="002879D6" w:rsidRDefault="002879D6" w:rsidP="002879D6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6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879D6" w:rsidRPr="002879D6" w:rsidRDefault="002879D6" w:rsidP="002879D6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6">
        <w:rPr>
          <w:rFonts w:ascii="Times New Roman" w:hAnsi="Times New Roman" w:cs="Times New Roman"/>
          <w:b/>
          <w:sz w:val="24"/>
          <w:szCs w:val="24"/>
        </w:rPr>
        <w:t>«Предоставление информации  о текущей успеваемости обучающегося, ведение электронного дневника и электронного журнала успеваемости»</w:t>
      </w:r>
    </w:p>
    <w:p w:rsidR="003923E4" w:rsidRPr="002879D6" w:rsidRDefault="003923E4" w:rsidP="00287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54EF" w:rsidRPr="000C3D18" w:rsidRDefault="008254EF" w:rsidP="008254E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0C3D18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регламента.</w:t>
      </w:r>
    </w:p>
    <w:p w:rsidR="008254EF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94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DA0261">
        <w:rPr>
          <w:rFonts w:ascii="Times New Roman" w:hAnsi="Times New Roman" w:cs="Times New Roman"/>
          <w:sz w:val="24"/>
          <w:szCs w:val="24"/>
        </w:rPr>
        <w:t xml:space="preserve"> по </w:t>
      </w:r>
      <w:r w:rsidRPr="001D7941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DA0261">
        <w:rPr>
          <w:rFonts w:ascii="Times New Roman" w:hAnsi="Times New Roman" w:cs="Times New Roman"/>
          <w:sz w:val="24"/>
          <w:szCs w:val="24"/>
        </w:rPr>
        <w:t>ю</w:t>
      </w:r>
      <w:r w:rsidRPr="001D7941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254EF">
        <w:rPr>
          <w:rFonts w:ascii="Times New Roman" w:hAnsi="Times New Roman" w:cs="Times New Roman"/>
          <w:sz w:val="24"/>
          <w:szCs w:val="24"/>
        </w:rPr>
        <w:t>«Предоставление информации  о текущей успеваемости обучающегося,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941">
        <w:rPr>
          <w:rFonts w:ascii="Times New Roman" w:hAnsi="Times New Roman" w:cs="Times New Roman"/>
          <w:sz w:val="24"/>
          <w:szCs w:val="24"/>
        </w:rPr>
        <w:t>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города Покачи в лице  управления образования администрации города Покачи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23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1D794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орган), а также порядок его взаимодействия с заявителями при предоставлении муниципальной услуги.</w:t>
      </w:r>
      <w:proofErr w:type="gramEnd"/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2. Круг заявителей.</w:t>
      </w:r>
    </w:p>
    <w:p w:rsidR="000313E0" w:rsidRPr="000313E0" w:rsidRDefault="000313E0" w:rsidP="000313E0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и получателями муниципальной услуги являются физические лица - родители (законные представители) несовершеннолетних в возрасте от 6 лет 6 месяцев до 18 лет, обучающихся в муниципальных общеобразовательных организациях города Покачи, как граждане Российской Федерации, </w:t>
      </w:r>
      <w:r w:rsidR="00CC2CBB"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без гражданства в соответствии с международными договорами Российской Федерации, Федеральным </w:t>
      </w:r>
      <w:hyperlink r:id="rId13" w:history="1">
        <w:r w:rsidR="00CC2CBB" w:rsidRPr="000313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C2CBB"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Федерации») (далее - за</w:t>
      </w:r>
      <w:r w:rsidR="00DA0261"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явитель).</w:t>
      </w:r>
      <w:proofErr w:type="gramEnd"/>
    </w:p>
    <w:p w:rsidR="00CC2CBB" w:rsidRPr="000313E0" w:rsidRDefault="00DA0261" w:rsidP="000313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2CBB"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имени заявителя могут выступать уполномоченные им представители, действующие в силу закона или на основании доверенности.</w:t>
      </w:r>
    </w:p>
    <w:p w:rsidR="008254EF" w:rsidRPr="000313E0" w:rsidRDefault="008254EF" w:rsidP="000313E0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порядку информирования о правилах пред</w:t>
      </w:r>
      <w:r w:rsidR="00DA0261" w:rsidRPr="00031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услуги: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 xml:space="preserve">1) информирование по вопросам предоставления муниципальной услуги, в том числе о сроках и порядке ее предоставления осуществляется </w:t>
      </w:r>
      <w:r w:rsidRPr="0067492B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67492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A2448">
        <w:rPr>
          <w:rFonts w:ascii="Times New Roman" w:hAnsi="Times New Roman" w:cs="Times New Roman"/>
          <w:sz w:val="24"/>
          <w:szCs w:val="24"/>
        </w:rPr>
        <w:t xml:space="preserve"> в следующих формах (по выбору заявителя):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448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5A2448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>б) письменной (при письменном обращении заявителя по почте, электронной почте, факсу);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>в) на информационном стенде уполномоченного органа в форме информационных (текстовых) материалов;</w:t>
      </w:r>
    </w:p>
    <w:p w:rsidR="0040101B" w:rsidRPr="00913269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>г) посредством информаци</w:t>
      </w:r>
      <w:r w:rsidR="00DA0261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Pr="005A2448">
        <w:rPr>
          <w:rFonts w:ascii="Times New Roman" w:hAnsi="Times New Roman" w:cs="Times New Roman"/>
          <w:sz w:val="24"/>
          <w:szCs w:val="24"/>
        </w:rPr>
        <w:t xml:space="preserve">, в том числе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  <w:r w:rsidR="00DB137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B137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www.admpokachi.ru</w:t>
        </w:r>
      </w:hyperlink>
      <w:r w:rsidR="001B7234">
        <w:rPr>
          <w:color w:val="000000" w:themeColor="text1"/>
        </w:rPr>
        <w:t xml:space="preserve"> </w:t>
      </w:r>
      <w:r w:rsidR="0067492B">
        <w:rPr>
          <w:color w:val="000000" w:themeColor="text1"/>
        </w:rPr>
        <w:t xml:space="preserve"> </w:t>
      </w:r>
      <w:r w:rsidR="001B7234">
        <w:rPr>
          <w:color w:val="000000" w:themeColor="text1"/>
        </w:rPr>
        <w:t xml:space="preserve">                                          </w:t>
      </w:r>
      <w:r w:rsidR="0067492B">
        <w:rPr>
          <w:color w:val="000000" w:themeColor="text1"/>
        </w:rPr>
        <w:t xml:space="preserve"> </w:t>
      </w:r>
      <w:r w:rsidRPr="00DB137D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(дале</w:t>
      </w:r>
      <w:proofErr w:type="gramStart"/>
      <w:r w:rsidRPr="00DB137D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е-</w:t>
      </w:r>
      <w:proofErr w:type="gramEnd"/>
      <w:r w:rsidRPr="00DB137D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официальный сайт)</w:t>
      </w:r>
      <w:r w:rsidRPr="00DB13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1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 xml:space="preserve">д) в 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 w:rsidRPr="005A2448">
          <w:rPr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5A2448">
        <w:rPr>
          <w:rFonts w:ascii="Times New Roman" w:hAnsi="Times New Roman" w:cs="Times New Roman"/>
          <w:sz w:val="24"/>
          <w:szCs w:val="24"/>
        </w:rPr>
        <w:t xml:space="preserve"> (далее – Единый портал); </w:t>
      </w:r>
    </w:p>
    <w:p w:rsidR="0040101B" w:rsidRPr="005A2448" w:rsidRDefault="0040101B" w:rsidP="006749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448">
        <w:rPr>
          <w:rFonts w:ascii="Times New Roman" w:hAnsi="Times New Roman" w:cs="Times New Roman"/>
          <w:sz w:val="24"/>
          <w:szCs w:val="24"/>
        </w:rPr>
        <w:t xml:space="preserve">е)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6" w:history="1">
        <w:r w:rsidRPr="005A2448">
          <w:rPr>
            <w:rFonts w:ascii="Times New Roman" w:hAnsi="Times New Roman" w:cs="Times New Roman"/>
            <w:sz w:val="24"/>
            <w:szCs w:val="24"/>
          </w:rPr>
          <w:t>http://86.gosuslugi.ru</w:t>
        </w:r>
      </w:hyperlink>
      <w:r w:rsidRPr="005A2448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портал);</w:t>
      </w:r>
    </w:p>
    <w:p w:rsidR="008254EF" w:rsidRPr="00067BBB" w:rsidRDefault="00946321" w:rsidP="006749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1B">
        <w:rPr>
          <w:rFonts w:ascii="Times New Roman" w:hAnsi="Times New Roman" w:cs="Times New Roman"/>
          <w:sz w:val="24"/>
          <w:szCs w:val="24"/>
        </w:rPr>
        <w:t>2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) информирование о ходе предоставления муниципальной услуги осуществляется специалистом </w:t>
      </w:r>
      <w:r w:rsidR="00B27C5B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8254EF">
        <w:rPr>
          <w:rFonts w:ascii="Times New Roman" w:hAnsi="Times New Roman" w:cs="Times New Roman"/>
          <w:sz w:val="24"/>
          <w:szCs w:val="24"/>
        </w:rPr>
        <w:t xml:space="preserve"> </w:t>
      </w:r>
      <w:r w:rsidR="00B27C5B">
        <w:rPr>
          <w:rFonts w:ascii="Times New Roman" w:hAnsi="Times New Roman" w:cs="Times New Roman"/>
          <w:sz w:val="24"/>
          <w:szCs w:val="24"/>
        </w:rPr>
        <w:t>органа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в следующих формах (по выбору заявителя):</w:t>
      </w:r>
    </w:p>
    <w:p w:rsidR="008254EF" w:rsidRPr="00067BBB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B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67BBB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067BBB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8254EF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BB">
        <w:rPr>
          <w:rFonts w:ascii="Times New Roman" w:hAnsi="Times New Roman" w:cs="Times New Roman"/>
          <w:sz w:val="24"/>
          <w:szCs w:val="24"/>
        </w:rPr>
        <w:t>б) письменной (при письменном обращении заявителя по п</w:t>
      </w:r>
      <w:r w:rsidR="00DA0261">
        <w:rPr>
          <w:rFonts w:ascii="Times New Roman" w:hAnsi="Times New Roman" w:cs="Times New Roman"/>
          <w:sz w:val="24"/>
          <w:szCs w:val="24"/>
        </w:rPr>
        <w:t xml:space="preserve">очте, электронной почте, </w:t>
      </w:r>
      <w:r w:rsidR="00DA0261">
        <w:rPr>
          <w:rFonts w:ascii="Times New Roman" w:hAnsi="Times New Roman" w:cs="Times New Roman"/>
          <w:sz w:val="24"/>
          <w:szCs w:val="24"/>
        </w:rPr>
        <w:lastRenderedPageBreak/>
        <w:t>факсу).</w:t>
      </w:r>
    </w:p>
    <w:p w:rsidR="00B27C5B" w:rsidRPr="00067BBB" w:rsidRDefault="00B27C5B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27C5B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информирования </w:t>
      </w:r>
      <w:r w:rsidRPr="00B27C5B">
        <w:rPr>
          <w:rFonts w:ascii="Times New Roman" w:hAnsi="Times New Roman" w:cs="Times New Roman"/>
          <w:sz w:val="24"/>
          <w:szCs w:val="24"/>
        </w:rPr>
        <w:t>используется государственный язык Российской Федерации</w:t>
      </w:r>
    </w:p>
    <w:p w:rsidR="008254EF" w:rsidRPr="00067BBB" w:rsidRDefault="00DA0261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случае устного обращения (лично или по телефону) заявителя (его представителя)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EE4BD5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1B7234">
        <w:rPr>
          <w:rFonts w:ascii="Times New Roman" w:hAnsi="Times New Roman" w:cs="Times New Roman"/>
          <w:sz w:val="24"/>
          <w:szCs w:val="24"/>
        </w:rPr>
        <w:t xml:space="preserve">ого </w:t>
      </w:r>
      <w:r w:rsidR="00EE4BD5">
        <w:rPr>
          <w:rFonts w:ascii="Times New Roman" w:hAnsi="Times New Roman" w:cs="Times New Roman"/>
          <w:sz w:val="24"/>
          <w:szCs w:val="24"/>
        </w:rPr>
        <w:t>орга</w:t>
      </w:r>
      <w:r w:rsidR="001B7234">
        <w:rPr>
          <w:rFonts w:ascii="Times New Roman" w:hAnsi="Times New Roman" w:cs="Times New Roman"/>
          <w:sz w:val="24"/>
          <w:szCs w:val="24"/>
        </w:rPr>
        <w:t xml:space="preserve">на, ответственный 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1B7234">
        <w:rPr>
          <w:rFonts w:ascii="Times New Roman" w:hAnsi="Times New Roman" w:cs="Times New Roman"/>
          <w:sz w:val="24"/>
          <w:szCs w:val="24"/>
        </w:rPr>
        <w:t>,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</w:t>
      </w:r>
      <w:r w:rsidR="00EE4BD5">
        <w:rPr>
          <w:rFonts w:ascii="Times New Roman" w:hAnsi="Times New Roman" w:cs="Times New Roman"/>
          <w:sz w:val="24"/>
          <w:szCs w:val="24"/>
        </w:rPr>
        <w:t>существляется не более 15 минут.</w:t>
      </w:r>
    </w:p>
    <w:p w:rsidR="008254EF" w:rsidRPr="00067BBB" w:rsidRDefault="00EE4BD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ри невозможности </w:t>
      </w:r>
      <w:r w:rsidR="008254EF">
        <w:rPr>
          <w:rFonts w:ascii="Times New Roman" w:hAnsi="Times New Roman" w:cs="Times New Roman"/>
          <w:sz w:val="24"/>
          <w:szCs w:val="24"/>
        </w:rPr>
        <w:t>специалиста</w:t>
      </w:r>
      <w:r w:rsidRPr="00EE4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</w:t>
      </w:r>
      <w:r w:rsidR="001B7234">
        <w:rPr>
          <w:rFonts w:ascii="Times New Roman" w:hAnsi="Times New Roman" w:cs="Times New Roman"/>
          <w:sz w:val="24"/>
          <w:szCs w:val="24"/>
        </w:rPr>
        <w:t xml:space="preserve">ого органа,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234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уполномоченной организации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или сообщается телефонный номер, по которому можно получить необходимую информацию. В случае</w:t>
      </w:r>
      <w:proofErr w:type="gramStart"/>
      <w:r w:rsidR="004010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</w:t>
      </w:r>
      <w:r w:rsidR="00F44DB4">
        <w:rPr>
          <w:rFonts w:ascii="Times New Roman" w:hAnsi="Times New Roman" w:cs="Times New Roman"/>
          <w:sz w:val="24"/>
          <w:szCs w:val="24"/>
        </w:rPr>
        <w:t>или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назначить другое удобное для заявителя время для устного информиров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8254EF" w:rsidRPr="00067BBB" w:rsidRDefault="00EE4BD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8214A5">
        <w:rPr>
          <w:rFonts w:ascii="Times New Roman" w:hAnsi="Times New Roman" w:cs="Times New Roman"/>
          <w:sz w:val="24"/>
          <w:szCs w:val="24"/>
        </w:rPr>
        <w:t xml:space="preserve"> регистрации обращения.</w:t>
      </w:r>
    </w:p>
    <w:p w:rsidR="008254EF" w:rsidRPr="00067BBB" w:rsidRDefault="00EE4BD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</w:t>
      </w:r>
      <w:r w:rsidR="008254EF" w:rsidRPr="00067BBB">
        <w:rPr>
          <w:rFonts w:ascii="Times New Roman" w:hAnsi="Times New Roman" w:cs="Times New Roman"/>
          <w:sz w:val="24"/>
          <w:szCs w:val="24"/>
        </w:rPr>
        <w:t>ри консультировании заявителей о ходе предоставления муниципальной услуги в письменной форме информация напра</w:t>
      </w:r>
      <w:r w:rsidR="008254EF">
        <w:rPr>
          <w:rFonts w:ascii="Times New Roman" w:hAnsi="Times New Roman" w:cs="Times New Roman"/>
          <w:sz w:val="24"/>
          <w:szCs w:val="24"/>
        </w:rPr>
        <w:t>вляется в срок, не превышающий трех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4EF" w:rsidRPr="00067BBB" w:rsidRDefault="00EE4BD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ля получения информации по вопросам предоставления муниципальной услуги, в том числе о ходе предоставления муниципальной услуги посредством Единого портала и регионального портала заявителям </w:t>
      </w:r>
      <w:r w:rsidR="008254EF" w:rsidRPr="0040101B">
        <w:rPr>
          <w:rFonts w:ascii="Times New Roman" w:hAnsi="Times New Roman" w:cs="Times New Roman"/>
          <w:sz w:val="24"/>
          <w:szCs w:val="24"/>
        </w:rPr>
        <w:t xml:space="preserve">необходимо использовать адреса в информационно-телекоммуникационной сети </w:t>
      </w:r>
      <w:r w:rsidR="0040101B" w:rsidRPr="0040101B">
        <w:rPr>
          <w:rFonts w:ascii="Times New Roman" w:hAnsi="Times New Roman" w:cs="Times New Roman"/>
          <w:sz w:val="24"/>
          <w:szCs w:val="24"/>
        </w:rPr>
        <w:t>Интернет</w:t>
      </w:r>
      <w:r w:rsidR="008254EF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="0040101B">
        <w:rPr>
          <w:rFonts w:ascii="Times New Roman" w:hAnsi="Times New Roman" w:cs="Times New Roman"/>
          <w:sz w:val="24"/>
          <w:szCs w:val="24"/>
        </w:rPr>
        <w:t>1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части 3 </w:t>
      </w:r>
      <w:r w:rsidR="00FA5C75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8254EF" w:rsidRPr="00067BBB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8254EF" w:rsidRPr="00067BBB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8254EF" w:rsidRPr="00067BBB">
        <w:rPr>
          <w:rFonts w:ascii="Times New Roman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254EF" w:rsidRPr="00067BBB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Способы получения информации заявителями о местах нахождения и графиках работы органов местного самоуправления муниципальных образований Ханты-Мансийского автономного округа - Югры, </w:t>
      </w:r>
      <w:r w:rsidR="008254E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 w:rsidR="008254EF" w:rsidRPr="00067BBB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8254EF" w:rsidRPr="00FA5C75" w:rsidRDefault="008254EF" w:rsidP="003B1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101B">
        <w:rPr>
          <w:rFonts w:ascii="Times New Roman" w:hAnsi="Times New Roman" w:cs="Times New Roman"/>
          <w:sz w:val="24"/>
          <w:szCs w:val="24"/>
        </w:rPr>
        <w:t>) у</w:t>
      </w:r>
      <w:r w:rsidRPr="00067BBB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 города Покачи </w:t>
      </w:r>
      <w:r w:rsidRPr="00FA5C75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Pr="00FA5C7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http://admpokachi.ru/administration/struktura/upr-obr/</w:t>
        </w:r>
      </w:hyperlink>
      <w:r w:rsidR="008214A5">
        <w:rPr>
          <w:rFonts w:ascii="Times New Roman" w:hAnsi="Times New Roman" w:cs="Times New Roman"/>
          <w:sz w:val="24"/>
          <w:szCs w:val="24"/>
        </w:rPr>
        <w:t>);</w:t>
      </w:r>
    </w:p>
    <w:p w:rsidR="008254EF" w:rsidRPr="006249CB" w:rsidRDefault="00FA5C75" w:rsidP="003B126D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8254EF">
        <w:rPr>
          <w:rFonts w:ascii="Times New Roman" w:hAnsi="Times New Roman" w:cs="Times New Roman"/>
          <w:sz w:val="24"/>
          <w:szCs w:val="24"/>
        </w:rPr>
        <w:t xml:space="preserve">бразовательные организации города Покачи </w:t>
      </w:r>
      <w:r w:rsidR="008254EF" w:rsidRPr="00FA5C75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8254EF" w:rsidRPr="00FA5C75">
          <w:rPr>
            <w:rFonts w:ascii="Times New Roman" w:eastAsiaTheme="minorHAnsi" w:hAnsi="Times New Roman" w:cs="Times New Roman"/>
            <w:color w:val="0000FF"/>
            <w:szCs w:val="22"/>
            <w:lang w:eastAsia="en-US"/>
          </w:rPr>
          <w:t>http://admpokachi.ru/city/manufactures/obrazovatelnye/</w:t>
        </w:r>
      </w:hyperlink>
      <w:r w:rsidR="008254EF" w:rsidRPr="006249CB">
        <w:rPr>
          <w:rFonts w:ascii="Times New Roman" w:hAnsi="Times New Roman" w:cs="Times New Roman"/>
          <w:sz w:val="24"/>
          <w:szCs w:val="24"/>
        </w:rPr>
        <w:t>)</w:t>
      </w:r>
      <w:r w:rsidR="008214A5">
        <w:rPr>
          <w:rFonts w:ascii="Times New Roman" w:hAnsi="Times New Roman" w:cs="Times New Roman"/>
          <w:sz w:val="24"/>
          <w:szCs w:val="24"/>
        </w:rPr>
        <w:t>.</w:t>
      </w:r>
    </w:p>
    <w:p w:rsidR="008254EF" w:rsidRPr="00067BBB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54EF" w:rsidRPr="00067BBB">
        <w:rPr>
          <w:rFonts w:ascii="Times New Roman" w:hAnsi="Times New Roman" w:cs="Times New Roman"/>
          <w:sz w:val="24"/>
          <w:szCs w:val="24"/>
        </w:rPr>
        <w:t>.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</w:t>
      </w:r>
      <w:r>
        <w:rPr>
          <w:rFonts w:ascii="Times New Roman" w:hAnsi="Times New Roman" w:cs="Times New Roman"/>
          <w:sz w:val="24"/>
          <w:szCs w:val="24"/>
        </w:rPr>
        <w:t>мационно-коммуникационной сети Интернет</w:t>
      </w:r>
      <w:r w:rsidR="008254EF" w:rsidRPr="00067BBB">
        <w:rPr>
          <w:rFonts w:ascii="Times New Roman" w:hAnsi="Times New Roman" w:cs="Times New Roman"/>
          <w:sz w:val="24"/>
          <w:szCs w:val="24"/>
        </w:rPr>
        <w:t>:</w:t>
      </w:r>
    </w:p>
    <w:p w:rsidR="008254EF" w:rsidRPr="00067BBB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BB">
        <w:rPr>
          <w:rFonts w:ascii="Times New Roman" w:hAnsi="Times New Roman" w:cs="Times New Roman"/>
          <w:sz w:val="24"/>
          <w:szCs w:val="24"/>
        </w:rPr>
        <w:t>1) на информационных стендах в местах предоставления муниципальной услуги, в информаци</w:t>
      </w:r>
      <w:r w:rsidR="00A57FEE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Pr="00067BBB">
        <w:rPr>
          <w:rFonts w:ascii="Times New Roman" w:hAnsi="Times New Roman" w:cs="Times New Roman"/>
          <w:sz w:val="24"/>
          <w:szCs w:val="24"/>
        </w:rPr>
        <w:t xml:space="preserve"> (на официальн</w:t>
      </w:r>
      <w:r w:rsidR="00A02B47">
        <w:rPr>
          <w:rFonts w:ascii="Times New Roman" w:hAnsi="Times New Roman" w:cs="Times New Roman"/>
          <w:sz w:val="24"/>
          <w:szCs w:val="24"/>
        </w:rPr>
        <w:t>ых</w:t>
      </w:r>
      <w:r w:rsidRPr="00067BBB">
        <w:rPr>
          <w:rFonts w:ascii="Times New Roman" w:hAnsi="Times New Roman" w:cs="Times New Roman"/>
          <w:sz w:val="24"/>
          <w:szCs w:val="24"/>
        </w:rPr>
        <w:t xml:space="preserve"> сайт</w:t>
      </w:r>
      <w:r w:rsidR="00A02B47">
        <w:rPr>
          <w:rFonts w:ascii="Times New Roman" w:hAnsi="Times New Roman" w:cs="Times New Roman"/>
          <w:sz w:val="24"/>
          <w:szCs w:val="24"/>
        </w:rPr>
        <w:t xml:space="preserve">ах </w:t>
      </w:r>
      <w:r w:rsidR="008214A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67BBB">
        <w:rPr>
          <w:rFonts w:ascii="Times New Roman" w:hAnsi="Times New Roman" w:cs="Times New Roman"/>
          <w:sz w:val="24"/>
          <w:szCs w:val="24"/>
        </w:rPr>
        <w:t xml:space="preserve">, на Едином и региональном порталах) размещается следующая информация: </w:t>
      </w:r>
    </w:p>
    <w:p w:rsidR="008254EF" w:rsidRPr="00067BBB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BB">
        <w:rPr>
          <w:rFonts w:ascii="Times New Roman" w:hAnsi="Times New Roman" w:cs="Times New Roman"/>
          <w:sz w:val="24"/>
          <w:szCs w:val="24"/>
        </w:rPr>
        <w:lastRenderedPageBreak/>
        <w:t>а) справочная информация (место нахождения, график работы, справочные телефоны, адреса официального сайта и электронной почты уполномоченного органа, участвующего в предоставлении муниципальной услуги);</w:t>
      </w:r>
    </w:p>
    <w:p w:rsidR="008254EF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BBB">
        <w:rPr>
          <w:rFonts w:ascii="Times New Roman" w:hAnsi="Times New Roman" w:cs="Times New Roman"/>
          <w:sz w:val="24"/>
          <w:szCs w:val="24"/>
        </w:rPr>
        <w:t>б) досудебный (внесудебный) порядок обжалования решений и действий (бездействия) уполномоченного органа, а также их должностных лиц, муниципальных служащих, работников;</w:t>
      </w:r>
    </w:p>
    <w:p w:rsidR="003B126D" w:rsidRPr="00067BBB" w:rsidRDefault="003B126D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3B126D">
        <w:rPr>
          <w:rFonts w:ascii="Times New Roman" w:hAnsi="Times New Roman" w:cs="Times New Roman"/>
          <w:sz w:val="24"/>
          <w:szCs w:val="24"/>
        </w:rPr>
        <w:t xml:space="preserve"> </w:t>
      </w:r>
      <w:r w:rsidRPr="00E92AFF">
        <w:rPr>
          <w:rFonts w:ascii="Times New Roman" w:hAnsi="Times New Roman" w:cs="Times New Roman"/>
          <w:sz w:val="24"/>
          <w:szCs w:val="24"/>
        </w:rPr>
        <w:t>бланки заявлений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и образцы их заполнения.</w:t>
      </w:r>
    </w:p>
    <w:p w:rsidR="008254EF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случае внесения изменений в порядок предоставления муниципальной услуги специалист </w:t>
      </w:r>
      <w:r w:rsidR="008214A5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города Покачи 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8254EF">
        <w:rPr>
          <w:rFonts w:ascii="Times New Roman" w:hAnsi="Times New Roman" w:cs="Times New Roman"/>
          <w:sz w:val="24"/>
          <w:szCs w:val="24"/>
        </w:rPr>
        <w:t>трех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силу таких изменений, обеспечивают размещение информации в информаци</w:t>
      </w:r>
      <w:r w:rsidR="003B126D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="008254EF" w:rsidRPr="00067BBB">
        <w:rPr>
          <w:rFonts w:ascii="Times New Roman" w:hAnsi="Times New Roman" w:cs="Times New Roman"/>
          <w:sz w:val="24"/>
          <w:szCs w:val="24"/>
        </w:rPr>
        <w:t xml:space="preserve"> (на официальном сайте</w:t>
      </w:r>
      <w:r w:rsidR="003B126D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8254EF" w:rsidRPr="00067BBB">
        <w:rPr>
          <w:rFonts w:ascii="Times New Roman" w:hAnsi="Times New Roman" w:cs="Times New Roman"/>
          <w:sz w:val="24"/>
          <w:szCs w:val="24"/>
        </w:rPr>
        <w:t>, на региональном портале) и на информационных стендах, находящихся в местах предоставления муниципальной услуги.</w:t>
      </w:r>
      <w:proofErr w:type="gramEnd"/>
    </w:p>
    <w:p w:rsidR="008254EF" w:rsidRPr="000C3D18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54EF" w:rsidRPr="000C3D18">
        <w:rPr>
          <w:rFonts w:ascii="Times New Roman" w:hAnsi="Times New Roman" w:cs="Times New Roman"/>
          <w:sz w:val="24"/>
          <w:szCs w:val="24"/>
        </w:rPr>
        <w:t xml:space="preserve">. Обращение, поступившее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254EF" w:rsidRPr="000C3D1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подлежит рассмотрению в порядке, установленном Федеральным </w:t>
      </w:r>
      <w:hyperlink r:id="rId19" w:history="1">
        <w:r w:rsidR="008254EF" w:rsidRPr="000C3D1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54EF" w:rsidRPr="000C3D18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26D">
        <w:rPr>
          <w:rFonts w:ascii="Times New Roman" w:hAnsi="Times New Roman" w:cs="Times New Roman"/>
          <w:sz w:val="24"/>
          <w:szCs w:val="24"/>
        </w:rPr>
        <w:t>В электронном обращении в обязательном порядке указывается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Гражданин вправе приложить к электронному обращению необходимые документы и материалы в электронной форме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0C3D18">
        <w:rPr>
          <w:rFonts w:ascii="Times New Roman" w:hAnsi="Times New Roman" w:cs="Times New Roman"/>
          <w:sz w:val="24"/>
          <w:szCs w:val="24"/>
        </w:rPr>
        <w:t xml:space="preserve"> направить указанные документы и материалы или их копии в письменной форме.</w:t>
      </w:r>
    </w:p>
    <w:p w:rsidR="008254EF" w:rsidRPr="000C3D18" w:rsidRDefault="00FA5C7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254EF" w:rsidRPr="000C3D18">
        <w:rPr>
          <w:rFonts w:ascii="Times New Roman" w:hAnsi="Times New Roman" w:cs="Times New Roman"/>
          <w:sz w:val="24"/>
          <w:szCs w:val="24"/>
        </w:rPr>
        <w:t>. Предоставление информации с использованием информационной системы предоставления муниципальных услуг осуществляется заявителе</w:t>
      </w:r>
      <w:r w:rsidR="008254EF">
        <w:rPr>
          <w:rFonts w:ascii="Times New Roman" w:hAnsi="Times New Roman" w:cs="Times New Roman"/>
          <w:sz w:val="24"/>
          <w:szCs w:val="24"/>
        </w:rPr>
        <w:t>м, прошедшим</w:t>
      </w:r>
      <w:r w:rsidR="008254EF" w:rsidRPr="000C3D18">
        <w:rPr>
          <w:rFonts w:ascii="Times New Roman" w:hAnsi="Times New Roman" w:cs="Times New Roman"/>
          <w:sz w:val="24"/>
          <w:szCs w:val="24"/>
        </w:rPr>
        <w:t xml:space="preserve"> процедуру регистрации и авторизации с использованием системы идентификац</w:t>
      </w:r>
      <w:proofErr w:type="gramStart"/>
      <w:r w:rsidR="008254EF" w:rsidRPr="000C3D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8254EF" w:rsidRPr="000C3D18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 при предоставлении муниципальных услуг в электронном виде.</w:t>
      </w:r>
    </w:p>
    <w:p w:rsidR="008254EF" w:rsidRPr="000C3D18" w:rsidRDefault="008254E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Порядок регистрации и авторизации заявит</w:t>
      </w:r>
      <w:r w:rsidR="00EE238F">
        <w:rPr>
          <w:rFonts w:ascii="Times New Roman" w:hAnsi="Times New Roman" w:cs="Times New Roman"/>
          <w:sz w:val="24"/>
          <w:szCs w:val="24"/>
        </w:rPr>
        <w:t>еля устанавливается оператором Е</w:t>
      </w:r>
      <w:r w:rsidRPr="000C3D18">
        <w:rPr>
          <w:rFonts w:ascii="Times New Roman" w:hAnsi="Times New Roman" w:cs="Times New Roman"/>
          <w:sz w:val="24"/>
          <w:szCs w:val="24"/>
        </w:rPr>
        <w:t>диного портала.</w:t>
      </w:r>
    </w:p>
    <w:p w:rsidR="008254EF" w:rsidRPr="000C3D18" w:rsidRDefault="00EE238F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254EF" w:rsidRPr="000C3D18">
        <w:rPr>
          <w:rFonts w:ascii="Times New Roman" w:hAnsi="Times New Roman" w:cs="Times New Roman"/>
          <w:sz w:val="24"/>
          <w:szCs w:val="24"/>
        </w:rPr>
        <w:t>. Доступ к информационным материалам о порядке предоставления муниципаль</w:t>
      </w:r>
      <w:r w:rsidR="003B126D">
        <w:rPr>
          <w:rFonts w:ascii="Times New Roman" w:hAnsi="Times New Roman" w:cs="Times New Roman"/>
          <w:sz w:val="24"/>
          <w:szCs w:val="24"/>
        </w:rPr>
        <w:t>ной услуги, размещенным в сети Интернет</w:t>
      </w:r>
      <w:r w:rsidR="008254EF" w:rsidRPr="000C3D18">
        <w:rPr>
          <w:rFonts w:ascii="Times New Roman" w:hAnsi="Times New Roman" w:cs="Times New Roman"/>
          <w:sz w:val="24"/>
          <w:szCs w:val="24"/>
        </w:rPr>
        <w:t>, организуется в круглосуточном ежедневном режиме. При организации доступа к информационным материалам о порядке предоставления муниципаль</w:t>
      </w:r>
      <w:r w:rsidR="00F44DB4">
        <w:rPr>
          <w:rFonts w:ascii="Times New Roman" w:hAnsi="Times New Roman" w:cs="Times New Roman"/>
          <w:sz w:val="24"/>
          <w:szCs w:val="24"/>
        </w:rPr>
        <w:t>ной услуги, размещенным в сети Интернет</w:t>
      </w:r>
      <w:r w:rsidR="008254EF" w:rsidRPr="000C3D18">
        <w:rPr>
          <w:rFonts w:ascii="Times New Roman" w:hAnsi="Times New Roman" w:cs="Times New Roman"/>
          <w:sz w:val="24"/>
          <w:szCs w:val="24"/>
        </w:rPr>
        <w:t>,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744015" w:rsidRPr="000C3D18" w:rsidRDefault="00744015" w:rsidP="00EE238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923E4" w:rsidRPr="000C3D18" w:rsidRDefault="003923E4" w:rsidP="00FA2C7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0C3D18">
        <w:rPr>
          <w:rFonts w:ascii="Times New Roman" w:hAnsi="Times New Roman" w:cs="Times New Roman"/>
          <w:sz w:val="24"/>
          <w:szCs w:val="24"/>
        </w:rPr>
        <w:t xml:space="preserve"> Стандарт предоставления муниципальной услуги</w:t>
      </w:r>
    </w:p>
    <w:p w:rsidR="003923E4" w:rsidRPr="000C3D18" w:rsidRDefault="003923E4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4EF" w:rsidRDefault="00744015" w:rsidP="00744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="00BD70C2" w:rsidRPr="000C3D18">
        <w:rPr>
          <w:rFonts w:ascii="Times New Roman" w:hAnsi="Times New Roman" w:cs="Times New Roman"/>
          <w:sz w:val="24"/>
          <w:szCs w:val="24"/>
        </w:rPr>
        <w:t>–</w:t>
      </w:r>
      <w:r w:rsidR="003B126D">
        <w:rPr>
          <w:rFonts w:ascii="Times New Roman" w:hAnsi="Times New Roman" w:cs="Times New Roman"/>
          <w:sz w:val="24"/>
          <w:szCs w:val="24"/>
        </w:rPr>
        <w:t xml:space="preserve"> п</w:t>
      </w:r>
      <w:r w:rsidR="008254EF" w:rsidRPr="008254EF">
        <w:rPr>
          <w:rFonts w:ascii="Times New Roman" w:hAnsi="Times New Roman" w:cs="Times New Roman"/>
          <w:sz w:val="24"/>
          <w:szCs w:val="24"/>
        </w:rPr>
        <w:t>редоставление информации  о текущей успеваемости обучающегося, ведение электронного дневника и эл</w:t>
      </w:r>
      <w:r w:rsidR="003B126D">
        <w:rPr>
          <w:rFonts w:ascii="Times New Roman" w:hAnsi="Times New Roman" w:cs="Times New Roman"/>
          <w:sz w:val="24"/>
          <w:szCs w:val="24"/>
        </w:rPr>
        <w:t>ектронного журнала успеваемости.</w:t>
      </w:r>
    </w:p>
    <w:p w:rsidR="00744015" w:rsidRPr="00AF4E5A" w:rsidRDefault="00744015" w:rsidP="008214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10">
        <w:rPr>
          <w:rFonts w:ascii="Times New Roman" w:hAnsi="Times New Roman" w:cs="Times New Roman"/>
          <w:sz w:val="24"/>
          <w:szCs w:val="24"/>
        </w:rPr>
        <w:t xml:space="preserve">2. </w:t>
      </w:r>
      <w:r w:rsidR="00951310" w:rsidRPr="00AF4E5A">
        <w:rPr>
          <w:rFonts w:ascii="Times New Roman" w:hAnsi="Times New Roman" w:cs="Times New Roman"/>
          <w:sz w:val="24"/>
          <w:szCs w:val="24"/>
        </w:rPr>
        <w:t>Учреждения</w:t>
      </w:r>
      <w:r w:rsidRPr="00AF4E5A">
        <w:rPr>
          <w:rFonts w:ascii="Times New Roman" w:hAnsi="Times New Roman" w:cs="Times New Roman"/>
          <w:sz w:val="24"/>
          <w:szCs w:val="24"/>
        </w:rPr>
        <w:t>ми, предоставляющими муниципальную услугу</w:t>
      </w:r>
      <w:r w:rsidR="008214A5">
        <w:rPr>
          <w:rFonts w:ascii="Times New Roman" w:hAnsi="Times New Roman" w:cs="Times New Roman"/>
          <w:sz w:val="24"/>
          <w:szCs w:val="24"/>
        </w:rPr>
        <w:t>,</w:t>
      </w:r>
      <w:r w:rsidRPr="00AF4E5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A76C2B" w:rsidRPr="00AF4E5A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AF4E5A">
        <w:rPr>
          <w:rFonts w:ascii="Times New Roman" w:hAnsi="Times New Roman" w:cs="Times New Roman"/>
          <w:sz w:val="24"/>
          <w:szCs w:val="24"/>
        </w:rPr>
        <w:t>организации</w:t>
      </w:r>
      <w:r w:rsidR="00EE238F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 w:rsidR="00B63012" w:rsidRPr="00AF4E5A">
        <w:rPr>
          <w:rFonts w:ascii="Times New Roman" w:hAnsi="Times New Roman" w:cs="Times New Roman"/>
          <w:sz w:val="24"/>
          <w:szCs w:val="24"/>
        </w:rPr>
        <w:t>:</w:t>
      </w:r>
    </w:p>
    <w:p w:rsidR="00744015" w:rsidRPr="00AF4E5A" w:rsidRDefault="00744015" w:rsidP="00825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E5A">
        <w:rPr>
          <w:rFonts w:ascii="Times New Roman" w:hAnsi="Times New Roman" w:cs="Times New Roman"/>
          <w:sz w:val="24"/>
          <w:szCs w:val="24"/>
        </w:rPr>
        <w:t>1) Муниципальное автономное общеобразовательное учреждение «Средняя общеобразовательная школа № 1»;</w:t>
      </w:r>
    </w:p>
    <w:p w:rsidR="00744015" w:rsidRPr="00AF4E5A" w:rsidRDefault="008254EF" w:rsidP="00744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E5A">
        <w:rPr>
          <w:rFonts w:ascii="Times New Roman" w:hAnsi="Times New Roman" w:cs="Times New Roman"/>
          <w:sz w:val="24"/>
          <w:szCs w:val="24"/>
        </w:rPr>
        <w:t xml:space="preserve">2) </w:t>
      </w:r>
      <w:r w:rsidR="00744015" w:rsidRPr="00AF4E5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2»;</w:t>
      </w:r>
    </w:p>
    <w:p w:rsidR="00744015" w:rsidRPr="000C3D18" w:rsidRDefault="008254EF" w:rsidP="00744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E5A">
        <w:rPr>
          <w:rFonts w:ascii="Times New Roman" w:hAnsi="Times New Roman" w:cs="Times New Roman"/>
          <w:sz w:val="24"/>
          <w:szCs w:val="24"/>
        </w:rPr>
        <w:t>3</w:t>
      </w:r>
      <w:r w:rsidR="00744015" w:rsidRPr="00AF4E5A">
        <w:rPr>
          <w:rFonts w:ascii="Times New Roman" w:hAnsi="Times New Roman" w:cs="Times New Roman"/>
          <w:sz w:val="24"/>
          <w:szCs w:val="24"/>
        </w:rPr>
        <w:t>) Муниципальное автономное общеобразовательное учреждение «Средняя общеобразовательная школа № 4».</w:t>
      </w:r>
    </w:p>
    <w:p w:rsidR="00277934" w:rsidRDefault="00277934" w:rsidP="00744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8214A5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города Покачи в лице управления образования администрации города Покачи.</w:t>
      </w:r>
    </w:p>
    <w:p w:rsidR="00744015" w:rsidRPr="000C3D18" w:rsidRDefault="00277934" w:rsidP="00744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4015" w:rsidRPr="000C3D18">
        <w:rPr>
          <w:rFonts w:ascii="Times New Roman" w:hAnsi="Times New Roman" w:cs="Times New Roman"/>
          <w:sz w:val="24"/>
          <w:szCs w:val="24"/>
        </w:rPr>
        <w:t xml:space="preserve"> За получением муниципальной услуги заявитель вправе обратиться в </w:t>
      </w:r>
      <w:r w:rsidR="000F4FCB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F4FCB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744015" w:rsidRPr="000C3D18">
        <w:rPr>
          <w:rFonts w:ascii="Times New Roman" w:hAnsi="Times New Roman" w:cs="Times New Roman"/>
          <w:sz w:val="24"/>
          <w:szCs w:val="24"/>
        </w:rPr>
        <w:t xml:space="preserve"> или </w:t>
      </w:r>
      <w:r w:rsidR="000F4FCB">
        <w:rPr>
          <w:rFonts w:ascii="Times New Roman" w:hAnsi="Times New Roman" w:cs="Times New Roman"/>
          <w:sz w:val="24"/>
          <w:szCs w:val="24"/>
        </w:rPr>
        <w:t>о</w:t>
      </w:r>
      <w:r w:rsidR="00744015" w:rsidRPr="000C3D18">
        <w:rPr>
          <w:rFonts w:ascii="Times New Roman" w:hAnsi="Times New Roman" w:cs="Times New Roman"/>
          <w:sz w:val="24"/>
          <w:szCs w:val="24"/>
        </w:rPr>
        <w:t>бразовательную организацию города Покачи.</w:t>
      </w:r>
    </w:p>
    <w:p w:rsidR="006D7E1D" w:rsidRPr="000C3D18" w:rsidRDefault="00BD70C2" w:rsidP="00184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запрещается требовать от заявителя осуществления действий, </w:t>
      </w:r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r w:rsidRPr="000C3D18">
        <w:rPr>
          <w:rFonts w:ascii="Times New Roman" w:hAnsi="Times New Roman" w:cs="Times New Roman"/>
          <w:sz w:val="24"/>
          <w:szCs w:val="24"/>
        </w:rPr>
        <w:t>в том числе согласований, необходимых для получения муниципальной услуги, в том числе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0C3D1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823BD">
        <w:rPr>
          <w:rFonts w:ascii="Times New Roman" w:hAnsi="Times New Roman" w:cs="Times New Roman"/>
          <w:sz w:val="24"/>
          <w:szCs w:val="24"/>
        </w:rPr>
        <w:t>,</w:t>
      </w:r>
      <w:r w:rsidRPr="000C3D18">
        <w:rPr>
          <w:rFonts w:ascii="Times New Roman" w:hAnsi="Times New Roman" w:cs="Times New Roman"/>
          <w:sz w:val="24"/>
          <w:szCs w:val="24"/>
        </w:rPr>
        <w:t xml:space="preserve"> получения документов и информации, предоставляемых в результате предоставления таких услуг</w:t>
      </w:r>
      <w:r w:rsidR="00184FC5">
        <w:rPr>
          <w:rFonts w:ascii="Times New Roman" w:hAnsi="Times New Roman" w:cs="Times New Roman"/>
          <w:sz w:val="24"/>
          <w:szCs w:val="24"/>
        </w:rPr>
        <w:t>, включенных в П</w:t>
      </w:r>
      <w:r w:rsidR="00184FC5" w:rsidRPr="00184FC5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="0009092B">
        <w:rPr>
          <w:rFonts w:ascii="Times New Roman" w:hAnsi="Times New Roman" w:cs="Times New Roman"/>
          <w:sz w:val="24"/>
          <w:szCs w:val="24"/>
        </w:rPr>
        <w:t>,  утвержденный решением Думы города Покачи от 27.03.2013 № 15</w:t>
      </w:r>
      <w:r w:rsidR="00184FC5">
        <w:rPr>
          <w:rFonts w:ascii="Times New Roman" w:hAnsi="Times New Roman" w:cs="Times New Roman"/>
          <w:sz w:val="24"/>
          <w:szCs w:val="24"/>
        </w:rPr>
        <w:t>.</w:t>
      </w:r>
    </w:p>
    <w:p w:rsidR="003923E4" w:rsidRPr="000C3D18" w:rsidRDefault="00BD70C2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5</w:t>
      </w:r>
      <w:r w:rsidR="003923E4" w:rsidRPr="000C3D18">
        <w:rPr>
          <w:rFonts w:ascii="Times New Roman" w:hAnsi="Times New Roman" w:cs="Times New Roman"/>
          <w:sz w:val="24"/>
          <w:szCs w:val="24"/>
        </w:rPr>
        <w:t>. Результат пред</w:t>
      </w:r>
      <w:r w:rsidR="008214A5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C50E53" w:rsidRPr="00C50E53" w:rsidRDefault="00B27C5B" w:rsidP="00C50E53">
      <w:pPr>
        <w:pStyle w:val="a3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27C5B" w:rsidRPr="00C50E53" w:rsidRDefault="00B27C5B" w:rsidP="00C50E53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предоставление информации о текущей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успеваемости </w:t>
      </w:r>
      <w:r w:rsidR="00C50E53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0E53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C5B" w:rsidRPr="00C50E53" w:rsidRDefault="00B27C5B" w:rsidP="00C50E53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информации о текущей успеваемости </w:t>
      </w:r>
      <w:proofErr w:type="gramStart"/>
      <w:r w:rsid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1DC" w:rsidRDefault="00C50E53" w:rsidP="005301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через личный кабинет</w:t>
      </w:r>
      <w:r w:rsidR="00E3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</w:t>
      </w:r>
      <w:r w:rsidR="00A87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3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портал</w:t>
      </w:r>
      <w:r w:rsidR="00E34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3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5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предоставляется актуальная и достоверная информация в форме электронного дневника (формируемая автоматически из электронного журнала успеваемости), содержащего совокупность сведений следующего состава:</w:t>
      </w:r>
    </w:p>
    <w:p w:rsidR="00B27C5B" w:rsidRPr="00C50E53" w:rsidRDefault="005301DC" w:rsidP="005301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C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5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 текущей успеваемости и промежуточной аттестации учащегося, включая сведения о содержании занятий и работ, по результатам которых получены оценки;</w:t>
      </w:r>
    </w:p>
    <w:p w:rsidR="005301DC" w:rsidRDefault="005301DC" w:rsidP="005301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C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C5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посещаемости уроков учащимися за текущий учебный период;</w:t>
      </w:r>
    </w:p>
    <w:p w:rsidR="00B27C5B" w:rsidRPr="00C50E53" w:rsidRDefault="005301DC" w:rsidP="005301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27C5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домашних заданиях.</w:t>
      </w:r>
    </w:p>
    <w:p w:rsidR="00B27C5B" w:rsidRPr="00E34F07" w:rsidRDefault="00B27C5B" w:rsidP="005301DC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 предоставляется в течение учебного года.</w:t>
      </w:r>
    </w:p>
    <w:p w:rsidR="003923E4" w:rsidRPr="00B43E2B" w:rsidRDefault="00BD70C2" w:rsidP="00B43E2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</w:t>
      </w:r>
      <w:r w:rsidR="003923E4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услуги.</w:t>
      </w:r>
    </w:p>
    <w:p w:rsidR="00E34F07" w:rsidRPr="00B43E2B" w:rsidRDefault="00E34F07" w:rsidP="00B43E2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предоставление муниципальной услуги при устной форме   обращения  - в течение </w:t>
      </w:r>
      <w:r w:rsidR="0053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приема заявления;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письменной  форме обращения </w:t>
      </w:r>
      <w:r w:rsidR="00B43E2B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</w:t>
      </w:r>
      <w:r w:rsidR="00530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зачисления учащегося в 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информации о текущей успеваемости 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2B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r w:rsidR="00A87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2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43E2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43E2B" w:rsidRPr="00C5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момент обращения;</w:t>
      </w:r>
      <w:proofErr w:type="gramEnd"/>
    </w:p>
    <w:p w:rsidR="00E34F07" w:rsidRPr="00B43E2B" w:rsidRDefault="00B43E2B" w:rsidP="00B43E2B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34F07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 в течение </w:t>
      </w:r>
      <w:r w:rsidR="00530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E34F07" w:rsidRPr="00B4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приема заявления.</w:t>
      </w:r>
    </w:p>
    <w:p w:rsidR="00432090" w:rsidRPr="000C3D18" w:rsidRDefault="00BD70C2" w:rsidP="005B5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7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. </w:t>
      </w:r>
      <w:r w:rsidR="00432090" w:rsidRPr="000C3D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BD70C2" w:rsidRPr="000C3D18" w:rsidRDefault="00432090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</w:t>
      </w:r>
      <w:r w:rsidR="00D22E09">
        <w:rPr>
          <w:rFonts w:ascii="Times New Roman" w:hAnsi="Times New Roman" w:cs="Times New Roman"/>
          <w:sz w:val="24"/>
          <w:szCs w:val="24"/>
        </w:rPr>
        <w:t>деятельность по предоставлению</w:t>
      </w:r>
      <w:r w:rsidRPr="000C3D18">
        <w:rPr>
          <w:rFonts w:ascii="Times New Roman" w:hAnsi="Times New Roman" w:cs="Times New Roman"/>
          <w:sz w:val="24"/>
          <w:szCs w:val="24"/>
        </w:rPr>
        <w:t xml:space="preserve"> муниципальной услуги, размещен на Едином и региональном порталах.</w:t>
      </w:r>
    </w:p>
    <w:p w:rsidR="00EE724D" w:rsidRPr="00AF4E5A" w:rsidRDefault="00BD70C2" w:rsidP="00EE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8. </w:t>
      </w:r>
      <w:r w:rsidR="00EE724D" w:rsidRPr="00EE724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EE724D" w:rsidRPr="00AF4E5A">
        <w:rPr>
          <w:rFonts w:ascii="Times New Roman" w:hAnsi="Times New Roman" w:cs="Times New Roman"/>
          <w:sz w:val="24"/>
          <w:szCs w:val="24"/>
        </w:rPr>
        <w:t xml:space="preserve">муниципальной услуги, которые заявитель должен предоставить самостоятельно: </w:t>
      </w:r>
    </w:p>
    <w:p w:rsidR="00A57FEE" w:rsidRPr="00EE724D" w:rsidRDefault="008032C3" w:rsidP="00A57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E5A">
        <w:rPr>
          <w:rFonts w:ascii="Times New Roman" w:hAnsi="Times New Roman" w:cs="Times New Roman"/>
          <w:sz w:val="24"/>
          <w:szCs w:val="24"/>
        </w:rPr>
        <w:t xml:space="preserve">1) </w:t>
      </w:r>
      <w:r w:rsidR="00A57FEE" w:rsidRPr="00EE724D">
        <w:rPr>
          <w:rFonts w:ascii="Times New Roman" w:hAnsi="Times New Roman" w:cs="Times New Roman"/>
          <w:sz w:val="24"/>
          <w:szCs w:val="24"/>
        </w:rPr>
        <w:t>заявление о предоставлении муницип</w:t>
      </w:r>
      <w:r w:rsidR="00FC5827">
        <w:rPr>
          <w:rFonts w:ascii="Times New Roman" w:hAnsi="Times New Roman" w:cs="Times New Roman"/>
          <w:sz w:val="24"/>
          <w:szCs w:val="24"/>
        </w:rPr>
        <w:t>альной услуги в свободной форме.</w:t>
      </w:r>
    </w:p>
    <w:p w:rsidR="00EE724D" w:rsidRPr="00EE724D" w:rsidRDefault="00FC5827" w:rsidP="00EE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E724D" w:rsidRPr="00EE724D">
        <w:rPr>
          <w:rFonts w:ascii="Times New Roman" w:hAnsi="Times New Roman" w:cs="Times New Roman"/>
          <w:sz w:val="24"/>
          <w:szCs w:val="24"/>
        </w:rPr>
        <w:t>аявление должно содержать:</w:t>
      </w:r>
    </w:p>
    <w:p w:rsidR="00EE724D" w:rsidRPr="00EE724D" w:rsidRDefault="00FC5827" w:rsidP="00EE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724D" w:rsidRPr="00EE724D">
        <w:rPr>
          <w:rFonts w:ascii="Times New Roman" w:hAnsi="Times New Roman" w:cs="Times New Roman"/>
          <w:sz w:val="24"/>
          <w:szCs w:val="24"/>
        </w:rPr>
        <w:t>) фамилию, имя, отчество;</w:t>
      </w:r>
    </w:p>
    <w:p w:rsidR="00EE724D" w:rsidRPr="000F6C18" w:rsidRDefault="00FC5827" w:rsidP="00EE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724D" w:rsidRPr="000F6C18">
        <w:rPr>
          <w:rFonts w:ascii="Times New Roman" w:hAnsi="Times New Roman" w:cs="Times New Roman"/>
          <w:sz w:val="24"/>
          <w:szCs w:val="24"/>
        </w:rPr>
        <w:t>) адрес (почтовый, эл</w:t>
      </w:r>
      <w:r w:rsidR="00DE2756" w:rsidRPr="000F6C18">
        <w:rPr>
          <w:rFonts w:ascii="Times New Roman" w:hAnsi="Times New Roman" w:cs="Times New Roman"/>
          <w:sz w:val="24"/>
          <w:szCs w:val="24"/>
        </w:rPr>
        <w:t>ектронный</w:t>
      </w:r>
      <w:r w:rsidR="00EE724D" w:rsidRPr="000F6C18">
        <w:rPr>
          <w:rFonts w:ascii="Times New Roman" w:hAnsi="Times New Roman" w:cs="Times New Roman"/>
          <w:sz w:val="24"/>
          <w:szCs w:val="24"/>
        </w:rPr>
        <w:t>),</w:t>
      </w:r>
      <w:r w:rsidR="00DE2756" w:rsidRPr="000F6C18">
        <w:rPr>
          <w:rFonts w:ascii="Times New Roman" w:hAnsi="Times New Roman" w:cs="Times New Roman"/>
          <w:sz w:val="24"/>
          <w:szCs w:val="24"/>
        </w:rPr>
        <w:t xml:space="preserve"> номер телефона для контактов.</w:t>
      </w:r>
    </w:p>
    <w:p w:rsidR="006B29E5" w:rsidRPr="006B29E5" w:rsidRDefault="006B29E5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18">
        <w:rPr>
          <w:rFonts w:ascii="Times New Roman" w:hAnsi="Times New Roman" w:cs="Times New Roman"/>
          <w:sz w:val="24"/>
          <w:szCs w:val="24"/>
        </w:rPr>
        <w:t xml:space="preserve">9. </w:t>
      </w:r>
      <w:r w:rsidR="00522709" w:rsidRPr="000F6C18">
        <w:rPr>
          <w:rFonts w:ascii="Times New Roman" w:hAnsi="Times New Roman" w:cs="Times New Roman"/>
          <w:sz w:val="24"/>
          <w:szCs w:val="24"/>
        </w:rPr>
        <w:t>Способ</w:t>
      </w:r>
      <w:r w:rsidRPr="000F6C18">
        <w:rPr>
          <w:rFonts w:ascii="Times New Roman" w:hAnsi="Times New Roman" w:cs="Times New Roman"/>
          <w:sz w:val="24"/>
          <w:szCs w:val="24"/>
        </w:rPr>
        <w:t xml:space="preserve"> предоставления документов, необходимых для предоставления муниципальной услуги:</w:t>
      </w:r>
    </w:p>
    <w:p w:rsidR="006B29E5" w:rsidRPr="006B29E5" w:rsidRDefault="006B29E5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 xml:space="preserve">1) по выбору заявителя заявление представляется в уполномоченный орган одним из следующих способов: </w:t>
      </w:r>
    </w:p>
    <w:p w:rsidR="006B29E5" w:rsidRPr="006B29E5" w:rsidRDefault="006B29E5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а) при личном обращении;</w:t>
      </w:r>
    </w:p>
    <w:p w:rsidR="006B29E5" w:rsidRPr="006B29E5" w:rsidRDefault="006B29E5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б) почтовой связью;</w:t>
      </w:r>
    </w:p>
    <w:p w:rsidR="009171FE" w:rsidRDefault="006B29E5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в) с использованием средств факсимильной связи или в электронной форме</w:t>
      </w:r>
      <w:r w:rsidR="009171FE">
        <w:rPr>
          <w:rFonts w:ascii="Times New Roman" w:hAnsi="Times New Roman" w:cs="Times New Roman"/>
          <w:sz w:val="24"/>
          <w:szCs w:val="24"/>
        </w:rPr>
        <w:t>.</w:t>
      </w:r>
    </w:p>
    <w:p w:rsidR="006B29E5" w:rsidRPr="006B29E5" w:rsidRDefault="00522709" w:rsidP="006B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29E5" w:rsidRPr="006B29E5">
        <w:rPr>
          <w:rFonts w:ascii="Times New Roman" w:hAnsi="Times New Roman" w:cs="Times New Roman"/>
          <w:sz w:val="24"/>
          <w:szCs w:val="24"/>
        </w:rPr>
        <w:t xml:space="preserve">. В заявлении </w:t>
      </w:r>
      <w:r w:rsidR="006B29E5" w:rsidRPr="00A0294F">
        <w:rPr>
          <w:rFonts w:ascii="Times New Roman" w:hAnsi="Times New Roman" w:cs="Times New Roman"/>
          <w:sz w:val="24"/>
          <w:szCs w:val="24"/>
        </w:rPr>
        <w:t xml:space="preserve">заявителем указывается </w:t>
      </w:r>
      <w:r w:rsidR="00A0294F" w:rsidRPr="00A0294F">
        <w:rPr>
          <w:rFonts w:ascii="Times New Roman" w:hAnsi="Times New Roman" w:cs="Times New Roman"/>
          <w:sz w:val="24"/>
          <w:szCs w:val="24"/>
        </w:rPr>
        <w:t>способ предоставления информац</w:t>
      </w:r>
      <w:r w:rsidR="00A0294F">
        <w:rPr>
          <w:rFonts w:ascii="Times New Roman" w:hAnsi="Times New Roman" w:cs="Times New Roman"/>
          <w:sz w:val="24"/>
          <w:szCs w:val="24"/>
        </w:rPr>
        <w:t>и</w:t>
      </w:r>
      <w:r w:rsidR="00A0294F" w:rsidRPr="00A0294F">
        <w:rPr>
          <w:rFonts w:ascii="Times New Roman" w:hAnsi="Times New Roman" w:cs="Times New Roman"/>
          <w:sz w:val="24"/>
          <w:szCs w:val="24"/>
        </w:rPr>
        <w:t>и</w:t>
      </w:r>
      <w:r w:rsidR="006B29E5" w:rsidRPr="006B29E5">
        <w:rPr>
          <w:rFonts w:ascii="Times New Roman" w:hAnsi="Times New Roman" w:cs="Times New Roman"/>
          <w:sz w:val="24"/>
          <w:szCs w:val="24"/>
        </w:rPr>
        <w:t xml:space="preserve">, являющегося результатом предоставления муниципальной услуги (по выбору заявителя): </w:t>
      </w:r>
    </w:p>
    <w:p w:rsidR="009171FE" w:rsidRPr="006B29E5" w:rsidRDefault="009171FE" w:rsidP="00917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а) при личном обращении;</w:t>
      </w:r>
    </w:p>
    <w:p w:rsidR="009171FE" w:rsidRPr="006B29E5" w:rsidRDefault="009171FE" w:rsidP="00917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б) почтовой связью;</w:t>
      </w:r>
    </w:p>
    <w:p w:rsidR="009171FE" w:rsidRDefault="009171FE" w:rsidP="00917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E5">
        <w:rPr>
          <w:rFonts w:ascii="Times New Roman" w:hAnsi="Times New Roman" w:cs="Times New Roman"/>
          <w:sz w:val="24"/>
          <w:szCs w:val="24"/>
        </w:rPr>
        <w:t>в) с использованием средств факсимильной связи или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3E4" w:rsidRPr="000C3D18" w:rsidRDefault="00522709" w:rsidP="00EE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6B29E5">
        <w:rPr>
          <w:rFonts w:ascii="Times New Roman" w:hAnsi="Times New Roman" w:cs="Times New Roman"/>
          <w:sz w:val="24"/>
          <w:szCs w:val="24"/>
        </w:rPr>
        <w:t>.</w:t>
      </w:r>
      <w:r w:rsidR="00AF4254">
        <w:rPr>
          <w:rFonts w:ascii="Times New Roman" w:hAnsi="Times New Roman" w:cs="Times New Roman"/>
          <w:sz w:val="24"/>
          <w:szCs w:val="24"/>
        </w:rPr>
        <w:t xml:space="preserve"> </w:t>
      </w:r>
      <w:r w:rsidR="006B29E5">
        <w:rPr>
          <w:rFonts w:ascii="Times New Roman" w:hAnsi="Times New Roman" w:cs="Times New Roman"/>
          <w:sz w:val="24"/>
          <w:szCs w:val="24"/>
        </w:rPr>
        <w:t>В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20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частью 1 статьи 7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60212" w:rsidRPr="000C3D18">
        <w:rPr>
          <w:rFonts w:ascii="Times New Roman" w:hAnsi="Times New Roman" w:cs="Times New Roman"/>
          <w:sz w:val="24"/>
          <w:szCs w:val="24"/>
        </w:rPr>
        <w:t>№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210-ФЗ запрещается требовать от заявителей: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48A5">
        <w:rPr>
          <w:rFonts w:ascii="Times New Roman" w:hAnsi="Times New Roman" w:cs="Times New Roman"/>
          <w:sz w:val="24"/>
          <w:szCs w:val="24"/>
        </w:rPr>
        <w:t>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9548A5">
        <w:rPr>
          <w:rFonts w:ascii="Times New Roman" w:hAnsi="Times New Roman" w:cs="Times New Roman"/>
          <w:sz w:val="24"/>
          <w:szCs w:val="24"/>
        </w:rPr>
        <w:t>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муниципальной услуги, предусмотренных </w:t>
      </w:r>
      <w:hyperlink r:id="rId21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60212" w:rsidRPr="000C3D18">
        <w:rPr>
          <w:rFonts w:ascii="Times New Roman" w:hAnsi="Times New Roman" w:cs="Times New Roman"/>
          <w:sz w:val="24"/>
          <w:szCs w:val="24"/>
        </w:rPr>
        <w:t>№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210-ФЗ, в соответствии с нормативными правовыми актами</w:t>
      </w:r>
      <w:proofErr w:type="gramEnd"/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Российской Федерации,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22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 </w:t>
      </w:r>
      <w:r w:rsidR="00522709" w:rsidRPr="000C3D18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3923E4" w:rsidRPr="000C3D18">
        <w:rPr>
          <w:rFonts w:ascii="Times New Roman" w:hAnsi="Times New Roman" w:cs="Times New Roman"/>
          <w:sz w:val="24"/>
          <w:szCs w:val="24"/>
        </w:rPr>
        <w:t>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48A5">
        <w:rPr>
          <w:rFonts w:ascii="Times New Roman" w:hAnsi="Times New Roman" w:cs="Times New Roman"/>
          <w:sz w:val="24"/>
          <w:szCs w:val="24"/>
        </w:rPr>
        <w:t>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за исключением следующих случаев: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</w:t>
      </w:r>
      <w:r w:rsidR="003923E4" w:rsidRPr="00AF4E5A">
        <w:rPr>
          <w:rFonts w:ascii="Times New Roman" w:hAnsi="Times New Roman" w:cs="Times New Roman"/>
          <w:sz w:val="24"/>
          <w:szCs w:val="24"/>
        </w:rPr>
        <w:t>подачи заявления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  <w:proofErr w:type="gramEnd"/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="00A87F8F">
        <w:rPr>
          <w:rFonts w:ascii="Times New Roman" w:hAnsi="Times New Roman" w:cs="Times New Roman"/>
          <w:sz w:val="24"/>
          <w:szCs w:val="24"/>
        </w:rPr>
        <w:t xml:space="preserve">или 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услуги;</w:t>
      </w:r>
    </w:p>
    <w:p w:rsidR="003923E4" w:rsidRPr="000C3D18" w:rsidRDefault="005301DC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3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60212" w:rsidRPr="000C3D18">
        <w:rPr>
          <w:rFonts w:ascii="Times New Roman" w:hAnsi="Times New Roman" w:cs="Times New Roman"/>
          <w:sz w:val="24"/>
          <w:szCs w:val="24"/>
        </w:rPr>
        <w:t>№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</w:t>
      </w:r>
      <w:r w:rsidR="00A87F8F">
        <w:rPr>
          <w:rFonts w:ascii="Times New Roman" w:hAnsi="Times New Roman" w:cs="Times New Roman"/>
          <w:sz w:val="24"/>
          <w:szCs w:val="24"/>
        </w:rPr>
        <w:t xml:space="preserve">или 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руководителя организации, предусмотренной </w:t>
      </w:r>
      <w:hyperlink r:id="rId24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60212" w:rsidRPr="000C3D18">
        <w:rPr>
          <w:rFonts w:ascii="Times New Roman" w:hAnsi="Times New Roman" w:cs="Times New Roman"/>
          <w:sz w:val="24"/>
          <w:szCs w:val="24"/>
        </w:rPr>
        <w:t>№</w:t>
      </w:r>
      <w:r w:rsidR="003923E4" w:rsidRPr="000C3D18">
        <w:rPr>
          <w:rFonts w:ascii="Times New Roman" w:hAnsi="Times New Roman" w:cs="Times New Roman"/>
          <w:sz w:val="24"/>
          <w:szCs w:val="24"/>
        </w:rPr>
        <w:t>210-ФЗ, уведомляется заявитель, а также приносятся извинения за доставленные неудобства.</w:t>
      </w:r>
    </w:p>
    <w:p w:rsidR="003923E4" w:rsidRPr="000C3D18" w:rsidRDefault="00662BB2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23E4" w:rsidRPr="000C3D18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</w:t>
      </w:r>
      <w:r w:rsidR="001D345B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D2208B" w:rsidRDefault="00D2208B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132076" w:rsidRDefault="00965E14" w:rsidP="0013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2076">
        <w:rPr>
          <w:rFonts w:ascii="Times New Roman" w:hAnsi="Times New Roman" w:cs="Times New Roman"/>
          <w:sz w:val="24"/>
          <w:szCs w:val="24"/>
        </w:rPr>
        <w:t>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08B" w:rsidRPr="00D2208B" w:rsidRDefault="00432090" w:rsidP="00965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</w:t>
      </w:r>
      <w:r w:rsidR="00662BB2">
        <w:rPr>
          <w:rFonts w:ascii="Times New Roman" w:hAnsi="Times New Roman" w:cs="Times New Roman"/>
          <w:sz w:val="24"/>
          <w:szCs w:val="24"/>
        </w:rPr>
        <w:t>3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. </w:t>
      </w:r>
      <w:r w:rsidR="00D2208B" w:rsidRPr="00D2208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услуги:</w:t>
      </w:r>
    </w:p>
    <w:p w:rsidR="00D2208B" w:rsidRPr="00D2208B" w:rsidRDefault="00D2208B" w:rsidP="00D22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lastRenderedPageBreak/>
        <w:t>1)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- Югры не предусмотрены;</w:t>
      </w:r>
    </w:p>
    <w:p w:rsidR="00D2208B" w:rsidRPr="00D2208B" w:rsidRDefault="00D2208B" w:rsidP="00D22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t>2) основания для отказа в предоставлении муниципальной услуги:</w:t>
      </w:r>
    </w:p>
    <w:p w:rsidR="00D2208B" w:rsidRPr="00D2208B" w:rsidRDefault="00D2208B" w:rsidP="00D22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08B">
        <w:rPr>
          <w:rFonts w:ascii="Times New Roman" w:hAnsi="Times New Roman" w:cs="Times New Roman"/>
          <w:sz w:val="24"/>
          <w:szCs w:val="24"/>
        </w:rPr>
        <w:t xml:space="preserve">а) в письменном обращении содержатся нецензурные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D2208B">
        <w:rPr>
          <w:rFonts w:ascii="Times New Roman" w:hAnsi="Times New Roman" w:cs="Times New Roman"/>
          <w:sz w:val="24"/>
          <w:szCs w:val="24"/>
        </w:rPr>
        <w:t xml:space="preserve"> оскорбительные выражения, угрозы жизни, здоровью и имуществу должностного лица, а также членов его семьи;</w:t>
      </w:r>
    </w:p>
    <w:p w:rsidR="00606468" w:rsidRDefault="00E31531" w:rsidP="00606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2208B" w:rsidRPr="00D2208B">
        <w:rPr>
          <w:rFonts w:ascii="Times New Roman" w:hAnsi="Times New Roman" w:cs="Times New Roman"/>
          <w:sz w:val="24"/>
          <w:szCs w:val="24"/>
        </w:rPr>
        <w:t xml:space="preserve"> текст письменного обращения не поддается прочтению.</w:t>
      </w:r>
    </w:p>
    <w:p w:rsidR="00432090" w:rsidRPr="000C3D18" w:rsidRDefault="00432090" w:rsidP="00D22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</w:t>
      </w:r>
      <w:r w:rsidR="00662BB2">
        <w:rPr>
          <w:rFonts w:ascii="Times New Roman" w:hAnsi="Times New Roman" w:cs="Times New Roman"/>
          <w:sz w:val="24"/>
          <w:szCs w:val="24"/>
        </w:rPr>
        <w:t>4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. </w:t>
      </w:r>
      <w:r w:rsidRPr="000C3D18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взимания.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 Муниципальная услуга предоставляется бесплатно.</w:t>
      </w:r>
    </w:p>
    <w:p w:rsidR="00432090" w:rsidRPr="000C3D18" w:rsidRDefault="00662BB2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. </w:t>
      </w:r>
      <w:r w:rsidR="00432090" w:rsidRPr="000C3D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1) максимальное время ожидания в очереди при подаче запроса не более 15 минут;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2) продолжительность личного приема заявителей при решении отдельных вопросов, связанных с предоставлением муниципальной услуги, составляет не более 30 минут.</w:t>
      </w:r>
    </w:p>
    <w:p w:rsidR="003923E4" w:rsidRPr="000C3D18" w:rsidRDefault="003923E4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</w:t>
      </w:r>
      <w:r w:rsidR="00662BB2">
        <w:rPr>
          <w:rFonts w:ascii="Times New Roman" w:hAnsi="Times New Roman" w:cs="Times New Roman"/>
          <w:sz w:val="24"/>
          <w:szCs w:val="24"/>
        </w:rPr>
        <w:t>6</w:t>
      </w:r>
      <w:r w:rsidRPr="000C3D18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 муниципальной услуги:</w:t>
      </w:r>
    </w:p>
    <w:p w:rsidR="00A02B47" w:rsidRDefault="004543B3" w:rsidP="00662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3B3">
        <w:rPr>
          <w:rFonts w:ascii="Times New Roman" w:hAnsi="Times New Roman" w:cs="Times New Roman"/>
          <w:sz w:val="24"/>
          <w:szCs w:val="24"/>
        </w:rPr>
        <w:t>1) заявления, поступившие в адрес уполномоченного органа, в том числе посредством почтовой связи и информаци</w:t>
      </w:r>
      <w:r w:rsidR="00A02B47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Pr="004543B3">
        <w:rPr>
          <w:rFonts w:ascii="Times New Roman" w:hAnsi="Times New Roman" w:cs="Times New Roman"/>
          <w:sz w:val="24"/>
          <w:szCs w:val="24"/>
        </w:rPr>
        <w:t xml:space="preserve">, подлежат обязательной регистрации в течение </w:t>
      </w:r>
      <w:r w:rsidR="00E31531">
        <w:rPr>
          <w:rFonts w:ascii="Times New Roman" w:hAnsi="Times New Roman" w:cs="Times New Roman"/>
          <w:sz w:val="24"/>
          <w:szCs w:val="24"/>
        </w:rPr>
        <w:t>одного</w:t>
      </w:r>
      <w:r w:rsidRPr="004543B3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r w:rsidR="00A02B47">
        <w:rPr>
          <w:rFonts w:ascii="Times New Roman" w:hAnsi="Times New Roman" w:cs="Times New Roman"/>
          <w:sz w:val="24"/>
          <w:szCs w:val="24"/>
        </w:rPr>
        <w:t>после</w:t>
      </w:r>
      <w:r w:rsidRPr="004543B3">
        <w:rPr>
          <w:rFonts w:ascii="Times New Roman" w:hAnsi="Times New Roman" w:cs="Times New Roman"/>
          <w:sz w:val="24"/>
          <w:szCs w:val="24"/>
        </w:rPr>
        <w:t xml:space="preserve"> пост</w:t>
      </w:r>
      <w:r w:rsidR="00A02B47">
        <w:rPr>
          <w:rFonts w:ascii="Times New Roman" w:hAnsi="Times New Roman" w:cs="Times New Roman"/>
          <w:sz w:val="24"/>
          <w:szCs w:val="24"/>
        </w:rPr>
        <w:t>упления в уполномоченный орган;</w:t>
      </w:r>
    </w:p>
    <w:p w:rsidR="004543B3" w:rsidRDefault="004543B3" w:rsidP="00662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3B3">
        <w:rPr>
          <w:rFonts w:ascii="Times New Roman" w:hAnsi="Times New Roman" w:cs="Times New Roman"/>
          <w:sz w:val="24"/>
          <w:szCs w:val="24"/>
        </w:rPr>
        <w:t>2) в случае личного обращения заявителя с заявлением в уполномоченный орган, такое заявление подлежит обязательной</w:t>
      </w:r>
      <w:r w:rsidR="00662BB2">
        <w:rPr>
          <w:rFonts w:ascii="Times New Roman" w:hAnsi="Times New Roman" w:cs="Times New Roman"/>
          <w:sz w:val="24"/>
          <w:szCs w:val="24"/>
        </w:rPr>
        <w:t xml:space="preserve"> регистрации в течение 15 минут</w:t>
      </w:r>
      <w:r w:rsidRPr="004543B3">
        <w:rPr>
          <w:rFonts w:ascii="Times New Roman" w:hAnsi="Times New Roman" w:cs="Times New Roman"/>
          <w:sz w:val="24"/>
          <w:szCs w:val="24"/>
        </w:rPr>
        <w:t>.</w:t>
      </w:r>
    </w:p>
    <w:p w:rsidR="00432090" w:rsidRPr="000C3D18" w:rsidRDefault="00E31531" w:rsidP="004543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2BB2">
        <w:rPr>
          <w:rFonts w:ascii="Times New Roman" w:hAnsi="Times New Roman" w:cs="Times New Roman"/>
          <w:sz w:val="24"/>
          <w:szCs w:val="24"/>
        </w:rPr>
        <w:t>7</w:t>
      </w:r>
      <w:r w:rsidR="00432090" w:rsidRPr="000C3D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2090" w:rsidRPr="000C3D1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2) 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номерами и наименованиями помещений;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3) в помещениях для ожидания приема оборудуются места, имеющие стулья, столы для возможности оформления документов, бумага формата А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3D18">
        <w:rPr>
          <w:rFonts w:ascii="Times New Roman" w:hAnsi="Times New Roman" w:cs="Times New Roman"/>
          <w:sz w:val="24"/>
          <w:szCs w:val="24"/>
        </w:rPr>
        <w:t>, ручки, типовые бланки документов;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4) в помещениях размещаются информационные стенды, содержащие информацию о порядке предоставления муниципальной услуги;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5) каждое рабочее место специалиста, участвующего в предоставлении муниципальной услуги должно быть оснащено стульями, столами, оборудуется персональным компьютером с возможностью доступа: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6) на 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>территории, прилегающе</w:t>
      </w:r>
      <w:r w:rsidR="000B44F9">
        <w:rPr>
          <w:rFonts w:ascii="Times New Roman" w:hAnsi="Times New Roman" w:cs="Times New Roman"/>
          <w:sz w:val="24"/>
          <w:szCs w:val="24"/>
        </w:rPr>
        <w:t xml:space="preserve">й к зданию администрации города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0B44F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0C3D18">
        <w:rPr>
          <w:rFonts w:ascii="Times New Roman" w:hAnsi="Times New Roman" w:cs="Times New Roman"/>
          <w:sz w:val="24"/>
          <w:szCs w:val="24"/>
        </w:rPr>
        <w:t xml:space="preserve"> оборудуются</w:t>
      </w:r>
      <w:proofErr w:type="gramEnd"/>
      <w:r w:rsidRPr="000C3D18">
        <w:rPr>
          <w:rFonts w:ascii="Times New Roman" w:hAnsi="Times New Roman" w:cs="Times New Roman"/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7) 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</w:t>
      </w:r>
      <w:r w:rsidRPr="000C3D18">
        <w:rPr>
          <w:rFonts w:ascii="Times New Roman" w:hAnsi="Times New Roman" w:cs="Times New Roman"/>
          <w:sz w:val="24"/>
          <w:szCs w:val="24"/>
        </w:rPr>
        <w:lastRenderedPageBreak/>
        <w:t>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</w:t>
      </w:r>
      <w:r w:rsidR="00A02B47">
        <w:rPr>
          <w:rFonts w:ascii="Times New Roman" w:hAnsi="Times New Roman" w:cs="Times New Roman"/>
          <w:sz w:val="24"/>
          <w:szCs w:val="24"/>
        </w:rPr>
        <w:t xml:space="preserve">ями. </w:t>
      </w:r>
      <w:proofErr w:type="gramStart"/>
      <w:r w:rsidR="00A02B47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0C3D18">
        <w:rPr>
          <w:rFonts w:ascii="Times New Roman" w:hAnsi="Times New Roman" w:cs="Times New Roman"/>
          <w:sz w:val="24"/>
          <w:szCs w:val="24"/>
        </w:rPr>
        <w:t>и в информаци</w:t>
      </w:r>
      <w:r w:rsidR="00A57FEE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Pr="000C3D18">
        <w:rPr>
          <w:rFonts w:ascii="Times New Roman" w:hAnsi="Times New Roman" w:cs="Times New Roman"/>
          <w:sz w:val="24"/>
          <w:szCs w:val="24"/>
        </w:rPr>
        <w:t xml:space="preserve"> размещается информация, указанная в пункте 1 части </w:t>
      </w:r>
      <w:r w:rsidR="00A02B47">
        <w:rPr>
          <w:rFonts w:ascii="Times New Roman" w:hAnsi="Times New Roman" w:cs="Times New Roman"/>
          <w:sz w:val="24"/>
          <w:szCs w:val="24"/>
        </w:rPr>
        <w:t>12</w:t>
      </w:r>
      <w:r w:rsidRPr="000C3D18">
        <w:rPr>
          <w:rFonts w:ascii="Times New Roman" w:hAnsi="Times New Roman" w:cs="Times New Roman"/>
          <w:sz w:val="24"/>
          <w:szCs w:val="24"/>
        </w:rPr>
        <w:t xml:space="preserve"> статьи 1 настоящего административного регламента;</w:t>
      </w:r>
      <w:proofErr w:type="gramEnd"/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8)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а) оборудование на прилегающих к объекту территориях мест для парковки автотранспортных средств инвалидов;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г) размещение информации с учетом ограничения жизнедеятельности инвалидов;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ж) оказание специалистами уполномоченного органа помощи инвалидам в преодолении барьеров, мешающих получению ими услуг наравне с другими лицами.</w:t>
      </w:r>
    </w:p>
    <w:p w:rsidR="00432090" w:rsidRPr="000C3D18" w:rsidRDefault="000B44F9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32090" w:rsidRPr="000C3D18">
        <w:rPr>
          <w:rFonts w:ascii="Times New Roman" w:hAnsi="Times New Roman" w:cs="Times New Roman"/>
          <w:sz w:val="24"/>
          <w:szCs w:val="24"/>
        </w:rPr>
        <w:t>. Показатели доступности муниципальной услуги: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1) транспортная доступность к местам предоставления муниципальной услуги;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2) </w:t>
      </w:r>
      <w:r w:rsidR="000B44F9">
        <w:rPr>
          <w:rFonts w:ascii="Times New Roman" w:hAnsi="Times New Roman" w:cs="Times New Roman"/>
          <w:sz w:val="24"/>
          <w:szCs w:val="24"/>
        </w:rPr>
        <w:t>д</w:t>
      </w:r>
      <w:r w:rsidRPr="000C3D18">
        <w:rPr>
          <w:rFonts w:ascii="Times New Roman" w:hAnsi="Times New Roman" w:cs="Times New Roman"/>
          <w:sz w:val="24"/>
          <w:szCs w:val="24"/>
        </w:rPr>
        <w:t>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</w:t>
      </w:r>
      <w:r w:rsidR="00E315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управления образования</w:t>
      </w:r>
      <w:r w:rsidR="000B3A90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</w:t>
      </w:r>
      <w:r w:rsidRPr="000C3D18">
        <w:rPr>
          <w:rFonts w:ascii="Times New Roman" w:hAnsi="Times New Roman" w:cs="Times New Roman"/>
          <w:sz w:val="24"/>
          <w:szCs w:val="24"/>
        </w:rPr>
        <w:t>, Единого и регионального порталов;</w:t>
      </w:r>
    </w:p>
    <w:p w:rsidR="00432090" w:rsidRPr="000C3D18" w:rsidRDefault="000B3A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090" w:rsidRPr="000C3D18">
        <w:rPr>
          <w:rFonts w:ascii="Times New Roman" w:hAnsi="Times New Roman" w:cs="Times New Roman"/>
          <w:sz w:val="24"/>
          <w:szCs w:val="24"/>
        </w:rPr>
        <w:t>) бесплатность предоставления муниципальной услуги и информации о процедуре предоставления муниципальной услуги.</w:t>
      </w:r>
    </w:p>
    <w:p w:rsidR="00432090" w:rsidRPr="000C3D18" w:rsidRDefault="000B44F9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32090" w:rsidRPr="000C3D18">
        <w:rPr>
          <w:rFonts w:ascii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1) соблюдение сотрудниками уполномоченного органа, предоставляющими муниципальную услугу, сроков предоставления муниципальной услуги;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32090" w:rsidRPr="000C3D18" w:rsidRDefault="00432090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3)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543B3" w:rsidRPr="004543B3" w:rsidRDefault="00E31531" w:rsidP="004543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44F9">
        <w:rPr>
          <w:rFonts w:ascii="Times New Roman" w:hAnsi="Times New Roman" w:cs="Times New Roman"/>
          <w:sz w:val="24"/>
          <w:szCs w:val="24"/>
        </w:rPr>
        <w:t>0</w:t>
      </w:r>
      <w:r w:rsidR="004543B3" w:rsidRPr="004543B3">
        <w:rPr>
          <w:rFonts w:ascii="Times New Roman" w:hAnsi="Times New Roman" w:cs="Times New Roman"/>
          <w:sz w:val="24"/>
          <w:szCs w:val="24"/>
        </w:rPr>
        <w:t>. Особенности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в электронной форме:</w:t>
      </w:r>
    </w:p>
    <w:p w:rsidR="004543B3" w:rsidRPr="004543B3" w:rsidRDefault="00E31531" w:rsidP="004543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F4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543B3" w:rsidRPr="004543B3">
        <w:rPr>
          <w:rFonts w:ascii="Times New Roman" w:hAnsi="Times New Roman" w:cs="Times New Roman"/>
          <w:sz w:val="24"/>
          <w:szCs w:val="24"/>
        </w:rPr>
        <w:t>ри предоставлении муниципальной услуги в электронной форме посредством Единого портала заявителю обеспечивается:</w:t>
      </w:r>
    </w:p>
    <w:p w:rsidR="004543B3" w:rsidRPr="004543B3" w:rsidRDefault="004543B3" w:rsidP="004543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3B3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муниципальной услуги;</w:t>
      </w:r>
    </w:p>
    <w:p w:rsidR="004543B3" w:rsidRPr="004543B3" w:rsidRDefault="004543B3" w:rsidP="004543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3B3">
        <w:rPr>
          <w:rFonts w:ascii="Times New Roman" w:hAnsi="Times New Roman" w:cs="Times New Roman"/>
          <w:sz w:val="24"/>
          <w:szCs w:val="24"/>
        </w:rPr>
        <w:t>б)</w:t>
      </w:r>
      <w:r w:rsidR="009C7AA6">
        <w:rPr>
          <w:rFonts w:ascii="Times New Roman" w:hAnsi="Times New Roman" w:cs="Times New Roman"/>
          <w:sz w:val="24"/>
          <w:szCs w:val="24"/>
        </w:rPr>
        <w:t xml:space="preserve"> </w:t>
      </w:r>
      <w:r w:rsidRPr="004543B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органа, его должностного лица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="009C7AA6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</w:p>
    <w:p w:rsidR="006A47ED" w:rsidRPr="000C3D18" w:rsidRDefault="006A47ED" w:rsidP="00432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3E4" w:rsidRPr="000C3D18" w:rsidRDefault="003923E4" w:rsidP="00FA2C7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0C3D18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923E4" w:rsidRPr="000C3D18" w:rsidRDefault="003923E4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897" w:rsidRPr="000C3D18" w:rsidRDefault="003923E4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1. </w:t>
      </w:r>
      <w:r w:rsidR="00667897" w:rsidRPr="000C3D1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923E4" w:rsidRPr="000C3D18" w:rsidRDefault="00667897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923E4" w:rsidRPr="000C3D18">
        <w:rPr>
          <w:rFonts w:ascii="Times New Roman" w:hAnsi="Times New Roman" w:cs="Times New Roman"/>
          <w:sz w:val="24"/>
          <w:szCs w:val="24"/>
        </w:rPr>
        <w:t>) прием и</w:t>
      </w:r>
      <w:r w:rsidR="00872B1A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 w:rsidR="00BF2997">
        <w:rPr>
          <w:rFonts w:ascii="Times New Roman" w:hAnsi="Times New Roman" w:cs="Times New Roman"/>
          <w:sz w:val="24"/>
          <w:szCs w:val="24"/>
        </w:rPr>
        <w:t>заявления (</w:t>
      </w:r>
      <w:r w:rsidR="00872B1A">
        <w:rPr>
          <w:rFonts w:ascii="Times New Roman" w:hAnsi="Times New Roman" w:cs="Times New Roman"/>
          <w:sz w:val="24"/>
          <w:szCs w:val="24"/>
        </w:rPr>
        <w:t>обращения</w:t>
      </w:r>
      <w:r w:rsidR="00BF2997">
        <w:rPr>
          <w:rFonts w:ascii="Times New Roman" w:hAnsi="Times New Roman" w:cs="Times New Roman"/>
          <w:sz w:val="24"/>
          <w:szCs w:val="24"/>
        </w:rPr>
        <w:t>)</w:t>
      </w:r>
      <w:r w:rsidR="00466F9E" w:rsidRPr="00466F9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3923E4" w:rsidRPr="000C3D18">
        <w:rPr>
          <w:rFonts w:ascii="Times New Roman" w:hAnsi="Times New Roman" w:cs="Times New Roman"/>
          <w:sz w:val="24"/>
          <w:szCs w:val="24"/>
        </w:rPr>
        <w:t>;</w:t>
      </w:r>
    </w:p>
    <w:p w:rsidR="003923E4" w:rsidRPr="000C3D18" w:rsidRDefault="00667897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2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) </w:t>
      </w:r>
      <w:r w:rsidR="00872B1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F2997">
        <w:rPr>
          <w:rFonts w:ascii="Times New Roman" w:hAnsi="Times New Roman" w:cs="Times New Roman"/>
          <w:sz w:val="24"/>
          <w:szCs w:val="24"/>
        </w:rPr>
        <w:t>заявления (обращения)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и подготовка информации</w:t>
      </w:r>
      <w:r w:rsidR="00466F9E">
        <w:rPr>
          <w:rFonts w:ascii="Times New Roman" w:hAnsi="Times New Roman" w:cs="Times New Roman"/>
          <w:sz w:val="24"/>
          <w:szCs w:val="24"/>
        </w:rPr>
        <w:t>,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466F9E">
        <w:rPr>
          <w:rFonts w:ascii="Times New Roman" w:hAnsi="Times New Roman" w:cs="Times New Roman"/>
          <w:sz w:val="24"/>
          <w:szCs w:val="24"/>
        </w:rPr>
        <w:t>являющей</w:t>
      </w:r>
      <w:r w:rsidR="00466F9E" w:rsidRPr="00466F9E">
        <w:rPr>
          <w:rFonts w:ascii="Times New Roman" w:hAnsi="Times New Roman" w:cs="Times New Roman"/>
          <w:sz w:val="24"/>
          <w:szCs w:val="24"/>
        </w:rPr>
        <w:t>ся результатом предоставления муниципальной услуги</w:t>
      </w:r>
      <w:r w:rsidR="003923E4" w:rsidRPr="000C3D18">
        <w:rPr>
          <w:rFonts w:ascii="Times New Roman" w:hAnsi="Times New Roman" w:cs="Times New Roman"/>
          <w:sz w:val="24"/>
          <w:szCs w:val="24"/>
        </w:rPr>
        <w:t>;</w:t>
      </w:r>
    </w:p>
    <w:p w:rsidR="006D5C3D" w:rsidRPr="000C3D18" w:rsidRDefault="00667897" w:rsidP="00C544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3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) </w:t>
      </w:r>
      <w:r w:rsidR="00872B1A">
        <w:rPr>
          <w:rFonts w:ascii="Times New Roman" w:hAnsi="Times New Roman" w:cs="Times New Roman"/>
          <w:sz w:val="24"/>
          <w:szCs w:val="24"/>
        </w:rPr>
        <w:t xml:space="preserve">предоставление запрашиваемой информации </w:t>
      </w:r>
      <w:r w:rsidR="0016454E">
        <w:rPr>
          <w:rFonts w:ascii="Times New Roman" w:hAnsi="Times New Roman" w:cs="Times New Roman"/>
          <w:sz w:val="24"/>
          <w:szCs w:val="24"/>
        </w:rPr>
        <w:t>заявителю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2. Прием и регистрация </w:t>
      </w:r>
      <w:r w:rsidR="00BF2997">
        <w:rPr>
          <w:rFonts w:ascii="Times New Roman" w:hAnsi="Times New Roman" w:cs="Times New Roman"/>
          <w:sz w:val="24"/>
          <w:szCs w:val="24"/>
        </w:rPr>
        <w:t>заявления (обращения)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C2468E" w:rsidRPr="00466F9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1) основанием для начала исполнения административной процедуры является поступление в уполномоченный орган заявления</w:t>
      </w:r>
      <w:r w:rsidR="00D97663">
        <w:rPr>
          <w:rFonts w:ascii="Times New Roman" w:hAnsi="Times New Roman" w:cs="Times New Roman"/>
          <w:sz w:val="24"/>
          <w:szCs w:val="24"/>
        </w:rPr>
        <w:t xml:space="preserve"> (обращения)</w:t>
      </w:r>
      <w:r w:rsidRPr="009B22B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3473B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2)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а) за прием и регистрацию заявления, поступившего</w:t>
      </w:r>
      <w:r w:rsidR="009171FE">
        <w:rPr>
          <w:rFonts w:ascii="Times New Roman" w:hAnsi="Times New Roman" w:cs="Times New Roman"/>
          <w:sz w:val="24"/>
          <w:szCs w:val="24"/>
        </w:rPr>
        <w:t xml:space="preserve"> с использованием средств факсимильной связи, </w:t>
      </w:r>
      <w:r w:rsidRPr="009B22BA">
        <w:rPr>
          <w:rFonts w:ascii="Times New Roman" w:hAnsi="Times New Roman" w:cs="Times New Roman"/>
          <w:sz w:val="24"/>
          <w:szCs w:val="24"/>
        </w:rPr>
        <w:t xml:space="preserve"> по почте</w:t>
      </w:r>
      <w:r w:rsidR="00D83B63">
        <w:rPr>
          <w:rFonts w:ascii="Times New Roman" w:hAnsi="Times New Roman" w:cs="Times New Roman"/>
          <w:sz w:val="24"/>
          <w:szCs w:val="24"/>
        </w:rPr>
        <w:t xml:space="preserve"> </w:t>
      </w:r>
      <w:r w:rsidR="00BE6A22">
        <w:rPr>
          <w:rFonts w:ascii="Times New Roman" w:hAnsi="Times New Roman" w:cs="Times New Roman"/>
          <w:sz w:val="24"/>
          <w:szCs w:val="24"/>
        </w:rPr>
        <w:t>или</w:t>
      </w:r>
      <w:r w:rsidR="00D83B63">
        <w:rPr>
          <w:rFonts w:ascii="Times New Roman" w:hAnsi="Times New Roman" w:cs="Times New Roman"/>
          <w:sz w:val="24"/>
          <w:szCs w:val="24"/>
        </w:rPr>
        <w:t xml:space="preserve">  по средствам электронной почты </w:t>
      </w:r>
      <w:r w:rsidRPr="009B22BA">
        <w:rPr>
          <w:rFonts w:ascii="Times New Roman" w:hAnsi="Times New Roman" w:cs="Times New Roman"/>
          <w:sz w:val="24"/>
          <w:szCs w:val="24"/>
        </w:rPr>
        <w:t>в адрес уполномоченного органа</w:t>
      </w:r>
      <w:r w:rsidR="00D83B63">
        <w:rPr>
          <w:rFonts w:ascii="Times New Roman" w:hAnsi="Times New Roman" w:cs="Times New Roman"/>
          <w:sz w:val="24"/>
          <w:szCs w:val="24"/>
        </w:rPr>
        <w:t xml:space="preserve">, </w:t>
      </w:r>
      <w:r w:rsidR="00BE6A22">
        <w:rPr>
          <w:rFonts w:ascii="Times New Roman" w:hAnsi="Times New Roman" w:cs="Times New Roman"/>
          <w:sz w:val="24"/>
          <w:szCs w:val="24"/>
        </w:rPr>
        <w:t>или</w:t>
      </w:r>
      <w:r w:rsidR="00D83B63">
        <w:rPr>
          <w:rFonts w:ascii="Times New Roman" w:hAnsi="Times New Roman" w:cs="Times New Roman"/>
          <w:sz w:val="24"/>
          <w:szCs w:val="24"/>
        </w:rPr>
        <w:t xml:space="preserve"> </w:t>
      </w:r>
      <w:r w:rsidRPr="009B22BA">
        <w:rPr>
          <w:rFonts w:ascii="Times New Roman" w:hAnsi="Times New Roman" w:cs="Times New Roman"/>
          <w:sz w:val="24"/>
          <w:szCs w:val="24"/>
        </w:rPr>
        <w:t xml:space="preserve"> представленного заявителем лично в уполномоченный орган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D83B63">
        <w:rPr>
          <w:rFonts w:ascii="Times New Roman" w:hAnsi="Times New Roman" w:cs="Times New Roman"/>
          <w:sz w:val="24"/>
          <w:szCs w:val="24"/>
        </w:rPr>
        <w:t xml:space="preserve">- </w:t>
      </w:r>
      <w:r w:rsidRPr="009B22BA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6454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171FE">
        <w:rPr>
          <w:rFonts w:ascii="Times New Roman" w:hAnsi="Times New Roman" w:cs="Times New Roman"/>
          <w:sz w:val="24"/>
          <w:szCs w:val="24"/>
        </w:rPr>
        <w:t>, ответственный за предоставление 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3)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течение </w:t>
      </w:r>
      <w:r w:rsidR="00316D94">
        <w:rPr>
          <w:rFonts w:ascii="Times New Roman" w:hAnsi="Times New Roman" w:cs="Times New Roman"/>
          <w:sz w:val="24"/>
          <w:szCs w:val="24"/>
        </w:rPr>
        <w:t>одного</w:t>
      </w:r>
      <w:r w:rsidRPr="009B22BA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r w:rsidR="0016454E">
        <w:rPr>
          <w:rFonts w:ascii="Times New Roman" w:hAnsi="Times New Roman" w:cs="Times New Roman"/>
          <w:sz w:val="24"/>
          <w:szCs w:val="24"/>
        </w:rPr>
        <w:t>после</w:t>
      </w:r>
      <w:r w:rsidRPr="009B22BA">
        <w:rPr>
          <w:rFonts w:ascii="Times New Roman" w:hAnsi="Times New Roman" w:cs="Times New Roman"/>
          <w:sz w:val="24"/>
          <w:szCs w:val="24"/>
        </w:rPr>
        <w:t xml:space="preserve"> поступления в уполномоченный орган; при личном обращении заявителя - 15 минут </w:t>
      </w:r>
      <w:r w:rsidR="0016454E">
        <w:rPr>
          <w:rFonts w:ascii="Times New Roman" w:hAnsi="Times New Roman" w:cs="Times New Roman"/>
          <w:sz w:val="24"/>
          <w:szCs w:val="24"/>
        </w:rPr>
        <w:t>после</w:t>
      </w:r>
      <w:r w:rsidRPr="009B22BA">
        <w:rPr>
          <w:rFonts w:ascii="Times New Roman" w:hAnsi="Times New Roman" w:cs="Times New Roman"/>
          <w:sz w:val="24"/>
          <w:szCs w:val="24"/>
        </w:rPr>
        <w:t xml:space="preserve"> получения заявления о предоставлении муниципальной услуги);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4) критерий принятия решения о приеме и регистрации заявления: наличие заявления о предоставлении 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5) результат административной процедуры: зарегистрированное заявление о предоставлении 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процедуры: факт регистрации заявления фиксируется в журнале регистрации заявления с проставлением в заявлении отметки о регистрации;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7) порядок передачи результата: зарегистрированное заявление направляется </w:t>
      </w:r>
      <w:r w:rsidR="000B3A90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9B22BA">
        <w:rPr>
          <w:rFonts w:ascii="Times New Roman" w:hAnsi="Times New Roman" w:cs="Times New Roman"/>
          <w:sz w:val="24"/>
          <w:szCs w:val="24"/>
        </w:rPr>
        <w:t xml:space="preserve"> </w:t>
      </w:r>
      <w:r w:rsidR="0016454E">
        <w:rPr>
          <w:rFonts w:ascii="Times New Roman" w:hAnsi="Times New Roman" w:cs="Times New Roman"/>
          <w:sz w:val="24"/>
          <w:szCs w:val="24"/>
        </w:rPr>
        <w:t>уполномоченн</w:t>
      </w:r>
      <w:r w:rsidR="000B3A90">
        <w:rPr>
          <w:rFonts w:ascii="Times New Roman" w:hAnsi="Times New Roman" w:cs="Times New Roman"/>
          <w:sz w:val="24"/>
          <w:szCs w:val="24"/>
        </w:rPr>
        <w:t>ого</w:t>
      </w:r>
      <w:r w:rsidR="0016454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B3A90">
        <w:rPr>
          <w:rFonts w:ascii="Times New Roman" w:hAnsi="Times New Roman" w:cs="Times New Roman"/>
          <w:sz w:val="24"/>
          <w:szCs w:val="24"/>
        </w:rPr>
        <w:t>а, ответственного за предоставление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8) максимальный срок выполнения действия по приему и регистрации документов - </w:t>
      </w:r>
      <w:r w:rsidR="00316D94">
        <w:rPr>
          <w:rFonts w:ascii="Times New Roman" w:hAnsi="Times New Roman" w:cs="Times New Roman"/>
          <w:sz w:val="24"/>
          <w:szCs w:val="24"/>
        </w:rPr>
        <w:t>один</w:t>
      </w:r>
      <w:r w:rsidRPr="009B22BA">
        <w:rPr>
          <w:rFonts w:ascii="Times New Roman" w:hAnsi="Times New Roman" w:cs="Times New Roman"/>
          <w:sz w:val="24"/>
          <w:szCs w:val="24"/>
        </w:rPr>
        <w:t xml:space="preserve"> рабочий день.</w:t>
      </w:r>
    </w:p>
    <w:p w:rsidR="009B22BA" w:rsidRPr="009B22BA" w:rsidRDefault="00316D94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Рассмотрение </w:t>
      </w:r>
      <w:r w:rsidR="00BF2997">
        <w:rPr>
          <w:rFonts w:ascii="Times New Roman" w:hAnsi="Times New Roman" w:cs="Times New Roman"/>
          <w:sz w:val="24"/>
          <w:szCs w:val="24"/>
        </w:rPr>
        <w:t>заявления (обращения)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9B22BA" w:rsidRPr="009B22BA">
        <w:rPr>
          <w:rFonts w:ascii="Times New Roman" w:hAnsi="Times New Roman" w:cs="Times New Roman"/>
          <w:sz w:val="24"/>
          <w:szCs w:val="24"/>
        </w:rPr>
        <w:t>и подготовка информации</w:t>
      </w:r>
      <w:r w:rsidR="00C2468E">
        <w:rPr>
          <w:rFonts w:ascii="Times New Roman" w:hAnsi="Times New Roman" w:cs="Times New Roman"/>
          <w:sz w:val="24"/>
          <w:szCs w:val="24"/>
        </w:rPr>
        <w:t>,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C2468E">
        <w:rPr>
          <w:rFonts w:ascii="Times New Roman" w:hAnsi="Times New Roman" w:cs="Times New Roman"/>
          <w:sz w:val="24"/>
          <w:szCs w:val="24"/>
        </w:rPr>
        <w:t>являющей</w:t>
      </w:r>
      <w:r w:rsidR="00C2468E" w:rsidRPr="00466F9E">
        <w:rPr>
          <w:rFonts w:ascii="Times New Roman" w:hAnsi="Times New Roman" w:cs="Times New Roman"/>
          <w:sz w:val="24"/>
          <w:szCs w:val="24"/>
        </w:rPr>
        <w:t>ся результатом предоставления муниципальной услуги</w:t>
      </w:r>
      <w:r w:rsidR="009B22BA" w:rsidRPr="009B22BA">
        <w:rPr>
          <w:rFonts w:ascii="Times New Roman" w:hAnsi="Times New Roman" w:cs="Times New Roman"/>
          <w:sz w:val="24"/>
          <w:szCs w:val="24"/>
        </w:rPr>
        <w:t>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1) основанием для начала выполнения административной процедуры является поступление в уполномоченный орган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Pr="009B22BA">
        <w:rPr>
          <w:rFonts w:ascii="Times New Roman" w:hAnsi="Times New Roman" w:cs="Times New Roman"/>
          <w:sz w:val="24"/>
          <w:szCs w:val="24"/>
        </w:rPr>
        <w:t>заявления (</w:t>
      </w:r>
      <w:r w:rsidR="00316D94">
        <w:rPr>
          <w:rFonts w:ascii="Times New Roman" w:hAnsi="Times New Roman" w:cs="Times New Roman"/>
          <w:sz w:val="24"/>
          <w:szCs w:val="24"/>
        </w:rPr>
        <w:t>обращения</w:t>
      </w:r>
      <w:r w:rsidRPr="009B22BA">
        <w:rPr>
          <w:rFonts w:ascii="Times New Roman" w:hAnsi="Times New Roman" w:cs="Times New Roman"/>
          <w:sz w:val="24"/>
          <w:szCs w:val="24"/>
        </w:rPr>
        <w:t>) о предоставлении 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2) сведения о должностных лицах, ответственных за выполнение административной процедуры: 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а) за рассмотрение и оформление документов, являющихся результатом предоставления муниципальной услуги - специалист </w:t>
      </w:r>
      <w:r w:rsidR="0016454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E6A22">
        <w:rPr>
          <w:rFonts w:ascii="Times New Roman" w:hAnsi="Times New Roman" w:cs="Times New Roman"/>
          <w:sz w:val="24"/>
          <w:szCs w:val="24"/>
        </w:rPr>
        <w:t>,  ответственный за предоставление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б) за подписание документов, являющихся результатом предоставления муниципальной услуги </w:t>
      </w:r>
      <w:r w:rsidR="0016454E">
        <w:rPr>
          <w:rFonts w:ascii="Times New Roman" w:hAnsi="Times New Roman" w:cs="Times New Roman"/>
          <w:sz w:val="24"/>
          <w:szCs w:val="24"/>
        </w:rPr>
        <w:t>–</w:t>
      </w:r>
      <w:r w:rsidRPr="009B22BA">
        <w:rPr>
          <w:rFonts w:ascii="Times New Roman" w:hAnsi="Times New Roman" w:cs="Times New Roman"/>
          <w:sz w:val="24"/>
          <w:szCs w:val="24"/>
        </w:rPr>
        <w:t xml:space="preserve"> </w:t>
      </w:r>
      <w:r w:rsidR="000B3A90">
        <w:rPr>
          <w:rFonts w:ascii="Times New Roman" w:hAnsi="Times New Roman" w:cs="Times New Roman"/>
          <w:sz w:val="24"/>
          <w:szCs w:val="24"/>
        </w:rPr>
        <w:t>должностное лицо</w:t>
      </w:r>
      <w:r w:rsidR="00FB7423">
        <w:rPr>
          <w:rFonts w:ascii="Times New Roman" w:hAnsi="Times New Roman" w:cs="Times New Roman"/>
          <w:sz w:val="24"/>
          <w:szCs w:val="24"/>
        </w:rPr>
        <w:t xml:space="preserve"> </w:t>
      </w:r>
      <w:r w:rsidR="0016454E">
        <w:rPr>
          <w:rFonts w:ascii="Times New Roman" w:hAnsi="Times New Roman" w:cs="Times New Roman"/>
          <w:sz w:val="24"/>
          <w:szCs w:val="24"/>
        </w:rPr>
        <w:t>уполномоченного органа или лицо его замещающее</w:t>
      </w:r>
      <w:r w:rsidR="005340D9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3) содержание административных действий, входящих в состав административной процедуры: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а) проверка </w:t>
      </w:r>
      <w:r w:rsidR="008052B3">
        <w:rPr>
          <w:rFonts w:ascii="Times New Roman" w:hAnsi="Times New Roman" w:cs="Times New Roman"/>
          <w:sz w:val="24"/>
          <w:szCs w:val="24"/>
        </w:rPr>
        <w:t xml:space="preserve">специалистом уполномоченного органа, ответственным за предоставление муниципальной услуги </w:t>
      </w:r>
      <w:r w:rsidRPr="009B22BA">
        <w:rPr>
          <w:rFonts w:ascii="Times New Roman" w:hAnsi="Times New Roman" w:cs="Times New Roman"/>
          <w:sz w:val="24"/>
          <w:szCs w:val="24"/>
        </w:rPr>
        <w:t xml:space="preserve"> отсутствия оснований для отказа в предоставлении муниципальной услуги, </w:t>
      </w:r>
      <w:r w:rsidRPr="007F7785">
        <w:rPr>
          <w:rFonts w:ascii="Times New Roman" w:hAnsi="Times New Roman" w:cs="Times New Roman"/>
          <w:sz w:val="24"/>
          <w:szCs w:val="24"/>
        </w:rPr>
        <w:t>указанных в</w:t>
      </w:r>
      <w:r w:rsidR="00BE6A22">
        <w:rPr>
          <w:rFonts w:ascii="Times New Roman" w:hAnsi="Times New Roman" w:cs="Times New Roman"/>
          <w:sz w:val="24"/>
          <w:szCs w:val="24"/>
        </w:rPr>
        <w:t xml:space="preserve"> пункте 2</w:t>
      </w:r>
      <w:r w:rsidRPr="007F7785">
        <w:rPr>
          <w:rFonts w:ascii="Times New Roman" w:hAnsi="Times New Roman" w:cs="Times New Roman"/>
          <w:sz w:val="24"/>
          <w:szCs w:val="24"/>
        </w:rPr>
        <w:t xml:space="preserve"> </w:t>
      </w:r>
      <w:r w:rsidR="007F7785">
        <w:rPr>
          <w:rFonts w:ascii="Times New Roman" w:hAnsi="Times New Roman" w:cs="Times New Roman"/>
          <w:sz w:val="24"/>
          <w:szCs w:val="24"/>
        </w:rPr>
        <w:t>части 13</w:t>
      </w:r>
      <w:r w:rsidRPr="007F7785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2 настоящего административного регламента;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б) подписание документов, являющихся результатом предоставления муниципальной услуги, должностным лицом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лицом, его замещающим - не позднее </w:t>
      </w:r>
      <w:r w:rsidR="007F7785">
        <w:rPr>
          <w:rFonts w:ascii="Times New Roman" w:hAnsi="Times New Roman" w:cs="Times New Roman"/>
          <w:sz w:val="24"/>
          <w:szCs w:val="24"/>
        </w:rPr>
        <w:t>двух</w:t>
      </w:r>
      <w:r w:rsidRPr="009B22BA">
        <w:rPr>
          <w:rFonts w:ascii="Times New Roman" w:hAnsi="Times New Roman" w:cs="Times New Roman"/>
          <w:sz w:val="24"/>
          <w:szCs w:val="24"/>
        </w:rPr>
        <w:t xml:space="preserve"> рабочих дней со дня подготовки исполнителем документов, являющихся результатом предоставления </w:t>
      </w:r>
      <w:r w:rsidRPr="009B22B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в) регистрация документов, являющихся результатом предоставления муниципальной услуги, специалистом </w:t>
      </w:r>
      <w:r w:rsidR="006B0EA8"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Pr="009B22BA">
        <w:rPr>
          <w:rFonts w:ascii="Times New Roman" w:hAnsi="Times New Roman" w:cs="Times New Roman"/>
          <w:sz w:val="24"/>
          <w:szCs w:val="24"/>
        </w:rPr>
        <w:t xml:space="preserve"> ответственным за делопроизводство - в день подписания таких документов должностным лицом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лицом, его замещающим;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4) критерием принятия решения о предоставлении </w:t>
      </w:r>
      <w:r w:rsidR="00B820E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или отказе в ее предоставлении является наличие или отсутствие оснований для отказа в предоставлении муниципальной услуги, указанные в </w:t>
      </w:r>
      <w:r w:rsidR="00BE6A22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B820E2">
        <w:rPr>
          <w:rFonts w:ascii="Times New Roman" w:hAnsi="Times New Roman" w:cs="Times New Roman"/>
          <w:sz w:val="24"/>
          <w:szCs w:val="24"/>
        </w:rPr>
        <w:t>части</w:t>
      </w:r>
      <w:r w:rsidR="007F7785">
        <w:rPr>
          <w:rFonts w:ascii="Times New Roman" w:hAnsi="Times New Roman" w:cs="Times New Roman"/>
          <w:sz w:val="24"/>
          <w:szCs w:val="24"/>
        </w:rPr>
        <w:t xml:space="preserve"> 13</w:t>
      </w:r>
      <w:r w:rsidRPr="009B22BA">
        <w:rPr>
          <w:rFonts w:ascii="Times New Roman" w:hAnsi="Times New Roman" w:cs="Times New Roman"/>
          <w:sz w:val="24"/>
          <w:szCs w:val="24"/>
        </w:rPr>
        <w:t xml:space="preserve"> статьи 2 настоящего </w:t>
      </w:r>
      <w:r w:rsidR="00BE6A22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5) результат выполнения административной процедуры: подписанный должностным лицом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лицом, его замещающим, и зарегистрированный документ, являющийся результатом пред</w:t>
      </w:r>
      <w:r w:rsidR="00FB7423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9B22BA" w:rsidRPr="007F7785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785">
        <w:rPr>
          <w:rFonts w:ascii="Times New Roman" w:hAnsi="Times New Roman" w:cs="Times New Roman"/>
          <w:sz w:val="24"/>
          <w:szCs w:val="24"/>
        </w:rPr>
        <w:t xml:space="preserve">4. </w:t>
      </w:r>
      <w:r w:rsidR="000B26B8" w:rsidRPr="007F7785">
        <w:rPr>
          <w:rFonts w:ascii="Times New Roman" w:hAnsi="Times New Roman" w:cs="Times New Roman"/>
          <w:sz w:val="24"/>
          <w:szCs w:val="24"/>
        </w:rPr>
        <w:t>Предоставление запрашиваемой информации получателю услуг</w:t>
      </w:r>
      <w:r w:rsidRPr="007F7785">
        <w:rPr>
          <w:rFonts w:ascii="Times New Roman" w:hAnsi="Times New Roman" w:cs="Times New Roman"/>
          <w:sz w:val="24"/>
          <w:szCs w:val="24"/>
        </w:rPr>
        <w:t>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785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</w:t>
      </w:r>
      <w:r w:rsidR="00BB4E38">
        <w:rPr>
          <w:rFonts w:ascii="Times New Roman" w:hAnsi="Times New Roman" w:cs="Times New Roman"/>
          <w:sz w:val="24"/>
          <w:szCs w:val="24"/>
        </w:rPr>
        <w:t>информации</w:t>
      </w:r>
      <w:r w:rsidR="000F6C18">
        <w:rPr>
          <w:rFonts w:ascii="Times New Roman" w:hAnsi="Times New Roman" w:cs="Times New Roman"/>
          <w:sz w:val="24"/>
          <w:szCs w:val="24"/>
        </w:rPr>
        <w:t xml:space="preserve"> </w:t>
      </w:r>
      <w:r w:rsidR="000F6C18" w:rsidRPr="007A0E22">
        <w:rPr>
          <w:rFonts w:ascii="Times New Roman" w:hAnsi="Times New Roman" w:cs="Times New Roman"/>
          <w:sz w:val="24"/>
          <w:szCs w:val="24"/>
        </w:rPr>
        <w:t xml:space="preserve"> о текущей успеваемости обучающегося,  ведение электронного дневника и электронного журнала</w:t>
      </w:r>
      <w:r w:rsidRPr="007A0E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0E2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7A0E22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</w:t>
      </w:r>
      <w:r w:rsidRPr="007F7785">
        <w:rPr>
          <w:rFonts w:ascii="Times New Roman" w:hAnsi="Times New Roman" w:cs="Times New Roman"/>
          <w:sz w:val="24"/>
          <w:szCs w:val="24"/>
        </w:rPr>
        <w:t xml:space="preserve">, специалисту </w:t>
      </w:r>
      <w:r w:rsidR="006B0EA8">
        <w:rPr>
          <w:rFonts w:ascii="Times New Roman" w:hAnsi="Times New Roman" w:cs="Times New Roman"/>
          <w:sz w:val="24"/>
          <w:szCs w:val="24"/>
        </w:rPr>
        <w:t>уполномоченн</w:t>
      </w:r>
      <w:r w:rsidR="0095611E">
        <w:rPr>
          <w:rFonts w:ascii="Times New Roman" w:hAnsi="Times New Roman" w:cs="Times New Roman"/>
          <w:sz w:val="24"/>
          <w:szCs w:val="24"/>
        </w:rPr>
        <w:t>ого</w:t>
      </w:r>
      <w:r w:rsidR="006B0EA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5611E">
        <w:rPr>
          <w:rFonts w:ascii="Times New Roman" w:hAnsi="Times New Roman" w:cs="Times New Roman"/>
          <w:sz w:val="24"/>
          <w:szCs w:val="24"/>
        </w:rPr>
        <w:t>а</w:t>
      </w:r>
      <w:r w:rsidR="008052B3">
        <w:rPr>
          <w:rFonts w:ascii="Times New Roman" w:hAnsi="Times New Roman" w:cs="Times New Roman"/>
          <w:sz w:val="24"/>
          <w:szCs w:val="24"/>
        </w:rPr>
        <w:t xml:space="preserve">, </w:t>
      </w:r>
      <w:r w:rsidR="008052B3" w:rsidRPr="008052B3">
        <w:rPr>
          <w:rFonts w:ascii="Times New Roman" w:hAnsi="Times New Roman" w:cs="Times New Roman"/>
          <w:sz w:val="24"/>
          <w:szCs w:val="24"/>
        </w:rPr>
        <w:t xml:space="preserve"> </w:t>
      </w:r>
      <w:r w:rsidR="008052B3">
        <w:rPr>
          <w:rFonts w:ascii="Times New Roman" w:hAnsi="Times New Roman" w:cs="Times New Roman"/>
          <w:sz w:val="24"/>
          <w:szCs w:val="24"/>
        </w:rPr>
        <w:t>ответственному за предоставление муниципальной услуги</w:t>
      </w:r>
      <w:r w:rsidR="007A0E22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2) сведения о должностном лице, ответственном за выполнение административной процедуры: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а) за выдачу </w:t>
      </w:r>
      <w:r w:rsidR="0095611E">
        <w:rPr>
          <w:rFonts w:ascii="Times New Roman" w:hAnsi="Times New Roman" w:cs="Times New Roman"/>
          <w:sz w:val="24"/>
          <w:szCs w:val="24"/>
        </w:rPr>
        <w:t xml:space="preserve">информации  </w:t>
      </w:r>
      <w:r w:rsidR="0095611E" w:rsidRPr="00F44DB4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Pr="00F44DB4">
        <w:rPr>
          <w:rFonts w:ascii="Times New Roman" w:hAnsi="Times New Roman" w:cs="Times New Roman"/>
          <w:sz w:val="24"/>
          <w:szCs w:val="24"/>
        </w:rPr>
        <w:t>, являющ</w:t>
      </w:r>
      <w:r w:rsidR="0095611E" w:rsidRPr="00F44DB4">
        <w:rPr>
          <w:rFonts w:ascii="Times New Roman" w:hAnsi="Times New Roman" w:cs="Times New Roman"/>
          <w:sz w:val="24"/>
          <w:szCs w:val="24"/>
        </w:rPr>
        <w:t>ей</w:t>
      </w:r>
      <w:r w:rsidRPr="00F44DB4">
        <w:rPr>
          <w:rFonts w:ascii="Times New Roman" w:hAnsi="Times New Roman" w:cs="Times New Roman"/>
          <w:sz w:val="24"/>
          <w:szCs w:val="24"/>
        </w:rPr>
        <w:t>ся</w:t>
      </w:r>
      <w:r w:rsidRPr="009B22BA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заявителю на</w:t>
      </w:r>
      <w:r w:rsidR="00E52ECE">
        <w:rPr>
          <w:rFonts w:ascii="Times New Roman" w:hAnsi="Times New Roman" w:cs="Times New Roman"/>
          <w:sz w:val="24"/>
          <w:szCs w:val="24"/>
        </w:rPr>
        <w:t>рочно</w:t>
      </w:r>
      <w:r w:rsidRPr="009B22BA">
        <w:rPr>
          <w:rFonts w:ascii="Times New Roman" w:hAnsi="Times New Roman" w:cs="Times New Roman"/>
          <w:sz w:val="24"/>
          <w:szCs w:val="24"/>
        </w:rPr>
        <w:t xml:space="preserve"> или в электронном виде - специалист </w:t>
      </w:r>
      <w:r w:rsidR="006B0EA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87F8F">
        <w:rPr>
          <w:rFonts w:ascii="Times New Roman" w:hAnsi="Times New Roman" w:cs="Times New Roman"/>
          <w:sz w:val="24"/>
          <w:szCs w:val="24"/>
        </w:rPr>
        <w:t>, ответственный за предоставление 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б) за направление результата предоставления муниципальной услуги заявителю почтой - специалист </w:t>
      </w:r>
      <w:r w:rsidR="006B0EA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052B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Pr="009B22BA">
        <w:rPr>
          <w:rFonts w:ascii="Times New Roman" w:hAnsi="Times New Roman" w:cs="Times New Roman"/>
          <w:sz w:val="24"/>
          <w:szCs w:val="24"/>
        </w:rPr>
        <w:t>;</w:t>
      </w:r>
    </w:p>
    <w:p w:rsidR="009B22BA" w:rsidRPr="00BE4471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3) содержание административных действий, входящих в состав административной процедуры: выдача (направление) </w:t>
      </w:r>
      <w:r w:rsidRPr="00BE447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704933" w:rsidRPr="00BE4471">
        <w:rPr>
          <w:rFonts w:ascii="Times New Roman" w:hAnsi="Times New Roman" w:cs="Times New Roman"/>
          <w:sz w:val="24"/>
          <w:szCs w:val="24"/>
        </w:rPr>
        <w:t>информации</w:t>
      </w:r>
      <w:r w:rsidR="007A0E22" w:rsidRPr="00BE4471">
        <w:rPr>
          <w:rFonts w:ascii="Times New Roman" w:hAnsi="Times New Roman" w:cs="Times New Roman"/>
          <w:sz w:val="24"/>
          <w:szCs w:val="24"/>
        </w:rPr>
        <w:t xml:space="preserve"> о текущей успеваемости обучающегося, ведение электронного дневника и электронного журнала успеваемости</w:t>
      </w:r>
      <w:r w:rsidRPr="00BE4471">
        <w:rPr>
          <w:rFonts w:ascii="Times New Roman" w:hAnsi="Times New Roman" w:cs="Times New Roman"/>
          <w:sz w:val="24"/>
          <w:szCs w:val="24"/>
        </w:rPr>
        <w:t>, являющихся результатом предоставления муниципальной услуги (продолжительность и (или) максимальный срок выполнения административного действия - в день оформления документов, являющихся результатом предоставления муниципальной услуги);</w:t>
      </w:r>
    </w:p>
    <w:p w:rsidR="009B22BA" w:rsidRPr="00BE4471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71">
        <w:rPr>
          <w:rFonts w:ascii="Times New Roman" w:hAnsi="Times New Roman" w:cs="Times New Roman"/>
          <w:sz w:val="24"/>
          <w:szCs w:val="24"/>
        </w:rPr>
        <w:t xml:space="preserve">4) критерий принятия решения: </w:t>
      </w:r>
      <w:r w:rsidR="00704933" w:rsidRPr="00BE4471">
        <w:rPr>
          <w:rFonts w:ascii="Times New Roman" w:hAnsi="Times New Roman" w:cs="Times New Roman"/>
          <w:sz w:val="24"/>
          <w:szCs w:val="24"/>
        </w:rPr>
        <w:t>информация</w:t>
      </w:r>
      <w:r w:rsidR="00A57FEE" w:rsidRPr="00BE4471">
        <w:rPr>
          <w:rFonts w:ascii="Times New Roman" w:hAnsi="Times New Roman" w:cs="Times New Roman"/>
          <w:sz w:val="24"/>
          <w:szCs w:val="24"/>
        </w:rPr>
        <w:t xml:space="preserve"> </w:t>
      </w:r>
      <w:r w:rsidR="00BE4471" w:rsidRPr="00BE4471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="00704933" w:rsidRPr="00BE4471">
        <w:rPr>
          <w:rFonts w:ascii="Times New Roman" w:hAnsi="Times New Roman" w:cs="Times New Roman"/>
          <w:sz w:val="24"/>
          <w:szCs w:val="24"/>
        </w:rPr>
        <w:t>, являющая</w:t>
      </w:r>
      <w:r w:rsidRPr="00BE4471">
        <w:rPr>
          <w:rFonts w:ascii="Times New Roman" w:hAnsi="Times New Roman" w:cs="Times New Roman"/>
          <w:sz w:val="24"/>
          <w:szCs w:val="24"/>
        </w:rPr>
        <w:t>ся результатом предоставления муниципальной услуги;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5) результат выполнения адм</w:t>
      </w:r>
      <w:r w:rsidR="00267DA2">
        <w:rPr>
          <w:rFonts w:ascii="Times New Roman" w:hAnsi="Times New Roman" w:cs="Times New Roman"/>
          <w:sz w:val="24"/>
          <w:szCs w:val="24"/>
        </w:rPr>
        <w:t>инистративной процедуры: выданная (направленная</w:t>
      </w:r>
      <w:r w:rsidRPr="009B22BA">
        <w:rPr>
          <w:rFonts w:ascii="Times New Roman" w:hAnsi="Times New Roman" w:cs="Times New Roman"/>
          <w:sz w:val="24"/>
          <w:szCs w:val="24"/>
        </w:rPr>
        <w:t xml:space="preserve">) заявителю </w:t>
      </w:r>
      <w:r w:rsidR="00267DA2" w:rsidRPr="00267DA2">
        <w:rPr>
          <w:rFonts w:ascii="Times New Roman" w:hAnsi="Times New Roman" w:cs="Times New Roman"/>
          <w:sz w:val="24"/>
          <w:szCs w:val="24"/>
        </w:rPr>
        <w:t>и</w:t>
      </w:r>
      <w:r w:rsidR="00267DA2">
        <w:rPr>
          <w:rFonts w:ascii="Times New Roman" w:hAnsi="Times New Roman" w:cs="Times New Roman"/>
          <w:sz w:val="24"/>
          <w:szCs w:val="24"/>
        </w:rPr>
        <w:t>нформация</w:t>
      </w:r>
      <w:r w:rsidR="00267DA2" w:rsidRPr="00267DA2">
        <w:rPr>
          <w:rFonts w:ascii="Times New Roman" w:hAnsi="Times New Roman" w:cs="Times New Roman"/>
          <w:sz w:val="24"/>
          <w:szCs w:val="24"/>
        </w:rPr>
        <w:t xml:space="preserve"> </w:t>
      </w:r>
      <w:r w:rsidR="00B63012" w:rsidRPr="00B63012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Pr="009B22BA">
        <w:rPr>
          <w:rFonts w:ascii="Times New Roman" w:hAnsi="Times New Roman" w:cs="Times New Roman"/>
          <w:sz w:val="24"/>
          <w:szCs w:val="24"/>
        </w:rPr>
        <w:t>, являющ</w:t>
      </w:r>
      <w:r w:rsidR="00267DA2">
        <w:rPr>
          <w:rFonts w:ascii="Times New Roman" w:hAnsi="Times New Roman" w:cs="Times New Roman"/>
          <w:sz w:val="24"/>
          <w:szCs w:val="24"/>
        </w:rPr>
        <w:t>ая</w:t>
      </w:r>
      <w:r w:rsidRPr="009B22BA">
        <w:rPr>
          <w:rFonts w:ascii="Times New Roman" w:hAnsi="Times New Roman" w:cs="Times New Roman"/>
          <w:sz w:val="24"/>
          <w:szCs w:val="24"/>
        </w:rPr>
        <w:t>ся результатом пред</w:t>
      </w:r>
      <w:r w:rsidR="006B0EA8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6) порядок передачи результата: 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а) вручение (при личном обращении);</w:t>
      </w:r>
    </w:p>
    <w:p w:rsidR="009E29E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 xml:space="preserve">б) направление по почтовому адресу, указанному в заявлении,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9B22BA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Pr="009E29EA">
        <w:rPr>
          <w:rFonts w:ascii="Times New Roman" w:hAnsi="Times New Roman" w:cs="Times New Roman"/>
          <w:sz w:val="24"/>
          <w:szCs w:val="24"/>
        </w:rPr>
        <w:t>электронного образа</w:t>
      </w:r>
      <w:r w:rsidRPr="009B22BA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9B1077">
        <w:rPr>
          <w:rFonts w:ascii="Times New Roman" w:hAnsi="Times New Roman" w:cs="Times New Roman"/>
          <w:sz w:val="24"/>
          <w:szCs w:val="24"/>
        </w:rPr>
        <w:t xml:space="preserve"> (информации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="00B63012" w:rsidRPr="00AF4E5A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="009B1077">
        <w:rPr>
          <w:rFonts w:ascii="Times New Roman" w:hAnsi="Times New Roman" w:cs="Times New Roman"/>
          <w:sz w:val="24"/>
          <w:szCs w:val="24"/>
        </w:rPr>
        <w:t>)</w:t>
      </w:r>
    </w:p>
    <w:p w:rsidR="009E29EA" w:rsidRDefault="009E29E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направление по средствам электронной почты.</w:t>
      </w:r>
    </w:p>
    <w:p w:rsidR="009B22BA" w:rsidRPr="009B22BA" w:rsidRDefault="00E52ECE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22BA" w:rsidRPr="009B22BA">
        <w:rPr>
          <w:rFonts w:ascii="Times New Roman" w:hAnsi="Times New Roman" w:cs="Times New Roman"/>
          <w:sz w:val="24"/>
          <w:szCs w:val="24"/>
        </w:rPr>
        <w:t xml:space="preserve">) способ фиксации результата выполнения административной процедуры: 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а) в случае выдачи документов</w:t>
      </w:r>
      <w:r w:rsidR="009B1077">
        <w:rPr>
          <w:rFonts w:ascii="Times New Roman" w:hAnsi="Times New Roman" w:cs="Times New Roman"/>
          <w:sz w:val="24"/>
          <w:szCs w:val="24"/>
        </w:rPr>
        <w:t xml:space="preserve"> (информации</w:t>
      </w:r>
      <w:r w:rsidR="00B63012">
        <w:rPr>
          <w:rFonts w:ascii="Times New Roman" w:hAnsi="Times New Roman" w:cs="Times New Roman"/>
          <w:sz w:val="24"/>
          <w:szCs w:val="24"/>
        </w:rPr>
        <w:t xml:space="preserve"> о </w:t>
      </w:r>
      <w:r w:rsidR="00B63012" w:rsidRPr="00AF4E5A">
        <w:rPr>
          <w:rFonts w:ascii="Times New Roman" w:hAnsi="Times New Roman" w:cs="Times New Roman"/>
          <w:sz w:val="24"/>
          <w:szCs w:val="24"/>
        </w:rPr>
        <w:t>текущей успеваемости обучающегося, ведение электронного дневника и электронного журнала успеваемости</w:t>
      </w:r>
      <w:r w:rsidR="009B1077">
        <w:rPr>
          <w:rFonts w:ascii="Times New Roman" w:hAnsi="Times New Roman" w:cs="Times New Roman"/>
          <w:sz w:val="24"/>
          <w:szCs w:val="24"/>
        </w:rPr>
        <w:t>)</w:t>
      </w:r>
      <w:r w:rsidRPr="009B22BA">
        <w:rPr>
          <w:rFonts w:ascii="Times New Roman" w:hAnsi="Times New Roman" w:cs="Times New Roman"/>
          <w:sz w:val="24"/>
          <w:szCs w:val="24"/>
        </w:rPr>
        <w:t xml:space="preserve">, являющихся результатом предоставления муниципальной услуги, нарочно заявителю, запись о выдаче документов подтверждается подписью заявителя в </w:t>
      </w:r>
      <w:r w:rsidR="00B05626">
        <w:rPr>
          <w:rFonts w:ascii="Times New Roman" w:hAnsi="Times New Roman" w:cs="Times New Roman"/>
          <w:sz w:val="24"/>
          <w:szCs w:val="24"/>
        </w:rPr>
        <w:t>журнале регистрации заявлений;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б) в случае направления документов</w:t>
      </w:r>
      <w:r w:rsidR="009B1077">
        <w:rPr>
          <w:rFonts w:ascii="Times New Roman" w:hAnsi="Times New Roman" w:cs="Times New Roman"/>
          <w:sz w:val="24"/>
          <w:szCs w:val="24"/>
        </w:rPr>
        <w:t xml:space="preserve"> (информации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="00B63012" w:rsidRPr="00AF4E5A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="009B1077">
        <w:rPr>
          <w:rFonts w:ascii="Times New Roman" w:hAnsi="Times New Roman" w:cs="Times New Roman"/>
          <w:sz w:val="24"/>
          <w:szCs w:val="24"/>
        </w:rPr>
        <w:t>)</w:t>
      </w:r>
      <w:r w:rsidRPr="009B22BA">
        <w:rPr>
          <w:rFonts w:ascii="Times New Roman" w:hAnsi="Times New Roman" w:cs="Times New Roman"/>
          <w:sz w:val="24"/>
          <w:szCs w:val="24"/>
        </w:rPr>
        <w:t xml:space="preserve">, являющихся результатом предоставления муниципальной услуги, почтой, получение </w:t>
      </w:r>
      <w:r w:rsidRPr="009B22BA">
        <w:rPr>
          <w:rFonts w:ascii="Times New Roman" w:hAnsi="Times New Roman" w:cs="Times New Roman"/>
          <w:sz w:val="24"/>
          <w:szCs w:val="24"/>
        </w:rPr>
        <w:lastRenderedPageBreak/>
        <w:t>заявителем документов подтверждается уведомлением о вручении;</w:t>
      </w:r>
    </w:p>
    <w:p w:rsidR="009B22BA" w:rsidRPr="009B22BA" w:rsidRDefault="009B22BA" w:rsidP="009B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2BA">
        <w:rPr>
          <w:rFonts w:ascii="Times New Roman" w:hAnsi="Times New Roman" w:cs="Times New Roman"/>
          <w:sz w:val="24"/>
          <w:szCs w:val="24"/>
        </w:rPr>
        <w:t>в) в случае направления документов</w:t>
      </w:r>
      <w:r w:rsidR="009B1077">
        <w:rPr>
          <w:rFonts w:ascii="Times New Roman" w:hAnsi="Times New Roman" w:cs="Times New Roman"/>
          <w:sz w:val="24"/>
          <w:szCs w:val="24"/>
        </w:rPr>
        <w:t xml:space="preserve"> (информации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="00B63012" w:rsidRPr="00AF4E5A">
        <w:rPr>
          <w:rFonts w:ascii="Times New Roman" w:hAnsi="Times New Roman" w:cs="Times New Roman"/>
          <w:sz w:val="24"/>
          <w:szCs w:val="24"/>
        </w:rPr>
        <w:t>о текущей успеваемости обучающегося, ведение электронного дневника и электронного журнала успеваемости</w:t>
      </w:r>
      <w:r w:rsidR="009B1077">
        <w:rPr>
          <w:rFonts w:ascii="Times New Roman" w:hAnsi="Times New Roman" w:cs="Times New Roman"/>
          <w:sz w:val="24"/>
          <w:szCs w:val="24"/>
        </w:rPr>
        <w:t>)</w:t>
      </w:r>
      <w:r w:rsidRPr="009B22BA">
        <w:rPr>
          <w:rFonts w:ascii="Times New Roman" w:hAnsi="Times New Roman" w:cs="Times New Roman"/>
          <w:sz w:val="24"/>
          <w:szCs w:val="24"/>
        </w:rPr>
        <w:t xml:space="preserve">, являющихся результатом предоставления муниципальной услуги, электронной почтой сохранение электронного </w:t>
      </w:r>
      <w:proofErr w:type="gramStart"/>
      <w:r w:rsidRPr="009B22BA">
        <w:rPr>
          <w:rFonts w:ascii="Times New Roman" w:hAnsi="Times New Roman" w:cs="Times New Roman"/>
          <w:sz w:val="24"/>
          <w:szCs w:val="24"/>
        </w:rPr>
        <w:t>скан-образа</w:t>
      </w:r>
      <w:proofErr w:type="gramEnd"/>
      <w:r w:rsidRPr="009B22BA">
        <w:rPr>
          <w:rFonts w:ascii="Times New Roman" w:hAnsi="Times New Roman" w:cs="Times New Roman"/>
          <w:sz w:val="24"/>
          <w:szCs w:val="24"/>
        </w:rPr>
        <w:t xml:space="preserve"> информации о направлении ответа заявителю и привязка такого скан-образа к ответу в электронном документообороте уполномоченног</w:t>
      </w:r>
      <w:r w:rsidR="00F44DB4">
        <w:rPr>
          <w:rFonts w:ascii="Times New Roman" w:hAnsi="Times New Roman" w:cs="Times New Roman"/>
          <w:sz w:val="24"/>
          <w:szCs w:val="24"/>
        </w:rPr>
        <w:t>о органа.</w:t>
      </w:r>
    </w:p>
    <w:p w:rsidR="003923E4" w:rsidRPr="000C3D18" w:rsidRDefault="00E52ECE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23E4" w:rsidRPr="000C3D18">
        <w:rPr>
          <w:rFonts w:ascii="Times New Roman" w:hAnsi="Times New Roman" w:cs="Times New Roman"/>
          <w:sz w:val="24"/>
          <w:szCs w:val="24"/>
        </w:rPr>
        <w:t xml:space="preserve">. </w:t>
      </w:r>
      <w:hyperlink w:anchor="P390" w:history="1">
        <w:r w:rsidR="003923E4" w:rsidRPr="000C3D1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3923E4" w:rsidRPr="000C3D18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</w:t>
      </w:r>
      <w:r w:rsidR="006E6BAC">
        <w:rPr>
          <w:rFonts w:ascii="Times New Roman" w:hAnsi="Times New Roman" w:cs="Times New Roman"/>
          <w:sz w:val="24"/>
          <w:szCs w:val="24"/>
        </w:rPr>
        <w:t xml:space="preserve">услуги приводится в приложении </w:t>
      </w:r>
      <w:r w:rsidR="00B05626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="003923E4" w:rsidRPr="000C3D18">
        <w:rPr>
          <w:rFonts w:ascii="Times New Roman" w:hAnsi="Times New Roman" w:cs="Times New Roman"/>
          <w:sz w:val="24"/>
          <w:szCs w:val="24"/>
        </w:rPr>
        <w:t>егламенту.</w:t>
      </w:r>
    </w:p>
    <w:p w:rsidR="004E624E" w:rsidRPr="000C3D18" w:rsidRDefault="004E624E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3E4" w:rsidRPr="000C3D18" w:rsidRDefault="003923E4" w:rsidP="00FA2C7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0C3D18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3D18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3923E4" w:rsidRPr="000C3D18" w:rsidRDefault="003923E4" w:rsidP="00FA2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77C" w:rsidRPr="00AD2BB3" w:rsidRDefault="005340D9" w:rsidP="0016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0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6777C" w:rsidRPr="00AD2B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777C" w:rsidRPr="00AD2BB3">
        <w:rPr>
          <w:rFonts w:ascii="Times New Roman" w:hAnsi="Times New Roman" w:cs="Times New Roman"/>
          <w:sz w:val="24"/>
          <w:szCs w:val="24"/>
        </w:rPr>
        <w:t xml:space="preserve"> исполнением положений настоящего</w:t>
      </w:r>
      <w:r w:rsidR="0016777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16777C" w:rsidRPr="00AD2BB3">
        <w:rPr>
          <w:rFonts w:ascii="Times New Roman" w:hAnsi="Times New Roman" w:cs="Times New Roman"/>
          <w:sz w:val="24"/>
          <w:szCs w:val="24"/>
        </w:rPr>
        <w:t>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</w:t>
      </w:r>
    </w:p>
    <w:p w:rsidR="0016777C" w:rsidRPr="00AD2BB3" w:rsidRDefault="0016777C" w:rsidP="0016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BB3">
        <w:rPr>
          <w:rFonts w:ascii="Times New Roman" w:hAnsi="Times New Roman" w:cs="Times New Roman"/>
          <w:sz w:val="24"/>
          <w:szCs w:val="24"/>
        </w:rPr>
        <w:t>1)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Pr="00AD2BB3">
        <w:rPr>
          <w:rFonts w:ascii="Times New Roman" w:hAnsi="Times New Roman" w:cs="Times New Roman"/>
          <w:sz w:val="24"/>
          <w:szCs w:val="24"/>
        </w:rPr>
        <w:t>текущего контроля деятельности должностных лиц, ответственных за  предоставление муниципальной услуги;</w:t>
      </w:r>
    </w:p>
    <w:p w:rsidR="0016777C" w:rsidRPr="00AD2BB3" w:rsidRDefault="0016777C" w:rsidP="0016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BB3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B63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BB3">
        <w:rPr>
          <w:rFonts w:ascii="Times New Roman" w:hAnsi="Times New Roman" w:cs="Times New Roman"/>
          <w:sz w:val="24"/>
          <w:szCs w:val="24"/>
          <w:lang w:eastAsia="ru-RU"/>
        </w:rPr>
        <w:t>плановых и внеплановых  проверок полноты и качества предоставления муниципальной услуги.</w:t>
      </w:r>
    </w:p>
    <w:p w:rsidR="0016777C" w:rsidRPr="00AD2BB3" w:rsidRDefault="0016777C" w:rsidP="001677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  <w:lang w:eastAsia="ru-RU"/>
        </w:rPr>
      </w:pPr>
      <w:r w:rsidRPr="00AD2BB3">
        <w:rPr>
          <w:rFonts w:ascii="Times New Roman" w:hAnsi="Times New Roman" w:cs="Times New Roman"/>
          <w:sz w:val="24"/>
          <w:szCs w:val="24"/>
        </w:rPr>
        <w:t>2.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B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2BB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AD2BB3">
        <w:rPr>
          <w:rFonts w:ascii="Times New Roman" w:hAnsi="Times New Roman" w:cs="Times New Roman"/>
          <w:i/>
          <w:spacing w:val="-3"/>
          <w:sz w:val="24"/>
          <w:szCs w:val="24"/>
          <w:lang w:eastAsia="ru-RU"/>
        </w:rPr>
        <w:t>.</w:t>
      </w:r>
    </w:p>
    <w:p w:rsidR="0016777C" w:rsidRPr="00AD2BB3" w:rsidRDefault="0016777C" w:rsidP="00167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BB3">
        <w:rPr>
          <w:rFonts w:ascii="Times New Roman" w:hAnsi="Times New Roman" w:cs="Times New Roman"/>
          <w:sz w:val="24"/>
          <w:szCs w:val="24"/>
        </w:rPr>
        <w:t>3.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Pr="00AD2BB3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должностным лицом уполномоченного органа </w:t>
      </w:r>
      <w:r w:rsidR="00A87F8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AD2BB3">
        <w:rPr>
          <w:rFonts w:ascii="Times New Roman" w:hAnsi="Times New Roman" w:cs="Times New Roman"/>
          <w:sz w:val="24"/>
          <w:szCs w:val="24"/>
          <w:lang w:eastAsia="ru-RU"/>
        </w:rPr>
        <w:t xml:space="preserve"> лицом, его</w:t>
      </w:r>
      <w:r w:rsidRPr="00AD2B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замещающим</w:t>
      </w:r>
      <w:r w:rsidRPr="00AD2BB3">
        <w:rPr>
          <w:rFonts w:ascii="Times New Roman" w:hAnsi="Times New Roman" w:cs="Times New Roman"/>
          <w:sz w:val="24"/>
          <w:szCs w:val="24"/>
        </w:rPr>
        <w:t xml:space="preserve">, на основании жалоб заявителей на решения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AD2BB3">
        <w:rPr>
          <w:rFonts w:ascii="Times New Roman" w:hAnsi="Times New Roman" w:cs="Times New Roman"/>
          <w:sz w:val="24"/>
          <w:szCs w:val="24"/>
        </w:rPr>
        <w:t xml:space="preserve"> действия (бездействие) должностных лиц уполномоченного органа, принятые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AD2BB3">
        <w:rPr>
          <w:rFonts w:ascii="Times New Roman" w:hAnsi="Times New Roman" w:cs="Times New Roman"/>
          <w:sz w:val="24"/>
          <w:szCs w:val="24"/>
        </w:rPr>
        <w:t xml:space="preserve"> осуществленные в ходе предоставления муниципальной услуги.</w:t>
      </w:r>
    </w:p>
    <w:p w:rsidR="0016777C" w:rsidRPr="00AD2BB3" w:rsidRDefault="0016777C" w:rsidP="0016777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B3">
        <w:rPr>
          <w:rFonts w:ascii="Times New Roman" w:hAnsi="Times New Roman" w:cs="Times New Roman"/>
          <w:sz w:val="24"/>
          <w:szCs w:val="24"/>
        </w:rPr>
        <w:t>4.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Pr="00AD2BB3"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340D9" w:rsidRPr="005340D9" w:rsidRDefault="005340D9" w:rsidP="00167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D9">
        <w:rPr>
          <w:rFonts w:ascii="Times New Roman" w:hAnsi="Times New Roman" w:cs="Times New Roman"/>
          <w:sz w:val="24"/>
          <w:szCs w:val="24"/>
        </w:rPr>
        <w:t>5</w:t>
      </w:r>
      <w:r w:rsidR="0016777C">
        <w:rPr>
          <w:rFonts w:ascii="Times New Roman" w:hAnsi="Times New Roman" w:cs="Times New Roman"/>
          <w:sz w:val="24"/>
          <w:szCs w:val="24"/>
        </w:rPr>
        <w:t>.</w:t>
      </w:r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r w:rsidR="0016777C">
        <w:rPr>
          <w:rFonts w:ascii="Times New Roman" w:hAnsi="Times New Roman" w:cs="Times New Roman"/>
          <w:sz w:val="24"/>
          <w:szCs w:val="24"/>
        </w:rPr>
        <w:t>Р</w:t>
      </w:r>
      <w:r w:rsidRPr="005340D9">
        <w:rPr>
          <w:rFonts w:ascii="Times New Roman" w:hAnsi="Times New Roman" w:cs="Times New Roman"/>
          <w:sz w:val="24"/>
          <w:szCs w:val="24"/>
        </w:rPr>
        <w:t>езультаты проверки оформляются в виде акта, в котором отмечаются выявленные недостатки и указывают</w:t>
      </w:r>
      <w:r w:rsidR="00BF2997">
        <w:rPr>
          <w:rFonts w:ascii="Times New Roman" w:hAnsi="Times New Roman" w:cs="Times New Roman"/>
          <w:sz w:val="24"/>
          <w:szCs w:val="24"/>
        </w:rPr>
        <w:t>ся предложения по их устранению</w:t>
      </w:r>
      <w:r w:rsidR="0016777C">
        <w:rPr>
          <w:rFonts w:ascii="Times New Roman" w:hAnsi="Times New Roman" w:cs="Times New Roman"/>
          <w:sz w:val="24"/>
          <w:szCs w:val="24"/>
        </w:rPr>
        <w:t>.</w:t>
      </w:r>
    </w:p>
    <w:p w:rsidR="005340D9" w:rsidRPr="005340D9" w:rsidRDefault="0016777C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5340D9" w:rsidRPr="005340D9">
        <w:rPr>
          <w:rFonts w:ascii="Times New Roman" w:hAnsi="Times New Roman" w:cs="Times New Roman"/>
          <w:sz w:val="24"/>
          <w:szCs w:val="24"/>
        </w:rPr>
        <w:t>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Федерации;</w:t>
      </w:r>
    </w:p>
    <w:p w:rsidR="005340D9" w:rsidRPr="005340D9" w:rsidRDefault="0016777C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</w:t>
      </w:r>
      <w:r w:rsidR="005340D9" w:rsidRPr="005340D9">
        <w:rPr>
          <w:rFonts w:ascii="Times New Roman" w:hAnsi="Times New Roman" w:cs="Times New Roman"/>
          <w:sz w:val="24"/>
          <w:szCs w:val="24"/>
        </w:rPr>
        <w:t>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340D9" w:rsidRPr="005340D9" w:rsidRDefault="0016777C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0D9" w:rsidRPr="005340D9">
        <w:rPr>
          <w:rFonts w:ascii="Times New Roman" w:hAnsi="Times New Roman" w:cs="Times New Roman"/>
          <w:sz w:val="24"/>
          <w:szCs w:val="24"/>
        </w:rPr>
        <w:t>. 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запросы:</w:t>
      </w:r>
    </w:p>
    <w:p w:rsidR="005340D9" w:rsidRPr="005340D9" w:rsidRDefault="005340D9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D9">
        <w:rPr>
          <w:rFonts w:ascii="Times New Roman" w:hAnsi="Times New Roman" w:cs="Times New Roman"/>
          <w:sz w:val="24"/>
          <w:szCs w:val="24"/>
        </w:rPr>
        <w:t>1)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услуги;</w:t>
      </w:r>
    </w:p>
    <w:p w:rsidR="005340D9" w:rsidRPr="005340D9" w:rsidRDefault="005340D9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D9">
        <w:rPr>
          <w:rFonts w:ascii="Times New Roman" w:hAnsi="Times New Roman" w:cs="Times New Roman"/>
          <w:sz w:val="24"/>
          <w:szCs w:val="24"/>
        </w:rPr>
        <w:t>2) персональная ответственность специалистов закрепляется в их должностных инструкциях в соответствии с требованиями законодательства;</w:t>
      </w:r>
    </w:p>
    <w:p w:rsidR="003923E4" w:rsidRDefault="005340D9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0D9">
        <w:rPr>
          <w:rFonts w:ascii="Times New Roman" w:hAnsi="Times New Roman" w:cs="Times New Roman"/>
          <w:sz w:val="24"/>
          <w:szCs w:val="24"/>
        </w:rPr>
        <w:t xml:space="preserve">3) 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</w:t>
      </w:r>
      <w:r w:rsidRPr="005340D9">
        <w:rPr>
          <w:rFonts w:ascii="Times New Roman" w:hAnsi="Times New Roman" w:cs="Times New Roman"/>
          <w:sz w:val="24"/>
          <w:szCs w:val="24"/>
        </w:rPr>
        <w:lastRenderedPageBreak/>
        <w:t>уполн</w:t>
      </w:r>
      <w:r w:rsidR="0016777C">
        <w:rPr>
          <w:rFonts w:ascii="Times New Roman" w:hAnsi="Times New Roman" w:cs="Times New Roman"/>
          <w:sz w:val="24"/>
          <w:szCs w:val="24"/>
        </w:rPr>
        <w:t>омоченного органа</w:t>
      </w:r>
      <w:r w:rsidRPr="005340D9">
        <w:rPr>
          <w:rFonts w:ascii="Times New Roman" w:hAnsi="Times New Roman" w:cs="Times New Roman"/>
          <w:sz w:val="24"/>
          <w:szCs w:val="24"/>
        </w:rPr>
        <w:t xml:space="preserve">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0D9">
        <w:rPr>
          <w:rFonts w:ascii="Times New Roman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муниципальной услуги документах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5340D9">
        <w:rPr>
          <w:rFonts w:ascii="Times New Roman" w:hAnsi="Times New Roman" w:cs="Times New Roman"/>
          <w:sz w:val="24"/>
          <w:szCs w:val="24"/>
        </w:rPr>
        <w:t xml:space="preserve">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</w:t>
      </w:r>
      <w:r w:rsidR="0016777C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</w:t>
      </w:r>
      <w:r w:rsidRPr="005340D9">
        <w:rPr>
          <w:rFonts w:ascii="Times New Roman" w:hAnsi="Times New Roman" w:cs="Times New Roman"/>
          <w:sz w:val="24"/>
          <w:szCs w:val="24"/>
        </w:rPr>
        <w:t>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</w:t>
      </w:r>
      <w:proofErr w:type="gramEnd"/>
      <w:r w:rsidRPr="005340D9">
        <w:rPr>
          <w:rFonts w:ascii="Times New Roman" w:hAnsi="Times New Roman" w:cs="Times New Roman"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муниципальной ус</w:t>
      </w:r>
      <w:r w:rsidR="0016777C">
        <w:rPr>
          <w:rFonts w:ascii="Times New Roman" w:hAnsi="Times New Roman" w:cs="Times New Roman"/>
          <w:sz w:val="24"/>
          <w:szCs w:val="24"/>
        </w:rPr>
        <w:t>луги</w:t>
      </w:r>
      <w:r w:rsidRPr="005340D9">
        <w:rPr>
          <w:rFonts w:ascii="Times New Roman" w:hAnsi="Times New Roman" w:cs="Times New Roman"/>
          <w:sz w:val="24"/>
          <w:szCs w:val="24"/>
        </w:rPr>
        <w:t>.</w:t>
      </w:r>
    </w:p>
    <w:p w:rsidR="005340D9" w:rsidRPr="000C3D18" w:rsidRDefault="005340D9" w:rsidP="0053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D18" w:rsidRPr="000C3D18" w:rsidRDefault="003923E4" w:rsidP="000C3D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b w:val="0"/>
          <w:sz w:val="24"/>
          <w:szCs w:val="24"/>
        </w:rPr>
        <w:t>Статья 5.</w:t>
      </w:r>
      <w:r w:rsidR="00B056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D18" w:rsidRPr="000C3D18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а также их должностных лиц, муниципальных служащих, работников</w:t>
      </w:r>
    </w:p>
    <w:p w:rsidR="000C3D18" w:rsidRPr="000C3D18" w:rsidRDefault="000C3D18" w:rsidP="000C3D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3D18" w:rsidRPr="000C3D18" w:rsidRDefault="000C3D18" w:rsidP="000C3D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05626" w:rsidRDefault="000C3D18" w:rsidP="000C3D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администрацию города Покачи в письменной форме, в том числе при личном прием</w:t>
      </w:r>
      <w:r w:rsidR="0016777C">
        <w:rPr>
          <w:rFonts w:ascii="Times New Roman" w:hAnsi="Times New Roman" w:cs="Times New Roman"/>
          <w:sz w:val="24"/>
          <w:szCs w:val="24"/>
        </w:rPr>
        <w:t>е заявителя, по почте</w:t>
      </w:r>
      <w:r w:rsidR="009E29EA">
        <w:rPr>
          <w:rFonts w:ascii="Times New Roman" w:hAnsi="Times New Roman" w:cs="Times New Roman"/>
          <w:sz w:val="24"/>
          <w:szCs w:val="24"/>
        </w:rPr>
        <w:t xml:space="preserve"> </w:t>
      </w:r>
      <w:r w:rsidR="00A87F8F">
        <w:rPr>
          <w:rFonts w:ascii="Times New Roman" w:hAnsi="Times New Roman" w:cs="Times New Roman"/>
          <w:sz w:val="24"/>
          <w:szCs w:val="24"/>
        </w:rPr>
        <w:t>или</w:t>
      </w:r>
      <w:r w:rsidRPr="000C3D18">
        <w:rPr>
          <w:rFonts w:ascii="Times New Roman" w:hAnsi="Times New Roman" w:cs="Times New Roman"/>
          <w:sz w:val="24"/>
          <w:szCs w:val="24"/>
        </w:rPr>
        <w:t xml:space="preserve">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="00B6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D18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C3D18">
        <w:rPr>
          <w:rFonts w:ascii="Times New Roman" w:hAnsi="Times New Roman" w:cs="Times New Roman"/>
          <w:sz w:val="24"/>
          <w:szCs w:val="24"/>
        </w:rPr>
        <w:t xml:space="preserve"> муниципальной услуги уполномоченным органом, предоставляющим муниципальную услугу, его должностным лицом, муниципальным служащим (далее - система досудебного обжалования) с использованием информаци</w:t>
      </w:r>
      <w:r w:rsidR="00B05626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Интернет.</w:t>
      </w:r>
    </w:p>
    <w:p w:rsidR="000C3D18" w:rsidRPr="000C3D18" w:rsidRDefault="000C3D18" w:rsidP="000C3D18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3D18">
        <w:rPr>
          <w:rFonts w:ascii="Times New Roman" w:eastAsia="Calibri" w:hAnsi="Times New Roman" w:cs="Times New Roman"/>
          <w:sz w:val="24"/>
          <w:szCs w:val="24"/>
        </w:rPr>
        <w:t xml:space="preserve">3. В </w:t>
      </w:r>
      <w:r w:rsidRPr="000C3D18">
        <w:rPr>
          <w:rFonts w:ascii="Times New Roman" w:hAnsi="Times New Roman" w:cs="Times New Roman"/>
          <w:sz w:val="24"/>
          <w:szCs w:val="24"/>
        </w:rPr>
        <w:t>случае</w:t>
      </w:r>
      <w:r w:rsidRPr="000C3D18">
        <w:rPr>
          <w:rFonts w:ascii="Times New Roman" w:eastAsia="Calibri" w:hAnsi="Times New Roman" w:cs="Times New Roman"/>
          <w:sz w:val="24"/>
          <w:szCs w:val="24"/>
        </w:rPr>
        <w:t xml:space="preserve"> обжалования решения должностного лица уполномоченного </w:t>
      </w:r>
      <w:r w:rsidRPr="000C3D18">
        <w:rPr>
          <w:rFonts w:ascii="Times New Roman" w:hAnsi="Times New Roman" w:cs="Times New Roman"/>
          <w:sz w:val="24"/>
          <w:szCs w:val="24"/>
        </w:rPr>
        <w:t>органа</w:t>
      </w:r>
      <w:r w:rsidRPr="000C3D18">
        <w:rPr>
          <w:rFonts w:ascii="Times New Roman" w:eastAsia="Calibri" w:hAnsi="Times New Roman" w:cs="Times New Roman"/>
          <w:sz w:val="24"/>
          <w:szCs w:val="24"/>
        </w:rPr>
        <w:t xml:space="preserve">, жалоба подается </w:t>
      </w:r>
      <w:r w:rsidRPr="000C3D18">
        <w:rPr>
          <w:rFonts w:ascii="Times New Roman" w:hAnsi="Times New Roman" w:cs="Times New Roman"/>
          <w:sz w:val="24"/>
          <w:szCs w:val="24"/>
        </w:rPr>
        <w:t>главе города Покачи.</w:t>
      </w:r>
    </w:p>
    <w:p w:rsidR="000C3D18" w:rsidRPr="000C3D18" w:rsidRDefault="000C3D18" w:rsidP="000C3D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0C3D18" w:rsidRPr="000C3D18" w:rsidRDefault="002C05F0" w:rsidP="000C3D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3D18" w:rsidRPr="000C3D18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порядок досудебного (внесудебного) обжалования решений и действий (бездейств</w:t>
      </w:r>
      <w:r>
        <w:rPr>
          <w:rFonts w:ascii="Times New Roman" w:hAnsi="Times New Roman" w:cs="Times New Roman"/>
          <w:sz w:val="24"/>
          <w:szCs w:val="24"/>
        </w:rPr>
        <w:t>ия) уполномоченного органа,</w:t>
      </w:r>
      <w:r w:rsidR="000C3D18" w:rsidRPr="000C3D18">
        <w:rPr>
          <w:rFonts w:ascii="Times New Roman" w:hAnsi="Times New Roman" w:cs="Times New Roman"/>
          <w:sz w:val="24"/>
          <w:szCs w:val="24"/>
        </w:rPr>
        <w:t xml:space="preserve"> а также их должностных лиц, муниципальных служащих, работников:</w:t>
      </w:r>
    </w:p>
    <w:p w:rsidR="000C3D18" w:rsidRPr="000C3D18" w:rsidRDefault="000C3D18" w:rsidP="000C3D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C3D18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1) </w:t>
      </w:r>
      <w:r w:rsidRPr="000C3D18">
        <w:rPr>
          <w:rFonts w:ascii="Times New Roman" w:eastAsia="Calibri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Pr="000C3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D18" w:rsidRPr="000C3D18" w:rsidRDefault="000C3D18" w:rsidP="000C3D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C3D18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2) постановление администрации города Покачи от 03.07.2013 №842 «Об утверждении порядка подачи и рассмотрения жалоб на решения и действия (бездействия) структурных подразделений администрации города Покачи и их должностных лиц, муниципальных служащих»;</w:t>
      </w:r>
    </w:p>
    <w:p w:rsidR="000C3D18" w:rsidRPr="000C3D18" w:rsidRDefault="000C3D18" w:rsidP="000C3D1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D18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3) настоящий административный регламент</w:t>
      </w:r>
      <w:r w:rsidRPr="000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3D18" w:rsidRPr="000C3D18" w:rsidRDefault="000C3D18" w:rsidP="000C3D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23E4" w:rsidRPr="000C3D18" w:rsidRDefault="003923E4" w:rsidP="00FA2C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B630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B630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B630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492B" w:rsidRDefault="0067492B" w:rsidP="006749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171FE" w:rsidRDefault="009171FE" w:rsidP="006749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63012" w:rsidRPr="000C3D18" w:rsidRDefault="00B63012" w:rsidP="00B630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3012" w:rsidRPr="000C3D18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63012" w:rsidRPr="000C3D18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63012" w:rsidRPr="00B63012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012">
        <w:rPr>
          <w:rFonts w:ascii="Times New Roman" w:hAnsi="Times New Roman" w:cs="Times New Roman"/>
          <w:sz w:val="24"/>
          <w:szCs w:val="24"/>
        </w:rPr>
        <w:t>«Предоставление информации</w:t>
      </w:r>
    </w:p>
    <w:p w:rsidR="00B63012" w:rsidRPr="00B63012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012">
        <w:rPr>
          <w:rFonts w:ascii="Times New Roman" w:hAnsi="Times New Roman" w:cs="Times New Roman"/>
          <w:sz w:val="24"/>
          <w:szCs w:val="24"/>
        </w:rPr>
        <w:t xml:space="preserve">  о текущей успеваемости </w:t>
      </w:r>
      <w:proofErr w:type="gramStart"/>
      <w:r w:rsidRPr="00B630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3012">
        <w:rPr>
          <w:rFonts w:ascii="Times New Roman" w:hAnsi="Times New Roman" w:cs="Times New Roman"/>
          <w:sz w:val="24"/>
          <w:szCs w:val="24"/>
        </w:rPr>
        <w:t>,</w:t>
      </w:r>
    </w:p>
    <w:p w:rsidR="00B63012" w:rsidRPr="00B63012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012">
        <w:rPr>
          <w:rFonts w:ascii="Times New Roman" w:hAnsi="Times New Roman" w:cs="Times New Roman"/>
          <w:sz w:val="24"/>
          <w:szCs w:val="24"/>
        </w:rPr>
        <w:t xml:space="preserve"> ведение электронного дневника</w:t>
      </w:r>
    </w:p>
    <w:p w:rsidR="00B63012" w:rsidRDefault="00B63012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012">
        <w:rPr>
          <w:rFonts w:ascii="Times New Roman" w:hAnsi="Times New Roman" w:cs="Times New Roman"/>
          <w:sz w:val="24"/>
          <w:szCs w:val="24"/>
        </w:rPr>
        <w:t xml:space="preserve"> и электронного журнала успеваемости»</w:t>
      </w:r>
      <w:r w:rsidR="0067492B">
        <w:rPr>
          <w:rFonts w:ascii="Times New Roman" w:hAnsi="Times New Roman" w:cs="Times New Roman"/>
          <w:sz w:val="24"/>
          <w:szCs w:val="24"/>
        </w:rPr>
        <w:t>,</w:t>
      </w:r>
    </w:p>
    <w:p w:rsidR="0067492B" w:rsidRDefault="0067492B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</w:t>
      </w:r>
      <w:r w:rsidR="00F44DB4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="00F44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7492B" w:rsidRDefault="0067492B" w:rsidP="00B6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</w:t>
      </w:r>
    </w:p>
    <w:p w:rsidR="0067492B" w:rsidRPr="00B63012" w:rsidRDefault="001A303D" w:rsidP="00674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11.03.2020</w:t>
      </w:r>
      <w:bookmarkStart w:id="1" w:name="_GoBack"/>
      <w:bookmarkEnd w:id="1"/>
      <w:r w:rsidR="006749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215</w:t>
      </w:r>
    </w:p>
    <w:p w:rsidR="00C81DBD" w:rsidRPr="008032C3" w:rsidRDefault="00C81DBD" w:rsidP="008032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07679" w:rsidRDefault="00F07679" w:rsidP="00230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7679" w:rsidRDefault="00F07679" w:rsidP="00230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0F82" w:rsidRPr="000C3D18" w:rsidRDefault="00230F82" w:rsidP="00230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БЛОК-СХЕМА</w:t>
      </w:r>
    </w:p>
    <w:p w:rsidR="00230F82" w:rsidRPr="000C3D18" w:rsidRDefault="00230F82" w:rsidP="00230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ПОСЛЕДОВАТЕЛЬНОСТИ ДЕЙСТВИЙ</w:t>
      </w:r>
    </w:p>
    <w:p w:rsidR="00230F82" w:rsidRPr="000C3D18" w:rsidRDefault="00230F82" w:rsidP="00230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3D1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C45A5A" w:rsidRPr="008032C3" w:rsidRDefault="00C45A5A" w:rsidP="00C45A5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30F82" w:rsidRDefault="00230F82" w:rsidP="00230F82">
      <w:pPr>
        <w:pStyle w:val="ConsPlusNormal"/>
        <w:jc w:val="both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185"/>
      </w:tblGrid>
      <w:tr w:rsidR="00230F82" w:rsidTr="00230F82">
        <w:trPr>
          <w:trHeight w:val="603"/>
          <w:jc w:val="center"/>
        </w:trPr>
        <w:tc>
          <w:tcPr>
            <w:tcW w:w="4185" w:type="dxa"/>
          </w:tcPr>
          <w:p w:rsidR="00885848" w:rsidRDefault="00885848" w:rsidP="00230F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F82" w:rsidRPr="00230F82" w:rsidRDefault="00230F82" w:rsidP="00230F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82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</w:t>
            </w:r>
          </w:p>
          <w:p w:rsidR="00230F82" w:rsidRDefault="00230F82" w:rsidP="00230F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8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 (обращения)</w:t>
            </w:r>
          </w:p>
          <w:p w:rsidR="00885848" w:rsidRPr="00230F82" w:rsidRDefault="00885848" w:rsidP="00230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F82" w:rsidRDefault="001A303D" w:rsidP="00230F82">
      <w:pPr>
        <w:pStyle w:val="ConsPlusNormal"/>
        <w:jc w:val="both"/>
      </w:pPr>
      <w:r>
        <w:rPr>
          <w:noProof/>
        </w:rPr>
        <w:pict>
          <v:line id="Прямая соединительная линия 93" o:spid="_x0000_s1029" style="position:absolute;left:0;text-align:left;z-index:251660288;visibility:visible;mso-wrap-distance-left:3.17497mm;mso-wrap-distance-right:3.17497mm;mso-position-horizontal-relative:text;mso-position-vertical-relative:text" from="239.8pt,2.35pt" to="239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">
            <v:stroke endarrow="block"/>
          </v:line>
        </w:pict>
      </w:r>
    </w:p>
    <w:p w:rsidR="00230F82" w:rsidRDefault="00230F82" w:rsidP="00230F82">
      <w:pPr>
        <w:pStyle w:val="ConsPlusNormal"/>
        <w:jc w:val="both"/>
      </w:pPr>
    </w:p>
    <w:tbl>
      <w:tblPr>
        <w:tblStyle w:val="ab"/>
        <w:tblW w:w="0" w:type="auto"/>
        <w:tblInd w:w="2334" w:type="dxa"/>
        <w:tblLook w:val="04A0" w:firstRow="1" w:lastRow="0" w:firstColumn="1" w:lastColumn="0" w:noHBand="0" w:noVBand="1"/>
      </w:tblPr>
      <w:tblGrid>
        <w:gridCol w:w="4940"/>
      </w:tblGrid>
      <w:tr w:rsidR="00885848" w:rsidTr="00885848">
        <w:trPr>
          <w:trHeight w:val="453"/>
        </w:trPr>
        <w:tc>
          <w:tcPr>
            <w:tcW w:w="4940" w:type="dxa"/>
          </w:tcPr>
          <w:p w:rsidR="00885848" w:rsidRDefault="00885848" w:rsidP="00885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8" w:rsidRPr="00885848" w:rsidRDefault="00885848" w:rsidP="00885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4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заявления (обращения)</w:t>
            </w:r>
          </w:p>
          <w:p w:rsidR="00885848" w:rsidRDefault="001A303D" w:rsidP="00885848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left:0;text-align:left;z-index:251662336;visibility:visible;mso-wrap-distance-left:3.17497mm;mso-wrap-distance-right:3.17497mm" from="123.1pt,13.95pt" to="123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">
                  <v:stroke endarrow="block"/>
                </v:line>
              </w:pict>
            </w:r>
            <w:r w:rsidR="00885848" w:rsidRPr="008858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885848" w:rsidRDefault="00885848" w:rsidP="00885848">
            <w:pPr>
              <w:pStyle w:val="ConsPlusNormal"/>
            </w:pPr>
          </w:p>
        </w:tc>
      </w:tr>
    </w:tbl>
    <w:p w:rsidR="00885848" w:rsidRDefault="00885848" w:rsidP="00230F82">
      <w:pPr>
        <w:pStyle w:val="ConsPlusNormal"/>
        <w:jc w:val="both"/>
      </w:pPr>
    </w:p>
    <w:p w:rsidR="00885848" w:rsidRDefault="00885848" w:rsidP="00230F82">
      <w:pPr>
        <w:pStyle w:val="ConsPlusNormal"/>
        <w:jc w:val="both"/>
      </w:pPr>
    </w:p>
    <w:tbl>
      <w:tblPr>
        <w:tblStyle w:val="ab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6217"/>
      </w:tblGrid>
      <w:tr w:rsidR="00885848" w:rsidRPr="00885848" w:rsidTr="00885848">
        <w:trPr>
          <w:trHeight w:val="536"/>
        </w:trPr>
        <w:tc>
          <w:tcPr>
            <w:tcW w:w="6217" w:type="dxa"/>
          </w:tcPr>
          <w:p w:rsidR="00885848" w:rsidRDefault="00885848" w:rsidP="00885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8" w:rsidRPr="00885848" w:rsidRDefault="00885848" w:rsidP="00885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85848">
              <w:rPr>
                <w:rFonts w:ascii="Times New Roman" w:hAnsi="Times New Roman" w:cs="Times New Roman"/>
                <w:b/>
                <w:sz w:val="24"/>
                <w:szCs w:val="24"/>
              </w:rPr>
              <w:t>редоставление запрашиваемой информации</w:t>
            </w:r>
          </w:p>
          <w:p w:rsidR="00885848" w:rsidRDefault="009171FE" w:rsidP="00885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Заявителю </w:t>
            </w:r>
            <w:r w:rsidR="00885848" w:rsidRPr="0088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  <w:p w:rsidR="00885848" w:rsidRPr="00885848" w:rsidRDefault="00885848" w:rsidP="0088584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885848" w:rsidRPr="00885848" w:rsidRDefault="00885848" w:rsidP="0088584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63012" w:rsidRPr="00B63012" w:rsidRDefault="00B63012" w:rsidP="00B63012">
      <w:pPr>
        <w:jc w:val="center"/>
        <w:rPr>
          <w:lang w:eastAsia="ru-RU"/>
        </w:rPr>
      </w:pPr>
    </w:p>
    <w:sectPr w:rsidR="00B63012" w:rsidRPr="00B63012" w:rsidSect="0067492B">
      <w:headerReference w:type="default" r:id="rId25"/>
      <w:pgSz w:w="11906" w:h="16838"/>
      <w:pgMar w:top="1134" w:right="709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4A" w:rsidRDefault="00A25D4A" w:rsidP="006A47ED">
      <w:pPr>
        <w:spacing w:after="0" w:line="240" w:lineRule="auto"/>
      </w:pPr>
      <w:r>
        <w:separator/>
      </w:r>
    </w:p>
  </w:endnote>
  <w:endnote w:type="continuationSeparator" w:id="0">
    <w:p w:rsidR="00A25D4A" w:rsidRDefault="00A25D4A" w:rsidP="006A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4A" w:rsidRDefault="00A25D4A" w:rsidP="006A47ED">
      <w:pPr>
        <w:spacing w:after="0" w:line="240" w:lineRule="auto"/>
      </w:pPr>
      <w:r>
        <w:separator/>
      </w:r>
    </w:p>
  </w:footnote>
  <w:footnote w:type="continuationSeparator" w:id="0">
    <w:p w:rsidR="00A25D4A" w:rsidRDefault="00A25D4A" w:rsidP="006A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5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52B3" w:rsidRPr="00A87F8F" w:rsidRDefault="00900705">
        <w:pPr>
          <w:pStyle w:val="a6"/>
          <w:jc w:val="center"/>
          <w:rPr>
            <w:rFonts w:ascii="Times New Roman" w:hAnsi="Times New Roman" w:cs="Times New Roman"/>
          </w:rPr>
        </w:pPr>
        <w:r w:rsidRPr="00A87F8F">
          <w:rPr>
            <w:rFonts w:ascii="Times New Roman" w:hAnsi="Times New Roman" w:cs="Times New Roman"/>
          </w:rPr>
          <w:fldChar w:fldCharType="begin"/>
        </w:r>
        <w:r w:rsidR="008052B3" w:rsidRPr="00A87F8F">
          <w:rPr>
            <w:rFonts w:ascii="Times New Roman" w:hAnsi="Times New Roman" w:cs="Times New Roman"/>
          </w:rPr>
          <w:instrText>PAGE   \* MERGEFORMAT</w:instrText>
        </w:r>
        <w:r w:rsidRPr="00A87F8F">
          <w:rPr>
            <w:rFonts w:ascii="Times New Roman" w:hAnsi="Times New Roman" w:cs="Times New Roman"/>
          </w:rPr>
          <w:fldChar w:fldCharType="separate"/>
        </w:r>
        <w:r w:rsidR="001A303D">
          <w:rPr>
            <w:rFonts w:ascii="Times New Roman" w:hAnsi="Times New Roman" w:cs="Times New Roman"/>
            <w:noProof/>
          </w:rPr>
          <w:t>1</w:t>
        </w:r>
        <w:r w:rsidRPr="00A87F8F">
          <w:rPr>
            <w:rFonts w:ascii="Times New Roman" w:hAnsi="Times New Roman" w:cs="Times New Roman"/>
          </w:rPr>
          <w:fldChar w:fldCharType="end"/>
        </w:r>
      </w:p>
    </w:sdtContent>
  </w:sdt>
  <w:p w:rsidR="008052B3" w:rsidRDefault="008052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A017F"/>
    <w:multiLevelType w:val="hybridMultilevel"/>
    <w:tmpl w:val="180A904E"/>
    <w:lvl w:ilvl="0" w:tplc="634250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A50"/>
    <w:multiLevelType w:val="hybridMultilevel"/>
    <w:tmpl w:val="A20E7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7C0D49"/>
    <w:multiLevelType w:val="hybridMultilevel"/>
    <w:tmpl w:val="89B441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B319E0"/>
    <w:multiLevelType w:val="hybridMultilevel"/>
    <w:tmpl w:val="11486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D231F"/>
    <w:multiLevelType w:val="hybridMultilevel"/>
    <w:tmpl w:val="427AB9F2"/>
    <w:lvl w:ilvl="0" w:tplc="2FBCB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E20385"/>
    <w:multiLevelType w:val="hybridMultilevel"/>
    <w:tmpl w:val="CDE8CA78"/>
    <w:lvl w:ilvl="0" w:tplc="B04E54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F4554F"/>
    <w:multiLevelType w:val="hybridMultilevel"/>
    <w:tmpl w:val="3E4EBBEC"/>
    <w:lvl w:ilvl="0" w:tplc="71BEE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E4"/>
    <w:rsid w:val="00027DEF"/>
    <w:rsid w:val="000313E0"/>
    <w:rsid w:val="00064047"/>
    <w:rsid w:val="00067BBB"/>
    <w:rsid w:val="00077248"/>
    <w:rsid w:val="0009092B"/>
    <w:rsid w:val="000B26B8"/>
    <w:rsid w:val="000B3A90"/>
    <w:rsid w:val="000B44F9"/>
    <w:rsid w:val="000C3D18"/>
    <w:rsid w:val="000C49A3"/>
    <w:rsid w:val="000F4FCB"/>
    <w:rsid w:val="000F6C18"/>
    <w:rsid w:val="00123CBC"/>
    <w:rsid w:val="00132076"/>
    <w:rsid w:val="001401AC"/>
    <w:rsid w:val="00152FE0"/>
    <w:rsid w:val="0016454E"/>
    <w:rsid w:val="0016777C"/>
    <w:rsid w:val="00183DA2"/>
    <w:rsid w:val="00184FC5"/>
    <w:rsid w:val="0019390A"/>
    <w:rsid w:val="001A303D"/>
    <w:rsid w:val="001B7234"/>
    <w:rsid w:val="001D345B"/>
    <w:rsid w:val="001D48F6"/>
    <w:rsid w:val="001D7941"/>
    <w:rsid w:val="0022449A"/>
    <w:rsid w:val="00230F82"/>
    <w:rsid w:val="00242EA8"/>
    <w:rsid w:val="002554F8"/>
    <w:rsid w:val="0026495C"/>
    <w:rsid w:val="00267DA2"/>
    <w:rsid w:val="00277934"/>
    <w:rsid w:val="002879D6"/>
    <w:rsid w:val="002C05F0"/>
    <w:rsid w:val="002C4C8C"/>
    <w:rsid w:val="002D3917"/>
    <w:rsid w:val="002D7A0C"/>
    <w:rsid w:val="002E38AD"/>
    <w:rsid w:val="003132EC"/>
    <w:rsid w:val="00316D94"/>
    <w:rsid w:val="003473B6"/>
    <w:rsid w:val="00382055"/>
    <w:rsid w:val="00384BDA"/>
    <w:rsid w:val="003923E4"/>
    <w:rsid w:val="003B126D"/>
    <w:rsid w:val="003B5CD6"/>
    <w:rsid w:val="003E2C40"/>
    <w:rsid w:val="0040101B"/>
    <w:rsid w:val="004015B9"/>
    <w:rsid w:val="00407A11"/>
    <w:rsid w:val="00432090"/>
    <w:rsid w:val="004543B3"/>
    <w:rsid w:val="00466F9E"/>
    <w:rsid w:val="00483140"/>
    <w:rsid w:val="004877F3"/>
    <w:rsid w:val="004E624E"/>
    <w:rsid w:val="00520B80"/>
    <w:rsid w:val="00522709"/>
    <w:rsid w:val="005301DC"/>
    <w:rsid w:val="005340D9"/>
    <w:rsid w:val="00534AC6"/>
    <w:rsid w:val="005759F9"/>
    <w:rsid w:val="005B5A4A"/>
    <w:rsid w:val="005E02EA"/>
    <w:rsid w:val="00606468"/>
    <w:rsid w:val="00612508"/>
    <w:rsid w:val="006249CB"/>
    <w:rsid w:val="0064298E"/>
    <w:rsid w:val="0065450B"/>
    <w:rsid w:val="00660212"/>
    <w:rsid w:val="00662BB2"/>
    <w:rsid w:val="00667897"/>
    <w:rsid w:val="0067492B"/>
    <w:rsid w:val="00687675"/>
    <w:rsid w:val="006876D0"/>
    <w:rsid w:val="00690F53"/>
    <w:rsid w:val="00694724"/>
    <w:rsid w:val="006A47ED"/>
    <w:rsid w:val="006B0EA8"/>
    <w:rsid w:val="006B29E5"/>
    <w:rsid w:val="006C1EB0"/>
    <w:rsid w:val="006D5C3D"/>
    <w:rsid w:val="006D7E1D"/>
    <w:rsid w:val="006E6BAC"/>
    <w:rsid w:val="00704933"/>
    <w:rsid w:val="00736DBD"/>
    <w:rsid w:val="00741243"/>
    <w:rsid w:val="00744015"/>
    <w:rsid w:val="0076427D"/>
    <w:rsid w:val="00777027"/>
    <w:rsid w:val="007847C7"/>
    <w:rsid w:val="007920DD"/>
    <w:rsid w:val="007A0E22"/>
    <w:rsid w:val="007A52F2"/>
    <w:rsid w:val="007C4329"/>
    <w:rsid w:val="007D3927"/>
    <w:rsid w:val="007E4E96"/>
    <w:rsid w:val="007F7785"/>
    <w:rsid w:val="008032C3"/>
    <w:rsid w:val="008052B3"/>
    <w:rsid w:val="008214A5"/>
    <w:rsid w:val="008254EF"/>
    <w:rsid w:val="00872B1A"/>
    <w:rsid w:val="00885848"/>
    <w:rsid w:val="008A0EF6"/>
    <w:rsid w:val="008C2C1B"/>
    <w:rsid w:val="008D6DE6"/>
    <w:rsid w:val="00900705"/>
    <w:rsid w:val="00900F66"/>
    <w:rsid w:val="009165A7"/>
    <w:rsid w:val="009171FE"/>
    <w:rsid w:val="00931BB2"/>
    <w:rsid w:val="00934618"/>
    <w:rsid w:val="009367A9"/>
    <w:rsid w:val="00946321"/>
    <w:rsid w:val="00951310"/>
    <w:rsid w:val="009548A5"/>
    <w:rsid w:val="0095611E"/>
    <w:rsid w:val="00965E14"/>
    <w:rsid w:val="00996B28"/>
    <w:rsid w:val="009975B1"/>
    <w:rsid w:val="009A3373"/>
    <w:rsid w:val="009A3B6E"/>
    <w:rsid w:val="009B1077"/>
    <w:rsid w:val="009B22BA"/>
    <w:rsid w:val="009C1359"/>
    <w:rsid w:val="009C7AA6"/>
    <w:rsid w:val="009D40A9"/>
    <w:rsid w:val="009D448F"/>
    <w:rsid w:val="009E0B64"/>
    <w:rsid w:val="009E29EA"/>
    <w:rsid w:val="009E60B9"/>
    <w:rsid w:val="00A0294F"/>
    <w:rsid w:val="00A02B47"/>
    <w:rsid w:val="00A233DA"/>
    <w:rsid w:val="00A25D4A"/>
    <w:rsid w:val="00A371A9"/>
    <w:rsid w:val="00A404B8"/>
    <w:rsid w:val="00A57FEE"/>
    <w:rsid w:val="00A632AE"/>
    <w:rsid w:val="00A76C2B"/>
    <w:rsid w:val="00A80B50"/>
    <w:rsid w:val="00A823BD"/>
    <w:rsid w:val="00A86682"/>
    <w:rsid w:val="00A87F8F"/>
    <w:rsid w:val="00AB3FFD"/>
    <w:rsid w:val="00AF0423"/>
    <w:rsid w:val="00AF4254"/>
    <w:rsid w:val="00AF4E5A"/>
    <w:rsid w:val="00B02CC2"/>
    <w:rsid w:val="00B05626"/>
    <w:rsid w:val="00B12336"/>
    <w:rsid w:val="00B27C5B"/>
    <w:rsid w:val="00B34B37"/>
    <w:rsid w:val="00B36F62"/>
    <w:rsid w:val="00B43E2B"/>
    <w:rsid w:val="00B45D91"/>
    <w:rsid w:val="00B57904"/>
    <w:rsid w:val="00B63012"/>
    <w:rsid w:val="00B72975"/>
    <w:rsid w:val="00B820E2"/>
    <w:rsid w:val="00BB11E0"/>
    <w:rsid w:val="00BB338E"/>
    <w:rsid w:val="00BB4E38"/>
    <w:rsid w:val="00BD70C2"/>
    <w:rsid w:val="00BE4471"/>
    <w:rsid w:val="00BE6A22"/>
    <w:rsid w:val="00BF2997"/>
    <w:rsid w:val="00C00AA7"/>
    <w:rsid w:val="00C2121F"/>
    <w:rsid w:val="00C218AF"/>
    <w:rsid w:val="00C23338"/>
    <w:rsid w:val="00C2468E"/>
    <w:rsid w:val="00C254CF"/>
    <w:rsid w:val="00C25BA0"/>
    <w:rsid w:val="00C27C35"/>
    <w:rsid w:val="00C3451E"/>
    <w:rsid w:val="00C45A5A"/>
    <w:rsid w:val="00C50E53"/>
    <w:rsid w:val="00C544F3"/>
    <w:rsid w:val="00C62CE1"/>
    <w:rsid w:val="00C66873"/>
    <w:rsid w:val="00C81DBD"/>
    <w:rsid w:val="00CB2E66"/>
    <w:rsid w:val="00CC2CBB"/>
    <w:rsid w:val="00CD228D"/>
    <w:rsid w:val="00CE5326"/>
    <w:rsid w:val="00CE5D70"/>
    <w:rsid w:val="00CF5E80"/>
    <w:rsid w:val="00D123D1"/>
    <w:rsid w:val="00D1453A"/>
    <w:rsid w:val="00D2208B"/>
    <w:rsid w:val="00D22C0A"/>
    <w:rsid w:val="00D22E09"/>
    <w:rsid w:val="00D83B63"/>
    <w:rsid w:val="00D83FE9"/>
    <w:rsid w:val="00D97663"/>
    <w:rsid w:val="00DA0261"/>
    <w:rsid w:val="00DA16FD"/>
    <w:rsid w:val="00DA5946"/>
    <w:rsid w:val="00DB137D"/>
    <w:rsid w:val="00DC7A51"/>
    <w:rsid w:val="00DE2756"/>
    <w:rsid w:val="00DF59E6"/>
    <w:rsid w:val="00E2657A"/>
    <w:rsid w:val="00E31531"/>
    <w:rsid w:val="00E34014"/>
    <w:rsid w:val="00E34F07"/>
    <w:rsid w:val="00E371EF"/>
    <w:rsid w:val="00E52ECE"/>
    <w:rsid w:val="00E70198"/>
    <w:rsid w:val="00E91D19"/>
    <w:rsid w:val="00EC43A0"/>
    <w:rsid w:val="00EE238F"/>
    <w:rsid w:val="00EE4BD5"/>
    <w:rsid w:val="00EE724D"/>
    <w:rsid w:val="00F07679"/>
    <w:rsid w:val="00F44DB4"/>
    <w:rsid w:val="00F53871"/>
    <w:rsid w:val="00F67967"/>
    <w:rsid w:val="00F87C08"/>
    <w:rsid w:val="00FA2C79"/>
    <w:rsid w:val="00FA5C75"/>
    <w:rsid w:val="00FB7423"/>
    <w:rsid w:val="00FC5827"/>
    <w:rsid w:val="00FC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7ED"/>
  </w:style>
  <w:style w:type="paragraph" w:styleId="a8">
    <w:name w:val="footer"/>
    <w:basedOn w:val="a"/>
    <w:link w:val="a9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7ED"/>
  </w:style>
  <w:style w:type="character" w:styleId="aa">
    <w:name w:val="Hyperlink"/>
    <w:basedOn w:val="a0"/>
    <w:uiPriority w:val="99"/>
    <w:unhideWhenUsed/>
    <w:rsid w:val="007920D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C2CBB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230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rsid w:val="00B2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бычный (веб) Знак"/>
    <w:basedOn w:val="a0"/>
    <w:link w:val="ac"/>
    <w:uiPriority w:val="99"/>
    <w:locked/>
    <w:rsid w:val="00B27C5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5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72FC29EF135F4FA0697972B7F539FF8306808CC88B8FB1FE5220A8ABBO969J" TargetMode="External"/><Relationship Id="rId18" Type="http://schemas.openxmlformats.org/officeDocument/2006/relationships/hyperlink" Target="http://admpokachi.ru/city/manufactures/obrazovatelny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71292398DF6130D92CF99BC3450838CB16248FE8AA79611088C5112E09A4AA2C964F87D39197653F59A3269C3160844E68904E57A4239643EM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AF10CE04C4F1CFD8C9C39F4A1648E5D74BB1EE9384D37249303E457415A702D45C2442B4736691A06F08E1409D60CD9A3B212D836E7106D6E94205R7TBK" TargetMode="External"/><Relationship Id="rId17" Type="http://schemas.openxmlformats.org/officeDocument/2006/relationships/hyperlink" Target="http://admpokachi.ru/administration/struktura/upr-obr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86.gosuslugi.ru" TargetMode="External"/><Relationship Id="rId20" Type="http://schemas.openxmlformats.org/officeDocument/2006/relationships/hyperlink" Target="consultantplus://offline/ref=171292398DF6130D92CF99BC3450838CB16248FE8AA79611088C5112E09A4AA2C964F87F3C122203B1C46B3A865D0547F99504E536MD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DB731B47DB5C23568AB64372905178B14BF2AAE3D2F5E625D5EA2AEB34F8E9936008210EBE0D4FB344E6C2551ACA1D4F2AC247CFFA807102C2380T2QDK" TargetMode="External"/><Relationship Id="rId24" Type="http://schemas.openxmlformats.org/officeDocument/2006/relationships/hyperlink" Target="consultantplus://offline/ref=171292398DF6130D92CF99BC3450838CB16248FE8AA79611088C5112E09A4AA2C964F87D39197557F79A3269C3160844E68904E57A4239643EM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consultantplus://offline/ref=171292398DF6130D92CF99BC3450838CB16248FE8AA79611088C5112E09A4AA2C964F87D39197557F79A3269C3160844E68904E57A4239643EM7J" TargetMode="External"/><Relationship Id="rId10" Type="http://schemas.openxmlformats.org/officeDocument/2006/relationships/hyperlink" Target="consultantplus://offline/ref=171292398DF6130D92CF87B1223CD483B46915F58EAF954F55D85745BFCA4CF78924FE28685D235FF7907838865D0746E639MEJ" TargetMode="External"/><Relationship Id="rId19" Type="http://schemas.openxmlformats.org/officeDocument/2006/relationships/hyperlink" Target="consultantplus://offline/ref=171292398DF6130D92CF99BC3450838CB1634FF08DAF9611088C5112E09A4AA2DB64A0713B186852F48F64388634MA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pokachi.ru" TargetMode="External"/><Relationship Id="rId22" Type="http://schemas.openxmlformats.org/officeDocument/2006/relationships/hyperlink" Target="consultantplus://offline/ref=171292398DF6130D92CF99BC3450838CB16248FE8AA79611088C5112E09A4AA2C964F8783A122203B1C46B3A865D0547F99504E536M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/vm+881bVZXG4gaLrJaaNd2FAtvyGVs+hbhYiOaCa/4=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SMvyLJoTDRQfE6aLRJu5SDNcfD/wHaPgGdqJnmLTs1U=</DigestValue>
    </Reference>
  </SignedInfo>
  <SignatureValue>hpNwPTp4tkNiEGi18981uGLFNvtNym5wmQ1xzsdPN73owgKh1Ga9EM4Pt89WjGyX
EsUykmG9ze8fveY1Q6UXZA==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aKHMP8mAVcJHKLkjtIq6qngTaRA=
</DigestValue>
      </Reference>
      <Reference URI="/word/settings.xml?ContentType=application/vnd.openxmlformats-officedocument.wordprocessingml.settings+xml">
        <DigestMethod Algorithm="http://www.w3.org/2000/09/xmldsig#sha1"/>
        <DigestValue>0yTlCr6UIQO+YG5e+cQhI8NPrw4=
</DigestValue>
      </Reference>
      <Reference URI="/word/fontTable.xml?ContentType=application/vnd.openxmlformats-officedocument.wordprocessingml.fontTable+xml">
        <DigestMethod Algorithm="http://www.w3.org/2000/09/xmldsig#sha1"/>
        <DigestValue>GlAOfW6Cjoq871K5asFmfpl9S4I=
</DigestValue>
      </Reference>
      <Reference URI="/word/styles.xml?ContentType=application/vnd.openxmlformats-officedocument.wordprocessingml.styles+xml">
        <DigestMethod Algorithm="http://www.w3.org/2000/09/xmldsig#sha1"/>
        <DigestValue>pG8HbbcMyrXqblH0X/qhW/ZLPOg=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mu3D1vx0VtwAd/LPToF0DRgFHV4=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6B//78ZyOPkDwlmZRbPOvkGhGVE=
</DigestValue>
      </Reference>
      <Reference URI="/word/document.xml?ContentType=application/vnd.openxmlformats-officedocument.wordprocessingml.document.main+xml">
        <DigestMethod Algorithm="http://www.w3.org/2000/09/xmldsig#sha1"/>
        <DigestValue>EHws/fvGeSB24fJrd9GUw83pYaM=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jUH/rM8lq0/LMhRXqAlI6x3pMCo=
</DigestValue>
      </Reference>
      <Reference URI="/word/header1.xml?ContentType=application/vnd.openxmlformats-officedocument.wordprocessingml.header+xml">
        <DigestMethod Algorithm="http://www.w3.org/2000/09/xmldsig#sha1"/>
        <DigestValue>dp3GD6b9gGB6CJ1GOt1qsEMpqd4=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EGCTILTzqMeU9QDM96TCCWU32Qw=
</DigestValue>
      </Reference>
    </Manifest>
    <SignatureProperties>
      <SignatureProperty Id="idSignatureTime" Target="#idPackageSignature">
        <mdssi:SignatureTime>
          <mdssi:Format>YYYY-MM-DDThh:mm:ssTZD</mdssi:Format>
          <mdssi:Value>2020-03-12T04:39:58Z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2020-03-12T04:39:58Z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14</Pages>
  <Words>6672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Гришина Надежда Евгеньевна</cp:lastModifiedBy>
  <cp:revision>39</cp:revision>
  <cp:lastPrinted>2020-02-05T09:20:00Z</cp:lastPrinted>
  <dcterms:created xsi:type="dcterms:W3CDTF">2019-01-21T09:12:00Z</dcterms:created>
  <dcterms:modified xsi:type="dcterms:W3CDTF">2020-03-12T04:39:00Z</dcterms:modified>
</cp:coreProperties>
</file>