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36" w:rsidRPr="00FB4BB4" w:rsidRDefault="000F1436" w:rsidP="000F1436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8" o:title=""/>
          </v:shape>
          <o:OLEObject Type="Embed" ProgID="Word.Picture.8" ShapeID="_x0000_i1025" DrawAspect="Content" ObjectID="_1735027822" r:id="rId9"/>
        </w:object>
      </w:r>
    </w:p>
    <w:p w:rsidR="000F1436" w:rsidRPr="00800452" w:rsidRDefault="000F1436" w:rsidP="000F1436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0F1436" w:rsidRPr="00523078" w:rsidRDefault="000F1436" w:rsidP="000F1436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0F1436" w:rsidRPr="00FB4BB4" w:rsidRDefault="00495BF2" w:rsidP="00CE4973">
      <w:pPr>
        <w:keepNext/>
        <w:numPr>
          <w:ilvl w:val="2"/>
          <w:numId w:val="0"/>
        </w:numPr>
        <w:tabs>
          <w:tab w:val="left" w:pos="0"/>
          <w:tab w:val="left" w:pos="7800"/>
          <w:tab w:val="left" w:pos="9720"/>
        </w:tabs>
        <w:spacing w:line="276" w:lineRule="auto"/>
        <w:outlineLvl w:val="2"/>
        <w:rPr>
          <w:rFonts w:eastAsiaTheme="minorEastAsia"/>
          <w:b/>
          <w:sz w:val="28"/>
          <w:szCs w:val="34"/>
        </w:rPr>
      </w:pPr>
      <w:r>
        <w:rPr>
          <w:rFonts w:eastAsiaTheme="minorEastAsia"/>
          <w:b/>
          <w:sz w:val="28"/>
          <w:szCs w:val="34"/>
        </w:rPr>
        <w:tab/>
      </w:r>
    </w:p>
    <w:p w:rsidR="000F1436" w:rsidRPr="00FB4BB4" w:rsidRDefault="000F1436" w:rsidP="000F1436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0F1436" w:rsidRDefault="000F1436" w:rsidP="000F1436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0F1436" w:rsidRPr="009C4DCF" w:rsidRDefault="00C9599F" w:rsidP="000F1436">
      <w:pPr>
        <w:tabs>
          <w:tab w:val="left" w:pos="7938"/>
        </w:tabs>
        <w:rPr>
          <w:rFonts w:eastAsiaTheme="minorEastAsia"/>
          <w:b/>
        </w:rPr>
      </w:pPr>
      <w:r w:rsidRPr="009C4DCF">
        <w:rPr>
          <w:rFonts w:eastAsiaTheme="minorEastAsia"/>
          <w:b/>
        </w:rPr>
        <w:t>О</w:t>
      </w:r>
      <w:r w:rsidR="000F1436" w:rsidRPr="009C4DCF">
        <w:rPr>
          <w:rFonts w:eastAsiaTheme="minorEastAsia"/>
          <w:b/>
        </w:rPr>
        <w:t>т</w:t>
      </w:r>
      <w:r>
        <w:rPr>
          <w:rFonts w:eastAsiaTheme="minorEastAsia"/>
          <w:u w:val="single"/>
        </w:rPr>
        <w:t xml:space="preserve"> 28.12.2022</w:t>
      </w:r>
      <w:bookmarkStart w:id="0" w:name="_GoBack"/>
      <w:bookmarkEnd w:id="0"/>
      <w:r w:rsidR="000F1436">
        <w:rPr>
          <w:rFonts w:eastAsiaTheme="minorEastAsia"/>
          <w:b/>
        </w:rPr>
        <w:tab/>
      </w:r>
      <w:r w:rsidR="000F1436" w:rsidRPr="009C4DCF">
        <w:rPr>
          <w:rFonts w:eastAsiaTheme="minorEastAsia"/>
          <w:b/>
        </w:rPr>
        <w:t>№</w:t>
      </w:r>
      <w:r>
        <w:rPr>
          <w:rFonts w:eastAsiaTheme="minorEastAsia"/>
          <w:u w:val="single"/>
        </w:rPr>
        <w:t xml:space="preserve"> 1336</w:t>
      </w:r>
    </w:p>
    <w:p w:rsidR="000F1436" w:rsidRPr="009C4DCF" w:rsidRDefault="000F1436" w:rsidP="000F1436">
      <w:pPr>
        <w:jc w:val="right"/>
        <w:rPr>
          <w:rFonts w:eastAsiaTheme="minorEastAsia"/>
        </w:rPr>
      </w:pPr>
    </w:p>
    <w:p w:rsidR="0095315C" w:rsidRDefault="0095315C" w:rsidP="0095315C">
      <w:pPr>
        <w:autoSpaceDE w:val="0"/>
        <w:autoSpaceDN w:val="0"/>
        <w:adjustRightInd w:val="0"/>
        <w:ind w:right="5103"/>
        <w:jc w:val="both"/>
        <w:rPr>
          <w:sz w:val="28"/>
        </w:rPr>
      </w:pPr>
      <w:r w:rsidRPr="00FA782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местных нормативов градостроительного проектирования города Покачи</w:t>
      </w:r>
    </w:p>
    <w:p w:rsidR="0095315C" w:rsidRDefault="0095315C" w:rsidP="0095315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5315C" w:rsidRDefault="0095315C" w:rsidP="0095315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5315C" w:rsidRDefault="0095315C" w:rsidP="0095315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sz w:val="28"/>
        </w:rPr>
        <w:t xml:space="preserve">В соответствии с частью 1 статьи 29.4 </w:t>
      </w:r>
      <w:r w:rsidRPr="00E003EA">
        <w:rPr>
          <w:sz w:val="28"/>
        </w:rPr>
        <w:t>Градостроительног</w:t>
      </w:r>
      <w:r>
        <w:rPr>
          <w:sz w:val="28"/>
        </w:rPr>
        <w:t>о кодекса Российской Федерации</w:t>
      </w:r>
      <w:r w:rsidRPr="00E003EA">
        <w:rPr>
          <w:sz w:val="28"/>
        </w:rPr>
        <w:t xml:space="preserve">, </w:t>
      </w:r>
      <w:r>
        <w:rPr>
          <w:sz w:val="28"/>
        </w:rPr>
        <w:t xml:space="preserve">с пунктом 8 статьи 8 </w:t>
      </w:r>
      <w:r w:rsidRPr="002E437B">
        <w:rPr>
          <w:rFonts w:eastAsiaTheme="minorHAnsi"/>
          <w:sz w:val="28"/>
          <w:szCs w:val="20"/>
          <w:lang w:eastAsia="en-US"/>
        </w:rPr>
        <w:t>Закона Ханты-Мансийского автономно</w:t>
      </w:r>
      <w:r>
        <w:rPr>
          <w:rFonts w:eastAsiaTheme="minorHAnsi"/>
          <w:sz w:val="28"/>
          <w:szCs w:val="20"/>
          <w:lang w:eastAsia="en-US"/>
        </w:rPr>
        <w:t>го округа - Югры от 18.04.2007 № 39-оз «</w:t>
      </w:r>
      <w:r w:rsidRPr="002E437B">
        <w:rPr>
          <w:rFonts w:eastAsiaTheme="minorHAnsi"/>
          <w:sz w:val="28"/>
          <w:szCs w:val="20"/>
          <w:lang w:eastAsia="en-US"/>
        </w:rPr>
        <w:t>О градостроительной деятельности на территории Ханты-Мансий</w:t>
      </w:r>
      <w:r>
        <w:rPr>
          <w:rFonts w:eastAsiaTheme="minorHAnsi"/>
          <w:sz w:val="28"/>
          <w:szCs w:val="20"/>
          <w:lang w:eastAsia="en-US"/>
        </w:rPr>
        <w:t>ского автономного округа-Югры»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hyperlink r:id="rId10">
        <w:r w:rsidRPr="00E003EA">
          <w:rPr>
            <w:sz w:val="28"/>
          </w:rPr>
          <w:t>Законом</w:t>
        </w:r>
      </w:hyperlink>
      <w:r w:rsidRPr="00E003EA">
        <w:rPr>
          <w:sz w:val="28"/>
        </w:rPr>
        <w:t xml:space="preserve"> Ханты-</w:t>
      </w:r>
      <w:r>
        <w:rPr>
          <w:sz w:val="28"/>
        </w:rPr>
        <w:t>Мансийского автономного округа</w:t>
      </w:r>
      <w:r>
        <w:rPr>
          <w:rFonts w:eastAsiaTheme="minorHAnsi"/>
          <w:bCs/>
          <w:sz w:val="28"/>
          <w:szCs w:val="28"/>
          <w:lang w:eastAsia="en-US"/>
        </w:rPr>
        <w:t>-</w:t>
      </w:r>
      <w:r>
        <w:rPr>
          <w:sz w:val="28"/>
        </w:rPr>
        <w:t>Югры от 23.12.2021 №109</w:t>
      </w:r>
      <w:r>
        <w:rPr>
          <w:rFonts w:eastAsiaTheme="minorHAnsi"/>
          <w:bCs/>
          <w:sz w:val="28"/>
          <w:szCs w:val="28"/>
          <w:lang w:eastAsia="en-US"/>
        </w:rPr>
        <w:t>-</w:t>
      </w:r>
      <w:r>
        <w:rPr>
          <w:sz w:val="28"/>
        </w:rPr>
        <w:t>оз «</w:t>
      </w:r>
      <w:r w:rsidRPr="00E003EA">
        <w:rPr>
          <w:sz w:val="28"/>
        </w:rPr>
        <w:t>О внесении изменений в статью 8 Закона Ханты</w:t>
      </w:r>
      <w:r>
        <w:rPr>
          <w:rFonts w:eastAsiaTheme="minorHAnsi"/>
          <w:bCs/>
          <w:sz w:val="28"/>
          <w:szCs w:val="28"/>
          <w:lang w:eastAsia="en-US"/>
        </w:rPr>
        <w:t>-</w:t>
      </w:r>
      <w:r w:rsidRPr="00E003EA">
        <w:rPr>
          <w:sz w:val="28"/>
        </w:rPr>
        <w:t>Мансийс</w:t>
      </w:r>
      <w:r>
        <w:rPr>
          <w:sz w:val="28"/>
        </w:rPr>
        <w:t>кого автономного округа</w:t>
      </w:r>
      <w:r>
        <w:rPr>
          <w:rFonts w:eastAsiaTheme="minorHAnsi"/>
          <w:bCs/>
          <w:sz w:val="28"/>
          <w:szCs w:val="28"/>
          <w:lang w:eastAsia="en-US"/>
        </w:rPr>
        <w:t>-</w:t>
      </w:r>
      <w:r>
        <w:rPr>
          <w:sz w:val="28"/>
        </w:rPr>
        <w:t>Югры «</w:t>
      </w:r>
      <w:r w:rsidRPr="00E003EA">
        <w:rPr>
          <w:sz w:val="28"/>
        </w:rPr>
        <w:t>О градостроительной деятельности на территории Ханты</w:t>
      </w:r>
      <w:r>
        <w:rPr>
          <w:rFonts w:eastAsiaTheme="minorHAnsi"/>
          <w:bCs/>
          <w:sz w:val="28"/>
          <w:szCs w:val="28"/>
          <w:lang w:eastAsia="en-US"/>
        </w:rPr>
        <w:t>-</w:t>
      </w:r>
      <w:r>
        <w:rPr>
          <w:sz w:val="28"/>
        </w:rPr>
        <w:t>Мансийского автономного округа-</w:t>
      </w:r>
      <w:r w:rsidRPr="00E003EA">
        <w:rPr>
          <w:sz w:val="28"/>
        </w:rPr>
        <w:t>Юг</w:t>
      </w:r>
      <w:r>
        <w:rPr>
          <w:sz w:val="28"/>
        </w:rPr>
        <w:t>ры»:</w:t>
      </w:r>
      <w:r w:rsidRPr="00E003EA">
        <w:rPr>
          <w:sz w:val="28"/>
        </w:rPr>
        <w:t xml:space="preserve"> </w:t>
      </w:r>
      <w:proofErr w:type="gramEnd"/>
    </w:p>
    <w:p w:rsidR="0095315C" w:rsidRDefault="0095315C" w:rsidP="0095315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003EA">
        <w:rPr>
          <w:rFonts w:ascii="Times New Roman" w:hAnsi="Times New Roman" w:cs="Times New Roman"/>
          <w:sz w:val="28"/>
        </w:rPr>
        <w:t xml:space="preserve">Утвердить </w:t>
      </w:r>
      <w:r w:rsidRPr="00BB2CA7">
        <w:rPr>
          <w:rFonts w:ascii="Times New Roman" w:hAnsi="Times New Roman" w:cs="Times New Roman"/>
          <w:sz w:val="28"/>
        </w:rPr>
        <w:t>местные нормативы градостроительного проектирования</w:t>
      </w:r>
      <w:r w:rsidRPr="00BB2CA7">
        <w:rPr>
          <w:rFonts w:ascii="Times New Roman" w:hAnsi="Times New Roman" w:cs="Times New Roman"/>
          <w:sz w:val="36"/>
        </w:rPr>
        <w:t xml:space="preserve"> </w:t>
      </w:r>
      <w:r w:rsidRPr="00E003EA">
        <w:rPr>
          <w:rFonts w:ascii="Times New Roman" w:hAnsi="Times New Roman" w:cs="Times New Roman"/>
          <w:sz w:val="28"/>
        </w:rPr>
        <w:t xml:space="preserve">города </w:t>
      </w:r>
      <w:r>
        <w:rPr>
          <w:rFonts w:ascii="Times New Roman" w:hAnsi="Times New Roman" w:cs="Times New Roman"/>
          <w:sz w:val="28"/>
        </w:rPr>
        <w:t>Покачи</w:t>
      </w:r>
      <w:r w:rsidRPr="00E003EA">
        <w:rPr>
          <w:rFonts w:ascii="Times New Roman" w:hAnsi="Times New Roman" w:cs="Times New Roman"/>
          <w:sz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</w:rPr>
        <w:t xml:space="preserve"> к настоящему постановлению</w:t>
      </w:r>
      <w:r w:rsidRPr="00E003EA">
        <w:rPr>
          <w:rFonts w:ascii="Times New Roman" w:hAnsi="Times New Roman" w:cs="Times New Roman"/>
          <w:sz w:val="28"/>
        </w:rPr>
        <w:t>.</w:t>
      </w:r>
    </w:p>
    <w:p w:rsidR="0095315C" w:rsidRPr="00595FBF" w:rsidRDefault="0095315C" w:rsidP="0095315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95F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Настоящее постановление вступает в силу после официального опубликования.</w:t>
      </w:r>
    </w:p>
    <w:p w:rsidR="0095315C" w:rsidRPr="00FA7826" w:rsidRDefault="0095315C" w:rsidP="0095315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A7826">
        <w:rPr>
          <w:rFonts w:eastAsiaTheme="minorHAnsi"/>
          <w:bCs/>
          <w:sz w:val="28"/>
          <w:szCs w:val="28"/>
          <w:lang w:eastAsia="en-US"/>
        </w:rPr>
        <w:t>3.</w:t>
      </w:r>
      <w:r w:rsidRPr="00FA7826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95315C" w:rsidRPr="00FA7826" w:rsidRDefault="0095315C" w:rsidP="0095315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A7826">
        <w:rPr>
          <w:rFonts w:eastAsiaTheme="minorHAnsi"/>
          <w:bCs/>
          <w:sz w:val="28"/>
          <w:szCs w:val="28"/>
          <w:lang w:eastAsia="en-US"/>
        </w:rPr>
        <w:t>4.</w:t>
      </w:r>
      <w:r w:rsidRPr="00FA7826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Pr="00FA7826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FA7826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Pr="00FA7826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Pr="00FA7826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95315C" w:rsidRPr="00FA7826" w:rsidRDefault="0095315C" w:rsidP="0095315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5315C" w:rsidRPr="00FA7826" w:rsidRDefault="0095315C" w:rsidP="0095315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5315C" w:rsidRPr="00FA7826" w:rsidRDefault="0095315C" w:rsidP="0095315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C61BF" w:rsidRDefault="0095315C" w:rsidP="0095315C">
      <w:pPr>
        <w:tabs>
          <w:tab w:val="center" w:pos="142"/>
          <w:tab w:val="left" w:pos="709"/>
          <w:tab w:val="left" w:pos="1134"/>
          <w:tab w:val="center" w:pos="9072"/>
        </w:tabs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A7826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FA7826">
        <w:rPr>
          <w:rFonts w:eastAsiaTheme="minorHAnsi"/>
          <w:b/>
          <w:bCs/>
          <w:sz w:val="28"/>
          <w:szCs w:val="28"/>
          <w:lang w:eastAsia="en-US"/>
        </w:rPr>
        <w:tab/>
        <w:t>В.Л. Таненков</w:t>
      </w:r>
    </w:p>
    <w:sectPr w:rsidR="005C61BF" w:rsidSect="006D0714">
      <w:pgSz w:w="11905" w:h="16838"/>
      <w:pgMar w:top="284" w:right="567" w:bottom="1134" w:left="1701" w:header="14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C6" w:rsidRDefault="002615C6" w:rsidP="00514305">
      <w:r>
        <w:separator/>
      </w:r>
    </w:p>
  </w:endnote>
  <w:endnote w:type="continuationSeparator" w:id="0">
    <w:p w:rsidR="002615C6" w:rsidRDefault="002615C6" w:rsidP="0051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C6" w:rsidRDefault="002615C6" w:rsidP="00514305">
      <w:r>
        <w:separator/>
      </w:r>
    </w:p>
  </w:footnote>
  <w:footnote w:type="continuationSeparator" w:id="0">
    <w:p w:rsidR="002615C6" w:rsidRDefault="002615C6" w:rsidP="0051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619D"/>
    <w:multiLevelType w:val="hybridMultilevel"/>
    <w:tmpl w:val="ECBEDAB6"/>
    <w:lvl w:ilvl="0" w:tplc="D4AEC298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3B"/>
    <w:rsid w:val="00024DCA"/>
    <w:rsid w:val="000376A8"/>
    <w:rsid w:val="00052DBF"/>
    <w:rsid w:val="00060B92"/>
    <w:rsid w:val="0008703B"/>
    <w:rsid w:val="000878FB"/>
    <w:rsid w:val="000C60B4"/>
    <w:rsid w:val="000F1436"/>
    <w:rsid w:val="0010146A"/>
    <w:rsid w:val="00113525"/>
    <w:rsid w:val="00114FCB"/>
    <w:rsid w:val="0018106D"/>
    <w:rsid w:val="001A73D7"/>
    <w:rsid w:val="001A7C45"/>
    <w:rsid w:val="00254264"/>
    <w:rsid w:val="002615C6"/>
    <w:rsid w:val="002F0C42"/>
    <w:rsid w:val="00312542"/>
    <w:rsid w:val="00393D11"/>
    <w:rsid w:val="00436A16"/>
    <w:rsid w:val="0047341F"/>
    <w:rsid w:val="00485FB4"/>
    <w:rsid w:val="00495BF2"/>
    <w:rsid w:val="0050476D"/>
    <w:rsid w:val="00514305"/>
    <w:rsid w:val="00533E7C"/>
    <w:rsid w:val="005C61BF"/>
    <w:rsid w:val="0065538E"/>
    <w:rsid w:val="006D0714"/>
    <w:rsid w:val="006D1204"/>
    <w:rsid w:val="006F76FF"/>
    <w:rsid w:val="00714553"/>
    <w:rsid w:val="00754975"/>
    <w:rsid w:val="007E11C1"/>
    <w:rsid w:val="008118D7"/>
    <w:rsid w:val="00872904"/>
    <w:rsid w:val="008745AB"/>
    <w:rsid w:val="008B67E3"/>
    <w:rsid w:val="008C1096"/>
    <w:rsid w:val="0095315C"/>
    <w:rsid w:val="00983A9A"/>
    <w:rsid w:val="009A4E30"/>
    <w:rsid w:val="009E20A0"/>
    <w:rsid w:val="00A06098"/>
    <w:rsid w:val="00A86FC1"/>
    <w:rsid w:val="00AD0B35"/>
    <w:rsid w:val="00B21A36"/>
    <w:rsid w:val="00BC34BD"/>
    <w:rsid w:val="00BC63A8"/>
    <w:rsid w:val="00C9599F"/>
    <w:rsid w:val="00CE4973"/>
    <w:rsid w:val="00DE0512"/>
    <w:rsid w:val="00E94E23"/>
    <w:rsid w:val="00F2286F"/>
    <w:rsid w:val="00F51E92"/>
    <w:rsid w:val="00FB22E2"/>
    <w:rsid w:val="00FC4ED9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0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70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70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870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70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870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70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70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0F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43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43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BF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376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76A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37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76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7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0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70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70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870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70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870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70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70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0F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43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43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BF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376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76A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37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76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7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D6BD3C9FAFB98B47B673E18F0CC71779C895A54F50F1EEEDCBEEAE4BA4E336A36D17ED8607F2EE4913E65EF6580ECCD035621F1CCBFBC115E8BE66h2c8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2023-01-12T06:24:00Z</dcterms:created>
  <dcterms:modified xsi:type="dcterms:W3CDTF">2023-01-12T06:24:00Z</dcterms:modified>
</cp:coreProperties>
</file>