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597" w:rsidRPr="00403BF7" w:rsidRDefault="00403BF7" w:rsidP="00206597">
      <w:pPr>
        <w:tabs>
          <w:tab w:val="left" w:pos="9720"/>
        </w:tabs>
        <w:spacing w:after="0"/>
        <w:ind w:right="488"/>
        <w:rPr>
          <w:rFonts w:ascii="Calibri" w:eastAsia="Calibri" w:hAnsi="Calibri" w:cs="Times New Roman"/>
        </w:rPr>
      </w:pPr>
      <w:r w:rsidRPr="00403BF7">
        <w:rPr>
          <w:rFonts w:ascii="Calibri" w:eastAsia="Calibri" w:hAnsi="Calibri" w:cs="Times New Roman"/>
        </w:rPr>
        <w:t xml:space="preserve">                                                                                 </w:t>
      </w:r>
      <w:r w:rsidR="00206597">
        <w:rPr>
          <w:rFonts w:ascii="Calibri" w:eastAsia="Calibri" w:hAnsi="Calibri" w:cs="Times New Roman"/>
        </w:rPr>
        <w:t xml:space="preserve">           </w:t>
      </w:r>
      <w:r w:rsidR="00206597" w:rsidRPr="00403BF7">
        <w:rPr>
          <w:rFonts w:ascii="Calibri" w:eastAsia="Calibri" w:hAnsi="Calibri" w:cs="Times New Roman"/>
        </w:rP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0pt" o:ole="" filled="t">
            <v:fill color2="black"/>
            <v:imagedata r:id="rId8" o:title=""/>
          </v:shape>
          <o:OLEObject Type="Embed" ProgID="Word.Picture.8" ShapeID="_x0000_i1025" DrawAspect="Content" ObjectID="_1700460496" r:id="rId9"/>
        </w:object>
      </w:r>
    </w:p>
    <w:p w:rsidR="00206597" w:rsidRPr="00403BF7" w:rsidRDefault="00206597" w:rsidP="00206597">
      <w:pPr>
        <w:keepNext/>
        <w:widowControl w:val="0"/>
        <w:numPr>
          <w:ilvl w:val="3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</w:pPr>
      <w:r w:rsidRPr="00403BF7">
        <w:rPr>
          <w:rFonts w:ascii="Arial Black" w:eastAsia="Times New Roman" w:hAnsi="Arial Black" w:cs="Times New Roman"/>
          <w:bCs/>
          <w:sz w:val="38"/>
          <w:szCs w:val="20"/>
          <w:lang w:eastAsia="ar-SA"/>
        </w:rPr>
        <w:t xml:space="preserve">    </w:t>
      </w:r>
      <w:r w:rsidRPr="00403BF7"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  <w:t>АДМИНИСТРАЦИЯ  ГОРОДА  ПОКАЧИ</w:t>
      </w: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0"/>
          <w:szCs w:val="20"/>
          <w:lang w:eastAsia="ar-SA"/>
        </w:rPr>
      </w:pP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</w:pPr>
      <w:r w:rsidRPr="00403BF7"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 xml:space="preserve"> </w:t>
      </w:r>
      <w:r w:rsidRPr="00403BF7"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>ХАНТЫ-МАНСИЙСКОГО АВТОНОМНОГО ОКРУГА - ЮГРЫ</w:t>
      </w: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403BF7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</w:t>
      </w:r>
      <w:r w:rsidRPr="00403BF7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ПОСТАНОВЛЕНИЕ</w:t>
      </w:r>
    </w:p>
    <w:p w:rsidR="00206597" w:rsidRPr="00403BF7" w:rsidRDefault="00206597" w:rsidP="00206597">
      <w:pPr>
        <w:spacing w:after="0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</w:p>
    <w:p w:rsidR="00206597" w:rsidRPr="007742D2" w:rsidRDefault="00CF4FDE" w:rsidP="00F7779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</w:t>
      </w:r>
      <w:bookmarkStart w:id="0" w:name="_GoBack"/>
      <w:bookmarkEnd w:id="0"/>
      <w:r w:rsidR="00206597" w:rsidRPr="007742D2">
        <w:rPr>
          <w:rFonts w:ascii="Times New Roman" w:eastAsia="Calibri" w:hAnsi="Times New Roman" w:cs="Times New Roman"/>
          <w:b/>
          <w:sz w:val="24"/>
          <w:szCs w:val="24"/>
        </w:rPr>
        <w:t>т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07.12.2021</w:t>
      </w:r>
      <w:r w:rsidR="00206597" w:rsidRPr="007742D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</w:t>
      </w:r>
      <w:r w:rsidR="007742D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</w:t>
      </w:r>
      <w:r w:rsidR="00206597" w:rsidRPr="007742D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</w:t>
      </w:r>
      <w:r w:rsidR="00275E01" w:rsidRPr="007742D2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 w:rsidR="00206597" w:rsidRPr="007742D2">
        <w:rPr>
          <w:rFonts w:ascii="Times New Roman" w:eastAsia="Calibri" w:hAnsi="Times New Roman" w:cs="Times New Roman"/>
          <w:b/>
          <w:sz w:val="24"/>
          <w:szCs w:val="24"/>
        </w:rPr>
        <w:t>№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1211</w:t>
      </w:r>
    </w:p>
    <w:p w:rsidR="00275E01" w:rsidRDefault="00275E01" w:rsidP="0020659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</w:tblGrid>
      <w:tr w:rsidR="00D843AD" w:rsidRPr="00910AA0" w:rsidTr="007A3309">
        <w:trPr>
          <w:trHeight w:val="291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D843AD" w:rsidRPr="00910AA0" w:rsidRDefault="007742D2" w:rsidP="006F5D69">
            <w:pPr>
              <w:tabs>
                <w:tab w:val="left" w:pos="4536"/>
              </w:tabs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742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 утверждении значений корректирующих коэффициентов к базовым нормативам затрат и нормативных затрат на оказание муниципальной услуги «Реализация дополнительных общеразвивающих программ», применяемых при расчете объема финансового обеспечения выполнения муниципального задания муниципальными учреждениями города Покачи в 2021 году</w:t>
            </w:r>
          </w:p>
        </w:tc>
      </w:tr>
    </w:tbl>
    <w:p w:rsidR="00D843AD" w:rsidRPr="00F77795" w:rsidRDefault="00D843AD" w:rsidP="00F77795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</w:p>
    <w:p w:rsidR="00F77795" w:rsidRPr="00F77795" w:rsidRDefault="00F77795" w:rsidP="00F77795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</w:p>
    <w:p w:rsidR="00275E01" w:rsidRPr="007126C3" w:rsidRDefault="00797B66" w:rsidP="00F7779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6C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3576E" w:rsidRPr="007126C3">
        <w:rPr>
          <w:rFonts w:ascii="Times New Roman" w:hAnsi="Times New Roman" w:cs="Times New Roman"/>
          <w:sz w:val="28"/>
          <w:szCs w:val="28"/>
        </w:rPr>
        <w:t>частью</w:t>
      </w:r>
      <w:r w:rsidR="008B422E" w:rsidRPr="007126C3">
        <w:rPr>
          <w:rFonts w:ascii="Times New Roman" w:hAnsi="Times New Roman" w:cs="Times New Roman"/>
          <w:sz w:val="28"/>
          <w:szCs w:val="28"/>
        </w:rPr>
        <w:t xml:space="preserve"> 4 статьи 69.2 Бюджетного кодекса Российской Федерации</w:t>
      </w:r>
      <w:r w:rsidR="00327E4A" w:rsidRPr="007126C3">
        <w:rPr>
          <w:rFonts w:ascii="Times New Roman" w:hAnsi="Times New Roman" w:cs="Times New Roman"/>
          <w:sz w:val="28"/>
          <w:szCs w:val="28"/>
        </w:rPr>
        <w:t>:</w:t>
      </w:r>
    </w:p>
    <w:p w:rsidR="00372001" w:rsidRDefault="00372001" w:rsidP="00372001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26C3">
        <w:rPr>
          <w:rFonts w:ascii="Times New Roman" w:eastAsia="Calibri" w:hAnsi="Times New Roman" w:cs="Times New Roman"/>
          <w:sz w:val="28"/>
          <w:szCs w:val="28"/>
        </w:rPr>
        <w:t xml:space="preserve">Утвердить значения корректирующих коэффициентов </w:t>
      </w:r>
      <w:r w:rsidR="007126C3" w:rsidRPr="007126C3">
        <w:rPr>
          <w:rFonts w:ascii="Times New Roman" w:eastAsia="Calibri" w:hAnsi="Times New Roman" w:cs="Times New Roman"/>
          <w:sz w:val="28"/>
          <w:szCs w:val="28"/>
        </w:rPr>
        <w:t xml:space="preserve">к базовым нормативам затрат </w:t>
      </w:r>
      <w:r w:rsidRPr="007126C3">
        <w:rPr>
          <w:rFonts w:ascii="Times New Roman" w:eastAsia="Calibri" w:hAnsi="Times New Roman" w:cs="Times New Roman"/>
          <w:sz w:val="28"/>
          <w:szCs w:val="28"/>
        </w:rPr>
        <w:t xml:space="preserve">и нормативных затрат на оказание </w:t>
      </w:r>
      <w:r w:rsidR="007126C3" w:rsidRPr="007126C3">
        <w:rPr>
          <w:rFonts w:ascii="Times New Roman" w:eastAsia="Calibri" w:hAnsi="Times New Roman" w:cs="Times New Roman"/>
          <w:sz w:val="28"/>
          <w:szCs w:val="28"/>
        </w:rPr>
        <w:t>муниципальной услуги «</w:t>
      </w:r>
      <w:r w:rsidR="007742D2" w:rsidRPr="007742D2">
        <w:rPr>
          <w:rFonts w:ascii="Times New Roman" w:eastAsia="Calibri" w:hAnsi="Times New Roman" w:cs="Times New Roman"/>
          <w:sz w:val="28"/>
          <w:szCs w:val="28"/>
        </w:rPr>
        <w:t>Реализация дополнительных общеразвивающих программ</w:t>
      </w:r>
      <w:r w:rsidR="007126C3" w:rsidRPr="007126C3">
        <w:rPr>
          <w:rFonts w:ascii="Times New Roman" w:eastAsia="Calibri" w:hAnsi="Times New Roman" w:cs="Times New Roman"/>
          <w:sz w:val="28"/>
          <w:szCs w:val="28"/>
        </w:rPr>
        <w:t>»</w:t>
      </w:r>
      <w:r w:rsidRPr="007126C3">
        <w:rPr>
          <w:rFonts w:ascii="Times New Roman" w:eastAsia="Calibri" w:hAnsi="Times New Roman" w:cs="Times New Roman"/>
          <w:sz w:val="28"/>
          <w:szCs w:val="28"/>
        </w:rPr>
        <w:t>, применяемых при расчете объема финансового обеспечения выполнения муниципального задания муниципальными учреждениями города Покачи</w:t>
      </w:r>
      <w:r w:rsidR="007126C3" w:rsidRPr="007126C3">
        <w:rPr>
          <w:rFonts w:ascii="Times New Roman" w:eastAsia="Calibri" w:hAnsi="Times New Roman" w:cs="Times New Roman"/>
          <w:sz w:val="28"/>
          <w:szCs w:val="28"/>
        </w:rPr>
        <w:t xml:space="preserve"> в 202</w:t>
      </w:r>
      <w:r w:rsidR="006F5D69">
        <w:rPr>
          <w:rFonts w:ascii="Times New Roman" w:eastAsia="Calibri" w:hAnsi="Times New Roman" w:cs="Times New Roman"/>
          <w:sz w:val="28"/>
          <w:szCs w:val="28"/>
        </w:rPr>
        <w:t>1</w:t>
      </w:r>
      <w:r w:rsidR="007126C3" w:rsidRPr="007126C3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Pr="007126C3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486E0F" w:rsidRPr="007126C3" w:rsidRDefault="00486E0F" w:rsidP="00372001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Признать утратившим силу постановление администрации города Покачи от 05.10.2021 №897 «</w:t>
      </w:r>
      <w:r w:rsidRPr="00486E0F">
        <w:rPr>
          <w:rFonts w:ascii="Times New Roman" w:eastAsia="Calibri" w:hAnsi="Times New Roman" w:cs="Times New Roman"/>
          <w:sz w:val="28"/>
          <w:szCs w:val="28"/>
        </w:rPr>
        <w:t xml:space="preserve">Об утверждении значений корректирующих коэффициентов к базовым нормативам затрат и нормативных затрат </w:t>
      </w:r>
      <w:proofErr w:type="gramStart"/>
      <w:r w:rsidRPr="00486E0F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486E0F">
        <w:rPr>
          <w:rFonts w:ascii="Times New Roman" w:eastAsia="Calibri" w:hAnsi="Times New Roman" w:cs="Times New Roman"/>
          <w:sz w:val="28"/>
          <w:szCs w:val="28"/>
        </w:rPr>
        <w:t xml:space="preserve"> оказание муниципальной услуги «Реализация дополнительных общеразвивающих программ», применяемых при расчете объема финансового обеспечения выполнения муниципального задания муниципальными учреждениями города Покачи в 2021 году</w:t>
      </w:r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77795" w:rsidRDefault="007742D2" w:rsidP="00F77795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подписания</w:t>
      </w:r>
      <w:r w:rsidR="00D2691A" w:rsidRPr="007126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3820" w:rsidRPr="00F77795" w:rsidRDefault="00AA1CF1" w:rsidP="00F77795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795">
        <w:rPr>
          <w:rFonts w:ascii="Times New Roman" w:hAnsi="Times New Roman" w:cs="Times New Roman"/>
          <w:sz w:val="28"/>
          <w:szCs w:val="28"/>
        </w:rPr>
        <w:t xml:space="preserve">Контроль за выполнением постановления возложить на </w:t>
      </w:r>
      <w:r w:rsidR="004F3282" w:rsidRPr="00F77795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F77795">
        <w:rPr>
          <w:rFonts w:ascii="Times New Roman" w:hAnsi="Times New Roman" w:cs="Times New Roman"/>
          <w:sz w:val="28"/>
          <w:szCs w:val="28"/>
        </w:rPr>
        <w:t>заместител</w:t>
      </w:r>
      <w:r w:rsidR="004F3282" w:rsidRPr="00F77795">
        <w:rPr>
          <w:rFonts w:ascii="Times New Roman" w:hAnsi="Times New Roman" w:cs="Times New Roman"/>
          <w:sz w:val="28"/>
          <w:szCs w:val="28"/>
        </w:rPr>
        <w:t>я</w:t>
      </w:r>
      <w:r w:rsidRPr="00F77795">
        <w:rPr>
          <w:rFonts w:ascii="Times New Roman" w:hAnsi="Times New Roman" w:cs="Times New Roman"/>
          <w:sz w:val="28"/>
          <w:szCs w:val="28"/>
        </w:rPr>
        <w:t xml:space="preserve"> главы города Покачи </w:t>
      </w:r>
      <w:proofErr w:type="spellStart"/>
      <w:r w:rsidRPr="00F77795">
        <w:rPr>
          <w:rFonts w:ascii="Times New Roman" w:hAnsi="Times New Roman" w:cs="Times New Roman"/>
          <w:sz w:val="28"/>
          <w:szCs w:val="28"/>
        </w:rPr>
        <w:t>Ходулапову</w:t>
      </w:r>
      <w:proofErr w:type="spellEnd"/>
      <w:r w:rsidR="004F3282" w:rsidRPr="00F77795">
        <w:rPr>
          <w:rFonts w:ascii="Times New Roman" w:hAnsi="Times New Roman" w:cs="Times New Roman"/>
          <w:sz w:val="28"/>
          <w:szCs w:val="28"/>
        </w:rPr>
        <w:t xml:space="preserve"> </w:t>
      </w:r>
      <w:r w:rsidR="0010242E">
        <w:rPr>
          <w:rFonts w:ascii="Times New Roman" w:hAnsi="Times New Roman" w:cs="Times New Roman"/>
          <w:sz w:val="28"/>
          <w:szCs w:val="28"/>
        </w:rPr>
        <w:t xml:space="preserve">А.Е. </w:t>
      </w:r>
      <w:r w:rsidR="004F3282" w:rsidRPr="00F77795">
        <w:rPr>
          <w:rFonts w:ascii="Times New Roman" w:hAnsi="Times New Roman" w:cs="Times New Roman"/>
          <w:sz w:val="28"/>
          <w:szCs w:val="28"/>
        </w:rPr>
        <w:t xml:space="preserve">и заместителя главы города Покачи </w:t>
      </w:r>
      <w:r w:rsidR="007A3309" w:rsidRPr="00F77795">
        <w:rPr>
          <w:rFonts w:ascii="Times New Roman" w:hAnsi="Times New Roman" w:cs="Times New Roman"/>
          <w:sz w:val="28"/>
          <w:szCs w:val="28"/>
        </w:rPr>
        <w:t>Гвоздь</w:t>
      </w:r>
      <w:r w:rsidR="0010242E">
        <w:rPr>
          <w:rFonts w:ascii="Times New Roman" w:hAnsi="Times New Roman" w:cs="Times New Roman"/>
          <w:sz w:val="28"/>
          <w:szCs w:val="28"/>
        </w:rPr>
        <w:t xml:space="preserve"> Г.Д.</w:t>
      </w:r>
    </w:p>
    <w:p w:rsidR="00443820" w:rsidRPr="00F77795" w:rsidRDefault="00443820" w:rsidP="006F5D69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443820" w:rsidRDefault="00443820" w:rsidP="0044382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26C3" w:rsidRPr="00910AA0" w:rsidRDefault="007126C3" w:rsidP="0044382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1CF1" w:rsidRPr="00910AA0" w:rsidRDefault="00486E0F" w:rsidP="00486E0F">
      <w:pPr>
        <w:pStyle w:val="a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="007742D2" w:rsidRPr="00A87022">
        <w:rPr>
          <w:rFonts w:ascii="Times New Roman" w:eastAsia="Calibri" w:hAnsi="Times New Roman" w:cs="Times New Roman"/>
          <w:b/>
          <w:sz w:val="28"/>
          <w:szCs w:val="28"/>
        </w:rPr>
        <w:t>лав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7742D2" w:rsidRPr="00A87022">
        <w:rPr>
          <w:rFonts w:ascii="Times New Roman" w:eastAsia="Calibri" w:hAnsi="Times New Roman" w:cs="Times New Roman"/>
          <w:b/>
          <w:sz w:val="28"/>
          <w:szCs w:val="28"/>
        </w:rPr>
        <w:t xml:space="preserve"> города Покачи      </w:t>
      </w:r>
      <w:r w:rsidR="007742D2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7742D2" w:rsidRPr="00A8702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742D2" w:rsidRPr="00A8702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</w:t>
      </w:r>
      <w:r w:rsidR="007742D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</w:t>
      </w:r>
      <w:r w:rsidR="007742D2" w:rsidRPr="00A8702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В.И. Степура</w:t>
      </w:r>
    </w:p>
    <w:sectPr w:rsidR="00AA1CF1" w:rsidRPr="00910AA0" w:rsidSect="00486E0F">
      <w:type w:val="continuous"/>
      <w:pgSz w:w="11906" w:h="16838"/>
      <w:pgMar w:top="284" w:right="567" w:bottom="284" w:left="1701" w:header="283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E60" w:rsidRDefault="00727E60" w:rsidP="006A672A">
      <w:pPr>
        <w:spacing w:after="0" w:line="240" w:lineRule="auto"/>
      </w:pPr>
      <w:r>
        <w:separator/>
      </w:r>
    </w:p>
  </w:endnote>
  <w:endnote w:type="continuationSeparator" w:id="0">
    <w:p w:rsidR="00727E60" w:rsidRDefault="00727E60" w:rsidP="006A6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E60" w:rsidRDefault="00727E60" w:rsidP="006A672A">
      <w:pPr>
        <w:spacing w:after="0" w:line="240" w:lineRule="auto"/>
      </w:pPr>
      <w:r>
        <w:separator/>
      </w:r>
    </w:p>
  </w:footnote>
  <w:footnote w:type="continuationSeparator" w:id="0">
    <w:p w:rsidR="00727E60" w:rsidRDefault="00727E60" w:rsidP="006A67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0127A73"/>
    <w:multiLevelType w:val="hybridMultilevel"/>
    <w:tmpl w:val="A38255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DF4198C"/>
    <w:multiLevelType w:val="hybridMultilevel"/>
    <w:tmpl w:val="BEC64896"/>
    <w:lvl w:ilvl="0" w:tplc="3AF8B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BF7"/>
    <w:rsid w:val="0009112E"/>
    <w:rsid w:val="0010242E"/>
    <w:rsid w:val="001C6C43"/>
    <w:rsid w:val="00206597"/>
    <w:rsid w:val="00275E01"/>
    <w:rsid w:val="002E3538"/>
    <w:rsid w:val="002F3A82"/>
    <w:rsid w:val="00327E4A"/>
    <w:rsid w:val="00372001"/>
    <w:rsid w:val="00396979"/>
    <w:rsid w:val="003A62D6"/>
    <w:rsid w:val="003D1F80"/>
    <w:rsid w:val="003F363C"/>
    <w:rsid w:val="003F4B77"/>
    <w:rsid w:val="00403BF7"/>
    <w:rsid w:val="00412758"/>
    <w:rsid w:val="00425028"/>
    <w:rsid w:val="00436DAF"/>
    <w:rsid w:val="00443820"/>
    <w:rsid w:val="004506B4"/>
    <w:rsid w:val="00483A1B"/>
    <w:rsid w:val="00486E0F"/>
    <w:rsid w:val="004C734E"/>
    <w:rsid w:val="004F3282"/>
    <w:rsid w:val="00526EA6"/>
    <w:rsid w:val="005535F0"/>
    <w:rsid w:val="005600BD"/>
    <w:rsid w:val="005770F5"/>
    <w:rsid w:val="00597CDD"/>
    <w:rsid w:val="00634213"/>
    <w:rsid w:val="006350B5"/>
    <w:rsid w:val="00676211"/>
    <w:rsid w:val="006A672A"/>
    <w:rsid w:val="006B394D"/>
    <w:rsid w:val="006E1B20"/>
    <w:rsid w:val="006F5D69"/>
    <w:rsid w:val="007126C3"/>
    <w:rsid w:val="00727E60"/>
    <w:rsid w:val="007655DE"/>
    <w:rsid w:val="00771ED3"/>
    <w:rsid w:val="007742D2"/>
    <w:rsid w:val="007817BF"/>
    <w:rsid w:val="00797B66"/>
    <w:rsid w:val="007A0822"/>
    <w:rsid w:val="007A3309"/>
    <w:rsid w:val="007F0024"/>
    <w:rsid w:val="0080098B"/>
    <w:rsid w:val="00895A4F"/>
    <w:rsid w:val="008B422E"/>
    <w:rsid w:val="00903648"/>
    <w:rsid w:val="00910AA0"/>
    <w:rsid w:val="00971726"/>
    <w:rsid w:val="0098341E"/>
    <w:rsid w:val="00AA1CF1"/>
    <w:rsid w:val="00AE448D"/>
    <w:rsid w:val="00BA0C41"/>
    <w:rsid w:val="00BA2117"/>
    <w:rsid w:val="00BF325F"/>
    <w:rsid w:val="00BF60AF"/>
    <w:rsid w:val="00C131DA"/>
    <w:rsid w:val="00C63EED"/>
    <w:rsid w:val="00CC08E3"/>
    <w:rsid w:val="00CD434A"/>
    <w:rsid w:val="00CF4FDE"/>
    <w:rsid w:val="00D2691A"/>
    <w:rsid w:val="00D44B42"/>
    <w:rsid w:val="00D843AD"/>
    <w:rsid w:val="00DB1D88"/>
    <w:rsid w:val="00E225FA"/>
    <w:rsid w:val="00E278B9"/>
    <w:rsid w:val="00E3576E"/>
    <w:rsid w:val="00E476D3"/>
    <w:rsid w:val="00E70650"/>
    <w:rsid w:val="00E758F0"/>
    <w:rsid w:val="00F36120"/>
    <w:rsid w:val="00F36B41"/>
    <w:rsid w:val="00F46785"/>
    <w:rsid w:val="00F77795"/>
    <w:rsid w:val="00FA5F4E"/>
    <w:rsid w:val="00FC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E4A"/>
    <w:pPr>
      <w:ind w:left="720"/>
      <w:contextualSpacing/>
    </w:pPr>
  </w:style>
  <w:style w:type="table" w:styleId="a4">
    <w:name w:val="Table Grid"/>
    <w:basedOn w:val="a1"/>
    <w:uiPriority w:val="59"/>
    <w:rsid w:val="00D84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F7779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672A"/>
  </w:style>
  <w:style w:type="paragraph" w:styleId="a8">
    <w:name w:val="footer"/>
    <w:basedOn w:val="a"/>
    <w:link w:val="a9"/>
    <w:uiPriority w:val="99"/>
    <w:semiHidden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A67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E4A"/>
    <w:pPr>
      <w:ind w:left="720"/>
      <w:contextualSpacing/>
    </w:pPr>
  </w:style>
  <w:style w:type="table" w:styleId="a4">
    <w:name w:val="Table Grid"/>
    <w:basedOn w:val="a1"/>
    <w:uiPriority w:val="59"/>
    <w:rsid w:val="00D84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F7779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672A"/>
  </w:style>
  <w:style w:type="paragraph" w:styleId="a8">
    <w:name w:val="footer"/>
    <w:basedOn w:val="a"/>
    <w:link w:val="a9"/>
    <w:uiPriority w:val="99"/>
    <w:semiHidden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A6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Елена Викторовна</dc:creator>
  <cp:lastModifiedBy>Балчугова Вера Владимировна</cp:lastModifiedBy>
  <cp:revision>2</cp:revision>
  <cp:lastPrinted>2020-01-13T08:53:00Z</cp:lastPrinted>
  <dcterms:created xsi:type="dcterms:W3CDTF">2021-12-08T04:22:00Z</dcterms:created>
  <dcterms:modified xsi:type="dcterms:W3CDTF">2021-12-08T04:22:00Z</dcterms:modified>
</cp:coreProperties>
</file>