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sub_1000"/>
    <w:p w:rsidR="008449AE" w:rsidRPr="008449AE" w:rsidRDefault="006919BB" w:rsidP="008449AE">
      <w:pPr>
        <w:tabs>
          <w:tab w:val="left" w:pos="9781"/>
        </w:tabs>
        <w:ind w:right="77"/>
        <w:jc w:val="center"/>
        <w:rPr>
          <w:rFonts w:ascii="Times New Roman" w:hAnsi="Times New Roman"/>
        </w:rPr>
      </w:pPr>
      <w:r w:rsidRPr="008449AE">
        <w:rPr>
          <w:rFonts w:ascii="Times New Roman" w:hAnsi="Times New Roman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5pt;height:60.1pt" o:ole="" filled="t">
            <v:fill color2="black"/>
            <v:imagedata r:id="rId9" o:title=""/>
          </v:shape>
          <o:OLEObject Type="Embed" ProgID="Word.Picture.8" ShapeID="_x0000_i1025" DrawAspect="Content" ObjectID="_1731133823" r:id="rId10"/>
        </w:objec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40"/>
          <w:szCs w:val="40"/>
        </w:rPr>
      </w:pPr>
      <w:r w:rsidRPr="008449AE">
        <w:rPr>
          <w:rFonts w:ascii="Times New Roman" w:hAnsi="Times New Roman"/>
          <w:b/>
          <w:bCs/>
          <w:sz w:val="40"/>
          <w:szCs w:val="40"/>
        </w:rPr>
        <w:t xml:space="preserve">     АДМИНИСТРАЦИЯ   ГОРОДА   ПОКАЧИ 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10"/>
        </w:rPr>
      </w:pPr>
    </w:p>
    <w:p w:rsidR="008449AE" w:rsidRPr="00FF1FBD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8449AE">
        <w:rPr>
          <w:rFonts w:ascii="Times New Roman" w:hAnsi="Times New Roman"/>
          <w:b/>
          <w:bCs/>
          <w:szCs w:val="29"/>
        </w:rPr>
        <w:t xml:space="preserve">      </w:t>
      </w:r>
      <w:r w:rsidRPr="00FF1FBD">
        <w:rPr>
          <w:rFonts w:ascii="Times New Roman" w:hAnsi="Times New Roman"/>
          <w:b/>
          <w:bCs/>
          <w:sz w:val="24"/>
          <w:szCs w:val="24"/>
        </w:rPr>
        <w:t>ХАНТЫ-МАНСИЙСКОГО АВТОНОМНОГО ОКРУГА - ЮГРЫ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  <w:r w:rsidRPr="008449AE">
        <w:rPr>
          <w:rFonts w:ascii="Times New Roman" w:hAnsi="Times New Roman"/>
          <w:b/>
          <w:bCs/>
          <w:sz w:val="32"/>
          <w:szCs w:val="32"/>
        </w:rPr>
        <w:t xml:space="preserve">        ПОСТАНОВЛЕНИЕ</w:t>
      </w:r>
    </w:p>
    <w:p w:rsidR="008449AE" w:rsidRPr="008449AE" w:rsidRDefault="008449AE" w:rsidP="008449AE">
      <w:pPr>
        <w:ind w:right="305"/>
        <w:jc w:val="center"/>
        <w:rPr>
          <w:rFonts w:ascii="Times New Roman" w:hAnsi="Times New Roman"/>
        </w:rPr>
      </w:pPr>
    </w:p>
    <w:p w:rsidR="008449AE" w:rsidRPr="00EB50FC" w:rsidRDefault="004C7614" w:rsidP="00E0104A">
      <w:pPr>
        <w:ind w:firstLine="0"/>
        <w:rPr>
          <w:rFonts w:ascii="Times New Roman" w:hAnsi="Times New Roman"/>
          <w:b/>
          <w:sz w:val="26"/>
          <w:szCs w:val="26"/>
        </w:rPr>
      </w:pPr>
      <w:r w:rsidRPr="00EB50FC">
        <w:rPr>
          <w:rFonts w:ascii="Times New Roman" w:hAnsi="Times New Roman"/>
          <w:b/>
          <w:sz w:val="26"/>
          <w:szCs w:val="26"/>
        </w:rPr>
        <w:t>О</w:t>
      </w:r>
      <w:r w:rsidR="008449AE" w:rsidRPr="00EB50FC">
        <w:rPr>
          <w:rFonts w:ascii="Times New Roman" w:hAnsi="Times New Roman"/>
          <w:b/>
          <w:sz w:val="26"/>
          <w:szCs w:val="26"/>
        </w:rPr>
        <w:t>т</w:t>
      </w:r>
      <w:r>
        <w:rPr>
          <w:rFonts w:ascii="Times New Roman" w:hAnsi="Times New Roman"/>
          <w:b/>
          <w:sz w:val="26"/>
          <w:szCs w:val="26"/>
        </w:rPr>
        <w:t xml:space="preserve"> 25.11.2022</w:t>
      </w:r>
      <w:bookmarkStart w:id="1" w:name="_GoBack"/>
      <w:bookmarkEnd w:id="1"/>
      <w:r w:rsidR="008449AE" w:rsidRPr="00EB50FC">
        <w:rPr>
          <w:rFonts w:ascii="Times New Roman" w:hAnsi="Times New Roman"/>
          <w:b/>
          <w:sz w:val="26"/>
          <w:szCs w:val="26"/>
        </w:rPr>
        <w:t xml:space="preserve">        </w:t>
      </w:r>
      <w:r w:rsidR="00341F39" w:rsidRPr="00EB50FC">
        <w:rPr>
          <w:rFonts w:ascii="Times New Roman" w:hAnsi="Times New Roman"/>
          <w:b/>
          <w:sz w:val="26"/>
          <w:szCs w:val="26"/>
        </w:rPr>
        <w:t xml:space="preserve"> </w:t>
      </w:r>
      <w:r w:rsidR="008449AE" w:rsidRPr="00EB50FC">
        <w:rPr>
          <w:rFonts w:ascii="Times New Roman" w:hAnsi="Times New Roman"/>
          <w:b/>
          <w:sz w:val="26"/>
          <w:szCs w:val="26"/>
        </w:rPr>
        <w:t xml:space="preserve"> </w:t>
      </w:r>
      <w:r w:rsidR="004E48BA" w:rsidRPr="00EB50FC">
        <w:rPr>
          <w:rFonts w:ascii="Times New Roman" w:hAnsi="Times New Roman"/>
          <w:b/>
          <w:sz w:val="26"/>
          <w:szCs w:val="26"/>
        </w:rPr>
        <w:t xml:space="preserve">           </w:t>
      </w:r>
      <w:r w:rsidR="00923568" w:rsidRPr="00EB50FC">
        <w:rPr>
          <w:rFonts w:ascii="Times New Roman" w:hAnsi="Times New Roman"/>
          <w:b/>
          <w:sz w:val="26"/>
          <w:szCs w:val="26"/>
        </w:rPr>
        <w:t xml:space="preserve"> </w:t>
      </w:r>
      <w:r w:rsidR="00F51D54" w:rsidRPr="00EB50FC">
        <w:rPr>
          <w:rFonts w:ascii="Times New Roman" w:hAnsi="Times New Roman"/>
          <w:b/>
          <w:sz w:val="26"/>
          <w:szCs w:val="26"/>
        </w:rPr>
        <w:t xml:space="preserve">    </w:t>
      </w:r>
      <w:r w:rsidR="00E7717F" w:rsidRPr="00EB50FC">
        <w:rPr>
          <w:rFonts w:ascii="Times New Roman" w:hAnsi="Times New Roman"/>
          <w:b/>
          <w:sz w:val="26"/>
          <w:szCs w:val="26"/>
        </w:rPr>
        <w:t xml:space="preserve">      </w:t>
      </w:r>
      <w:r w:rsidR="00F51D54" w:rsidRPr="00EB50FC">
        <w:rPr>
          <w:rFonts w:ascii="Times New Roman" w:hAnsi="Times New Roman"/>
          <w:b/>
          <w:sz w:val="26"/>
          <w:szCs w:val="26"/>
        </w:rPr>
        <w:t xml:space="preserve">       </w:t>
      </w:r>
      <w:r w:rsidR="00923568" w:rsidRPr="00EB50FC">
        <w:rPr>
          <w:rFonts w:ascii="Times New Roman" w:hAnsi="Times New Roman"/>
          <w:b/>
          <w:sz w:val="26"/>
          <w:szCs w:val="26"/>
        </w:rPr>
        <w:t xml:space="preserve"> </w:t>
      </w:r>
      <w:r w:rsidR="00EA44CB" w:rsidRPr="00EB50FC">
        <w:rPr>
          <w:rFonts w:ascii="Times New Roman" w:hAnsi="Times New Roman"/>
          <w:b/>
          <w:sz w:val="26"/>
          <w:szCs w:val="26"/>
        </w:rPr>
        <w:t xml:space="preserve">    </w:t>
      </w:r>
      <w:r w:rsidR="00502770" w:rsidRPr="00EB50FC">
        <w:rPr>
          <w:rFonts w:ascii="Times New Roman" w:hAnsi="Times New Roman"/>
          <w:b/>
          <w:sz w:val="26"/>
          <w:szCs w:val="26"/>
        </w:rPr>
        <w:t xml:space="preserve">     </w:t>
      </w:r>
      <w:r w:rsidR="00457503" w:rsidRPr="00EB50FC">
        <w:rPr>
          <w:rFonts w:ascii="Times New Roman" w:hAnsi="Times New Roman"/>
          <w:b/>
          <w:sz w:val="26"/>
          <w:szCs w:val="26"/>
        </w:rPr>
        <w:t xml:space="preserve">      </w:t>
      </w:r>
      <w:r w:rsidR="00502770" w:rsidRPr="00EB50FC">
        <w:rPr>
          <w:rFonts w:ascii="Times New Roman" w:hAnsi="Times New Roman"/>
          <w:b/>
          <w:sz w:val="26"/>
          <w:szCs w:val="26"/>
        </w:rPr>
        <w:t xml:space="preserve">       </w:t>
      </w:r>
      <w:r w:rsidR="00EA44CB" w:rsidRPr="00EB50FC">
        <w:rPr>
          <w:rFonts w:ascii="Times New Roman" w:hAnsi="Times New Roman"/>
          <w:b/>
          <w:sz w:val="26"/>
          <w:szCs w:val="26"/>
        </w:rPr>
        <w:t xml:space="preserve">  </w:t>
      </w:r>
      <w:r w:rsidR="00923568" w:rsidRPr="00EB50FC">
        <w:rPr>
          <w:rFonts w:ascii="Times New Roman" w:hAnsi="Times New Roman"/>
          <w:b/>
          <w:sz w:val="26"/>
          <w:szCs w:val="26"/>
        </w:rPr>
        <w:t xml:space="preserve">   </w:t>
      </w:r>
      <w:r w:rsidR="00EB50FC">
        <w:rPr>
          <w:rFonts w:ascii="Times New Roman" w:hAnsi="Times New Roman"/>
          <w:b/>
          <w:sz w:val="26"/>
          <w:szCs w:val="26"/>
        </w:rPr>
        <w:t xml:space="preserve">           </w:t>
      </w:r>
      <w:r w:rsidR="008449AE" w:rsidRPr="00EB50FC">
        <w:rPr>
          <w:rFonts w:ascii="Times New Roman" w:hAnsi="Times New Roman"/>
          <w:b/>
          <w:sz w:val="26"/>
          <w:szCs w:val="26"/>
        </w:rPr>
        <w:t>№</w:t>
      </w:r>
      <w:r>
        <w:rPr>
          <w:rFonts w:ascii="Times New Roman" w:hAnsi="Times New Roman"/>
          <w:b/>
          <w:sz w:val="26"/>
          <w:szCs w:val="26"/>
        </w:rPr>
        <w:t xml:space="preserve"> 1197</w:t>
      </w:r>
    </w:p>
    <w:p w:rsidR="008449AE" w:rsidRPr="00EB50FC" w:rsidRDefault="008449AE" w:rsidP="008449AE">
      <w:pPr>
        <w:rPr>
          <w:rFonts w:ascii="Times New Roman" w:hAnsi="Times New Roman"/>
          <w:sz w:val="26"/>
          <w:szCs w:val="26"/>
        </w:rPr>
      </w:pPr>
    </w:p>
    <w:tbl>
      <w:tblPr>
        <w:tblStyle w:val="aff9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3A05A8" w:rsidRPr="00EB50FC" w:rsidTr="00923568">
        <w:tc>
          <w:tcPr>
            <w:tcW w:w="4536" w:type="dxa"/>
          </w:tcPr>
          <w:p w:rsidR="003A05A8" w:rsidRPr="00EB50FC" w:rsidRDefault="00B326FC" w:rsidP="00CC481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B50FC">
              <w:rPr>
                <w:rFonts w:ascii="Times New Roman" w:hAnsi="Times New Roman"/>
                <w:b/>
                <w:sz w:val="26"/>
                <w:szCs w:val="26"/>
              </w:rPr>
              <w:t>О внесении изменений в значения 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</w:t>
            </w:r>
            <w:r w:rsidR="00CC481F" w:rsidRPr="00EB50FC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EB50FC">
              <w:rPr>
                <w:rFonts w:ascii="Times New Roman" w:hAnsi="Times New Roman"/>
                <w:b/>
                <w:sz w:val="26"/>
                <w:szCs w:val="26"/>
              </w:rPr>
              <w:t xml:space="preserve"> году, утвержденные постановлением администрации города Покачи от </w:t>
            </w:r>
            <w:r w:rsidR="00CC481F" w:rsidRPr="00EB50FC">
              <w:rPr>
                <w:rFonts w:ascii="Times New Roman" w:hAnsi="Times New Roman"/>
                <w:b/>
                <w:sz w:val="26"/>
                <w:szCs w:val="26"/>
              </w:rPr>
              <w:t>27</w:t>
            </w:r>
            <w:r w:rsidRPr="00EB50FC">
              <w:rPr>
                <w:rFonts w:ascii="Times New Roman" w:hAnsi="Times New Roman"/>
                <w:b/>
                <w:sz w:val="26"/>
                <w:szCs w:val="26"/>
              </w:rPr>
              <w:t>.12.202</w:t>
            </w:r>
            <w:r w:rsidR="00CC481F" w:rsidRPr="00EB50FC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EB50FC">
              <w:rPr>
                <w:rFonts w:ascii="Times New Roman" w:hAnsi="Times New Roman"/>
                <w:b/>
                <w:sz w:val="26"/>
                <w:szCs w:val="26"/>
              </w:rPr>
              <w:t xml:space="preserve"> №1</w:t>
            </w:r>
            <w:r w:rsidR="00CC481F" w:rsidRPr="00EB50FC">
              <w:rPr>
                <w:rFonts w:ascii="Times New Roman" w:hAnsi="Times New Roman"/>
                <w:b/>
                <w:sz w:val="26"/>
                <w:szCs w:val="26"/>
              </w:rPr>
              <w:t>317</w:t>
            </w:r>
          </w:p>
        </w:tc>
      </w:tr>
    </w:tbl>
    <w:p w:rsidR="005961D7" w:rsidRPr="00EB50FC" w:rsidRDefault="005961D7" w:rsidP="002256ED">
      <w:pPr>
        <w:ind w:firstLine="0"/>
        <w:rPr>
          <w:rFonts w:ascii="Times New Roman" w:hAnsi="Times New Roman"/>
          <w:sz w:val="26"/>
          <w:szCs w:val="26"/>
        </w:rPr>
      </w:pPr>
    </w:p>
    <w:p w:rsidR="00214CA9" w:rsidRPr="00EB50FC" w:rsidRDefault="00214CA9" w:rsidP="002256ED">
      <w:pPr>
        <w:ind w:firstLine="0"/>
        <w:rPr>
          <w:rFonts w:ascii="Times New Roman" w:hAnsi="Times New Roman"/>
          <w:sz w:val="26"/>
          <w:szCs w:val="26"/>
        </w:rPr>
      </w:pPr>
    </w:p>
    <w:p w:rsidR="005E79DD" w:rsidRPr="00EB50FC" w:rsidRDefault="00C13DC7" w:rsidP="002256ED">
      <w:pPr>
        <w:rPr>
          <w:rFonts w:ascii="Times New Roman" w:hAnsi="Times New Roman"/>
          <w:sz w:val="26"/>
          <w:szCs w:val="26"/>
        </w:rPr>
      </w:pPr>
      <w:r w:rsidRPr="00EB50FC">
        <w:rPr>
          <w:rFonts w:ascii="Times New Roman" w:hAnsi="Times New Roman"/>
          <w:sz w:val="26"/>
          <w:szCs w:val="26"/>
        </w:rPr>
        <w:t>В соответствии с частью 4 статьи 69.2 Бюджетного кодекса Российской Федерации, пунктом 7 части 4 статьи 2 Порядка финансового обеспечения выполнения муниципального задания муниципальными автономными и бюджетными учреждениями города Покачи, утвержденного постановлением администрации города Покачи от 11.03.2019 № 223</w:t>
      </w:r>
      <w:r w:rsidR="005E79DD" w:rsidRPr="00EB50FC">
        <w:rPr>
          <w:rFonts w:ascii="Times New Roman" w:hAnsi="Times New Roman"/>
          <w:sz w:val="26"/>
          <w:szCs w:val="26"/>
        </w:rPr>
        <w:t>:</w:t>
      </w:r>
    </w:p>
    <w:p w:rsidR="00BB3B1F" w:rsidRPr="00EB50FC" w:rsidRDefault="00947C9E" w:rsidP="00BB3B1F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B50FC">
        <w:rPr>
          <w:rFonts w:ascii="Times New Roman" w:hAnsi="Times New Roman"/>
          <w:sz w:val="26"/>
          <w:szCs w:val="26"/>
        </w:rPr>
        <w:t xml:space="preserve">Внести в значения </w:t>
      </w:r>
      <w:r w:rsidR="00B326FC" w:rsidRPr="00EB50FC">
        <w:rPr>
          <w:rFonts w:ascii="Times New Roman" w:hAnsi="Times New Roman"/>
          <w:sz w:val="26"/>
          <w:szCs w:val="26"/>
        </w:rPr>
        <w:t>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</w:t>
      </w:r>
      <w:r w:rsidR="00CC481F" w:rsidRPr="00EB50FC">
        <w:rPr>
          <w:rFonts w:ascii="Times New Roman" w:hAnsi="Times New Roman"/>
          <w:sz w:val="26"/>
          <w:szCs w:val="26"/>
        </w:rPr>
        <w:t>2</w:t>
      </w:r>
      <w:r w:rsidR="00B326FC" w:rsidRPr="00EB50FC">
        <w:rPr>
          <w:rFonts w:ascii="Times New Roman" w:hAnsi="Times New Roman"/>
          <w:sz w:val="26"/>
          <w:szCs w:val="26"/>
        </w:rPr>
        <w:t xml:space="preserve"> году, утвержденные постановлением администрации города Покачи от </w:t>
      </w:r>
      <w:r w:rsidR="00CC481F" w:rsidRPr="00EB50FC">
        <w:rPr>
          <w:rFonts w:ascii="Times New Roman" w:hAnsi="Times New Roman"/>
          <w:sz w:val="26"/>
          <w:szCs w:val="26"/>
        </w:rPr>
        <w:t>27</w:t>
      </w:r>
      <w:r w:rsidR="00B326FC" w:rsidRPr="00EB50FC">
        <w:rPr>
          <w:rFonts w:ascii="Times New Roman" w:hAnsi="Times New Roman"/>
          <w:sz w:val="26"/>
          <w:szCs w:val="26"/>
        </w:rPr>
        <w:t>.12.202</w:t>
      </w:r>
      <w:r w:rsidR="00CC481F" w:rsidRPr="00EB50FC">
        <w:rPr>
          <w:rFonts w:ascii="Times New Roman" w:hAnsi="Times New Roman"/>
          <w:sz w:val="26"/>
          <w:szCs w:val="26"/>
        </w:rPr>
        <w:t>1</w:t>
      </w:r>
      <w:r w:rsidR="00B326FC" w:rsidRPr="00EB50FC">
        <w:rPr>
          <w:rFonts w:ascii="Times New Roman" w:hAnsi="Times New Roman"/>
          <w:sz w:val="26"/>
          <w:szCs w:val="26"/>
        </w:rPr>
        <w:t xml:space="preserve"> №1</w:t>
      </w:r>
      <w:r w:rsidR="00CC481F" w:rsidRPr="00EB50FC">
        <w:rPr>
          <w:rFonts w:ascii="Times New Roman" w:hAnsi="Times New Roman"/>
          <w:sz w:val="26"/>
          <w:szCs w:val="26"/>
        </w:rPr>
        <w:t>317</w:t>
      </w:r>
      <w:r w:rsidRPr="00EB50FC">
        <w:rPr>
          <w:rFonts w:ascii="Times New Roman" w:hAnsi="Times New Roman"/>
          <w:sz w:val="26"/>
          <w:szCs w:val="26"/>
        </w:rPr>
        <w:t>, следующие изменения:</w:t>
      </w:r>
    </w:p>
    <w:p w:rsidR="00836D3A" w:rsidRPr="00EB50FC" w:rsidRDefault="00675C76" w:rsidP="00EB50FC">
      <w:pPr>
        <w:pStyle w:val="affa"/>
        <w:numPr>
          <w:ilvl w:val="0"/>
          <w:numId w:val="21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B50FC">
        <w:rPr>
          <w:rFonts w:ascii="Times New Roman" w:hAnsi="Times New Roman"/>
          <w:sz w:val="26"/>
          <w:szCs w:val="26"/>
          <w:lang w:eastAsia="ru-RU"/>
        </w:rPr>
        <w:t xml:space="preserve">в графе 3 строки </w:t>
      </w:r>
      <w:r w:rsidR="002F671C" w:rsidRPr="00EB50FC">
        <w:rPr>
          <w:rFonts w:ascii="Times New Roman" w:hAnsi="Times New Roman"/>
          <w:sz w:val="26"/>
          <w:szCs w:val="26"/>
          <w:lang w:eastAsia="ru-RU"/>
        </w:rPr>
        <w:t>8</w:t>
      </w:r>
      <w:r w:rsidR="00D320B9" w:rsidRPr="00EB50F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B50FC">
        <w:rPr>
          <w:rFonts w:ascii="Times New Roman" w:hAnsi="Times New Roman"/>
          <w:sz w:val="26"/>
          <w:szCs w:val="26"/>
          <w:lang w:eastAsia="ru-RU"/>
        </w:rPr>
        <w:t>цифры «</w:t>
      </w:r>
      <w:r w:rsidR="00EB50FC" w:rsidRPr="00EB50FC">
        <w:rPr>
          <w:rFonts w:ascii="Times New Roman" w:hAnsi="Times New Roman"/>
          <w:sz w:val="26"/>
          <w:szCs w:val="26"/>
          <w:lang w:eastAsia="ru-RU"/>
        </w:rPr>
        <w:t>0,05375791046</w:t>
      </w:r>
      <w:r w:rsidR="00350D39" w:rsidRPr="00EB50FC">
        <w:rPr>
          <w:rFonts w:ascii="Times New Roman" w:hAnsi="Times New Roman"/>
          <w:sz w:val="26"/>
          <w:szCs w:val="26"/>
        </w:rPr>
        <w:t xml:space="preserve">» заменить цифрами </w:t>
      </w:r>
      <w:r w:rsidRPr="00EB50FC">
        <w:rPr>
          <w:rFonts w:ascii="Times New Roman" w:hAnsi="Times New Roman"/>
          <w:sz w:val="26"/>
          <w:szCs w:val="26"/>
        </w:rPr>
        <w:t>«</w:t>
      </w:r>
      <w:r w:rsidR="00EB50FC" w:rsidRPr="00EB50FC">
        <w:rPr>
          <w:rFonts w:ascii="Times New Roman" w:hAnsi="Times New Roman"/>
          <w:sz w:val="26"/>
          <w:szCs w:val="26"/>
        </w:rPr>
        <w:t>0,05403633031</w:t>
      </w:r>
      <w:r w:rsidR="004708C4" w:rsidRPr="00EB50FC">
        <w:rPr>
          <w:rFonts w:ascii="Times New Roman" w:hAnsi="Times New Roman"/>
          <w:sz w:val="26"/>
          <w:szCs w:val="26"/>
        </w:rPr>
        <w:t>»</w:t>
      </w:r>
      <w:r w:rsidR="00BE3937" w:rsidRPr="00EB50FC">
        <w:rPr>
          <w:rFonts w:ascii="Times New Roman" w:hAnsi="Times New Roman"/>
          <w:sz w:val="26"/>
          <w:szCs w:val="26"/>
          <w:lang w:eastAsia="ru-RU"/>
        </w:rPr>
        <w:t>;</w:t>
      </w:r>
    </w:p>
    <w:p w:rsidR="00BE3937" w:rsidRPr="00EB50FC" w:rsidRDefault="00D320B9" w:rsidP="00EB50FC">
      <w:pPr>
        <w:pStyle w:val="affa"/>
        <w:numPr>
          <w:ilvl w:val="0"/>
          <w:numId w:val="21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B50FC">
        <w:rPr>
          <w:rFonts w:ascii="Times New Roman" w:hAnsi="Times New Roman"/>
          <w:sz w:val="26"/>
          <w:szCs w:val="26"/>
          <w:lang w:eastAsia="ru-RU"/>
        </w:rPr>
        <w:t xml:space="preserve">в графе 3 строки </w:t>
      </w:r>
      <w:r w:rsidR="002F671C" w:rsidRPr="00EB50FC">
        <w:rPr>
          <w:rFonts w:ascii="Times New Roman" w:hAnsi="Times New Roman"/>
          <w:sz w:val="26"/>
          <w:szCs w:val="26"/>
          <w:lang w:eastAsia="ru-RU"/>
        </w:rPr>
        <w:t>9</w:t>
      </w:r>
      <w:r w:rsidR="00BE3937" w:rsidRPr="00EB50FC">
        <w:rPr>
          <w:rFonts w:ascii="Times New Roman" w:hAnsi="Times New Roman"/>
          <w:sz w:val="26"/>
          <w:szCs w:val="26"/>
          <w:lang w:eastAsia="ru-RU"/>
        </w:rPr>
        <w:t xml:space="preserve"> цифры «</w:t>
      </w:r>
      <w:r w:rsidR="00EB50FC" w:rsidRPr="00EB50FC">
        <w:rPr>
          <w:rFonts w:ascii="Times New Roman" w:hAnsi="Times New Roman"/>
          <w:sz w:val="26"/>
          <w:szCs w:val="26"/>
          <w:lang w:eastAsia="ru-RU"/>
        </w:rPr>
        <w:t>0,04646303257</w:t>
      </w:r>
      <w:r w:rsidR="00BE3937" w:rsidRPr="00EB50FC">
        <w:rPr>
          <w:rFonts w:ascii="Times New Roman" w:hAnsi="Times New Roman"/>
          <w:sz w:val="26"/>
          <w:szCs w:val="26"/>
        </w:rPr>
        <w:t>» заменить цифрами «</w:t>
      </w:r>
      <w:r w:rsidR="00EB50FC" w:rsidRPr="00EB50FC">
        <w:rPr>
          <w:rFonts w:ascii="Times New Roman" w:hAnsi="Times New Roman"/>
          <w:sz w:val="26"/>
          <w:szCs w:val="26"/>
        </w:rPr>
        <w:t>0,04720856265</w:t>
      </w:r>
      <w:r w:rsidR="00BE3937" w:rsidRPr="00EB50FC">
        <w:rPr>
          <w:rFonts w:ascii="Times New Roman" w:hAnsi="Times New Roman"/>
          <w:sz w:val="26"/>
          <w:szCs w:val="26"/>
        </w:rPr>
        <w:t>»</w:t>
      </w:r>
      <w:r w:rsidR="00E04F1C" w:rsidRPr="00EB50FC">
        <w:rPr>
          <w:rFonts w:ascii="Times New Roman" w:hAnsi="Times New Roman"/>
          <w:sz w:val="26"/>
          <w:szCs w:val="26"/>
          <w:lang w:eastAsia="ru-RU"/>
        </w:rPr>
        <w:t>;</w:t>
      </w:r>
    </w:p>
    <w:p w:rsidR="00E04F1C" w:rsidRPr="00EB50FC" w:rsidRDefault="00E04F1C" w:rsidP="00EB50FC">
      <w:pPr>
        <w:pStyle w:val="affa"/>
        <w:numPr>
          <w:ilvl w:val="0"/>
          <w:numId w:val="21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B50FC">
        <w:rPr>
          <w:rFonts w:ascii="Times New Roman" w:hAnsi="Times New Roman"/>
          <w:sz w:val="26"/>
          <w:szCs w:val="26"/>
          <w:lang w:eastAsia="ru-RU"/>
        </w:rPr>
        <w:t>в графе 3 строки 10 цифры «</w:t>
      </w:r>
      <w:r w:rsidR="00EB50FC" w:rsidRPr="00EB50FC">
        <w:rPr>
          <w:rFonts w:ascii="Times New Roman" w:hAnsi="Times New Roman"/>
          <w:sz w:val="26"/>
          <w:szCs w:val="26"/>
          <w:lang w:eastAsia="ru-RU"/>
        </w:rPr>
        <w:t>0,07350541092</w:t>
      </w:r>
      <w:r w:rsidRPr="00EB50FC">
        <w:rPr>
          <w:rFonts w:ascii="Times New Roman" w:hAnsi="Times New Roman"/>
          <w:sz w:val="26"/>
          <w:szCs w:val="26"/>
        </w:rPr>
        <w:t>» заменить цифрами «</w:t>
      </w:r>
      <w:r w:rsidR="00EB50FC" w:rsidRPr="00EB50FC">
        <w:rPr>
          <w:rFonts w:ascii="Times New Roman" w:hAnsi="Times New Roman"/>
          <w:sz w:val="26"/>
          <w:szCs w:val="26"/>
        </w:rPr>
        <w:t>0,07358142447</w:t>
      </w:r>
      <w:r w:rsidRPr="00EB50FC">
        <w:rPr>
          <w:rFonts w:ascii="Times New Roman" w:hAnsi="Times New Roman"/>
          <w:sz w:val="26"/>
          <w:szCs w:val="26"/>
        </w:rPr>
        <w:t>»</w:t>
      </w:r>
      <w:r w:rsidRPr="00EB50FC">
        <w:rPr>
          <w:rFonts w:ascii="Times New Roman" w:hAnsi="Times New Roman"/>
          <w:sz w:val="26"/>
          <w:szCs w:val="26"/>
          <w:lang w:eastAsia="ru-RU"/>
        </w:rPr>
        <w:t>;</w:t>
      </w:r>
    </w:p>
    <w:p w:rsidR="0096445E" w:rsidRPr="00EB50FC" w:rsidRDefault="0096445E" w:rsidP="00EB50FC">
      <w:pPr>
        <w:pStyle w:val="affa"/>
        <w:numPr>
          <w:ilvl w:val="0"/>
          <w:numId w:val="21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B50FC">
        <w:rPr>
          <w:rFonts w:ascii="Times New Roman" w:hAnsi="Times New Roman"/>
          <w:sz w:val="26"/>
          <w:szCs w:val="26"/>
          <w:lang w:eastAsia="ru-RU"/>
        </w:rPr>
        <w:t>в графе 3 строки 11 цифры «</w:t>
      </w:r>
      <w:r w:rsidR="00EB50FC" w:rsidRPr="00EB50FC">
        <w:rPr>
          <w:rFonts w:ascii="Times New Roman" w:hAnsi="Times New Roman"/>
          <w:sz w:val="26"/>
          <w:szCs w:val="26"/>
          <w:lang w:eastAsia="ru-RU"/>
        </w:rPr>
        <w:t>0,1659989229</w:t>
      </w:r>
      <w:r w:rsidRPr="00EB50FC">
        <w:rPr>
          <w:rFonts w:ascii="Times New Roman" w:hAnsi="Times New Roman"/>
          <w:sz w:val="26"/>
          <w:szCs w:val="26"/>
        </w:rPr>
        <w:t>» заменить цифрами «</w:t>
      </w:r>
      <w:r w:rsidR="00EB50FC" w:rsidRPr="00EB50FC">
        <w:rPr>
          <w:rFonts w:ascii="Times New Roman" w:hAnsi="Times New Roman"/>
          <w:sz w:val="26"/>
          <w:szCs w:val="26"/>
        </w:rPr>
        <w:t>0,1660964696</w:t>
      </w:r>
      <w:r w:rsidRPr="00EB50FC">
        <w:rPr>
          <w:rFonts w:ascii="Times New Roman" w:hAnsi="Times New Roman"/>
          <w:sz w:val="26"/>
          <w:szCs w:val="26"/>
        </w:rPr>
        <w:t>»</w:t>
      </w:r>
      <w:r w:rsidRPr="00EB50FC">
        <w:rPr>
          <w:rFonts w:ascii="Times New Roman" w:hAnsi="Times New Roman"/>
          <w:sz w:val="26"/>
          <w:szCs w:val="26"/>
          <w:lang w:eastAsia="ru-RU"/>
        </w:rPr>
        <w:t>;</w:t>
      </w:r>
    </w:p>
    <w:p w:rsidR="00CA6FFD" w:rsidRPr="00EB50FC" w:rsidRDefault="00CA6FFD" w:rsidP="00EB50FC">
      <w:pPr>
        <w:pStyle w:val="affa"/>
        <w:numPr>
          <w:ilvl w:val="0"/>
          <w:numId w:val="21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B50FC">
        <w:rPr>
          <w:rFonts w:ascii="Times New Roman" w:hAnsi="Times New Roman"/>
          <w:sz w:val="26"/>
          <w:szCs w:val="26"/>
          <w:lang w:eastAsia="ru-RU"/>
        </w:rPr>
        <w:t>в графе 3 строки 12 цифры «</w:t>
      </w:r>
      <w:r w:rsidR="00EB50FC" w:rsidRPr="00EB50FC">
        <w:rPr>
          <w:rFonts w:ascii="Times New Roman" w:hAnsi="Times New Roman"/>
          <w:sz w:val="26"/>
          <w:szCs w:val="26"/>
          <w:lang w:eastAsia="ru-RU"/>
        </w:rPr>
        <w:t>0,1805147504</w:t>
      </w:r>
      <w:r w:rsidRPr="00EB50FC">
        <w:rPr>
          <w:rFonts w:ascii="Times New Roman" w:hAnsi="Times New Roman"/>
          <w:sz w:val="26"/>
          <w:szCs w:val="26"/>
        </w:rPr>
        <w:t>» заменить цифрами «</w:t>
      </w:r>
      <w:r w:rsidR="00EB50FC" w:rsidRPr="00EB50FC">
        <w:rPr>
          <w:rFonts w:ascii="Times New Roman" w:hAnsi="Times New Roman"/>
          <w:sz w:val="26"/>
          <w:szCs w:val="26"/>
        </w:rPr>
        <w:t>0,1808597941</w:t>
      </w:r>
      <w:r w:rsidRPr="00EB50FC">
        <w:rPr>
          <w:rFonts w:ascii="Times New Roman" w:hAnsi="Times New Roman"/>
          <w:sz w:val="26"/>
          <w:szCs w:val="26"/>
        </w:rPr>
        <w:t>»</w:t>
      </w:r>
      <w:r w:rsidRPr="00EB50FC">
        <w:rPr>
          <w:rFonts w:ascii="Times New Roman" w:hAnsi="Times New Roman"/>
          <w:sz w:val="26"/>
          <w:szCs w:val="26"/>
          <w:lang w:eastAsia="ru-RU"/>
        </w:rPr>
        <w:t>;</w:t>
      </w:r>
    </w:p>
    <w:p w:rsidR="00E04F1C" w:rsidRPr="00EB50FC" w:rsidRDefault="00CA6FFD" w:rsidP="00EB50FC">
      <w:pPr>
        <w:pStyle w:val="affa"/>
        <w:numPr>
          <w:ilvl w:val="0"/>
          <w:numId w:val="21"/>
        </w:numPr>
        <w:ind w:left="0" w:firstLine="709"/>
        <w:rPr>
          <w:rFonts w:ascii="Times New Roman" w:hAnsi="Times New Roman"/>
          <w:sz w:val="26"/>
          <w:szCs w:val="26"/>
        </w:rPr>
      </w:pPr>
      <w:r w:rsidRPr="00EB50FC">
        <w:rPr>
          <w:rFonts w:ascii="Times New Roman" w:hAnsi="Times New Roman"/>
          <w:sz w:val="26"/>
          <w:szCs w:val="26"/>
        </w:rPr>
        <w:t>в графе 3 строки 15 цифры «</w:t>
      </w:r>
      <w:r w:rsidR="00EB50FC" w:rsidRPr="00EB50FC">
        <w:rPr>
          <w:rFonts w:ascii="Times New Roman" w:hAnsi="Times New Roman"/>
          <w:sz w:val="26"/>
          <w:szCs w:val="26"/>
        </w:rPr>
        <w:t>0,2496861049</w:t>
      </w:r>
      <w:r w:rsidRPr="00EB50FC">
        <w:rPr>
          <w:rFonts w:ascii="Times New Roman" w:hAnsi="Times New Roman"/>
          <w:sz w:val="26"/>
          <w:szCs w:val="26"/>
        </w:rPr>
        <w:t>» заменить цифрами «</w:t>
      </w:r>
      <w:r w:rsidR="00EB50FC" w:rsidRPr="00EB50FC">
        <w:rPr>
          <w:rFonts w:ascii="Times New Roman" w:hAnsi="Times New Roman"/>
          <w:sz w:val="26"/>
          <w:szCs w:val="26"/>
        </w:rPr>
        <w:t>0,2501660463</w:t>
      </w:r>
      <w:r w:rsidRPr="00EB50FC">
        <w:rPr>
          <w:rFonts w:ascii="Times New Roman" w:hAnsi="Times New Roman"/>
          <w:sz w:val="26"/>
          <w:szCs w:val="26"/>
        </w:rPr>
        <w:t>».</w:t>
      </w:r>
    </w:p>
    <w:p w:rsidR="00EE7B68" w:rsidRPr="00EB50FC" w:rsidRDefault="00EE7B68" w:rsidP="00341F39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B50FC">
        <w:rPr>
          <w:rFonts w:ascii="Times New Roman" w:hAnsi="Times New Roman"/>
          <w:sz w:val="26"/>
          <w:szCs w:val="26"/>
          <w:lang w:eastAsia="ru-RU"/>
        </w:rPr>
        <w:t xml:space="preserve">Постановление вступает в силу после </w:t>
      </w:r>
      <w:r w:rsidR="00C13DC7" w:rsidRPr="00EB50FC">
        <w:rPr>
          <w:rFonts w:ascii="Times New Roman" w:hAnsi="Times New Roman"/>
          <w:sz w:val="26"/>
          <w:szCs w:val="26"/>
          <w:lang w:eastAsia="ru-RU"/>
        </w:rPr>
        <w:t>его подписания</w:t>
      </w:r>
      <w:r w:rsidRPr="00EB50FC">
        <w:rPr>
          <w:rFonts w:ascii="Times New Roman" w:hAnsi="Times New Roman"/>
          <w:sz w:val="26"/>
          <w:szCs w:val="26"/>
          <w:lang w:eastAsia="ru-RU"/>
        </w:rPr>
        <w:t>.</w:t>
      </w:r>
    </w:p>
    <w:p w:rsidR="00A65E0B" w:rsidRPr="00EB50FC" w:rsidRDefault="00A65E0B" w:rsidP="008449AE">
      <w:pPr>
        <w:rPr>
          <w:rFonts w:ascii="Times New Roman" w:hAnsi="Times New Roman"/>
          <w:sz w:val="26"/>
          <w:szCs w:val="26"/>
        </w:rPr>
      </w:pPr>
    </w:p>
    <w:p w:rsidR="00BC6EB4" w:rsidRPr="00EB50FC" w:rsidRDefault="00BC6EB4" w:rsidP="008449AE">
      <w:pPr>
        <w:rPr>
          <w:rFonts w:ascii="Times New Roman" w:hAnsi="Times New Roman"/>
          <w:sz w:val="26"/>
          <w:szCs w:val="26"/>
        </w:rPr>
      </w:pPr>
    </w:p>
    <w:p w:rsidR="00750397" w:rsidRPr="00EB50FC" w:rsidRDefault="00750397" w:rsidP="008449AE">
      <w:pPr>
        <w:rPr>
          <w:rFonts w:ascii="Times New Roman" w:hAnsi="Times New Roman"/>
          <w:sz w:val="26"/>
          <w:szCs w:val="26"/>
        </w:rPr>
      </w:pPr>
    </w:p>
    <w:bookmarkEnd w:id="0"/>
    <w:p w:rsidR="004C4C1B" w:rsidRPr="00EB50FC" w:rsidRDefault="004C4C1B" w:rsidP="00E54C34">
      <w:pPr>
        <w:pStyle w:val="affb"/>
        <w:rPr>
          <w:rFonts w:ascii="Times New Roman" w:eastAsia="Calibri" w:hAnsi="Times New Roman" w:cs="Times New Roman"/>
          <w:b/>
          <w:sz w:val="26"/>
          <w:szCs w:val="26"/>
        </w:rPr>
      </w:pPr>
      <w:r w:rsidRPr="00EB50FC">
        <w:rPr>
          <w:rFonts w:ascii="Times New Roman" w:eastAsia="Calibri" w:hAnsi="Times New Roman" w:cs="Times New Roman"/>
          <w:b/>
          <w:sz w:val="26"/>
          <w:szCs w:val="26"/>
        </w:rPr>
        <w:t>Временно исполняющий</w:t>
      </w:r>
    </w:p>
    <w:p w:rsidR="004C4C1B" w:rsidRPr="00EB50FC" w:rsidRDefault="004C4C1B" w:rsidP="00E54C34">
      <w:pPr>
        <w:pStyle w:val="affb"/>
        <w:rPr>
          <w:rFonts w:ascii="Times New Roman" w:eastAsia="Calibri" w:hAnsi="Times New Roman" w:cs="Times New Roman"/>
          <w:b/>
          <w:sz w:val="26"/>
          <w:szCs w:val="26"/>
        </w:rPr>
      </w:pPr>
      <w:r w:rsidRPr="00EB50FC">
        <w:rPr>
          <w:rFonts w:ascii="Times New Roman" w:eastAsia="Calibri" w:hAnsi="Times New Roman" w:cs="Times New Roman"/>
          <w:b/>
          <w:sz w:val="26"/>
          <w:szCs w:val="26"/>
        </w:rPr>
        <w:t>полномочия главы города Покачи,</w:t>
      </w:r>
    </w:p>
    <w:p w:rsidR="004C4C1B" w:rsidRPr="00EB50FC" w:rsidRDefault="004C4C1B" w:rsidP="00E54C34">
      <w:pPr>
        <w:pStyle w:val="affb"/>
        <w:rPr>
          <w:rFonts w:ascii="Times New Roman" w:eastAsia="Calibri" w:hAnsi="Times New Roman" w:cs="Times New Roman"/>
          <w:b/>
          <w:sz w:val="26"/>
          <w:szCs w:val="26"/>
        </w:rPr>
      </w:pPr>
      <w:r w:rsidRPr="00EB50FC">
        <w:rPr>
          <w:rFonts w:ascii="Times New Roman" w:eastAsia="Calibri" w:hAnsi="Times New Roman" w:cs="Times New Roman"/>
          <w:b/>
          <w:sz w:val="26"/>
          <w:szCs w:val="26"/>
        </w:rPr>
        <w:t>первый заместитель</w:t>
      </w:r>
    </w:p>
    <w:p w:rsidR="00EA44CB" w:rsidRPr="00EB50FC" w:rsidRDefault="004C4C1B" w:rsidP="00E54C34">
      <w:pPr>
        <w:pStyle w:val="affb"/>
        <w:rPr>
          <w:rFonts w:ascii="Times New Roman" w:eastAsia="Calibri" w:hAnsi="Times New Roman" w:cs="Times New Roman"/>
          <w:b/>
          <w:sz w:val="26"/>
          <w:szCs w:val="26"/>
        </w:rPr>
      </w:pPr>
      <w:r w:rsidRPr="00EB50FC">
        <w:rPr>
          <w:rFonts w:ascii="Times New Roman" w:eastAsia="Calibri" w:hAnsi="Times New Roman" w:cs="Times New Roman"/>
          <w:b/>
          <w:sz w:val="26"/>
          <w:szCs w:val="26"/>
        </w:rPr>
        <w:t>главы города Покачи</w:t>
      </w:r>
      <w:r w:rsidR="00E54C34" w:rsidRPr="00EB50FC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</w:t>
      </w:r>
      <w:r w:rsidRPr="00EB50FC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</w:t>
      </w:r>
      <w:r w:rsidR="00E54C34" w:rsidRPr="00EB50FC">
        <w:rPr>
          <w:rFonts w:ascii="Times New Roman" w:eastAsia="Calibri" w:hAnsi="Times New Roman" w:cs="Times New Roman"/>
          <w:b/>
          <w:sz w:val="26"/>
          <w:szCs w:val="26"/>
        </w:rPr>
        <w:t xml:space="preserve">   </w:t>
      </w:r>
      <w:r w:rsidR="00BE3937" w:rsidRPr="00EB50FC">
        <w:rPr>
          <w:rFonts w:ascii="Times New Roman" w:eastAsia="Calibri" w:hAnsi="Times New Roman" w:cs="Times New Roman"/>
          <w:b/>
          <w:sz w:val="26"/>
          <w:szCs w:val="26"/>
        </w:rPr>
        <w:t xml:space="preserve">     </w:t>
      </w:r>
      <w:r w:rsidR="00E54C34" w:rsidRPr="00EB50F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EB50FC">
        <w:rPr>
          <w:rFonts w:ascii="Times New Roman" w:eastAsia="Calibri" w:hAnsi="Times New Roman" w:cs="Times New Roman"/>
          <w:b/>
          <w:sz w:val="26"/>
          <w:szCs w:val="26"/>
        </w:rPr>
        <w:t xml:space="preserve">          </w:t>
      </w:r>
      <w:r w:rsidRPr="00EB50FC">
        <w:rPr>
          <w:rFonts w:ascii="Times New Roman" w:eastAsia="Calibri" w:hAnsi="Times New Roman" w:cs="Times New Roman"/>
          <w:b/>
          <w:sz w:val="26"/>
          <w:szCs w:val="26"/>
        </w:rPr>
        <w:t>А.Е. Ходулапова</w:t>
      </w:r>
    </w:p>
    <w:sectPr w:rsidR="00EA44CB" w:rsidRPr="00EB50FC" w:rsidSect="00B10CB0">
      <w:headerReference w:type="even" r:id="rId11"/>
      <w:headerReference w:type="default" r:id="rId12"/>
      <w:pgSz w:w="11905" w:h="16837"/>
      <w:pgMar w:top="284" w:right="567" w:bottom="28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912" w:rsidRDefault="00134912">
      <w:r>
        <w:separator/>
      </w:r>
    </w:p>
  </w:endnote>
  <w:endnote w:type="continuationSeparator" w:id="0">
    <w:p w:rsidR="00134912" w:rsidRDefault="00134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912" w:rsidRDefault="00134912">
      <w:r>
        <w:separator/>
      </w:r>
    </w:p>
  </w:footnote>
  <w:footnote w:type="continuationSeparator" w:id="0">
    <w:p w:rsidR="00134912" w:rsidRDefault="001349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937" w:rsidRDefault="00BE3937" w:rsidP="00F32238">
    <w:pPr>
      <w:pStyle w:val="aff2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separate"/>
    </w:r>
    <w:r>
      <w:rPr>
        <w:rStyle w:val="aff4"/>
        <w:noProof/>
      </w:rPr>
      <w:t>1</w:t>
    </w:r>
    <w:r>
      <w:rPr>
        <w:rStyle w:val="aff4"/>
      </w:rPr>
      <w:fldChar w:fldCharType="end"/>
    </w:r>
  </w:p>
  <w:p w:rsidR="00BE3937" w:rsidRDefault="00BE3937" w:rsidP="005109D8">
    <w:pPr>
      <w:pStyle w:val="af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311079"/>
      <w:docPartObj>
        <w:docPartGallery w:val="Page Numbers (Top of Page)"/>
        <w:docPartUnique/>
      </w:docPartObj>
    </w:sdtPr>
    <w:sdtEndPr/>
    <w:sdtContent>
      <w:p w:rsidR="00BE3937" w:rsidRDefault="00BE3937">
        <w:pPr>
          <w:pStyle w:val="af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50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E3937" w:rsidRDefault="00BE3937" w:rsidP="005109D8">
    <w:pPr>
      <w:pStyle w:val="aff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BEE"/>
    <w:multiLevelType w:val="hybridMultilevel"/>
    <w:tmpl w:val="0EFE6FE6"/>
    <w:lvl w:ilvl="0" w:tplc="C8EECAB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635012"/>
    <w:multiLevelType w:val="hybridMultilevel"/>
    <w:tmpl w:val="3236A23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7690A7E"/>
    <w:multiLevelType w:val="hybridMultilevel"/>
    <w:tmpl w:val="03C296F4"/>
    <w:lvl w:ilvl="0" w:tplc="8424D6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63642E2"/>
    <w:multiLevelType w:val="hybridMultilevel"/>
    <w:tmpl w:val="0E808DDA"/>
    <w:lvl w:ilvl="0" w:tplc="F2DEEC7C">
      <w:start w:val="37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D468B2"/>
    <w:multiLevelType w:val="hybridMultilevel"/>
    <w:tmpl w:val="A8D699BC"/>
    <w:lvl w:ilvl="0" w:tplc="F7122070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D4092E"/>
    <w:multiLevelType w:val="hybridMultilevel"/>
    <w:tmpl w:val="C1DEE83A"/>
    <w:lvl w:ilvl="0" w:tplc="5380BC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1FC3347D"/>
    <w:multiLevelType w:val="hybridMultilevel"/>
    <w:tmpl w:val="3BBAB9DC"/>
    <w:lvl w:ilvl="0" w:tplc="B9B6FAF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2A581A5A"/>
    <w:multiLevelType w:val="hybridMultilevel"/>
    <w:tmpl w:val="D80005C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2C9D4FD6"/>
    <w:multiLevelType w:val="hybridMultilevel"/>
    <w:tmpl w:val="3CB20460"/>
    <w:lvl w:ilvl="0" w:tplc="EA48838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3E190CCE"/>
    <w:multiLevelType w:val="hybridMultilevel"/>
    <w:tmpl w:val="A94AE76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41650FA8"/>
    <w:multiLevelType w:val="hybridMultilevel"/>
    <w:tmpl w:val="24A4299E"/>
    <w:lvl w:ilvl="0" w:tplc="1D1C26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CE81D68"/>
    <w:multiLevelType w:val="multilevel"/>
    <w:tmpl w:val="CC2C709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2">
    <w:nsid w:val="54627FBD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BB33B3D"/>
    <w:multiLevelType w:val="hybridMultilevel"/>
    <w:tmpl w:val="BF5242C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DE42C2D"/>
    <w:multiLevelType w:val="hybridMultilevel"/>
    <w:tmpl w:val="93E42C18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64C1195F"/>
    <w:multiLevelType w:val="hybridMultilevel"/>
    <w:tmpl w:val="829C2DB0"/>
    <w:lvl w:ilvl="0" w:tplc="04190011">
      <w:start w:val="1"/>
      <w:numFmt w:val="decimal"/>
      <w:lvlText w:val="%1)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6">
    <w:nsid w:val="64DA4776"/>
    <w:multiLevelType w:val="hybridMultilevel"/>
    <w:tmpl w:val="C8D2B5B8"/>
    <w:lvl w:ilvl="0" w:tplc="04190011">
      <w:start w:val="1"/>
      <w:numFmt w:val="decimal"/>
      <w:lvlText w:val="%1)"/>
      <w:lvlJc w:val="left"/>
      <w:pPr>
        <w:ind w:left="150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  <w:rPr>
        <w:rFonts w:cs="Times New Roman"/>
      </w:rPr>
    </w:lvl>
  </w:abstractNum>
  <w:abstractNum w:abstractNumId="17">
    <w:nsid w:val="71B329C5"/>
    <w:multiLevelType w:val="hybridMultilevel"/>
    <w:tmpl w:val="3394FB5C"/>
    <w:lvl w:ilvl="0" w:tplc="9986275A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27410FE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7274227A"/>
    <w:multiLevelType w:val="hybridMultilevel"/>
    <w:tmpl w:val="D8782C0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75516BCE"/>
    <w:multiLevelType w:val="hybridMultilevel"/>
    <w:tmpl w:val="9B7098A8"/>
    <w:lvl w:ilvl="0" w:tplc="04190011">
      <w:start w:val="1"/>
      <w:numFmt w:val="decimal"/>
      <w:lvlText w:val="%1)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1">
    <w:nsid w:val="768C30A4"/>
    <w:multiLevelType w:val="hybridMultilevel"/>
    <w:tmpl w:val="5EDE0516"/>
    <w:lvl w:ilvl="0" w:tplc="F30E002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14"/>
  </w:num>
  <w:num w:numId="5">
    <w:abstractNumId w:val="18"/>
  </w:num>
  <w:num w:numId="6">
    <w:abstractNumId w:val="0"/>
  </w:num>
  <w:num w:numId="7">
    <w:abstractNumId w:val="3"/>
  </w:num>
  <w:num w:numId="8">
    <w:abstractNumId w:val="8"/>
  </w:num>
  <w:num w:numId="9">
    <w:abstractNumId w:val="12"/>
  </w:num>
  <w:num w:numId="10">
    <w:abstractNumId w:val="9"/>
  </w:num>
  <w:num w:numId="11">
    <w:abstractNumId w:val="21"/>
  </w:num>
  <w:num w:numId="12">
    <w:abstractNumId w:val="7"/>
  </w:num>
  <w:num w:numId="13">
    <w:abstractNumId w:val="19"/>
  </w:num>
  <w:num w:numId="14">
    <w:abstractNumId w:val="1"/>
  </w:num>
  <w:num w:numId="15">
    <w:abstractNumId w:val="6"/>
  </w:num>
  <w:num w:numId="16">
    <w:abstractNumId w:val="5"/>
  </w:num>
  <w:num w:numId="17">
    <w:abstractNumId w:val="16"/>
  </w:num>
  <w:num w:numId="18">
    <w:abstractNumId w:val="20"/>
  </w:num>
  <w:num w:numId="19">
    <w:abstractNumId w:val="17"/>
  </w:num>
  <w:num w:numId="20">
    <w:abstractNumId w:val="15"/>
  </w:num>
  <w:num w:numId="21">
    <w:abstractNumId w:val="1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0D4"/>
    <w:rsid w:val="00000663"/>
    <w:rsid w:val="00005BC7"/>
    <w:rsid w:val="00006155"/>
    <w:rsid w:val="0000657B"/>
    <w:rsid w:val="0001275A"/>
    <w:rsid w:val="00012BA9"/>
    <w:rsid w:val="00021D10"/>
    <w:rsid w:val="000253F4"/>
    <w:rsid w:val="00031AC4"/>
    <w:rsid w:val="00044B50"/>
    <w:rsid w:val="00050978"/>
    <w:rsid w:val="0005379A"/>
    <w:rsid w:val="00056BEE"/>
    <w:rsid w:val="000609CB"/>
    <w:rsid w:val="000643D1"/>
    <w:rsid w:val="000662EF"/>
    <w:rsid w:val="0007080B"/>
    <w:rsid w:val="00074269"/>
    <w:rsid w:val="00082EA1"/>
    <w:rsid w:val="0008613B"/>
    <w:rsid w:val="00094A1E"/>
    <w:rsid w:val="00097CCC"/>
    <w:rsid w:val="000A22A9"/>
    <w:rsid w:val="000A64CD"/>
    <w:rsid w:val="000A7450"/>
    <w:rsid w:val="000A79A2"/>
    <w:rsid w:val="000B0B0D"/>
    <w:rsid w:val="000B4F19"/>
    <w:rsid w:val="000B6944"/>
    <w:rsid w:val="000D5E03"/>
    <w:rsid w:val="000D6FAA"/>
    <w:rsid w:val="000D717D"/>
    <w:rsid w:val="000D7955"/>
    <w:rsid w:val="000E4FE2"/>
    <w:rsid w:val="000E59B0"/>
    <w:rsid w:val="000E6AE8"/>
    <w:rsid w:val="000E78C4"/>
    <w:rsid w:val="0010576E"/>
    <w:rsid w:val="00107DE8"/>
    <w:rsid w:val="00114F4F"/>
    <w:rsid w:val="001154DA"/>
    <w:rsid w:val="0012210B"/>
    <w:rsid w:val="00123BC7"/>
    <w:rsid w:val="001307BC"/>
    <w:rsid w:val="00134912"/>
    <w:rsid w:val="001403AF"/>
    <w:rsid w:val="0014230A"/>
    <w:rsid w:val="00157F55"/>
    <w:rsid w:val="001609A5"/>
    <w:rsid w:val="00162863"/>
    <w:rsid w:val="00162CE0"/>
    <w:rsid w:val="001706D1"/>
    <w:rsid w:val="001760CC"/>
    <w:rsid w:val="00184D1C"/>
    <w:rsid w:val="00187BB1"/>
    <w:rsid w:val="00190606"/>
    <w:rsid w:val="001914FF"/>
    <w:rsid w:val="00193B33"/>
    <w:rsid w:val="001A59EE"/>
    <w:rsid w:val="001A7CC1"/>
    <w:rsid w:val="001B114D"/>
    <w:rsid w:val="001C1EA1"/>
    <w:rsid w:val="001C482C"/>
    <w:rsid w:val="001C6EFF"/>
    <w:rsid w:val="001E08AA"/>
    <w:rsid w:val="001E30DA"/>
    <w:rsid w:val="001E74B1"/>
    <w:rsid w:val="001E7F34"/>
    <w:rsid w:val="00207B2E"/>
    <w:rsid w:val="002148C9"/>
    <w:rsid w:val="00214CA9"/>
    <w:rsid w:val="00217A90"/>
    <w:rsid w:val="002256ED"/>
    <w:rsid w:val="002274DD"/>
    <w:rsid w:val="00231927"/>
    <w:rsid w:val="00242B42"/>
    <w:rsid w:val="0025026A"/>
    <w:rsid w:val="00262888"/>
    <w:rsid w:val="002650CC"/>
    <w:rsid w:val="0026756C"/>
    <w:rsid w:val="0026762E"/>
    <w:rsid w:val="002839CE"/>
    <w:rsid w:val="00285826"/>
    <w:rsid w:val="00290907"/>
    <w:rsid w:val="00293D22"/>
    <w:rsid w:val="0029774E"/>
    <w:rsid w:val="002A1A5E"/>
    <w:rsid w:val="002A3B7F"/>
    <w:rsid w:val="002A6588"/>
    <w:rsid w:val="002B3A0F"/>
    <w:rsid w:val="002C10EB"/>
    <w:rsid w:val="002C3422"/>
    <w:rsid w:val="002C52A8"/>
    <w:rsid w:val="002C66C9"/>
    <w:rsid w:val="002E1A92"/>
    <w:rsid w:val="002F2393"/>
    <w:rsid w:val="002F3503"/>
    <w:rsid w:val="002F4815"/>
    <w:rsid w:val="002F53C7"/>
    <w:rsid w:val="002F671C"/>
    <w:rsid w:val="00303CDD"/>
    <w:rsid w:val="003109EF"/>
    <w:rsid w:val="00311872"/>
    <w:rsid w:val="003150AE"/>
    <w:rsid w:val="00320447"/>
    <w:rsid w:val="003267A8"/>
    <w:rsid w:val="003307F6"/>
    <w:rsid w:val="00330B6C"/>
    <w:rsid w:val="00330E51"/>
    <w:rsid w:val="003327AA"/>
    <w:rsid w:val="003353C6"/>
    <w:rsid w:val="00341404"/>
    <w:rsid w:val="00341F39"/>
    <w:rsid w:val="003455BB"/>
    <w:rsid w:val="00350D39"/>
    <w:rsid w:val="003560ED"/>
    <w:rsid w:val="0036690C"/>
    <w:rsid w:val="00367627"/>
    <w:rsid w:val="00392B63"/>
    <w:rsid w:val="00396F63"/>
    <w:rsid w:val="003A05A8"/>
    <w:rsid w:val="003A1F71"/>
    <w:rsid w:val="003A25B9"/>
    <w:rsid w:val="003A50B6"/>
    <w:rsid w:val="003A5140"/>
    <w:rsid w:val="003B6A02"/>
    <w:rsid w:val="003C0ADE"/>
    <w:rsid w:val="003D2E1B"/>
    <w:rsid w:val="003D3079"/>
    <w:rsid w:val="003D706E"/>
    <w:rsid w:val="003E0A7E"/>
    <w:rsid w:val="003E1516"/>
    <w:rsid w:val="003F1ED7"/>
    <w:rsid w:val="003F2D0B"/>
    <w:rsid w:val="003F7EE6"/>
    <w:rsid w:val="00400195"/>
    <w:rsid w:val="00404FCE"/>
    <w:rsid w:val="0041238F"/>
    <w:rsid w:val="004175E6"/>
    <w:rsid w:val="00422FDA"/>
    <w:rsid w:val="00426D4F"/>
    <w:rsid w:val="00431DD5"/>
    <w:rsid w:val="00442F84"/>
    <w:rsid w:val="00444D22"/>
    <w:rsid w:val="0044571A"/>
    <w:rsid w:val="00450A44"/>
    <w:rsid w:val="00451307"/>
    <w:rsid w:val="00457503"/>
    <w:rsid w:val="00460921"/>
    <w:rsid w:val="00461E54"/>
    <w:rsid w:val="004645CB"/>
    <w:rsid w:val="0046779C"/>
    <w:rsid w:val="004708C4"/>
    <w:rsid w:val="0047658E"/>
    <w:rsid w:val="0048231B"/>
    <w:rsid w:val="00483635"/>
    <w:rsid w:val="00491F67"/>
    <w:rsid w:val="004956D9"/>
    <w:rsid w:val="00496F4A"/>
    <w:rsid w:val="004A2090"/>
    <w:rsid w:val="004A63A6"/>
    <w:rsid w:val="004A6944"/>
    <w:rsid w:val="004B7512"/>
    <w:rsid w:val="004C3D7F"/>
    <w:rsid w:val="004C4C1B"/>
    <w:rsid w:val="004C7614"/>
    <w:rsid w:val="004C76C8"/>
    <w:rsid w:val="004D135A"/>
    <w:rsid w:val="004E48BA"/>
    <w:rsid w:val="004F091D"/>
    <w:rsid w:val="004F0ABE"/>
    <w:rsid w:val="004F0D2C"/>
    <w:rsid w:val="004F4D04"/>
    <w:rsid w:val="004F4E0A"/>
    <w:rsid w:val="00502770"/>
    <w:rsid w:val="005038FE"/>
    <w:rsid w:val="005109D8"/>
    <w:rsid w:val="00514125"/>
    <w:rsid w:val="00525A18"/>
    <w:rsid w:val="005414DA"/>
    <w:rsid w:val="0054352B"/>
    <w:rsid w:val="00552E4D"/>
    <w:rsid w:val="00555124"/>
    <w:rsid w:val="005678EA"/>
    <w:rsid w:val="0057447F"/>
    <w:rsid w:val="00575893"/>
    <w:rsid w:val="00575F6F"/>
    <w:rsid w:val="0058016B"/>
    <w:rsid w:val="00582847"/>
    <w:rsid w:val="00586562"/>
    <w:rsid w:val="005938B0"/>
    <w:rsid w:val="005961D7"/>
    <w:rsid w:val="005A186D"/>
    <w:rsid w:val="005A2F9E"/>
    <w:rsid w:val="005B19AA"/>
    <w:rsid w:val="005B1FA7"/>
    <w:rsid w:val="005B2713"/>
    <w:rsid w:val="005B291F"/>
    <w:rsid w:val="005C1447"/>
    <w:rsid w:val="005C4539"/>
    <w:rsid w:val="005C4B78"/>
    <w:rsid w:val="005C5B87"/>
    <w:rsid w:val="005D57A8"/>
    <w:rsid w:val="005E3864"/>
    <w:rsid w:val="005E70E7"/>
    <w:rsid w:val="005E79DD"/>
    <w:rsid w:val="005F231F"/>
    <w:rsid w:val="0061055E"/>
    <w:rsid w:val="0061636B"/>
    <w:rsid w:val="00627302"/>
    <w:rsid w:val="00633194"/>
    <w:rsid w:val="0063334A"/>
    <w:rsid w:val="00636073"/>
    <w:rsid w:val="006427BF"/>
    <w:rsid w:val="00643547"/>
    <w:rsid w:val="00650E2B"/>
    <w:rsid w:val="006655D0"/>
    <w:rsid w:val="00673733"/>
    <w:rsid w:val="00675C76"/>
    <w:rsid w:val="006919BB"/>
    <w:rsid w:val="00693D3F"/>
    <w:rsid w:val="006A4D79"/>
    <w:rsid w:val="006A52D7"/>
    <w:rsid w:val="006A5D63"/>
    <w:rsid w:val="006B4ACD"/>
    <w:rsid w:val="006B66E3"/>
    <w:rsid w:val="006C2F0F"/>
    <w:rsid w:val="006C47DB"/>
    <w:rsid w:val="006C491B"/>
    <w:rsid w:val="006C4DF3"/>
    <w:rsid w:val="006C710C"/>
    <w:rsid w:val="006E741B"/>
    <w:rsid w:val="006E76FB"/>
    <w:rsid w:val="006F3DAB"/>
    <w:rsid w:val="0071135E"/>
    <w:rsid w:val="0071581F"/>
    <w:rsid w:val="0073725D"/>
    <w:rsid w:val="00744DCB"/>
    <w:rsid w:val="00744F0C"/>
    <w:rsid w:val="00746D3F"/>
    <w:rsid w:val="00750397"/>
    <w:rsid w:val="007547E5"/>
    <w:rsid w:val="0076075F"/>
    <w:rsid w:val="007700D4"/>
    <w:rsid w:val="00771352"/>
    <w:rsid w:val="00773D41"/>
    <w:rsid w:val="00780DFC"/>
    <w:rsid w:val="0079425B"/>
    <w:rsid w:val="00796939"/>
    <w:rsid w:val="007A7719"/>
    <w:rsid w:val="007B237E"/>
    <w:rsid w:val="007B29D3"/>
    <w:rsid w:val="007B3920"/>
    <w:rsid w:val="007B5922"/>
    <w:rsid w:val="007D024E"/>
    <w:rsid w:val="007E21FF"/>
    <w:rsid w:val="0080105B"/>
    <w:rsid w:val="008069B9"/>
    <w:rsid w:val="00817194"/>
    <w:rsid w:val="00821748"/>
    <w:rsid w:val="00822D3C"/>
    <w:rsid w:val="008249C8"/>
    <w:rsid w:val="00831276"/>
    <w:rsid w:val="0083194D"/>
    <w:rsid w:val="008324FA"/>
    <w:rsid w:val="00833FCD"/>
    <w:rsid w:val="00836D3A"/>
    <w:rsid w:val="008449AE"/>
    <w:rsid w:val="00845885"/>
    <w:rsid w:val="008479AA"/>
    <w:rsid w:val="00853A67"/>
    <w:rsid w:val="00853A79"/>
    <w:rsid w:val="00855011"/>
    <w:rsid w:val="00856EB5"/>
    <w:rsid w:val="00860848"/>
    <w:rsid w:val="008634E2"/>
    <w:rsid w:val="008637C7"/>
    <w:rsid w:val="0086456E"/>
    <w:rsid w:val="00866920"/>
    <w:rsid w:val="0087252F"/>
    <w:rsid w:val="008732D1"/>
    <w:rsid w:val="008862D0"/>
    <w:rsid w:val="00892276"/>
    <w:rsid w:val="008A02DE"/>
    <w:rsid w:val="008A5DDE"/>
    <w:rsid w:val="008B3382"/>
    <w:rsid w:val="008C6A57"/>
    <w:rsid w:val="008D2FEC"/>
    <w:rsid w:val="008D4D9A"/>
    <w:rsid w:val="008E1A4D"/>
    <w:rsid w:val="008F3C2A"/>
    <w:rsid w:val="0090256E"/>
    <w:rsid w:val="0090330A"/>
    <w:rsid w:val="00913108"/>
    <w:rsid w:val="00913FAF"/>
    <w:rsid w:val="00917D1F"/>
    <w:rsid w:val="00923568"/>
    <w:rsid w:val="009247B9"/>
    <w:rsid w:val="00930175"/>
    <w:rsid w:val="0094343D"/>
    <w:rsid w:val="00945037"/>
    <w:rsid w:val="0094799E"/>
    <w:rsid w:val="00947C9E"/>
    <w:rsid w:val="00951F79"/>
    <w:rsid w:val="00952F60"/>
    <w:rsid w:val="009568BF"/>
    <w:rsid w:val="00957A0F"/>
    <w:rsid w:val="009603A8"/>
    <w:rsid w:val="00960D86"/>
    <w:rsid w:val="0096445E"/>
    <w:rsid w:val="00972C46"/>
    <w:rsid w:val="009857F0"/>
    <w:rsid w:val="00987BF9"/>
    <w:rsid w:val="00992E5D"/>
    <w:rsid w:val="00996DDD"/>
    <w:rsid w:val="00997BEB"/>
    <w:rsid w:val="00997E51"/>
    <w:rsid w:val="009A4D2E"/>
    <w:rsid w:val="009B74C9"/>
    <w:rsid w:val="009C1759"/>
    <w:rsid w:val="009C189C"/>
    <w:rsid w:val="009C2939"/>
    <w:rsid w:val="009C6C1C"/>
    <w:rsid w:val="009E0F78"/>
    <w:rsid w:val="009E16AB"/>
    <w:rsid w:val="009E1E04"/>
    <w:rsid w:val="009E5672"/>
    <w:rsid w:val="009F09DD"/>
    <w:rsid w:val="009F1B3F"/>
    <w:rsid w:val="009F39F4"/>
    <w:rsid w:val="00A10ADD"/>
    <w:rsid w:val="00A12E1D"/>
    <w:rsid w:val="00A17571"/>
    <w:rsid w:val="00A26FAC"/>
    <w:rsid w:val="00A27EFE"/>
    <w:rsid w:val="00A359AB"/>
    <w:rsid w:val="00A43EF2"/>
    <w:rsid w:val="00A65936"/>
    <w:rsid w:val="00A65E0B"/>
    <w:rsid w:val="00A73F25"/>
    <w:rsid w:val="00A820D1"/>
    <w:rsid w:val="00A9063A"/>
    <w:rsid w:val="00A9239C"/>
    <w:rsid w:val="00A929F5"/>
    <w:rsid w:val="00A9572D"/>
    <w:rsid w:val="00AA1252"/>
    <w:rsid w:val="00AA70D1"/>
    <w:rsid w:val="00AB1EF1"/>
    <w:rsid w:val="00AB2F54"/>
    <w:rsid w:val="00AB6D8A"/>
    <w:rsid w:val="00AD0B33"/>
    <w:rsid w:val="00AD125F"/>
    <w:rsid w:val="00AD1478"/>
    <w:rsid w:val="00AE410F"/>
    <w:rsid w:val="00AF6A21"/>
    <w:rsid w:val="00AF6BCC"/>
    <w:rsid w:val="00AF6E36"/>
    <w:rsid w:val="00AF74D7"/>
    <w:rsid w:val="00B04771"/>
    <w:rsid w:val="00B04BC3"/>
    <w:rsid w:val="00B0579D"/>
    <w:rsid w:val="00B06252"/>
    <w:rsid w:val="00B10CB0"/>
    <w:rsid w:val="00B236D7"/>
    <w:rsid w:val="00B24AB4"/>
    <w:rsid w:val="00B254B6"/>
    <w:rsid w:val="00B30493"/>
    <w:rsid w:val="00B326FC"/>
    <w:rsid w:val="00B42EFB"/>
    <w:rsid w:val="00B43476"/>
    <w:rsid w:val="00B43F72"/>
    <w:rsid w:val="00B46317"/>
    <w:rsid w:val="00B50B00"/>
    <w:rsid w:val="00B531BC"/>
    <w:rsid w:val="00B55119"/>
    <w:rsid w:val="00B56A3F"/>
    <w:rsid w:val="00B6136E"/>
    <w:rsid w:val="00B61704"/>
    <w:rsid w:val="00B61DD2"/>
    <w:rsid w:val="00B62192"/>
    <w:rsid w:val="00B741B8"/>
    <w:rsid w:val="00B7480C"/>
    <w:rsid w:val="00B74AE4"/>
    <w:rsid w:val="00B838EB"/>
    <w:rsid w:val="00B87696"/>
    <w:rsid w:val="00B94C0A"/>
    <w:rsid w:val="00B96A72"/>
    <w:rsid w:val="00BA3805"/>
    <w:rsid w:val="00BA4380"/>
    <w:rsid w:val="00BA7704"/>
    <w:rsid w:val="00BB2869"/>
    <w:rsid w:val="00BB3B1F"/>
    <w:rsid w:val="00BB5000"/>
    <w:rsid w:val="00BC4D61"/>
    <w:rsid w:val="00BC4E5E"/>
    <w:rsid w:val="00BC6EB4"/>
    <w:rsid w:val="00BD61E3"/>
    <w:rsid w:val="00BD68D2"/>
    <w:rsid w:val="00BE0354"/>
    <w:rsid w:val="00BE112E"/>
    <w:rsid w:val="00BE1C40"/>
    <w:rsid w:val="00BE3937"/>
    <w:rsid w:val="00BF41BB"/>
    <w:rsid w:val="00BF53F5"/>
    <w:rsid w:val="00C0088D"/>
    <w:rsid w:val="00C013B0"/>
    <w:rsid w:val="00C040F8"/>
    <w:rsid w:val="00C1145F"/>
    <w:rsid w:val="00C13DC7"/>
    <w:rsid w:val="00C21663"/>
    <w:rsid w:val="00C2547A"/>
    <w:rsid w:val="00C3365F"/>
    <w:rsid w:val="00C3526B"/>
    <w:rsid w:val="00C35BBD"/>
    <w:rsid w:val="00C41A59"/>
    <w:rsid w:val="00C438E4"/>
    <w:rsid w:val="00C46D09"/>
    <w:rsid w:val="00C46F66"/>
    <w:rsid w:val="00C4709C"/>
    <w:rsid w:val="00C504F1"/>
    <w:rsid w:val="00C532D8"/>
    <w:rsid w:val="00C75E57"/>
    <w:rsid w:val="00C917FF"/>
    <w:rsid w:val="00C947BD"/>
    <w:rsid w:val="00CA5362"/>
    <w:rsid w:val="00CA6245"/>
    <w:rsid w:val="00CA6FFD"/>
    <w:rsid w:val="00CB1781"/>
    <w:rsid w:val="00CB391F"/>
    <w:rsid w:val="00CC481F"/>
    <w:rsid w:val="00CC6CAD"/>
    <w:rsid w:val="00CC7444"/>
    <w:rsid w:val="00CF4FE1"/>
    <w:rsid w:val="00D02622"/>
    <w:rsid w:val="00D05FC0"/>
    <w:rsid w:val="00D1464B"/>
    <w:rsid w:val="00D162D5"/>
    <w:rsid w:val="00D2246D"/>
    <w:rsid w:val="00D26A01"/>
    <w:rsid w:val="00D320B9"/>
    <w:rsid w:val="00D32811"/>
    <w:rsid w:val="00D40563"/>
    <w:rsid w:val="00D40A5C"/>
    <w:rsid w:val="00D45BB7"/>
    <w:rsid w:val="00DA0F31"/>
    <w:rsid w:val="00DA13FA"/>
    <w:rsid w:val="00DA32CA"/>
    <w:rsid w:val="00DA3FA5"/>
    <w:rsid w:val="00DA6E14"/>
    <w:rsid w:val="00DB572B"/>
    <w:rsid w:val="00DB7998"/>
    <w:rsid w:val="00DD0A12"/>
    <w:rsid w:val="00DD68A7"/>
    <w:rsid w:val="00DD74EE"/>
    <w:rsid w:val="00DE0551"/>
    <w:rsid w:val="00DF1418"/>
    <w:rsid w:val="00E00328"/>
    <w:rsid w:val="00E0079E"/>
    <w:rsid w:val="00E0104A"/>
    <w:rsid w:val="00E04F1C"/>
    <w:rsid w:val="00E04F8C"/>
    <w:rsid w:val="00E05831"/>
    <w:rsid w:val="00E06CCD"/>
    <w:rsid w:val="00E2273F"/>
    <w:rsid w:val="00E2736B"/>
    <w:rsid w:val="00E345FF"/>
    <w:rsid w:val="00E371B8"/>
    <w:rsid w:val="00E443EA"/>
    <w:rsid w:val="00E52989"/>
    <w:rsid w:val="00E54C34"/>
    <w:rsid w:val="00E64B94"/>
    <w:rsid w:val="00E70C32"/>
    <w:rsid w:val="00E73440"/>
    <w:rsid w:val="00E74A75"/>
    <w:rsid w:val="00E7717F"/>
    <w:rsid w:val="00E80CEC"/>
    <w:rsid w:val="00E85C02"/>
    <w:rsid w:val="00E91D37"/>
    <w:rsid w:val="00E923F8"/>
    <w:rsid w:val="00EA1069"/>
    <w:rsid w:val="00EA416A"/>
    <w:rsid w:val="00EA44CB"/>
    <w:rsid w:val="00EA5EDB"/>
    <w:rsid w:val="00EB0973"/>
    <w:rsid w:val="00EB1071"/>
    <w:rsid w:val="00EB4233"/>
    <w:rsid w:val="00EB50FC"/>
    <w:rsid w:val="00EE0322"/>
    <w:rsid w:val="00EE1813"/>
    <w:rsid w:val="00EE507E"/>
    <w:rsid w:val="00EE5720"/>
    <w:rsid w:val="00EE7B68"/>
    <w:rsid w:val="00EF347C"/>
    <w:rsid w:val="00EF497F"/>
    <w:rsid w:val="00EF52DB"/>
    <w:rsid w:val="00EF7A3C"/>
    <w:rsid w:val="00F05E95"/>
    <w:rsid w:val="00F07ECF"/>
    <w:rsid w:val="00F12390"/>
    <w:rsid w:val="00F15A7D"/>
    <w:rsid w:val="00F173CD"/>
    <w:rsid w:val="00F228E7"/>
    <w:rsid w:val="00F27301"/>
    <w:rsid w:val="00F32238"/>
    <w:rsid w:val="00F348B2"/>
    <w:rsid w:val="00F36D96"/>
    <w:rsid w:val="00F40923"/>
    <w:rsid w:val="00F46148"/>
    <w:rsid w:val="00F47FAC"/>
    <w:rsid w:val="00F51D54"/>
    <w:rsid w:val="00F5467A"/>
    <w:rsid w:val="00F55633"/>
    <w:rsid w:val="00F63AF7"/>
    <w:rsid w:val="00F65EDC"/>
    <w:rsid w:val="00F678C5"/>
    <w:rsid w:val="00F77DEE"/>
    <w:rsid w:val="00F85384"/>
    <w:rsid w:val="00F87F3D"/>
    <w:rsid w:val="00FA20B8"/>
    <w:rsid w:val="00FA61DB"/>
    <w:rsid w:val="00FA797A"/>
    <w:rsid w:val="00FB3591"/>
    <w:rsid w:val="00FB4274"/>
    <w:rsid w:val="00FB5985"/>
    <w:rsid w:val="00FC16AF"/>
    <w:rsid w:val="00FC3736"/>
    <w:rsid w:val="00FC442E"/>
    <w:rsid w:val="00FD1646"/>
    <w:rsid w:val="00FE1223"/>
    <w:rsid w:val="00FE168D"/>
    <w:rsid w:val="00FE1E60"/>
    <w:rsid w:val="00FF1567"/>
    <w:rsid w:val="00FF1FBD"/>
    <w:rsid w:val="00FF5AD1"/>
    <w:rsid w:val="00FF5C12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EE57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E57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57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57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57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57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57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5720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E5720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EE5720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EE57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EE57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EE57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EE5720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EE57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EE57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EE57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EE5720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EE57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EE5720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EE57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EE5720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EE5720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EE5720"/>
    <w:pPr>
      <w:ind w:firstLine="0"/>
    </w:pPr>
  </w:style>
  <w:style w:type="paragraph" w:customStyle="1" w:styleId="af5">
    <w:name w:val="Объект"/>
    <w:basedOn w:val="a"/>
    <w:next w:val="a"/>
    <w:uiPriority w:val="99"/>
    <w:rsid w:val="00EE5720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EE5720"/>
    <w:pPr>
      <w:ind w:left="140"/>
    </w:pPr>
  </w:style>
  <w:style w:type="character" w:customStyle="1" w:styleId="af8">
    <w:name w:val="Опечатки"/>
    <w:uiPriority w:val="99"/>
    <w:rsid w:val="00EE5720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EE5720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EE5720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EE5720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EE57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EE57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EE57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EE5720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EE5720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locked/>
    <w:rsid w:val="00EE5720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ConsPlusTitle">
    <w:name w:val="ConsPlusTitle"/>
    <w:rsid w:val="00392B6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b">
    <w:name w:val="No Spacing"/>
    <w:uiPriority w:val="1"/>
    <w:qFormat/>
    <w:rsid w:val="00EA44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EE57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E57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57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57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57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57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57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5720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E5720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EE5720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EE57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EE57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EE57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EE5720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EE57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EE57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EE57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EE5720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EE57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EE5720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EE57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EE5720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EE5720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EE5720"/>
    <w:pPr>
      <w:ind w:firstLine="0"/>
    </w:pPr>
  </w:style>
  <w:style w:type="paragraph" w:customStyle="1" w:styleId="af5">
    <w:name w:val="Объект"/>
    <w:basedOn w:val="a"/>
    <w:next w:val="a"/>
    <w:uiPriority w:val="99"/>
    <w:rsid w:val="00EE5720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EE5720"/>
    <w:pPr>
      <w:ind w:left="140"/>
    </w:pPr>
  </w:style>
  <w:style w:type="character" w:customStyle="1" w:styleId="af8">
    <w:name w:val="Опечатки"/>
    <w:uiPriority w:val="99"/>
    <w:rsid w:val="00EE5720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EE5720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EE5720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EE5720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EE57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EE57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EE57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EE5720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EE5720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locked/>
    <w:rsid w:val="00EE5720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ConsPlusTitle">
    <w:name w:val="ConsPlusTitle"/>
    <w:rsid w:val="00392B6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b">
    <w:name w:val="No Spacing"/>
    <w:uiPriority w:val="1"/>
    <w:qFormat/>
    <w:rsid w:val="00EA44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786BC-2332-4062-969B-F7D51EB10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cp:lastModifiedBy>Балчугова Вера Владимировна</cp:lastModifiedBy>
  <cp:revision>2</cp:revision>
  <cp:lastPrinted>2020-08-07T12:07:00Z</cp:lastPrinted>
  <dcterms:created xsi:type="dcterms:W3CDTF">2022-11-28T04:44:00Z</dcterms:created>
  <dcterms:modified xsi:type="dcterms:W3CDTF">2022-11-28T04:44:00Z</dcterms:modified>
</cp:coreProperties>
</file>