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05F35" w:rsidRPr="00605F35" w:rsidTr="00C62763">
        <w:tc>
          <w:tcPr>
            <w:tcW w:w="9854" w:type="dxa"/>
          </w:tcPr>
          <w:p w:rsidR="00605F35" w:rsidRPr="00605F35" w:rsidRDefault="00605F35" w:rsidP="00605F35">
            <w:pPr>
              <w:tabs>
                <w:tab w:val="left" w:pos="9356"/>
              </w:tabs>
              <w:spacing w:after="0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05F35">
              <w:rPr>
                <w:rFonts w:ascii="Calibri" w:eastAsia="Calibri" w:hAnsi="Calibri" w:cs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8.5pt" o:ole="" filled="t">
                  <v:fill color2="black"/>
                  <v:imagedata r:id="rId8" o:title=""/>
                </v:shape>
                <o:OLEObject Type="Embed" ProgID="Word.Picture.8" ShapeID="_x0000_i1025" DrawAspect="Content" ObjectID="_1728290916" r:id="rId9"/>
              </w:objec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ГОРОДА ПОКАЧИ</w: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605F35" w:rsidRPr="00605F35" w:rsidRDefault="00605F35" w:rsidP="00605F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605F35" w:rsidRPr="00605F35" w:rsidRDefault="00560FC2" w:rsidP="00605F3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25.10.2022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</w:t>
            </w:r>
            <w:r w:rsidR="00605D7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№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1109</w:t>
            </w:r>
          </w:p>
          <w:p w:rsidR="00605F35" w:rsidRPr="00605F35" w:rsidRDefault="00605F35" w:rsidP="00605F3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34"/>
                <w:lang w:eastAsia="ar-SA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605F35" w:rsidRPr="00DB46BD" w:rsidTr="009D3E4F">
              <w:tc>
                <w:tcPr>
                  <w:tcW w:w="5103" w:type="dxa"/>
                </w:tcPr>
                <w:p w:rsidR="00605F35" w:rsidRPr="00DB46BD" w:rsidRDefault="00605F35" w:rsidP="00C36D07">
                  <w:pPr>
                    <w:autoSpaceDN w:val="0"/>
                    <w:ind w:left="-108" w:right="33"/>
                    <w:jc w:val="both"/>
                    <w:rPr>
                      <w:rFonts w:ascii="Times New Roman" w:eastAsia="Calibri" w:hAnsi="Times New Roman" w:cs="Times New Roman"/>
                      <w:b/>
                      <w:sz w:val="25"/>
                      <w:szCs w:val="25"/>
                    </w:rPr>
                  </w:pPr>
                  <w:bookmarkStart w:id="0" w:name="_GoBack"/>
                  <w:r w:rsidRPr="00DB46BD">
                    <w:rPr>
                      <w:rFonts w:ascii="Times New Roman" w:eastAsia="Calibri" w:hAnsi="Times New Roman" w:cs="Times New Roman"/>
                      <w:b/>
                      <w:sz w:val="25"/>
                      <w:szCs w:val="25"/>
                    </w:rPr>
                    <w:t xml:space="preserve">О внесении изменений в муниципальную программу </w:t>
                  </w:r>
                  <w:r w:rsidRPr="00DB46BD">
                    <w:rPr>
                      <w:rFonts w:ascii="Times New Roman" w:eastAsia="Calibri" w:hAnsi="Times New Roman" w:cs="Times New Roman"/>
                      <w:b/>
                      <w:sz w:val="25"/>
                      <w:szCs w:val="25"/>
                      <w:lang w:eastAsia="ar-SA"/>
                    </w:rPr>
                    <w:t>«Развитие жилищно-коммунального комплекса и повышение энергетической эффективности в городе Покачи»</w:t>
                  </w:r>
                  <w:r w:rsidRPr="00DB46BD">
                    <w:rPr>
                      <w:rFonts w:ascii="Times New Roman" w:eastAsia="Calibri" w:hAnsi="Times New Roman" w:cs="Times New Roman"/>
                      <w:b/>
                      <w:sz w:val="25"/>
                      <w:szCs w:val="25"/>
                    </w:rPr>
                    <w:t>, утвержденную постановлением администрации города Покачи от 12.10.2018 № 999</w:t>
                  </w:r>
                  <w:bookmarkEnd w:id="0"/>
                </w:p>
              </w:tc>
            </w:tr>
          </w:tbl>
          <w:p w:rsidR="00605F35" w:rsidRPr="00605F35" w:rsidRDefault="00605F35" w:rsidP="00605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605F35" w:rsidRPr="00DB46BD" w:rsidRDefault="00605F35" w:rsidP="0060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5F35" w:rsidRPr="00DB46BD" w:rsidRDefault="00605F35" w:rsidP="0060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31A" w:rsidRPr="00DB46BD" w:rsidRDefault="00E23554" w:rsidP="00DB4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23554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В соответствии с абзацем четвертым части 2 статьи 179 Бюджетного кодекса  Российской  Федерации, пунктом 3 части 3, частью 5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</w:t>
      </w:r>
      <w:r w:rsidR="00181669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орода Покачи от 24.03.2022 №293</w:t>
      </w:r>
      <w:r w:rsidR="0001631A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:</w:t>
      </w:r>
    </w:p>
    <w:p w:rsidR="009D3E4F" w:rsidRDefault="00427888" w:rsidP="009D3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  <w:r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1.</w:t>
      </w:r>
      <w:r w:rsidR="004827C3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</w:t>
      </w:r>
      <w:r w:rsidR="00605F35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Внести в </w:t>
      </w:r>
      <w:r w:rsidR="00605F35" w:rsidRPr="00DB46BD">
        <w:rPr>
          <w:rFonts w:ascii="Times New Roman" w:eastAsia="Times New Roman" w:hAnsi="Times New Roman" w:cs="Times New Roman"/>
          <w:sz w:val="25"/>
          <w:szCs w:val="25"/>
          <w:lang w:eastAsia="ar-SA"/>
        </w:rPr>
        <w:t>муниципальную программу «Развитие жилищно-коммунального комплекса и повышение энергетической эффективности в городе Покачи»,</w:t>
      </w:r>
      <w:r w:rsidRPr="00DB46B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605F35" w:rsidRPr="00DB46BD">
        <w:rPr>
          <w:rFonts w:ascii="Times New Roman" w:eastAsia="Times New Roman" w:hAnsi="Times New Roman" w:cs="Times New Roman"/>
          <w:sz w:val="25"/>
          <w:szCs w:val="25"/>
          <w:lang w:eastAsia="ar-SA"/>
        </w:rPr>
        <w:t>утвержденную постановлением</w:t>
      </w:r>
      <w:r w:rsidR="00605F35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администрации города Покачи </w:t>
      </w:r>
      <w:r w:rsidR="00605F35" w:rsidRPr="00DB46BD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от 12.10.2018 №999 (далее - муниципальная программа)</w:t>
      </w:r>
      <w:r w:rsidR="004827C3" w:rsidRPr="00DB46BD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, следующие изменения</w:t>
      </w:r>
      <w:r w:rsidR="00605F35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:</w:t>
      </w:r>
    </w:p>
    <w:p w:rsidR="00C02D2B" w:rsidRDefault="009234A0" w:rsidP="00C0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1</w:t>
      </w:r>
      <w:r w:rsidR="00C02D2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) </w:t>
      </w:r>
      <w:r w:rsidR="00C02D2B" w:rsidRPr="005B4B6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в таблице 1 «Целевые пок</w:t>
      </w:r>
      <w:r w:rsidR="00C02D2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азатели муниципальной программы</w:t>
      </w:r>
      <w:r w:rsidR="00C02D2B" w:rsidRPr="005B4B6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»</w:t>
      </w:r>
      <w:r w:rsidR="00C02D2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</w:t>
      </w:r>
      <w:r w:rsidR="00C02D2B" w:rsidRPr="005B4B6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строку 30  изложить в следующей редакции:</w:t>
      </w:r>
    </w:p>
    <w:p w:rsidR="00C02D2B" w:rsidRDefault="00C02D2B" w:rsidP="00C0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560"/>
        <w:gridCol w:w="1701"/>
        <w:gridCol w:w="709"/>
        <w:gridCol w:w="709"/>
        <w:gridCol w:w="708"/>
        <w:gridCol w:w="709"/>
        <w:gridCol w:w="708"/>
        <w:gridCol w:w="993"/>
        <w:gridCol w:w="1275"/>
      </w:tblGrid>
      <w:tr w:rsidR="00C02D2B" w:rsidRPr="00CA3E50" w:rsidTr="00CA3E50">
        <w:trPr>
          <w:trHeight w:val="300"/>
        </w:trPr>
        <w:tc>
          <w:tcPr>
            <w:tcW w:w="1134" w:type="dxa"/>
            <w:vMerge w:val="restart"/>
            <w:shd w:val="clear" w:color="000000" w:fill="FFFFFF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п\п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Документ - основание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2834" w:type="dxa"/>
            <w:gridSpan w:val="4"/>
            <w:shd w:val="clear" w:color="000000" w:fill="FFFFFF"/>
            <w:vAlign w:val="bottom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момент окончания реализации муниципальной программы 2030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C02D2B" w:rsidRPr="00CA3E50" w:rsidTr="00CA3E50">
        <w:trPr>
          <w:trHeight w:val="1005"/>
        </w:trPr>
        <w:tc>
          <w:tcPr>
            <w:tcW w:w="1134" w:type="dxa"/>
            <w:vMerge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2D2B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02D2B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2D2B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02D2B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vMerge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02D2B" w:rsidRPr="00CA3E50" w:rsidTr="00CA3E50">
        <w:trPr>
          <w:trHeight w:val="300"/>
        </w:trPr>
        <w:tc>
          <w:tcPr>
            <w:tcW w:w="1134" w:type="dxa"/>
            <w:vMerge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02D2B" w:rsidRPr="00CA3E50" w:rsidRDefault="00C02D2B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</w:tr>
      <w:tr w:rsidR="00DD7E5A" w:rsidRPr="00CA3E50" w:rsidTr="00CA3E50">
        <w:trPr>
          <w:trHeight w:val="2100"/>
        </w:trPr>
        <w:tc>
          <w:tcPr>
            <w:tcW w:w="1134" w:type="dxa"/>
            <w:vMerge/>
            <w:vAlign w:val="center"/>
            <w:hideMark/>
          </w:tcPr>
          <w:p w:rsidR="00DD7E5A" w:rsidRPr="00CA3E50" w:rsidRDefault="00DD7E5A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33.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D7E5A" w:rsidRPr="00DD7E5A" w:rsidRDefault="00DD7E5A" w:rsidP="00DD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D7E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 А (%) </w:t>
            </w:r>
          </w:p>
          <w:p w:rsidR="00DD7E5A" w:rsidRPr="00CA3E50" w:rsidRDefault="00DD7E5A" w:rsidP="00DD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А = У/К*100, где: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  <w:p w:rsidR="00DD7E5A" w:rsidRPr="00DD7E5A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DD7E5A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Стратегия социально-экономического развития города Покачи до 2030 года, утвержденная </w:t>
            </w:r>
            <w:r w:rsidRPr="00DD7E5A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lastRenderedPageBreak/>
              <w:t>решением Думы города Покачи от 17.12.2018 №110.</w:t>
            </w:r>
          </w:p>
          <w:p w:rsidR="00DD7E5A" w:rsidRPr="00CA3E50" w:rsidRDefault="00DD7E5A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DD7E5A" w:rsidRPr="00CA3E50" w:rsidRDefault="006C7E68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УЖКХ</w:t>
            </w:r>
          </w:p>
        </w:tc>
      </w:tr>
      <w:tr w:rsidR="00DD7E5A" w:rsidRPr="00CA3E50" w:rsidTr="00CA3E50">
        <w:trPr>
          <w:trHeight w:val="2100"/>
        </w:trPr>
        <w:tc>
          <w:tcPr>
            <w:tcW w:w="1134" w:type="dxa"/>
            <w:vAlign w:val="center"/>
          </w:tcPr>
          <w:p w:rsidR="00DD7E5A" w:rsidRPr="00CA3E50" w:rsidRDefault="00DD7E5A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33.1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D7E5A" w:rsidRPr="00CA3E50" w:rsidRDefault="00DD7E5A" w:rsidP="00DD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hAnsi="Times New Roman" w:cs="Times New Roman"/>
                <w:sz w:val="18"/>
                <w:szCs w:val="20"/>
              </w:rPr>
              <w:t>Количество граждан, обеспеченных мерами социальной поддержки (У), ед.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УЖКХ</w:t>
            </w:r>
          </w:p>
        </w:tc>
      </w:tr>
      <w:tr w:rsidR="00DD7E5A" w:rsidRPr="00CA3E50" w:rsidTr="00CA3E50">
        <w:trPr>
          <w:trHeight w:val="2100"/>
        </w:trPr>
        <w:tc>
          <w:tcPr>
            <w:tcW w:w="1134" w:type="dxa"/>
            <w:vAlign w:val="center"/>
          </w:tcPr>
          <w:p w:rsidR="00DD7E5A" w:rsidRPr="00CA3E50" w:rsidRDefault="00DD7E5A" w:rsidP="0062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33.2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D7E5A" w:rsidRPr="00CA3E50" w:rsidRDefault="00DD7E5A" w:rsidP="00DD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hAnsi="Times New Roman" w:cs="Times New Roman"/>
                <w:sz w:val="18"/>
                <w:szCs w:val="20"/>
              </w:rPr>
              <w:t>Количество граждан, имеющих право на их получение и обратившихся за их получением (К), ед.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DD7E5A" w:rsidRPr="00CA3E50" w:rsidRDefault="00DD7E5A" w:rsidP="00DD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D7E5A" w:rsidRPr="00CA3E50" w:rsidRDefault="00DD7E5A" w:rsidP="0062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УЖКХ</w:t>
            </w:r>
          </w:p>
        </w:tc>
      </w:tr>
    </w:tbl>
    <w:p w:rsidR="00C02D2B" w:rsidRDefault="00C02D2B" w:rsidP="00C02D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»;</w:t>
      </w:r>
    </w:p>
    <w:p w:rsidR="00F53ABE" w:rsidRPr="00F53ABE" w:rsidRDefault="00C02D2B" w:rsidP="00F53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2</w:t>
      </w:r>
      <w:r w:rsidR="005E16A6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) </w:t>
      </w:r>
      <w:r w:rsidR="00F53ABE" w:rsidRPr="00F53A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в таблице 1 строку «Параметры финансового обеспечения муниципальной программы» изложить в следующей редакции:</w:t>
      </w:r>
    </w:p>
    <w:p w:rsidR="009A17EA" w:rsidRPr="009A17EA" w:rsidRDefault="00F53ABE" w:rsidP="009A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«</w:t>
      </w:r>
      <w:r w:rsidR="00C36D07"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fldChar w:fldCharType="begin"/>
      </w:r>
      <w:r w:rsidR="00C36D07"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instrText xml:space="preserve"> LINK </w:instrText>
      </w:r>
      <w:r w:rsidR="009738D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instrText xml:space="preserve">Excel.Sheet.12 "\\\\Ujkh-3\\сеть\\Программы УЖКХ\\1 Развитие ЖКК\\2022\\ОВИ в соотв. с РД-65 от 01.07.2022 (РД-82)\\ПА-885\\3. Приложение (Таблица 1-2).xlsx" "Таблица 1!R50C1:R56C11" </w:instrText>
      </w:r>
      <w:r w:rsidR="00C36D07"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instrText xml:space="preserve">\a \f 4 \h  \* MERGEFORMAT </w:instrText>
      </w:r>
      <w:r w:rsidR="00C36D07"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fldChar w:fldCharType="separate"/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559"/>
        <w:gridCol w:w="1559"/>
        <w:gridCol w:w="1418"/>
        <w:gridCol w:w="992"/>
        <w:gridCol w:w="1134"/>
      </w:tblGrid>
      <w:tr w:rsidR="009A17EA" w:rsidRPr="00CA3E50" w:rsidTr="00BD3B31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7EA" w:rsidRPr="00CA3E50" w:rsidRDefault="009A17E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CA3E50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CA3E50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Расходы по годам (рублей)</w:t>
            </w:r>
          </w:p>
        </w:tc>
      </w:tr>
      <w:tr w:rsidR="00BD3B31" w:rsidRPr="00CA3E50" w:rsidTr="00BD3B31">
        <w:trPr>
          <w:trHeight w:val="7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9F" w:rsidRPr="00CA3E50" w:rsidRDefault="0076309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9F" w:rsidRPr="00CA3E50" w:rsidRDefault="0076309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9F" w:rsidRPr="00CA3E50" w:rsidRDefault="0076309F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Всего 2019-2030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09F" w:rsidRPr="00CA3E50" w:rsidRDefault="0076309F" w:rsidP="0031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09F" w:rsidRPr="00CA3E50" w:rsidRDefault="0076309F" w:rsidP="0031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09F" w:rsidRPr="00CA3E50" w:rsidRDefault="0076309F" w:rsidP="0031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09F" w:rsidRPr="00CA3E50" w:rsidRDefault="0076309F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09F" w:rsidRPr="00CA3E50" w:rsidRDefault="0076309F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2027-2030</w:t>
            </w:r>
          </w:p>
        </w:tc>
      </w:tr>
      <w:tr w:rsidR="00BD3B31" w:rsidRPr="00CA3E50" w:rsidTr="00BD3B31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C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393 116 599,05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36 287 667,28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35 825 104,14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35 469 948,15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31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BD3B31" w:rsidRPr="00CA3E50" w:rsidTr="00BD3B31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C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31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BD3B31" w:rsidRPr="00CA3E50" w:rsidTr="00BD3B31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DF" w:rsidRPr="00CA3E50" w:rsidRDefault="00CD6EDF" w:rsidP="00C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79 836 600,00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1 580 800,00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4 063 700,00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4 818 000,00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31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BD3B31" w:rsidRPr="00CA3E50" w:rsidTr="00BD3B31">
        <w:trPr>
          <w:trHeight w:val="3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DF" w:rsidRPr="00CA3E50" w:rsidRDefault="00CD6EDF" w:rsidP="00C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312 039 999,05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34 706 867,28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31 761 404,14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30 651 948,15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31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BD3B31" w:rsidRPr="00CA3E50" w:rsidTr="00BD3B31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DF" w:rsidRPr="00CA3E50" w:rsidRDefault="00CD6EDF" w:rsidP="00C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6567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6567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6567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DF" w:rsidRPr="00CA3E50" w:rsidRDefault="00CD6EDF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EDF" w:rsidRPr="00CA3E50" w:rsidRDefault="00CD6EDF" w:rsidP="0031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A3E5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</w:tbl>
    <w:p w:rsidR="00F53ABE" w:rsidRDefault="00C36D07" w:rsidP="00456F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»;</w:t>
      </w:r>
    </w:p>
    <w:p w:rsidR="00636745" w:rsidRPr="00C02D2B" w:rsidRDefault="00C02D2B" w:rsidP="0063674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02D2B">
        <w:rPr>
          <w:rFonts w:ascii="Times New Roman" w:eastAsia="Calibri" w:hAnsi="Times New Roman" w:cs="Times New Roman"/>
          <w:sz w:val="25"/>
          <w:szCs w:val="25"/>
        </w:rPr>
        <w:t>3</w:t>
      </w:r>
      <w:r w:rsidR="00636745" w:rsidRPr="00C02D2B">
        <w:rPr>
          <w:rFonts w:ascii="Times New Roman" w:eastAsia="Calibri" w:hAnsi="Times New Roman" w:cs="Times New Roman"/>
          <w:sz w:val="25"/>
          <w:szCs w:val="25"/>
        </w:rPr>
        <w:t>) в таблице 1 строку «Объем налоговых расходов муниципального образования» изложить в следующей редакции:</w:t>
      </w:r>
    </w:p>
    <w:p w:rsidR="00636745" w:rsidRPr="00636745" w:rsidRDefault="00636745" w:rsidP="0063674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63674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«</w:t>
      </w:r>
    </w:p>
    <w:tbl>
      <w:tblPr>
        <w:tblW w:w="11115" w:type="dxa"/>
        <w:tblInd w:w="-12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555"/>
        <w:gridCol w:w="1560"/>
        <w:gridCol w:w="1417"/>
        <w:gridCol w:w="1418"/>
        <w:gridCol w:w="1984"/>
        <w:gridCol w:w="1701"/>
      </w:tblGrid>
      <w:tr w:rsidR="00AE07B3" w:rsidRPr="00CA3E50" w:rsidTr="00CA3E50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Объем налоговых расходов муниципального образования</w:t>
            </w: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Расходы по годам (рублей)</w:t>
            </w:r>
          </w:p>
        </w:tc>
      </w:tr>
      <w:tr w:rsidR="00AE07B3" w:rsidRPr="00CA3E50" w:rsidTr="00CA3E50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B3" w:rsidRPr="00CA3E50" w:rsidRDefault="00AE07B3" w:rsidP="006367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AE07B3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2027 - 2030</w:t>
            </w:r>
          </w:p>
        </w:tc>
      </w:tr>
      <w:tr w:rsidR="00AE07B3" w:rsidRPr="00CA3E50" w:rsidTr="00CA3E50">
        <w:trPr>
          <w:trHeight w:val="29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B3" w:rsidRPr="00CA3E50" w:rsidRDefault="00AE07B3" w:rsidP="0063674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1 794 675,00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598 225,00</w:t>
            </w:r>
          </w:p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598 225,00</w:t>
            </w:r>
          </w:p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598 225,00</w:t>
            </w:r>
          </w:p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B3" w:rsidRPr="00CA3E50" w:rsidRDefault="00AE07B3" w:rsidP="006367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A3E50">
              <w:rPr>
                <w:rFonts w:ascii="Times New Roman" w:eastAsia="Calibri" w:hAnsi="Times New Roman" w:cs="Times New Roman"/>
                <w:sz w:val="18"/>
                <w:szCs w:val="20"/>
              </w:rPr>
              <w:t>0,00</w:t>
            </w:r>
          </w:p>
        </w:tc>
      </w:tr>
    </w:tbl>
    <w:p w:rsidR="00636745" w:rsidRPr="00636745" w:rsidRDefault="00636745" w:rsidP="00636745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636745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C36D07" w:rsidRDefault="009234A0" w:rsidP="00F3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4</w:t>
      </w:r>
      <w:r w:rsidR="00C36D07" w:rsidRPr="00C36D0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) таблицу 2 муниципальной программы изложить в новой редакции согласно приложению</w:t>
      </w:r>
      <w:r w:rsidR="005B4B6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1</w:t>
      </w:r>
      <w:r w:rsidR="00180BD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к настоящему постановлению;</w:t>
      </w:r>
    </w:p>
    <w:p w:rsidR="0087647D" w:rsidRDefault="0087647D" w:rsidP="0087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5) таблицу 3</w:t>
      </w:r>
      <w:r w:rsidRPr="00C36D0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муниципальной программы изложить в новой редакции согласно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2 к настоящему постановлению;</w:t>
      </w:r>
    </w:p>
    <w:p w:rsidR="0087647D" w:rsidRDefault="0087647D" w:rsidP="00F3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6) таблицу 6</w:t>
      </w:r>
      <w:r w:rsidRPr="00C36D0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муниципальной программы изложить в новой редакции согласно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3 к настоящему постановлению.</w:t>
      </w:r>
    </w:p>
    <w:p w:rsidR="00F31430" w:rsidRPr="00DB46BD" w:rsidRDefault="00F31430" w:rsidP="00F3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2. Начальнику управления жилищно-коммунального хозяйства администрации города Покачи – ответственного исполнителя муниципальной программы (Андрусенко</w:t>
      </w:r>
      <w:r w:rsidR="00BD49BA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</w:t>
      </w:r>
      <w:r w:rsidR="00BD49BA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lastRenderedPageBreak/>
        <w:t>А.В.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</w:t>
      </w:r>
      <w:r w:rsidR="004827C3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правилам 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ведения </w:t>
      </w:r>
      <w:r w:rsidR="004827C3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Р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еестра муниципальных программ города Покачи,</w:t>
      </w:r>
      <w:r w:rsidR="004827C3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утвержденным распоряжением администрации города Покачи от 17.05.2021 №46-р,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в течение семи рабочих дней </w:t>
      </w:r>
      <w:r w:rsidR="004827C3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после утверждения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настоящего постановления.</w:t>
      </w:r>
    </w:p>
    <w:p w:rsidR="00605F35" w:rsidRPr="00DB46BD" w:rsidRDefault="00DB46BD" w:rsidP="00605F35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color w:val="000000" w:themeColor="text1"/>
          <w:sz w:val="25"/>
          <w:szCs w:val="25"/>
          <w:lang w:eastAsia="ru-RU"/>
        </w:rPr>
      </w:pPr>
      <w:r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3. Настоящее постановление вступает в силу </w:t>
      </w:r>
      <w:r w:rsidR="00990B85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с 01.01.2023</w:t>
      </w:r>
      <w:r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.</w:t>
      </w:r>
    </w:p>
    <w:p w:rsidR="00605F35" w:rsidRPr="00DB46BD" w:rsidRDefault="00DB46BD" w:rsidP="00605F35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4. </w:t>
      </w:r>
      <w:r w:rsidR="00605F35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Опубликовать настоящее постановление в газете «Покачёвский вестник».</w:t>
      </w:r>
    </w:p>
    <w:p w:rsidR="00605F35" w:rsidRPr="00DB46BD" w:rsidRDefault="00DB46BD" w:rsidP="00605F35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5"/>
          <w:szCs w:val="25"/>
          <w:lang w:eastAsia="ar-SA"/>
        </w:rPr>
      </w:pPr>
      <w:r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5. </w:t>
      </w:r>
      <w:r w:rsidR="00605F35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Контроль за выполнением настоящего постановления возложить на заместителя главы города Покачи Вафина</w:t>
      </w:r>
      <w:r w:rsidR="00130F44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 Н.Ш.</w:t>
      </w:r>
    </w:p>
    <w:p w:rsidR="00D211BE" w:rsidRPr="00DB46BD" w:rsidRDefault="00D211BE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605F35" w:rsidRPr="00DB46BD" w:rsidRDefault="00605F35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605F35" w:rsidRPr="00DB46BD" w:rsidRDefault="00605F35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57120C" w:rsidRPr="0057120C" w:rsidRDefault="0057120C" w:rsidP="0057120C">
      <w:pPr>
        <w:widowControl w:val="0"/>
        <w:tabs>
          <w:tab w:val="left" w:pos="388"/>
          <w:tab w:val="center" w:pos="9356"/>
          <w:tab w:val="right" w:pos="9638"/>
        </w:tabs>
        <w:autoSpaceDE w:val="0"/>
        <w:autoSpaceDN w:val="0"/>
        <w:spacing w:after="0" w:line="240" w:lineRule="auto"/>
        <w:ind w:left="388"/>
        <w:outlineLvl w:val="0"/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</w:pPr>
      <w:r w:rsidRPr="0057120C"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>Временно исполняющий</w:t>
      </w:r>
    </w:p>
    <w:p w:rsidR="0057120C" w:rsidRPr="0057120C" w:rsidRDefault="0057120C" w:rsidP="0057120C">
      <w:pPr>
        <w:widowControl w:val="0"/>
        <w:tabs>
          <w:tab w:val="left" w:pos="388"/>
          <w:tab w:val="center" w:pos="9356"/>
          <w:tab w:val="right" w:pos="9638"/>
        </w:tabs>
        <w:autoSpaceDE w:val="0"/>
        <w:autoSpaceDN w:val="0"/>
        <w:spacing w:after="0" w:line="240" w:lineRule="auto"/>
        <w:ind w:left="388"/>
        <w:outlineLvl w:val="0"/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</w:pPr>
      <w:r w:rsidRPr="0057120C"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 xml:space="preserve">полномочия главы </w:t>
      </w:r>
    </w:p>
    <w:p w:rsidR="0057120C" w:rsidRPr="0057120C" w:rsidRDefault="0057120C" w:rsidP="0057120C">
      <w:pPr>
        <w:widowControl w:val="0"/>
        <w:tabs>
          <w:tab w:val="left" w:pos="388"/>
          <w:tab w:val="center" w:pos="9356"/>
          <w:tab w:val="right" w:pos="9638"/>
        </w:tabs>
        <w:autoSpaceDE w:val="0"/>
        <w:autoSpaceDN w:val="0"/>
        <w:spacing w:after="0" w:line="240" w:lineRule="auto"/>
        <w:ind w:left="388"/>
        <w:outlineLvl w:val="0"/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</w:pPr>
      <w:r w:rsidRPr="0057120C"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 xml:space="preserve">города Покачи, первый </w:t>
      </w:r>
    </w:p>
    <w:p w:rsidR="0057120C" w:rsidRPr="0057120C" w:rsidRDefault="0057120C" w:rsidP="0057120C">
      <w:pPr>
        <w:widowControl w:val="0"/>
        <w:tabs>
          <w:tab w:val="left" w:pos="388"/>
          <w:tab w:val="center" w:pos="9356"/>
          <w:tab w:val="right" w:pos="9638"/>
        </w:tabs>
        <w:autoSpaceDE w:val="0"/>
        <w:autoSpaceDN w:val="0"/>
        <w:spacing w:after="0" w:line="240" w:lineRule="auto"/>
        <w:ind w:left="388"/>
        <w:outlineLvl w:val="0"/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</w:pPr>
      <w:r w:rsidRPr="0057120C"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>заместитель главы</w:t>
      </w:r>
    </w:p>
    <w:p w:rsidR="000726C8" w:rsidRDefault="0057120C" w:rsidP="0057120C">
      <w:pPr>
        <w:widowControl w:val="0"/>
        <w:tabs>
          <w:tab w:val="left" w:pos="388"/>
          <w:tab w:val="center" w:pos="9356"/>
          <w:tab w:val="right" w:pos="9638"/>
        </w:tabs>
        <w:autoSpaceDE w:val="0"/>
        <w:autoSpaceDN w:val="0"/>
        <w:spacing w:after="0" w:line="240" w:lineRule="auto"/>
        <w:ind w:left="388"/>
        <w:outlineLvl w:val="0"/>
      </w:pPr>
      <w:r w:rsidRPr="0057120C"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 xml:space="preserve">города Покачи                                                                    </w:t>
      </w:r>
      <w:r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 xml:space="preserve">          </w:t>
      </w:r>
      <w:r w:rsidRPr="0057120C"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 xml:space="preserve">            А.Е. Ходулапова</w:t>
      </w:r>
    </w:p>
    <w:sectPr w:rsidR="000726C8" w:rsidSect="00E10DCC">
      <w:headerReference w:type="default" r:id="rId10"/>
      <w:pgSz w:w="11906" w:h="16838"/>
      <w:pgMar w:top="284" w:right="567" w:bottom="1134" w:left="1701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D7" w:rsidRDefault="00AC0AD7">
      <w:pPr>
        <w:spacing w:after="0" w:line="240" w:lineRule="auto"/>
      </w:pPr>
      <w:r>
        <w:separator/>
      </w:r>
    </w:p>
  </w:endnote>
  <w:endnote w:type="continuationSeparator" w:id="0">
    <w:p w:rsidR="00AC0AD7" w:rsidRDefault="00AC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D7" w:rsidRDefault="00AC0AD7">
      <w:pPr>
        <w:spacing w:after="0" w:line="240" w:lineRule="auto"/>
      </w:pPr>
      <w:r>
        <w:separator/>
      </w:r>
    </w:p>
  </w:footnote>
  <w:footnote w:type="continuationSeparator" w:id="0">
    <w:p w:rsidR="00AC0AD7" w:rsidRDefault="00AC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4405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4FE3" w:rsidRPr="0078103F" w:rsidRDefault="00EC4FE3">
        <w:pPr>
          <w:pStyle w:val="a3"/>
          <w:jc w:val="center"/>
          <w:rPr>
            <w:rFonts w:ascii="Times New Roman" w:hAnsi="Times New Roman"/>
          </w:rPr>
        </w:pPr>
        <w:r w:rsidRPr="0078103F">
          <w:rPr>
            <w:rFonts w:ascii="Times New Roman" w:hAnsi="Times New Roman"/>
          </w:rPr>
          <w:fldChar w:fldCharType="begin"/>
        </w:r>
        <w:r w:rsidRPr="0078103F">
          <w:rPr>
            <w:rFonts w:ascii="Times New Roman" w:hAnsi="Times New Roman"/>
          </w:rPr>
          <w:instrText xml:space="preserve"> PAGE   \* MERGEFORMAT </w:instrText>
        </w:r>
        <w:r w:rsidRPr="0078103F">
          <w:rPr>
            <w:rFonts w:ascii="Times New Roman" w:hAnsi="Times New Roman"/>
          </w:rPr>
          <w:fldChar w:fldCharType="separate"/>
        </w:r>
        <w:r w:rsidR="00560FC2">
          <w:rPr>
            <w:rFonts w:ascii="Times New Roman" w:hAnsi="Times New Roman"/>
            <w:noProof/>
          </w:rPr>
          <w:t>2</w:t>
        </w:r>
        <w:r w:rsidRPr="0078103F">
          <w:rPr>
            <w:rFonts w:ascii="Times New Roman" w:hAnsi="Times New Roman"/>
            <w:noProof/>
          </w:rPr>
          <w:fldChar w:fldCharType="end"/>
        </w:r>
      </w:p>
    </w:sdtContent>
  </w:sdt>
  <w:p w:rsidR="00EC4FE3" w:rsidRPr="001B3569" w:rsidRDefault="00EC4FE3" w:rsidP="00C62763">
    <w:pPr>
      <w:pStyle w:val="a3"/>
      <w:tabs>
        <w:tab w:val="clear" w:pos="9355"/>
        <w:tab w:val="left" w:pos="3832"/>
        <w:tab w:val="left" w:pos="542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54"/>
    <w:rsid w:val="00012319"/>
    <w:rsid w:val="0001631A"/>
    <w:rsid w:val="00035D8D"/>
    <w:rsid w:val="000622E9"/>
    <w:rsid w:val="000711F9"/>
    <w:rsid w:val="000726C8"/>
    <w:rsid w:val="000867B6"/>
    <w:rsid w:val="000A744F"/>
    <w:rsid w:val="000D42B6"/>
    <w:rsid w:val="00130F44"/>
    <w:rsid w:val="001618C6"/>
    <w:rsid w:val="00180BD8"/>
    <w:rsid w:val="00181669"/>
    <w:rsid w:val="00185694"/>
    <w:rsid w:val="00190084"/>
    <w:rsid w:val="001E2F99"/>
    <w:rsid w:val="002048F8"/>
    <w:rsid w:val="00244574"/>
    <w:rsid w:val="0024494B"/>
    <w:rsid w:val="002539B8"/>
    <w:rsid w:val="00270C73"/>
    <w:rsid w:val="002A1B10"/>
    <w:rsid w:val="002C4C91"/>
    <w:rsid w:val="0030174D"/>
    <w:rsid w:val="00303DE8"/>
    <w:rsid w:val="00307846"/>
    <w:rsid w:val="003D1894"/>
    <w:rsid w:val="00415AD9"/>
    <w:rsid w:val="00427888"/>
    <w:rsid w:val="0045432F"/>
    <w:rsid w:val="00456F39"/>
    <w:rsid w:val="00461696"/>
    <w:rsid w:val="00465D50"/>
    <w:rsid w:val="004827C3"/>
    <w:rsid w:val="0048313A"/>
    <w:rsid w:val="00486443"/>
    <w:rsid w:val="00497C21"/>
    <w:rsid w:val="004F6E4B"/>
    <w:rsid w:val="005236F5"/>
    <w:rsid w:val="005340B2"/>
    <w:rsid w:val="005356F0"/>
    <w:rsid w:val="00560FC2"/>
    <w:rsid w:val="0057120C"/>
    <w:rsid w:val="005949DB"/>
    <w:rsid w:val="005A533C"/>
    <w:rsid w:val="005A7912"/>
    <w:rsid w:val="005B4B6F"/>
    <w:rsid w:val="005E16A6"/>
    <w:rsid w:val="00605D78"/>
    <w:rsid w:val="00605F35"/>
    <w:rsid w:val="006152C1"/>
    <w:rsid w:val="00636745"/>
    <w:rsid w:val="00645551"/>
    <w:rsid w:val="006567DE"/>
    <w:rsid w:val="00674899"/>
    <w:rsid w:val="00690F53"/>
    <w:rsid w:val="006C7E68"/>
    <w:rsid w:val="006E1491"/>
    <w:rsid w:val="006F28C2"/>
    <w:rsid w:val="006F5EDC"/>
    <w:rsid w:val="007149F1"/>
    <w:rsid w:val="00755ACF"/>
    <w:rsid w:val="00757FEC"/>
    <w:rsid w:val="0076309F"/>
    <w:rsid w:val="0078103F"/>
    <w:rsid w:val="0079348D"/>
    <w:rsid w:val="007936E0"/>
    <w:rsid w:val="007A3088"/>
    <w:rsid w:val="007C45A6"/>
    <w:rsid w:val="007E5B3E"/>
    <w:rsid w:val="007F3806"/>
    <w:rsid w:val="007F3BA9"/>
    <w:rsid w:val="008005E0"/>
    <w:rsid w:val="0080594A"/>
    <w:rsid w:val="00806428"/>
    <w:rsid w:val="0083008A"/>
    <w:rsid w:val="008579A3"/>
    <w:rsid w:val="0087647D"/>
    <w:rsid w:val="00885156"/>
    <w:rsid w:val="008A4D67"/>
    <w:rsid w:val="008D34AC"/>
    <w:rsid w:val="008E0DD3"/>
    <w:rsid w:val="008E260B"/>
    <w:rsid w:val="009234A0"/>
    <w:rsid w:val="009650B6"/>
    <w:rsid w:val="009738DE"/>
    <w:rsid w:val="00990B85"/>
    <w:rsid w:val="009A17EA"/>
    <w:rsid w:val="009D3E4F"/>
    <w:rsid w:val="00A36DBB"/>
    <w:rsid w:val="00A55CB0"/>
    <w:rsid w:val="00A975A8"/>
    <w:rsid w:val="00AA2E7A"/>
    <w:rsid w:val="00AC0AD7"/>
    <w:rsid w:val="00AC14EE"/>
    <w:rsid w:val="00AC18E8"/>
    <w:rsid w:val="00AE07B3"/>
    <w:rsid w:val="00B27CE9"/>
    <w:rsid w:val="00B75115"/>
    <w:rsid w:val="00BD1EF1"/>
    <w:rsid w:val="00BD3B31"/>
    <w:rsid w:val="00BD49BA"/>
    <w:rsid w:val="00BF0469"/>
    <w:rsid w:val="00C02D2B"/>
    <w:rsid w:val="00C36D07"/>
    <w:rsid w:val="00C57D9E"/>
    <w:rsid w:val="00C62763"/>
    <w:rsid w:val="00CA3E50"/>
    <w:rsid w:val="00CD6EDF"/>
    <w:rsid w:val="00CF407F"/>
    <w:rsid w:val="00D06957"/>
    <w:rsid w:val="00D14854"/>
    <w:rsid w:val="00D16076"/>
    <w:rsid w:val="00D211BE"/>
    <w:rsid w:val="00D2205B"/>
    <w:rsid w:val="00D45FE3"/>
    <w:rsid w:val="00D5364C"/>
    <w:rsid w:val="00D84A52"/>
    <w:rsid w:val="00D9179E"/>
    <w:rsid w:val="00DB1D54"/>
    <w:rsid w:val="00DB46BD"/>
    <w:rsid w:val="00DD288D"/>
    <w:rsid w:val="00DD7E5A"/>
    <w:rsid w:val="00E00B78"/>
    <w:rsid w:val="00E10DCC"/>
    <w:rsid w:val="00E23554"/>
    <w:rsid w:val="00E63900"/>
    <w:rsid w:val="00E70BD8"/>
    <w:rsid w:val="00E72B57"/>
    <w:rsid w:val="00E76CF6"/>
    <w:rsid w:val="00EC4FE3"/>
    <w:rsid w:val="00F10755"/>
    <w:rsid w:val="00F31430"/>
    <w:rsid w:val="00F45205"/>
    <w:rsid w:val="00F53ABE"/>
    <w:rsid w:val="00F87C2B"/>
    <w:rsid w:val="00F92E98"/>
    <w:rsid w:val="00F94A89"/>
    <w:rsid w:val="00FA4C5F"/>
    <w:rsid w:val="00FD0A6E"/>
    <w:rsid w:val="00FE1E79"/>
    <w:rsid w:val="00FF0B8F"/>
    <w:rsid w:val="00FF11EE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8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7C3"/>
  </w:style>
  <w:style w:type="character" w:styleId="aa">
    <w:name w:val="annotation reference"/>
    <w:basedOn w:val="a0"/>
    <w:uiPriority w:val="99"/>
    <w:semiHidden/>
    <w:unhideWhenUsed/>
    <w:rsid w:val="00C36D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6D0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6D0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6D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6D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8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7C3"/>
  </w:style>
  <w:style w:type="character" w:styleId="aa">
    <w:name w:val="annotation reference"/>
    <w:basedOn w:val="a0"/>
    <w:uiPriority w:val="99"/>
    <w:semiHidden/>
    <w:unhideWhenUsed/>
    <w:rsid w:val="00C36D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6D0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6D0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6D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Балчугова Вера Владимировна</cp:lastModifiedBy>
  <cp:revision>2</cp:revision>
  <cp:lastPrinted>2021-10-20T09:36:00Z</cp:lastPrinted>
  <dcterms:created xsi:type="dcterms:W3CDTF">2022-10-26T07:02:00Z</dcterms:created>
  <dcterms:modified xsi:type="dcterms:W3CDTF">2022-10-26T07:02:00Z</dcterms:modified>
</cp:coreProperties>
</file>