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B4" w:rsidRPr="00FB4BB4" w:rsidRDefault="00FB4BB4" w:rsidP="006D2950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55pt" o:ole="" filled="t">
            <v:fill color2="black"/>
            <v:imagedata r:id="rId9" o:title=""/>
          </v:shape>
          <o:OLEObject Type="Embed" ProgID="Word.Picture.8" ShapeID="_x0000_i1025" DrawAspect="Content" ObjectID="_1725362048" r:id="rId10"/>
        </w:object>
      </w:r>
    </w:p>
    <w:p w:rsidR="00FB4BB4" w:rsidRPr="00800452" w:rsidRDefault="00FB4BB4" w:rsidP="00C510F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autoSpaceDE w:val="0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FB4BB4" w:rsidRPr="00FB4BB4" w:rsidRDefault="00FB4BB4" w:rsidP="00C510F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autoSpaceDE w:val="0"/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8C6578" w:rsidRPr="00FB4BB4" w:rsidRDefault="008C6578" w:rsidP="00C510F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autoSpaceDE w:val="0"/>
        <w:jc w:val="center"/>
        <w:outlineLvl w:val="2"/>
        <w:rPr>
          <w:rFonts w:eastAsiaTheme="minorEastAsia"/>
          <w:b/>
          <w:sz w:val="28"/>
          <w:szCs w:val="34"/>
        </w:rPr>
      </w:pPr>
    </w:p>
    <w:p w:rsidR="00FB4BB4" w:rsidRPr="00FB4BB4" w:rsidRDefault="00FB4BB4" w:rsidP="00C510F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autoSpaceDE w:val="0"/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FB4BB4" w:rsidRPr="00FB4BB4" w:rsidRDefault="00FB4BB4" w:rsidP="00C510FD">
      <w:pPr>
        <w:jc w:val="center"/>
        <w:rPr>
          <w:rFonts w:eastAsiaTheme="minorEastAsia"/>
          <w:sz w:val="28"/>
          <w:szCs w:val="34"/>
        </w:rPr>
      </w:pPr>
    </w:p>
    <w:p w:rsidR="00FB4BB4" w:rsidRPr="00F624DE" w:rsidRDefault="004E5DB0" w:rsidP="00407CB0">
      <w:pPr>
        <w:rPr>
          <w:rFonts w:eastAsiaTheme="minorEastAsia"/>
          <w:b/>
        </w:rPr>
      </w:pPr>
      <w:r>
        <w:rPr>
          <w:rFonts w:eastAsiaTheme="minorEastAsia"/>
          <w:b/>
        </w:rPr>
        <w:t>о</w:t>
      </w:r>
      <w:r w:rsidR="00FB4BB4" w:rsidRPr="00F624DE">
        <w:rPr>
          <w:rFonts w:eastAsiaTheme="minorEastAsia"/>
          <w:b/>
        </w:rPr>
        <w:t>т</w:t>
      </w:r>
      <w:r>
        <w:rPr>
          <w:rFonts w:eastAsiaTheme="minorEastAsia"/>
          <w:b/>
        </w:rPr>
        <w:t xml:space="preserve"> 22.09.2022</w:t>
      </w:r>
      <w:r w:rsidR="00916E42">
        <w:rPr>
          <w:rFonts w:eastAsiaTheme="minorEastAsia"/>
          <w:b/>
        </w:rPr>
        <w:tab/>
      </w:r>
      <w:r w:rsidR="00916E42"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916E42">
        <w:rPr>
          <w:rFonts w:eastAsiaTheme="minorEastAsia"/>
          <w:b/>
        </w:rPr>
        <w:tab/>
      </w:r>
      <w:r w:rsidR="00916E42">
        <w:rPr>
          <w:rFonts w:eastAsiaTheme="minorEastAsia"/>
          <w:b/>
        </w:rPr>
        <w:tab/>
      </w:r>
      <w:r w:rsidR="00407CB0" w:rsidRPr="00F624DE">
        <w:rPr>
          <w:rFonts w:eastAsiaTheme="minorEastAsia"/>
          <w:b/>
        </w:rPr>
        <w:tab/>
      </w:r>
      <w:r w:rsidR="00407CB0" w:rsidRPr="00F624DE">
        <w:rPr>
          <w:rFonts w:eastAsiaTheme="minorEastAsia"/>
          <w:b/>
        </w:rPr>
        <w:tab/>
      </w:r>
      <w:r w:rsidR="00FB4BB4" w:rsidRPr="00F624DE">
        <w:rPr>
          <w:rFonts w:eastAsiaTheme="minorEastAsia"/>
          <w:b/>
        </w:rPr>
        <w:t>№</w:t>
      </w:r>
      <w:r>
        <w:rPr>
          <w:rFonts w:eastAsiaTheme="minorEastAsia"/>
          <w:b/>
        </w:rPr>
        <w:t xml:space="preserve"> 1004</w:t>
      </w:r>
    </w:p>
    <w:p w:rsidR="00F624DE" w:rsidRPr="00281CA5" w:rsidRDefault="00F624DE" w:rsidP="00407CB0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CC1FAA" w:rsidRPr="00281CA5" w:rsidTr="00F15DA7">
        <w:tc>
          <w:tcPr>
            <w:tcW w:w="6345" w:type="dxa"/>
          </w:tcPr>
          <w:p w:rsidR="00F624DE" w:rsidRPr="00281CA5" w:rsidRDefault="00F23197" w:rsidP="0088079B">
            <w:pPr>
              <w:ind w:right="1876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281CA5"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281CA5">
              <w:rPr>
                <w:rFonts w:eastAsiaTheme="minorEastAsia"/>
                <w:b/>
                <w:bCs/>
                <w:sz w:val="28"/>
                <w:szCs w:val="28"/>
              </w:rPr>
              <w:t>«Обеспечение экологической безопасности на территории города Покачи»</w:t>
            </w:r>
            <w:r w:rsidRPr="00281CA5">
              <w:rPr>
                <w:b/>
                <w:bCs/>
                <w:sz w:val="28"/>
                <w:szCs w:val="28"/>
              </w:rPr>
              <w:t>,</w:t>
            </w:r>
            <w:r w:rsidR="0025349D">
              <w:rPr>
                <w:b/>
                <w:bCs/>
                <w:sz w:val="28"/>
                <w:szCs w:val="28"/>
              </w:rPr>
              <w:t xml:space="preserve"> </w:t>
            </w:r>
            <w:r w:rsidRPr="00281CA5">
              <w:rPr>
                <w:b/>
                <w:bCs/>
                <w:sz w:val="28"/>
                <w:szCs w:val="28"/>
              </w:rPr>
              <w:t>утвержденную постановлением администрации города Покачи от 12.10.2018 №1001</w:t>
            </w:r>
            <w:bookmarkStart w:id="0" w:name="_GoBack"/>
            <w:bookmarkEnd w:id="0"/>
          </w:p>
        </w:tc>
      </w:tr>
    </w:tbl>
    <w:p w:rsidR="0038284D" w:rsidRPr="00281CA5" w:rsidRDefault="0038284D" w:rsidP="00934A05">
      <w:pPr>
        <w:rPr>
          <w:rFonts w:eastAsiaTheme="minorEastAsia"/>
          <w:b/>
          <w:sz w:val="28"/>
          <w:szCs w:val="28"/>
        </w:rPr>
      </w:pPr>
    </w:p>
    <w:p w:rsidR="00F624DE" w:rsidRPr="00281CA5" w:rsidRDefault="00F624DE" w:rsidP="00934A05">
      <w:pPr>
        <w:rPr>
          <w:rFonts w:eastAsiaTheme="minorEastAsia"/>
          <w:b/>
          <w:sz w:val="28"/>
          <w:szCs w:val="28"/>
        </w:rPr>
      </w:pPr>
    </w:p>
    <w:p w:rsidR="002F4D68" w:rsidRDefault="002F4D68" w:rsidP="00B927D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2F4D68">
        <w:rPr>
          <w:sz w:val="28"/>
          <w:szCs w:val="28"/>
          <w:lang w:eastAsia="ru-RU"/>
        </w:rPr>
        <w:t>В соответствии с абзацем четвертым части 2 статьи 179 Бюджетного кодекса  Российской  Федерации, пунктом 3 части 3, частью 5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24.03.2022 №293, бюджетом города Покачи на 2022 год и на плановый период 2023</w:t>
      </w:r>
      <w:proofErr w:type="gramEnd"/>
      <w:r w:rsidRPr="002F4D68">
        <w:rPr>
          <w:sz w:val="28"/>
          <w:szCs w:val="28"/>
          <w:lang w:eastAsia="ru-RU"/>
        </w:rPr>
        <w:t xml:space="preserve"> и 2024 годы, утвержденным решением Думы города Покачи от 14.12.2021 №82:</w:t>
      </w:r>
    </w:p>
    <w:p w:rsidR="00F31B9E" w:rsidRPr="00B927D0" w:rsidRDefault="00F23197" w:rsidP="00B927D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49D">
        <w:rPr>
          <w:sz w:val="28"/>
          <w:szCs w:val="28"/>
        </w:rPr>
        <w:t>1. Внести в муниципальную программу «Обеспечение экологической безопасности на территории города Покачи», утвержденную постановлением администрации города Покачи от 12.10.2018 №1001 (далее – муниципальная программа)</w:t>
      </w:r>
      <w:r w:rsidR="00581F1C" w:rsidRPr="0025349D">
        <w:rPr>
          <w:sz w:val="28"/>
          <w:szCs w:val="28"/>
        </w:rPr>
        <w:t>,</w:t>
      </w:r>
      <w:r w:rsidRPr="0025349D">
        <w:rPr>
          <w:sz w:val="28"/>
          <w:szCs w:val="28"/>
        </w:rPr>
        <w:t xml:space="preserve"> следующие изменения:</w:t>
      </w:r>
    </w:p>
    <w:p w:rsidR="002F4D68" w:rsidRDefault="00B927D0" w:rsidP="002F4D68">
      <w:pPr>
        <w:suppressAutoHyphens w:val="0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1) </w:t>
      </w:r>
      <w:r w:rsidR="002F4D68" w:rsidRPr="002F4D68">
        <w:rPr>
          <w:spacing w:val="-1"/>
          <w:sz w:val="28"/>
          <w:szCs w:val="28"/>
          <w:lang w:eastAsia="ru-RU"/>
        </w:rPr>
        <w:t>таблицу 2 муниципальной программы изложить в новой редакции согласно приложен</w:t>
      </w:r>
      <w:r w:rsidR="005A5D61">
        <w:rPr>
          <w:spacing w:val="-1"/>
          <w:sz w:val="28"/>
          <w:szCs w:val="28"/>
          <w:lang w:eastAsia="ru-RU"/>
        </w:rPr>
        <w:t xml:space="preserve">ию </w:t>
      </w:r>
      <w:r w:rsidR="002F4D68">
        <w:rPr>
          <w:spacing w:val="-1"/>
          <w:sz w:val="28"/>
          <w:szCs w:val="28"/>
          <w:lang w:eastAsia="ru-RU"/>
        </w:rPr>
        <w:t xml:space="preserve"> к настоящему постановлению.</w:t>
      </w:r>
    </w:p>
    <w:p w:rsidR="00AA4B82" w:rsidRDefault="00F23197" w:rsidP="002F4D6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1CA5">
        <w:rPr>
          <w:sz w:val="28"/>
          <w:szCs w:val="28"/>
        </w:rPr>
        <w:t xml:space="preserve">2. </w:t>
      </w:r>
      <w:proofErr w:type="gramStart"/>
      <w:r w:rsidRPr="00281CA5">
        <w:rPr>
          <w:sz w:val="28"/>
          <w:szCs w:val="28"/>
        </w:rPr>
        <w:t xml:space="preserve">Начальнику управления жилищно-коммунального хозяйства </w:t>
      </w:r>
      <w:r w:rsidR="00AA4B82">
        <w:rPr>
          <w:sz w:val="28"/>
          <w:szCs w:val="28"/>
        </w:rPr>
        <w:t>(</w:t>
      </w:r>
      <w:r w:rsidRPr="00281CA5">
        <w:rPr>
          <w:sz w:val="28"/>
          <w:szCs w:val="28"/>
        </w:rPr>
        <w:t>Андрусенко А</w:t>
      </w:r>
      <w:r>
        <w:rPr>
          <w:sz w:val="28"/>
          <w:szCs w:val="28"/>
        </w:rPr>
        <w:t>.В.</w:t>
      </w:r>
      <w:r w:rsidR="00AA4B82">
        <w:rPr>
          <w:sz w:val="28"/>
          <w:szCs w:val="28"/>
        </w:rPr>
        <w:t>)</w:t>
      </w:r>
      <w:r w:rsidRPr="00281CA5">
        <w:rPr>
          <w:sz w:val="28"/>
          <w:szCs w:val="28"/>
        </w:rPr>
        <w:t xml:space="preserve"> обеспечить размещение муниципальной программы «</w:t>
      </w:r>
      <w:r w:rsidRPr="00281CA5">
        <w:rPr>
          <w:bCs/>
          <w:sz w:val="28"/>
          <w:szCs w:val="28"/>
        </w:rPr>
        <w:t>Обеспечение экологической безопасности на территории города Покачи</w:t>
      </w:r>
      <w:r w:rsidRPr="00281CA5">
        <w:rPr>
          <w:sz w:val="28"/>
          <w:szCs w:val="28"/>
        </w:rPr>
        <w:t xml:space="preserve">» в актуальной редакции с учетом всех изменений на официальном сайте администрации города Покачи, согласно </w:t>
      </w:r>
      <w:r w:rsidR="00F15DA7">
        <w:rPr>
          <w:sz w:val="28"/>
          <w:szCs w:val="28"/>
        </w:rPr>
        <w:t>правилам</w:t>
      </w:r>
      <w:r w:rsidRPr="00281CA5">
        <w:rPr>
          <w:sz w:val="28"/>
          <w:szCs w:val="28"/>
        </w:rPr>
        <w:t xml:space="preserve"> ведения </w:t>
      </w:r>
      <w:r w:rsidR="00F15DA7">
        <w:rPr>
          <w:sz w:val="28"/>
          <w:szCs w:val="28"/>
        </w:rPr>
        <w:t>Р</w:t>
      </w:r>
      <w:r w:rsidRPr="00281CA5">
        <w:rPr>
          <w:sz w:val="28"/>
          <w:szCs w:val="28"/>
        </w:rPr>
        <w:t>еестра муниципальных программ города Покачи,</w:t>
      </w:r>
      <w:r w:rsidR="00F15DA7">
        <w:rPr>
          <w:sz w:val="28"/>
          <w:szCs w:val="28"/>
        </w:rPr>
        <w:t xml:space="preserve"> утвержденным распор</w:t>
      </w:r>
      <w:r w:rsidR="00562F8D">
        <w:rPr>
          <w:sz w:val="28"/>
          <w:szCs w:val="28"/>
        </w:rPr>
        <w:t>яжением администрации города Пок</w:t>
      </w:r>
      <w:r w:rsidR="00F15DA7">
        <w:rPr>
          <w:sz w:val="28"/>
          <w:szCs w:val="28"/>
        </w:rPr>
        <w:t>ачи от 17.05.2021 №46-р</w:t>
      </w:r>
      <w:r w:rsidRPr="00281CA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семи</w:t>
      </w:r>
      <w:r w:rsidRPr="00281CA5">
        <w:rPr>
          <w:sz w:val="28"/>
          <w:szCs w:val="28"/>
        </w:rPr>
        <w:t xml:space="preserve"> рабочих дней после утвер</w:t>
      </w:r>
      <w:r w:rsidR="00F85E6A">
        <w:rPr>
          <w:sz w:val="28"/>
          <w:szCs w:val="28"/>
        </w:rPr>
        <w:t>ждения настоящего постановления.</w:t>
      </w:r>
      <w:proofErr w:type="gramEnd"/>
    </w:p>
    <w:p w:rsidR="00B927D0" w:rsidRDefault="00AA4B82" w:rsidP="00C0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A4B82">
        <w:rPr>
          <w:sz w:val="28"/>
          <w:szCs w:val="28"/>
        </w:rPr>
        <w:t xml:space="preserve">3. </w:t>
      </w:r>
      <w:r w:rsidR="00C054B7" w:rsidRPr="00C054B7">
        <w:rPr>
          <w:rFonts w:eastAsia="Calibri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</w:t>
      </w:r>
      <w:r w:rsidR="00BE10F0">
        <w:rPr>
          <w:rFonts w:eastAsia="Calibri"/>
          <w:color w:val="000000" w:themeColor="text1"/>
          <w:sz w:val="28"/>
          <w:szCs w:val="28"/>
          <w:lang w:eastAsia="en-US"/>
        </w:rPr>
        <w:t>после</w:t>
      </w:r>
      <w:r w:rsidR="00C054B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D1C74">
        <w:rPr>
          <w:rFonts w:eastAsia="Calibri"/>
          <w:color w:val="000000" w:themeColor="text1"/>
          <w:sz w:val="28"/>
          <w:szCs w:val="28"/>
          <w:lang w:eastAsia="en-US"/>
        </w:rPr>
        <w:t xml:space="preserve">официального </w:t>
      </w:r>
      <w:r w:rsidR="00C054B7">
        <w:rPr>
          <w:rFonts w:eastAsia="Calibri"/>
          <w:color w:val="000000" w:themeColor="text1"/>
          <w:sz w:val="28"/>
          <w:szCs w:val="28"/>
          <w:lang w:eastAsia="en-US"/>
        </w:rPr>
        <w:t>опубликования</w:t>
      </w:r>
      <w:r w:rsidR="00B927D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23197" w:rsidRPr="00605F35" w:rsidRDefault="00F23197" w:rsidP="00C054B7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iCs/>
          <w:sz w:val="28"/>
          <w:szCs w:val="28"/>
          <w:lang w:eastAsia="ru-RU"/>
        </w:rPr>
      </w:pPr>
      <w:r w:rsidRPr="00605F35">
        <w:rPr>
          <w:rFonts w:cs="Calibri"/>
          <w:iCs/>
          <w:sz w:val="28"/>
          <w:szCs w:val="28"/>
          <w:lang w:eastAsia="ru-RU"/>
        </w:rPr>
        <w:t>4. Опубликовать настоящее постановление в газете «</w:t>
      </w:r>
      <w:proofErr w:type="spellStart"/>
      <w:r w:rsidRPr="00605F35">
        <w:rPr>
          <w:rFonts w:cs="Calibri"/>
          <w:iCs/>
          <w:sz w:val="28"/>
          <w:szCs w:val="28"/>
          <w:lang w:eastAsia="ru-RU"/>
        </w:rPr>
        <w:t>Покачёвский</w:t>
      </w:r>
      <w:proofErr w:type="spellEnd"/>
      <w:r w:rsidRPr="00605F35">
        <w:rPr>
          <w:rFonts w:cs="Calibri"/>
          <w:iCs/>
          <w:sz w:val="28"/>
          <w:szCs w:val="28"/>
          <w:lang w:eastAsia="ru-RU"/>
        </w:rPr>
        <w:t xml:space="preserve"> вестник».</w:t>
      </w:r>
    </w:p>
    <w:p w:rsidR="00F23197" w:rsidRPr="00605F35" w:rsidRDefault="00F23197" w:rsidP="00F23197">
      <w:pPr>
        <w:widowControl w:val="0"/>
        <w:tabs>
          <w:tab w:val="right" w:pos="9356"/>
        </w:tabs>
        <w:autoSpaceDE w:val="0"/>
        <w:autoSpaceDN w:val="0"/>
        <w:ind w:firstLine="709"/>
        <w:jc w:val="both"/>
        <w:outlineLvl w:val="0"/>
        <w:rPr>
          <w:rFonts w:cs="Calibri"/>
          <w:sz w:val="28"/>
          <w:szCs w:val="28"/>
        </w:rPr>
      </w:pPr>
      <w:r w:rsidRPr="00605F35">
        <w:rPr>
          <w:rFonts w:cs="Calibri"/>
          <w:iCs/>
          <w:sz w:val="28"/>
          <w:szCs w:val="28"/>
          <w:lang w:eastAsia="ru-RU"/>
        </w:rPr>
        <w:lastRenderedPageBreak/>
        <w:t>5. </w:t>
      </w:r>
      <w:proofErr w:type="gramStart"/>
      <w:r w:rsidRPr="00605F35">
        <w:rPr>
          <w:rFonts w:cs="Calibri"/>
          <w:iCs/>
          <w:sz w:val="28"/>
          <w:szCs w:val="28"/>
          <w:lang w:eastAsia="ru-RU"/>
        </w:rPr>
        <w:t>Контроль за</w:t>
      </w:r>
      <w:proofErr w:type="gramEnd"/>
      <w:r w:rsidRPr="00605F35">
        <w:rPr>
          <w:rFonts w:cs="Calibri"/>
          <w:i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Pr="00605F35">
        <w:rPr>
          <w:rFonts w:cs="Calibri"/>
          <w:iCs/>
          <w:sz w:val="28"/>
          <w:szCs w:val="28"/>
          <w:lang w:eastAsia="ru-RU"/>
        </w:rPr>
        <w:t>Вафина</w:t>
      </w:r>
      <w:proofErr w:type="spellEnd"/>
      <w:r w:rsidR="00A004B5">
        <w:rPr>
          <w:rFonts w:cs="Calibri"/>
          <w:iCs/>
          <w:sz w:val="28"/>
          <w:szCs w:val="28"/>
          <w:lang w:eastAsia="ru-RU"/>
        </w:rPr>
        <w:t xml:space="preserve"> </w:t>
      </w:r>
      <w:r w:rsidR="00F15DA7" w:rsidRPr="00605F35">
        <w:rPr>
          <w:rFonts w:cs="Calibri"/>
          <w:iCs/>
          <w:sz w:val="28"/>
          <w:szCs w:val="28"/>
          <w:lang w:eastAsia="ru-RU"/>
        </w:rPr>
        <w:t>Н.Ш.</w:t>
      </w:r>
    </w:p>
    <w:p w:rsidR="00CC1FAA" w:rsidRPr="009739CA" w:rsidRDefault="00CC1FAA" w:rsidP="00F23197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210076" w:rsidRPr="009739CA" w:rsidRDefault="00210076" w:rsidP="00C510F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664A1" w:rsidRPr="009739CA" w:rsidRDefault="00E664A1" w:rsidP="00C510F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073CA" w:rsidRDefault="00916E42" w:rsidP="00C510FD">
      <w:pPr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color w:val="000000" w:themeColor="text1"/>
          <w:sz w:val="28"/>
          <w:szCs w:val="28"/>
          <w:lang w:eastAsia="en-US"/>
        </w:rPr>
        <w:t>Глава города Покачи</w:t>
      </w:r>
      <w:r>
        <w:rPr>
          <w:rFonts w:eastAsia="Arial Unicode MS"/>
          <w:b/>
          <w:color w:val="000000" w:themeColor="text1"/>
          <w:sz w:val="28"/>
          <w:szCs w:val="28"/>
          <w:lang w:eastAsia="en-US"/>
        </w:rPr>
        <w:tab/>
      </w:r>
      <w:r>
        <w:rPr>
          <w:rFonts w:eastAsia="Arial Unicode MS"/>
          <w:b/>
          <w:color w:val="000000" w:themeColor="text1"/>
          <w:sz w:val="28"/>
          <w:szCs w:val="28"/>
          <w:lang w:eastAsia="en-US"/>
        </w:rPr>
        <w:tab/>
      </w:r>
      <w:r>
        <w:rPr>
          <w:rFonts w:eastAsia="Arial Unicode MS"/>
          <w:b/>
          <w:color w:val="000000" w:themeColor="text1"/>
          <w:sz w:val="28"/>
          <w:szCs w:val="28"/>
          <w:lang w:eastAsia="en-US"/>
        </w:rPr>
        <w:tab/>
      </w:r>
      <w:r>
        <w:rPr>
          <w:rFonts w:eastAsia="Arial Unicode MS"/>
          <w:b/>
          <w:color w:val="000000" w:themeColor="text1"/>
          <w:sz w:val="28"/>
          <w:szCs w:val="28"/>
          <w:lang w:eastAsia="en-US"/>
        </w:rPr>
        <w:tab/>
      </w:r>
      <w:r>
        <w:rPr>
          <w:rFonts w:eastAsia="Arial Unicode MS"/>
          <w:b/>
          <w:color w:val="000000" w:themeColor="text1"/>
          <w:sz w:val="28"/>
          <w:szCs w:val="28"/>
          <w:lang w:eastAsia="en-US"/>
        </w:rPr>
        <w:tab/>
      </w:r>
      <w:r>
        <w:rPr>
          <w:rFonts w:eastAsia="Arial Unicode MS"/>
          <w:b/>
          <w:color w:val="000000" w:themeColor="text1"/>
          <w:sz w:val="28"/>
          <w:szCs w:val="28"/>
          <w:lang w:eastAsia="en-US"/>
        </w:rPr>
        <w:tab/>
      </w:r>
      <w:r w:rsidR="00AA1400">
        <w:rPr>
          <w:rFonts w:eastAsia="Arial Unicode MS"/>
          <w:b/>
          <w:color w:val="000000" w:themeColor="text1"/>
          <w:sz w:val="28"/>
          <w:szCs w:val="28"/>
          <w:lang w:eastAsia="en-US"/>
        </w:rPr>
        <w:tab/>
      </w:r>
      <w:r w:rsidR="00E41FE0">
        <w:rPr>
          <w:rFonts w:eastAsia="Arial Unicode MS"/>
          <w:b/>
          <w:color w:val="000000" w:themeColor="text1"/>
          <w:sz w:val="28"/>
          <w:szCs w:val="28"/>
          <w:lang w:eastAsia="en-US"/>
        </w:rPr>
        <w:t xml:space="preserve"> </w:t>
      </w:r>
      <w:r w:rsidR="00AA1400">
        <w:rPr>
          <w:rFonts w:eastAsia="Arial Unicode MS"/>
          <w:b/>
          <w:color w:val="000000" w:themeColor="text1"/>
          <w:sz w:val="28"/>
          <w:szCs w:val="28"/>
          <w:lang w:eastAsia="en-US"/>
        </w:rPr>
        <w:t>В.Л. Таненков</w:t>
      </w:r>
    </w:p>
    <w:p w:rsidR="00E073CA" w:rsidRDefault="00E073CA" w:rsidP="00C510FD">
      <w:pPr>
        <w:rPr>
          <w:rFonts w:eastAsia="Arial Unicode MS"/>
          <w:b/>
          <w:sz w:val="28"/>
          <w:szCs w:val="28"/>
          <w:lang w:eastAsia="en-US"/>
        </w:rPr>
      </w:pPr>
    </w:p>
    <w:sectPr w:rsidR="00E073CA" w:rsidSect="0088079B">
      <w:headerReference w:type="default" r:id="rId11"/>
      <w:pgSz w:w="11906" w:h="16838"/>
      <w:pgMar w:top="284" w:right="567" w:bottom="1134" w:left="1701" w:header="851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8E" w:rsidRDefault="00954C8E" w:rsidP="00984FBE">
      <w:r>
        <w:separator/>
      </w:r>
    </w:p>
  </w:endnote>
  <w:endnote w:type="continuationSeparator" w:id="0">
    <w:p w:rsidR="00954C8E" w:rsidRDefault="00954C8E" w:rsidP="0098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8E" w:rsidRDefault="00954C8E" w:rsidP="00984FBE">
      <w:r>
        <w:separator/>
      </w:r>
    </w:p>
  </w:footnote>
  <w:footnote w:type="continuationSeparator" w:id="0">
    <w:p w:rsidR="00954C8E" w:rsidRDefault="00954C8E" w:rsidP="0098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545730"/>
      <w:docPartObj>
        <w:docPartGallery w:val="Page Numbers (Top of Page)"/>
        <w:docPartUnique/>
      </w:docPartObj>
    </w:sdtPr>
    <w:sdtEndPr/>
    <w:sdtContent>
      <w:p w:rsidR="00646338" w:rsidRDefault="00646338">
        <w:pPr>
          <w:pStyle w:val="ac"/>
          <w:jc w:val="center"/>
        </w:pPr>
        <w:r>
          <w:t>2</w:t>
        </w:r>
      </w:p>
    </w:sdtContent>
  </w:sdt>
  <w:p w:rsidR="00646338" w:rsidRDefault="006463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2B755D1"/>
    <w:multiLevelType w:val="hybridMultilevel"/>
    <w:tmpl w:val="EF4E1ACC"/>
    <w:lvl w:ilvl="0" w:tplc="AF980F1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285439"/>
    <w:multiLevelType w:val="hybridMultilevel"/>
    <w:tmpl w:val="17A682D6"/>
    <w:lvl w:ilvl="0" w:tplc="0922BA1A">
      <w:start w:val="1"/>
      <w:numFmt w:val="decimal"/>
      <w:lvlText w:val="%1)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">
    <w:nsid w:val="1277085F"/>
    <w:multiLevelType w:val="hybridMultilevel"/>
    <w:tmpl w:val="9D3C9E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603FC5"/>
    <w:multiLevelType w:val="hybridMultilevel"/>
    <w:tmpl w:val="6F28AF48"/>
    <w:lvl w:ilvl="0" w:tplc="04190011">
      <w:start w:val="1"/>
      <w:numFmt w:val="decimal"/>
      <w:lvlText w:val="%1)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>
    <w:nsid w:val="1CD82E75"/>
    <w:multiLevelType w:val="hybridMultilevel"/>
    <w:tmpl w:val="CA942802"/>
    <w:lvl w:ilvl="0" w:tplc="04190011">
      <w:start w:val="1"/>
      <w:numFmt w:val="decimal"/>
      <w:lvlText w:val="%1)"/>
      <w:lvlJc w:val="left"/>
      <w:pPr>
        <w:ind w:left="1532" w:hanging="360"/>
      </w:p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6">
    <w:nsid w:val="33A80105"/>
    <w:multiLevelType w:val="hybridMultilevel"/>
    <w:tmpl w:val="618C9F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1ECAA1C4">
      <w:start w:val="1"/>
      <w:numFmt w:val="decimal"/>
      <w:lvlText w:val="%2)"/>
      <w:lvlJc w:val="left"/>
      <w:pPr>
        <w:ind w:left="3395" w:hanging="14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3DC2B4E"/>
    <w:multiLevelType w:val="hybridMultilevel"/>
    <w:tmpl w:val="E5BC0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72C5FC4"/>
    <w:multiLevelType w:val="hybridMultilevel"/>
    <w:tmpl w:val="A538C970"/>
    <w:lvl w:ilvl="0" w:tplc="76A62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EA46B8"/>
    <w:multiLevelType w:val="hybridMultilevel"/>
    <w:tmpl w:val="BC86C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C4D38"/>
    <w:multiLevelType w:val="hybridMultilevel"/>
    <w:tmpl w:val="6630D270"/>
    <w:lvl w:ilvl="0" w:tplc="AF980F1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826B98"/>
    <w:multiLevelType w:val="hybridMultilevel"/>
    <w:tmpl w:val="CE5403F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78E5BDE"/>
    <w:multiLevelType w:val="hybridMultilevel"/>
    <w:tmpl w:val="593835D0"/>
    <w:lvl w:ilvl="0" w:tplc="649AF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FC4F34"/>
    <w:multiLevelType w:val="hybridMultilevel"/>
    <w:tmpl w:val="61847D22"/>
    <w:lvl w:ilvl="0" w:tplc="207A61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62846D6"/>
    <w:multiLevelType w:val="hybridMultilevel"/>
    <w:tmpl w:val="BC86C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A6977"/>
    <w:multiLevelType w:val="hybridMultilevel"/>
    <w:tmpl w:val="A084773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6EC96AF8"/>
    <w:multiLevelType w:val="hybridMultilevel"/>
    <w:tmpl w:val="DB36259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20D318C"/>
    <w:multiLevelType w:val="hybridMultilevel"/>
    <w:tmpl w:val="FB72056E"/>
    <w:lvl w:ilvl="0" w:tplc="ADD66E0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2D"/>
    <w:rsid w:val="00021D55"/>
    <w:rsid w:val="00021DE1"/>
    <w:rsid w:val="00026DDD"/>
    <w:rsid w:val="00036399"/>
    <w:rsid w:val="000408F1"/>
    <w:rsid w:val="0004433B"/>
    <w:rsid w:val="00044CED"/>
    <w:rsid w:val="00056783"/>
    <w:rsid w:val="00057DFB"/>
    <w:rsid w:val="000603F9"/>
    <w:rsid w:val="00065D9E"/>
    <w:rsid w:val="000669E5"/>
    <w:rsid w:val="00071F65"/>
    <w:rsid w:val="000804BC"/>
    <w:rsid w:val="0008077D"/>
    <w:rsid w:val="00081618"/>
    <w:rsid w:val="000830AC"/>
    <w:rsid w:val="000863D3"/>
    <w:rsid w:val="00092E5D"/>
    <w:rsid w:val="00094E07"/>
    <w:rsid w:val="000A3A70"/>
    <w:rsid w:val="000A511F"/>
    <w:rsid w:val="000B18D8"/>
    <w:rsid w:val="000B2315"/>
    <w:rsid w:val="000B3C85"/>
    <w:rsid w:val="000B5C3A"/>
    <w:rsid w:val="000B6028"/>
    <w:rsid w:val="000B6590"/>
    <w:rsid w:val="000B7D57"/>
    <w:rsid w:val="000D4CFD"/>
    <w:rsid w:val="000D5B85"/>
    <w:rsid w:val="000E1C97"/>
    <w:rsid w:val="000E40DE"/>
    <w:rsid w:val="000E4606"/>
    <w:rsid w:val="000E7437"/>
    <w:rsid w:val="000F2297"/>
    <w:rsid w:val="000F79FB"/>
    <w:rsid w:val="00100E59"/>
    <w:rsid w:val="0010734D"/>
    <w:rsid w:val="00113BA4"/>
    <w:rsid w:val="00114613"/>
    <w:rsid w:val="00116FDF"/>
    <w:rsid w:val="00124D9F"/>
    <w:rsid w:val="00131ABB"/>
    <w:rsid w:val="00133222"/>
    <w:rsid w:val="00136E4B"/>
    <w:rsid w:val="00140A32"/>
    <w:rsid w:val="0014366A"/>
    <w:rsid w:val="00152BF1"/>
    <w:rsid w:val="00167628"/>
    <w:rsid w:val="001738F2"/>
    <w:rsid w:val="00174030"/>
    <w:rsid w:val="0017515A"/>
    <w:rsid w:val="001919ED"/>
    <w:rsid w:val="00194D4D"/>
    <w:rsid w:val="001B3F00"/>
    <w:rsid w:val="001C28B9"/>
    <w:rsid w:val="001C63ED"/>
    <w:rsid w:val="001D3082"/>
    <w:rsid w:val="001D5E22"/>
    <w:rsid w:val="002022E4"/>
    <w:rsid w:val="00202CE2"/>
    <w:rsid w:val="002048EF"/>
    <w:rsid w:val="002048F2"/>
    <w:rsid w:val="00205481"/>
    <w:rsid w:val="0020634B"/>
    <w:rsid w:val="00210076"/>
    <w:rsid w:val="00212A31"/>
    <w:rsid w:val="0022049C"/>
    <w:rsid w:val="00220D78"/>
    <w:rsid w:val="00223253"/>
    <w:rsid w:val="00223AEF"/>
    <w:rsid w:val="0023499D"/>
    <w:rsid w:val="00243D97"/>
    <w:rsid w:val="00245FBC"/>
    <w:rsid w:val="00247C76"/>
    <w:rsid w:val="002515E6"/>
    <w:rsid w:val="0025349D"/>
    <w:rsid w:val="00257AB4"/>
    <w:rsid w:val="002604E1"/>
    <w:rsid w:val="00262B5D"/>
    <w:rsid w:val="00281CA5"/>
    <w:rsid w:val="0028532E"/>
    <w:rsid w:val="00291589"/>
    <w:rsid w:val="00295B76"/>
    <w:rsid w:val="002961F2"/>
    <w:rsid w:val="002B121E"/>
    <w:rsid w:val="002B3E5A"/>
    <w:rsid w:val="002B41FF"/>
    <w:rsid w:val="002C20D4"/>
    <w:rsid w:val="002C44B4"/>
    <w:rsid w:val="002D02D1"/>
    <w:rsid w:val="002D2C2C"/>
    <w:rsid w:val="002D35D7"/>
    <w:rsid w:val="002D47B9"/>
    <w:rsid w:val="002D5B3C"/>
    <w:rsid w:val="002D718F"/>
    <w:rsid w:val="002E11ED"/>
    <w:rsid w:val="002E2E7B"/>
    <w:rsid w:val="002F1B08"/>
    <w:rsid w:val="002F4D68"/>
    <w:rsid w:val="0030194A"/>
    <w:rsid w:val="00302B06"/>
    <w:rsid w:val="00312DEC"/>
    <w:rsid w:val="00313F28"/>
    <w:rsid w:val="00315406"/>
    <w:rsid w:val="0031610B"/>
    <w:rsid w:val="00317324"/>
    <w:rsid w:val="00324F13"/>
    <w:rsid w:val="00351974"/>
    <w:rsid w:val="00363A22"/>
    <w:rsid w:val="00364B56"/>
    <w:rsid w:val="00371249"/>
    <w:rsid w:val="00372956"/>
    <w:rsid w:val="003768B5"/>
    <w:rsid w:val="00377DFD"/>
    <w:rsid w:val="00381404"/>
    <w:rsid w:val="003816C0"/>
    <w:rsid w:val="0038284D"/>
    <w:rsid w:val="0039596E"/>
    <w:rsid w:val="00397EAF"/>
    <w:rsid w:val="003A0C79"/>
    <w:rsid w:val="003A4630"/>
    <w:rsid w:val="003B0EE7"/>
    <w:rsid w:val="003B38B1"/>
    <w:rsid w:val="003B50F8"/>
    <w:rsid w:val="003B5353"/>
    <w:rsid w:val="003C068D"/>
    <w:rsid w:val="003D3187"/>
    <w:rsid w:val="003D3E5D"/>
    <w:rsid w:val="003D54EE"/>
    <w:rsid w:val="003D63C4"/>
    <w:rsid w:val="003E0A6B"/>
    <w:rsid w:val="00400AC9"/>
    <w:rsid w:val="00400DD6"/>
    <w:rsid w:val="00407CB0"/>
    <w:rsid w:val="00414D3C"/>
    <w:rsid w:val="00417D7E"/>
    <w:rsid w:val="00430306"/>
    <w:rsid w:val="00440A6B"/>
    <w:rsid w:val="0044762B"/>
    <w:rsid w:val="004476B3"/>
    <w:rsid w:val="00457C95"/>
    <w:rsid w:val="004624B4"/>
    <w:rsid w:val="004645BC"/>
    <w:rsid w:val="004678F8"/>
    <w:rsid w:val="00467CF3"/>
    <w:rsid w:val="004723EB"/>
    <w:rsid w:val="00472C83"/>
    <w:rsid w:val="00477347"/>
    <w:rsid w:val="004821E6"/>
    <w:rsid w:val="00486455"/>
    <w:rsid w:val="00487B1E"/>
    <w:rsid w:val="004958F3"/>
    <w:rsid w:val="004A2189"/>
    <w:rsid w:val="004B0799"/>
    <w:rsid w:val="004C0CA3"/>
    <w:rsid w:val="004C5264"/>
    <w:rsid w:val="004D3489"/>
    <w:rsid w:val="004D6DBE"/>
    <w:rsid w:val="004E5DB0"/>
    <w:rsid w:val="004F0E52"/>
    <w:rsid w:val="00502B97"/>
    <w:rsid w:val="00503A06"/>
    <w:rsid w:val="0051089A"/>
    <w:rsid w:val="00511333"/>
    <w:rsid w:val="00516B9B"/>
    <w:rsid w:val="00517E52"/>
    <w:rsid w:val="00525AA4"/>
    <w:rsid w:val="00535C3E"/>
    <w:rsid w:val="00544880"/>
    <w:rsid w:val="005466B1"/>
    <w:rsid w:val="00547E08"/>
    <w:rsid w:val="0055052A"/>
    <w:rsid w:val="00562F8D"/>
    <w:rsid w:val="00564A15"/>
    <w:rsid w:val="00570C88"/>
    <w:rsid w:val="00571D45"/>
    <w:rsid w:val="00581F1C"/>
    <w:rsid w:val="00583F42"/>
    <w:rsid w:val="00586556"/>
    <w:rsid w:val="00586DB7"/>
    <w:rsid w:val="0059619E"/>
    <w:rsid w:val="005971D3"/>
    <w:rsid w:val="005A2FD8"/>
    <w:rsid w:val="005A3ECC"/>
    <w:rsid w:val="005A5B4F"/>
    <w:rsid w:val="005A5D61"/>
    <w:rsid w:val="005A6DAF"/>
    <w:rsid w:val="005A7044"/>
    <w:rsid w:val="005A7725"/>
    <w:rsid w:val="005A7ABC"/>
    <w:rsid w:val="005B3381"/>
    <w:rsid w:val="005B5BC1"/>
    <w:rsid w:val="005C7B41"/>
    <w:rsid w:val="005D3510"/>
    <w:rsid w:val="005D679C"/>
    <w:rsid w:val="005E29A2"/>
    <w:rsid w:val="005E728B"/>
    <w:rsid w:val="005E792E"/>
    <w:rsid w:val="005F3826"/>
    <w:rsid w:val="005F49E9"/>
    <w:rsid w:val="006003A2"/>
    <w:rsid w:val="00603C94"/>
    <w:rsid w:val="006040B6"/>
    <w:rsid w:val="00610969"/>
    <w:rsid w:val="00622648"/>
    <w:rsid w:val="00623614"/>
    <w:rsid w:val="00626592"/>
    <w:rsid w:val="0062797F"/>
    <w:rsid w:val="0063461D"/>
    <w:rsid w:val="00636E26"/>
    <w:rsid w:val="00646338"/>
    <w:rsid w:val="00650F3C"/>
    <w:rsid w:val="006516A7"/>
    <w:rsid w:val="00662B45"/>
    <w:rsid w:val="00664974"/>
    <w:rsid w:val="00665232"/>
    <w:rsid w:val="006733CF"/>
    <w:rsid w:val="0067445B"/>
    <w:rsid w:val="00686157"/>
    <w:rsid w:val="00690E11"/>
    <w:rsid w:val="006940F0"/>
    <w:rsid w:val="00696ADF"/>
    <w:rsid w:val="006A34CD"/>
    <w:rsid w:val="006A4714"/>
    <w:rsid w:val="006A779B"/>
    <w:rsid w:val="006B55A2"/>
    <w:rsid w:val="006B76E5"/>
    <w:rsid w:val="006C1764"/>
    <w:rsid w:val="006D28A8"/>
    <w:rsid w:val="006D2950"/>
    <w:rsid w:val="006D4C8F"/>
    <w:rsid w:val="006E11C2"/>
    <w:rsid w:val="006E5DA0"/>
    <w:rsid w:val="006E713A"/>
    <w:rsid w:val="006E7391"/>
    <w:rsid w:val="00702BED"/>
    <w:rsid w:val="00703B7E"/>
    <w:rsid w:val="00707A0C"/>
    <w:rsid w:val="00710EC5"/>
    <w:rsid w:val="00714F98"/>
    <w:rsid w:val="00721DD5"/>
    <w:rsid w:val="00730901"/>
    <w:rsid w:val="0073140E"/>
    <w:rsid w:val="00737AF1"/>
    <w:rsid w:val="0074016B"/>
    <w:rsid w:val="007411FF"/>
    <w:rsid w:val="0074442F"/>
    <w:rsid w:val="00744E57"/>
    <w:rsid w:val="0075504E"/>
    <w:rsid w:val="00757E8C"/>
    <w:rsid w:val="00760C53"/>
    <w:rsid w:val="00764BE4"/>
    <w:rsid w:val="0077103E"/>
    <w:rsid w:val="007749B8"/>
    <w:rsid w:val="00775AFF"/>
    <w:rsid w:val="007760D5"/>
    <w:rsid w:val="00776BBF"/>
    <w:rsid w:val="00777A0B"/>
    <w:rsid w:val="00780B9A"/>
    <w:rsid w:val="00783F31"/>
    <w:rsid w:val="007853BA"/>
    <w:rsid w:val="00794E83"/>
    <w:rsid w:val="007A06F8"/>
    <w:rsid w:val="007A2DB1"/>
    <w:rsid w:val="007A6056"/>
    <w:rsid w:val="007A62FB"/>
    <w:rsid w:val="007A7E37"/>
    <w:rsid w:val="007B0888"/>
    <w:rsid w:val="007B634B"/>
    <w:rsid w:val="007D5E17"/>
    <w:rsid w:val="007E2C1A"/>
    <w:rsid w:val="007F12AF"/>
    <w:rsid w:val="007F24AF"/>
    <w:rsid w:val="007F6B8F"/>
    <w:rsid w:val="007F7223"/>
    <w:rsid w:val="00800452"/>
    <w:rsid w:val="0080449C"/>
    <w:rsid w:val="00805970"/>
    <w:rsid w:val="008109B5"/>
    <w:rsid w:val="008160E3"/>
    <w:rsid w:val="008303DD"/>
    <w:rsid w:val="00831650"/>
    <w:rsid w:val="00832D66"/>
    <w:rsid w:val="00833A8B"/>
    <w:rsid w:val="00844C54"/>
    <w:rsid w:val="008524E6"/>
    <w:rsid w:val="00853B2D"/>
    <w:rsid w:val="00856256"/>
    <w:rsid w:val="008624D7"/>
    <w:rsid w:val="00864721"/>
    <w:rsid w:val="00875F37"/>
    <w:rsid w:val="00877004"/>
    <w:rsid w:val="0088079B"/>
    <w:rsid w:val="00881712"/>
    <w:rsid w:val="00892133"/>
    <w:rsid w:val="00894466"/>
    <w:rsid w:val="00895FB5"/>
    <w:rsid w:val="008A2C7F"/>
    <w:rsid w:val="008A4B68"/>
    <w:rsid w:val="008A5997"/>
    <w:rsid w:val="008B2234"/>
    <w:rsid w:val="008C6578"/>
    <w:rsid w:val="008D16FB"/>
    <w:rsid w:val="008D542D"/>
    <w:rsid w:val="008E0F8E"/>
    <w:rsid w:val="008E3DEA"/>
    <w:rsid w:val="008E4B65"/>
    <w:rsid w:val="008E7C57"/>
    <w:rsid w:val="008F1561"/>
    <w:rsid w:val="008F1D56"/>
    <w:rsid w:val="008F4831"/>
    <w:rsid w:val="008F5AF9"/>
    <w:rsid w:val="009057FC"/>
    <w:rsid w:val="009066F9"/>
    <w:rsid w:val="009073D1"/>
    <w:rsid w:val="00915844"/>
    <w:rsid w:val="00916E42"/>
    <w:rsid w:val="00925B21"/>
    <w:rsid w:val="00927AB6"/>
    <w:rsid w:val="00933840"/>
    <w:rsid w:val="00934A05"/>
    <w:rsid w:val="00952115"/>
    <w:rsid w:val="00953AAA"/>
    <w:rsid w:val="00954AAB"/>
    <w:rsid w:val="00954C8E"/>
    <w:rsid w:val="009560CB"/>
    <w:rsid w:val="0095653B"/>
    <w:rsid w:val="009630F6"/>
    <w:rsid w:val="00964F8D"/>
    <w:rsid w:val="009667DA"/>
    <w:rsid w:val="009668AD"/>
    <w:rsid w:val="009739CA"/>
    <w:rsid w:val="00975B9A"/>
    <w:rsid w:val="00984FBE"/>
    <w:rsid w:val="009855D2"/>
    <w:rsid w:val="00986B46"/>
    <w:rsid w:val="009948CC"/>
    <w:rsid w:val="009A528A"/>
    <w:rsid w:val="009B5D30"/>
    <w:rsid w:val="009C19C6"/>
    <w:rsid w:val="009C4A97"/>
    <w:rsid w:val="009C57A3"/>
    <w:rsid w:val="009C6CF1"/>
    <w:rsid w:val="009D3633"/>
    <w:rsid w:val="009E00F2"/>
    <w:rsid w:val="009E2069"/>
    <w:rsid w:val="009F0628"/>
    <w:rsid w:val="00A004B5"/>
    <w:rsid w:val="00A00AD4"/>
    <w:rsid w:val="00A02B53"/>
    <w:rsid w:val="00A305D8"/>
    <w:rsid w:val="00A30DCA"/>
    <w:rsid w:val="00A31825"/>
    <w:rsid w:val="00A42193"/>
    <w:rsid w:val="00A433E5"/>
    <w:rsid w:val="00A47B18"/>
    <w:rsid w:val="00A509EA"/>
    <w:rsid w:val="00A525E8"/>
    <w:rsid w:val="00A57F41"/>
    <w:rsid w:val="00A63CFF"/>
    <w:rsid w:val="00A6518F"/>
    <w:rsid w:val="00A67A07"/>
    <w:rsid w:val="00A70840"/>
    <w:rsid w:val="00A7270D"/>
    <w:rsid w:val="00A74FD7"/>
    <w:rsid w:val="00A813D1"/>
    <w:rsid w:val="00A82814"/>
    <w:rsid w:val="00A86514"/>
    <w:rsid w:val="00A86958"/>
    <w:rsid w:val="00A923CF"/>
    <w:rsid w:val="00A9645B"/>
    <w:rsid w:val="00A968B6"/>
    <w:rsid w:val="00AA1400"/>
    <w:rsid w:val="00AA4B3D"/>
    <w:rsid w:val="00AA4B82"/>
    <w:rsid w:val="00AB3D6B"/>
    <w:rsid w:val="00AB51E6"/>
    <w:rsid w:val="00AC0628"/>
    <w:rsid w:val="00AC63AD"/>
    <w:rsid w:val="00AD6857"/>
    <w:rsid w:val="00AF1F58"/>
    <w:rsid w:val="00AF70D0"/>
    <w:rsid w:val="00AF7743"/>
    <w:rsid w:val="00B03FBD"/>
    <w:rsid w:val="00B043B7"/>
    <w:rsid w:val="00B13CB1"/>
    <w:rsid w:val="00B26CC9"/>
    <w:rsid w:val="00B273AB"/>
    <w:rsid w:val="00B31BF8"/>
    <w:rsid w:val="00B33222"/>
    <w:rsid w:val="00B366AA"/>
    <w:rsid w:val="00B43D83"/>
    <w:rsid w:val="00B53BBB"/>
    <w:rsid w:val="00B543E0"/>
    <w:rsid w:val="00B54B93"/>
    <w:rsid w:val="00B56BD0"/>
    <w:rsid w:val="00B56FFF"/>
    <w:rsid w:val="00B61B1D"/>
    <w:rsid w:val="00B65F53"/>
    <w:rsid w:val="00B6771B"/>
    <w:rsid w:val="00B729DD"/>
    <w:rsid w:val="00B843D7"/>
    <w:rsid w:val="00B856CB"/>
    <w:rsid w:val="00B86123"/>
    <w:rsid w:val="00B869FF"/>
    <w:rsid w:val="00B90D58"/>
    <w:rsid w:val="00B927D0"/>
    <w:rsid w:val="00B941D1"/>
    <w:rsid w:val="00B9790B"/>
    <w:rsid w:val="00BA7E5B"/>
    <w:rsid w:val="00BB6F46"/>
    <w:rsid w:val="00BC121B"/>
    <w:rsid w:val="00BD0002"/>
    <w:rsid w:val="00BD0353"/>
    <w:rsid w:val="00BD20CD"/>
    <w:rsid w:val="00BD30E1"/>
    <w:rsid w:val="00BD4B71"/>
    <w:rsid w:val="00BD67B4"/>
    <w:rsid w:val="00BE10F0"/>
    <w:rsid w:val="00BE35A8"/>
    <w:rsid w:val="00BE6597"/>
    <w:rsid w:val="00BF4531"/>
    <w:rsid w:val="00C0452D"/>
    <w:rsid w:val="00C054B7"/>
    <w:rsid w:val="00C154E5"/>
    <w:rsid w:val="00C17377"/>
    <w:rsid w:val="00C237A6"/>
    <w:rsid w:val="00C37F32"/>
    <w:rsid w:val="00C4143F"/>
    <w:rsid w:val="00C47BDD"/>
    <w:rsid w:val="00C5063D"/>
    <w:rsid w:val="00C510FD"/>
    <w:rsid w:val="00C57981"/>
    <w:rsid w:val="00C66923"/>
    <w:rsid w:val="00C70BD5"/>
    <w:rsid w:val="00C829A1"/>
    <w:rsid w:val="00CA07F0"/>
    <w:rsid w:val="00CA2733"/>
    <w:rsid w:val="00CA424F"/>
    <w:rsid w:val="00CA45C6"/>
    <w:rsid w:val="00CB7F8E"/>
    <w:rsid w:val="00CC19F0"/>
    <w:rsid w:val="00CC1FAA"/>
    <w:rsid w:val="00CC4C11"/>
    <w:rsid w:val="00CC7692"/>
    <w:rsid w:val="00CF4AF3"/>
    <w:rsid w:val="00CF5761"/>
    <w:rsid w:val="00D13DFE"/>
    <w:rsid w:val="00D14E48"/>
    <w:rsid w:val="00D20CBB"/>
    <w:rsid w:val="00D35C80"/>
    <w:rsid w:val="00D47DAA"/>
    <w:rsid w:val="00D517EA"/>
    <w:rsid w:val="00D6121C"/>
    <w:rsid w:val="00D62F76"/>
    <w:rsid w:val="00D72BF3"/>
    <w:rsid w:val="00D85554"/>
    <w:rsid w:val="00D90F6D"/>
    <w:rsid w:val="00D92A67"/>
    <w:rsid w:val="00D96E0C"/>
    <w:rsid w:val="00DC1751"/>
    <w:rsid w:val="00DC2AD0"/>
    <w:rsid w:val="00DC2D54"/>
    <w:rsid w:val="00DC2D61"/>
    <w:rsid w:val="00DD129D"/>
    <w:rsid w:val="00DE441C"/>
    <w:rsid w:val="00DE5322"/>
    <w:rsid w:val="00DE5CF2"/>
    <w:rsid w:val="00DF5A1D"/>
    <w:rsid w:val="00E03E5C"/>
    <w:rsid w:val="00E0486D"/>
    <w:rsid w:val="00E049CF"/>
    <w:rsid w:val="00E073CA"/>
    <w:rsid w:val="00E149E3"/>
    <w:rsid w:val="00E345C0"/>
    <w:rsid w:val="00E41FE0"/>
    <w:rsid w:val="00E63512"/>
    <w:rsid w:val="00E664A1"/>
    <w:rsid w:val="00E71B31"/>
    <w:rsid w:val="00E81B0E"/>
    <w:rsid w:val="00E83565"/>
    <w:rsid w:val="00E93393"/>
    <w:rsid w:val="00E93F46"/>
    <w:rsid w:val="00EA7063"/>
    <w:rsid w:val="00EB17CD"/>
    <w:rsid w:val="00EB7EFB"/>
    <w:rsid w:val="00ED1C74"/>
    <w:rsid w:val="00ED2E66"/>
    <w:rsid w:val="00ED7236"/>
    <w:rsid w:val="00EE4C62"/>
    <w:rsid w:val="00EF544C"/>
    <w:rsid w:val="00F12EF0"/>
    <w:rsid w:val="00F15DA7"/>
    <w:rsid w:val="00F172B4"/>
    <w:rsid w:val="00F23197"/>
    <w:rsid w:val="00F24132"/>
    <w:rsid w:val="00F31B9E"/>
    <w:rsid w:val="00F32E18"/>
    <w:rsid w:val="00F34741"/>
    <w:rsid w:val="00F54D72"/>
    <w:rsid w:val="00F624DE"/>
    <w:rsid w:val="00F67600"/>
    <w:rsid w:val="00F67D55"/>
    <w:rsid w:val="00F7294C"/>
    <w:rsid w:val="00F7384D"/>
    <w:rsid w:val="00F8045C"/>
    <w:rsid w:val="00F8335E"/>
    <w:rsid w:val="00F8418F"/>
    <w:rsid w:val="00F84F3C"/>
    <w:rsid w:val="00F85E6A"/>
    <w:rsid w:val="00F94FAC"/>
    <w:rsid w:val="00F96FE8"/>
    <w:rsid w:val="00FA09A4"/>
    <w:rsid w:val="00FA4B1D"/>
    <w:rsid w:val="00FA4F3E"/>
    <w:rsid w:val="00FB0239"/>
    <w:rsid w:val="00FB4BB4"/>
    <w:rsid w:val="00FC0112"/>
    <w:rsid w:val="00FC42F4"/>
    <w:rsid w:val="00FD321B"/>
    <w:rsid w:val="00FD72E7"/>
    <w:rsid w:val="00FE3C6B"/>
    <w:rsid w:val="00FF1F6B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172B4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172B4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F172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30">
    <w:name w:val="Заголовок 3 Знак"/>
    <w:basedOn w:val="a0"/>
    <w:link w:val="3"/>
    <w:rsid w:val="00F172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172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172B4"/>
    <w:pPr>
      <w:widowControl w:val="0"/>
      <w:autoSpaceDE w:val="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72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F172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D68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FF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933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8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961F2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34A05"/>
  </w:style>
  <w:style w:type="paragraph" w:styleId="ac">
    <w:name w:val="header"/>
    <w:basedOn w:val="a"/>
    <w:link w:val="ad"/>
    <w:uiPriority w:val="99"/>
    <w:unhideWhenUsed/>
    <w:rsid w:val="00984F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4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84F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4F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B3C85"/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styleId="af0">
    <w:name w:val="annotation reference"/>
    <w:basedOn w:val="a0"/>
    <w:uiPriority w:val="99"/>
    <w:semiHidden/>
    <w:unhideWhenUsed/>
    <w:rsid w:val="00F15D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5DA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5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5D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15DA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172B4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172B4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F172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30">
    <w:name w:val="Заголовок 3 Знак"/>
    <w:basedOn w:val="a0"/>
    <w:link w:val="3"/>
    <w:rsid w:val="00F172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172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172B4"/>
    <w:pPr>
      <w:widowControl w:val="0"/>
      <w:autoSpaceDE w:val="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72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F172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D68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FF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933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8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961F2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34A05"/>
  </w:style>
  <w:style w:type="paragraph" w:styleId="ac">
    <w:name w:val="header"/>
    <w:basedOn w:val="a"/>
    <w:link w:val="ad"/>
    <w:uiPriority w:val="99"/>
    <w:unhideWhenUsed/>
    <w:rsid w:val="00984F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4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84F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4F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B3C85"/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styleId="af0">
    <w:name w:val="annotation reference"/>
    <w:basedOn w:val="a0"/>
    <w:uiPriority w:val="99"/>
    <w:semiHidden/>
    <w:unhideWhenUsed/>
    <w:rsid w:val="00F15D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5DA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5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5D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15DA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D384-20F4-45E1-8FF1-F62D26B0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Екатерина Викторовна</dc:creator>
  <cp:lastModifiedBy>Балчугова Вера Владимировна</cp:lastModifiedBy>
  <cp:revision>2</cp:revision>
  <cp:lastPrinted>2021-09-21T10:48:00Z</cp:lastPrinted>
  <dcterms:created xsi:type="dcterms:W3CDTF">2022-09-22T09:28:00Z</dcterms:created>
  <dcterms:modified xsi:type="dcterms:W3CDTF">2022-09-22T09:28:00Z</dcterms:modified>
</cp:coreProperties>
</file>