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9.45pt" o:ole="" filled="t">
                  <v:fill color2="black"/>
                  <v:imagedata r:id="rId9" o:title=""/>
                </v:shape>
                <o:OLEObject Type="Embed" ProgID="Word.Picture.8" ShapeID="_x0000_i1025" DrawAspect="Content" ObjectID="_1665383066" r:id="rId10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504428" w:rsidP="008B5C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8B5C94">
              <w:rPr>
                <w:rFonts w:ascii="Times New Roman" w:hAnsi="Times New Roman"/>
                <w:b/>
                <w:sz w:val="24"/>
                <w:szCs w:val="24"/>
              </w:rPr>
              <w:t>27.10.2020</w:t>
            </w: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 w:rsidR="008B5C94">
              <w:rPr>
                <w:rFonts w:ascii="Times New Roman" w:hAnsi="Times New Roman"/>
                <w:b/>
                <w:sz w:val="24"/>
                <w:szCs w:val="24"/>
              </w:rPr>
              <w:t>880</w:t>
            </w:r>
          </w:p>
        </w:tc>
      </w:tr>
    </w:tbl>
    <w:p w:rsidR="00504428" w:rsidRPr="00454F78" w:rsidRDefault="00504428" w:rsidP="00E11CE2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</w:t>
      </w:r>
      <w:r w:rsidR="00636071">
        <w:rPr>
          <w:rFonts w:ascii="Times New Roman" w:hAnsi="Times New Roman"/>
          <w:b/>
          <w:bCs/>
          <w:sz w:val="28"/>
          <w:szCs w:val="28"/>
        </w:rPr>
        <w:t>2</w:t>
      </w:r>
    </w:p>
    <w:p w:rsidR="000A5A5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CE2" w:rsidRPr="00581342" w:rsidRDefault="00E11CE2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2FC" w:rsidRPr="00454F78" w:rsidRDefault="009502FC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</w:t>
      </w:r>
      <w:r w:rsidR="003145C3">
        <w:rPr>
          <w:rFonts w:ascii="Times New Roman" w:hAnsi="Times New Roman"/>
          <w:color w:val="000000"/>
          <w:sz w:val="28"/>
          <w:szCs w:val="28"/>
        </w:rPr>
        <w:t>б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>юджет</w:t>
      </w:r>
      <w:r w:rsidR="003145C3">
        <w:rPr>
          <w:rFonts w:ascii="Times New Roman" w:hAnsi="Times New Roman"/>
          <w:color w:val="000000"/>
          <w:sz w:val="28"/>
          <w:szCs w:val="28"/>
        </w:rPr>
        <w:t>ом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</w:t>
      </w:r>
      <w:r w:rsidR="003145C3">
        <w:rPr>
          <w:rFonts w:ascii="Times New Roman" w:hAnsi="Times New Roman"/>
          <w:color w:val="000000"/>
          <w:sz w:val="28"/>
          <w:szCs w:val="28"/>
        </w:rPr>
        <w:t>20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3145C3">
        <w:rPr>
          <w:rFonts w:ascii="Times New Roman" w:hAnsi="Times New Roman"/>
          <w:color w:val="000000"/>
          <w:sz w:val="28"/>
          <w:szCs w:val="28"/>
        </w:rPr>
        <w:t>1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3145C3">
        <w:rPr>
          <w:rFonts w:ascii="Times New Roman" w:hAnsi="Times New Roman"/>
          <w:color w:val="000000"/>
          <w:sz w:val="28"/>
          <w:szCs w:val="28"/>
        </w:rPr>
        <w:t>2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="003145C3">
        <w:rPr>
          <w:rFonts w:ascii="Times New Roman" w:hAnsi="Times New Roman"/>
          <w:color w:val="000000"/>
          <w:sz w:val="28"/>
          <w:szCs w:val="28"/>
        </w:rPr>
        <w:t>, утвержде</w:t>
      </w:r>
      <w:r w:rsidR="003145C3" w:rsidRPr="007D78A2">
        <w:rPr>
          <w:rFonts w:ascii="Times New Roman" w:hAnsi="Times New Roman"/>
          <w:sz w:val="28"/>
          <w:szCs w:val="28"/>
        </w:rPr>
        <w:t>нным</w:t>
      </w:r>
      <w:r w:rsidR="003145C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145C3">
        <w:rPr>
          <w:rFonts w:ascii="Times New Roman" w:hAnsi="Times New Roman"/>
          <w:color w:val="000000"/>
          <w:sz w:val="28"/>
          <w:szCs w:val="28"/>
        </w:rPr>
        <w:t>р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 xml:space="preserve">ешением Думы города Покачи от </w:t>
      </w:r>
      <w:r w:rsidR="003145C3">
        <w:rPr>
          <w:rFonts w:ascii="Times New Roman" w:hAnsi="Times New Roman"/>
          <w:color w:val="000000"/>
          <w:sz w:val="28"/>
          <w:szCs w:val="28"/>
        </w:rPr>
        <w:t>13.12.2019</w:t>
      </w:r>
      <w:r w:rsidR="003145C3" w:rsidRPr="00454F7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3145C3">
        <w:rPr>
          <w:rFonts w:ascii="Times New Roman" w:hAnsi="Times New Roman"/>
          <w:color w:val="000000"/>
          <w:sz w:val="28"/>
          <w:szCs w:val="28"/>
        </w:rPr>
        <w:t xml:space="preserve">98, </w:t>
      </w:r>
      <w:r w:rsidR="00175FC9">
        <w:rPr>
          <w:rFonts w:ascii="Times New Roman" w:hAnsi="Times New Roman"/>
          <w:color w:val="000000"/>
          <w:sz w:val="28"/>
          <w:szCs w:val="28"/>
        </w:rPr>
        <w:t>ч</w:t>
      </w:r>
      <w:r w:rsidRPr="00865E5A">
        <w:rPr>
          <w:rFonts w:ascii="Times New Roman" w:hAnsi="Times New Roman"/>
          <w:color w:val="000000"/>
          <w:sz w:val="28"/>
          <w:szCs w:val="28"/>
        </w:rPr>
        <w:t>астью 3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</w:t>
      </w:r>
      <w:proofErr w:type="gramEnd"/>
      <w:r w:rsidRPr="00865E5A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Покачи от 10.10.2019 №898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Pr="00E862FC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E862FC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636071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</w:t>
      </w:r>
      <w:r w:rsidRPr="00E862FC">
        <w:rPr>
          <w:rFonts w:ascii="Times New Roman" w:hAnsi="Times New Roman"/>
          <w:sz w:val="28"/>
          <w:szCs w:val="28"/>
        </w:rPr>
        <w:t>ультуры</w:t>
      </w:r>
      <w:r w:rsidR="00636071" w:rsidRPr="00E862FC">
        <w:rPr>
          <w:rFonts w:ascii="Times New Roman" w:hAnsi="Times New Roman"/>
          <w:sz w:val="28"/>
          <w:szCs w:val="28"/>
        </w:rPr>
        <w:t>, школьного спорта и массового спорта в городе Покачи</w:t>
      </w:r>
      <w:r w:rsidRPr="00E862FC">
        <w:rPr>
          <w:rFonts w:ascii="Times New Roman" w:hAnsi="Times New Roman"/>
          <w:sz w:val="28"/>
          <w:szCs w:val="28"/>
        </w:rPr>
        <w:t xml:space="preserve"> на 2019-2025 годы и на период до 2030 года», утвержденную постановлением администрации города Покачи от 12.10.2018 №101</w:t>
      </w:r>
      <w:r w:rsidR="00636071" w:rsidRPr="00E862FC">
        <w:rPr>
          <w:rFonts w:ascii="Times New Roman" w:hAnsi="Times New Roman"/>
          <w:sz w:val="28"/>
          <w:szCs w:val="28"/>
        </w:rPr>
        <w:t>2</w:t>
      </w:r>
      <w:r w:rsidRPr="00E862FC">
        <w:rPr>
          <w:rFonts w:ascii="Times New Roman" w:hAnsi="Times New Roman"/>
          <w:sz w:val="28"/>
          <w:szCs w:val="28"/>
        </w:rPr>
        <w:t xml:space="preserve"> (далее – муниципальная программа) следующие изменения: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 xml:space="preserve">1) </w:t>
      </w:r>
      <w:r w:rsidR="00037E16">
        <w:rPr>
          <w:rFonts w:ascii="Times New Roman" w:hAnsi="Times New Roman"/>
          <w:sz w:val="28"/>
          <w:szCs w:val="28"/>
        </w:rPr>
        <w:t>строку 11</w:t>
      </w:r>
      <w:r w:rsidRPr="00E862FC">
        <w:rPr>
          <w:rFonts w:ascii="Times New Roman" w:hAnsi="Times New Roman"/>
          <w:sz w:val="28"/>
          <w:szCs w:val="28"/>
        </w:rPr>
        <w:t xml:space="preserve"> паспорт</w:t>
      </w:r>
      <w:r w:rsidR="00037E16">
        <w:rPr>
          <w:rFonts w:ascii="Times New Roman" w:hAnsi="Times New Roman"/>
          <w:sz w:val="28"/>
          <w:szCs w:val="28"/>
        </w:rPr>
        <w:t>а</w:t>
      </w:r>
      <w:r w:rsidRPr="00E862FC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03DBC">
        <w:rPr>
          <w:rFonts w:ascii="Times New Roman" w:hAnsi="Times New Roman"/>
          <w:sz w:val="28"/>
          <w:szCs w:val="28"/>
        </w:rPr>
        <w:t xml:space="preserve"> </w:t>
      </w:r>
      <w:r w:rsidRPr="00E862F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037E16" w:rsidRPr="005A7A8A" w:rsidTr="00037E16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r w:rsidR="00135444">
              <w:rPr>
                <w:rFonts w:ascii="Times New Roman" w:hAnsi="Times New Roman" w:cs="Times New Roman"/>
                <w:sz w:val="24"/>
                <w:szCs w:val="24"/>
              </w:rPr>
              <w:t>1 866 498 652,29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2019 год – 255 031 025,99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135444">
              <w:rPr>
                <w:rFonts w:ascii="Times New Roman" w:hAnsi="Times New Roman" w:cs="Times New Roman"/>
                <w:sz w:val="24"/>
                <w:szCs w:val="24"/>
              </w:rPr>
              <w:t>264 413 710, 19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35444">
              <w:rPr>
                <w:rFonts w:ascii="Times New Roman" w:hAnsi="Times New Roman" w:cs="Times New Roman"/>
                <w:sz w:val="24"/>
                <w:szCs w:val="24"/>
              </w:rPr>
              <w:t>94 599 100,53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35444">
              <w:rPr>
                <w:rFonts w:ascii="Times New Roman" w:hAnsi="Times New Roman" w:cs="Times New Roman"/>
                <w:sz w:val="24"/>
                <w:szCs w:val="24"/>
              </w:rPr>
              <w:t>92 941 321,58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135444" w:rsidRPr="00135444">
              <w:rPr>
                <w:rFonts w:ascii="Times New Roman" w:hAnsi="Times New Roman" w:cs="Times New Roman"/>
                <w:sz w:val="24"/>
                <w:szCs w:val="24"/>
              </w:rPr>
              <w:t>144 939 186,75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144 939 186,75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144 939 186,75 рублей; 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2026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037E16" w:rsidRPr="00652DA2" w:rsidRDefault="00037E16" w:rsidP="00E11C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5E022C" w:rsidRDefault="00B25F89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D0952">
        <w:rPr>
          <w:rFonts w:ascii="Times New Roman" w:hAnsi="Times New Roman"/>
          <w:sz w:val="28"/>
          <w:szCs w:val="28"/>
        </w:rPr>
        <w:t xml:space="preserve">) </w:t>
      </w:r>
      <w:r w:rsidR="005E022C" w:rsidRPr="005E022C">
        <w:rPr>
          <w:rFonts w:ascii="Times New Roman" w:hAnsi="Times New Roman"/>
          <w:sz w:val="28"/>
          <w:szCs w:val="28"/>
        </w:rPr>
        <w:t xml:space="preserve">таблицу </w:t>
      </w:r>
      <w:r w:rsidR="005E022C">
        <w:rPr>
          <w:rFonts w:ascii="Times New Roman" w:hAnsi="Times New Roman"/>
          <w:sz w:val="28"/>
          <w:szCs w:val="28"/>
        </w:rPr>
        <w:t>1</w:t>
      </w:r>
      <w:r w:rsidR="005E022C" w:rsidRPr="005E022C">
        <w:rPr>
          <w:rFonts w:ascii="Times New Roman" w:hAnsi="Times New Roman"/>
          <w:sz w:val="28"/>
          <w:szCs w:val="28"/>
        </w:rPr>
        <w:t xml:space="preserve"> статьи 5 муниципальной программы изложить в новой редакции, согласно приложению </w:t>
      </w:r>
      <w:r w:rsidR="005E022C">
        <w:rPr>
          <w:rFonts w:ascii="Times New Roman" w:hAnsi="Times New Roman"/>
          <w:sz w:val="28"/>
          <w:szCs w:val="28"/>
        </w:rPr>
        <w:t>1</w:t>
      </w:r>
      <w:r w:rsidR="005E022C" w:rsidRPr="005E022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E022C">
        <w:rPr>
          <w:rFonts w:ascii="Times New Roman" w:hAnsi="Times New Roman"/>
          <w:sz w:val="28"/>
          <w:szCs w:val="28"/>
        </w:rPr>
        <w:t>;</w:t>
      </w:r>
    </w:p>
    <w:p w:rsidR="00504428" w:rsidRDefault="005E022C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04428" w:rsidRPr="00E862FC">
        <w:rPr>
          <w:rFonts w:ascii="Times New Roman" w:hAnsi="Times New Roman"/>
          <w:sz w:val="28"/>
          <w:szCs w:val="28"/>
        </w:rPr>
        <w:t xml:space="preserve">таблицу 2 </w:t>
      </w:r>
      <w:r w:rsidR="00581342" w:rsidRPr="00E862FC">
        <w:rPr>
          <w:rFonts w:ascii="Times New Roman" w:hAnsi="Times New Roman"/>
          <w:sz w:val="28"/>
          <w:szCs w:val="28"/>
        </w:rPr>
        <w:t xml:space="preserve">статьи 5 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</w:t>
      </w:r>
      <w:r>
        <w:rPr>
          <w:rFonts w:ascii="Times New Roman" w:hAnsi="Times New Roman"/>
          <w:sz w:val="28"/>
          <w:szCs w:val="28"/>
        </w:rPr>
        <w:t xml:space="preserve">2 </w:t>
      </w:r>
      <w:r w:rsidR="00504428" w:rsidRPr="00E862FC">
        <w:rPr>
          <w:rFonts w:ascii="Times New Roman" w:hAnsi="Times New Roman"/>
          <w:sz w:val="28"/>
          <w:szCs w:val="28"/>
        </w:rPr>
        <w:t>к настоящему постановлению</w:t>
      </w:r>
      <w:r w:rsidR="004E1441">
        <w:rPr>
          <w:rFonts w:ascii="Times New Roman" w:hAnsi="Times New Roman"/>
          <w:sz w:val="28"/>
          <w:szCs w:val="28"/>
        </w:rPr>
        <w:t>.</w:t>
      </w:r>
    </w:p>
    <w:p w:rsidR="00581342" w:rsidRPr="00E862FC" w:rsidRDefault="00581342" w:rsidP="00581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Начальнику управления культуры, спорта и молодежной политики администрации города Покачи </w:t>
      </w:r>
      <w:r w:rsidR="0003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(Свистун Т.В.) о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беспечить размещение муниципальной программы «</w:t>
      </w:r>
      <w:r w:rsidR="00E11CE2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</w:t>
      </w:r>
      <w:r w:rsidR="00760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 города Покачи, в течение семи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утверждения настоящего постановления.</w:t>
      </w:r>
    </w:p>
    <w:p w:rsidR="00504428" w:rsidRPr="00E862FC" w:rsidRDefault="00581342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3</w:t>
      </w:r>
      <w:r w:rsidR="00504428" w:rsidRPr="00E862FC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опубликования.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4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Опубликовать настоящее постановление в газете «Покачевский вестник».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5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Контроль за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1342" w:rsidRDefault="00581342" w:rsidP="0058134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Default="005E022C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5E022C" w:rsidRPr="00B142CA" w:rsidRDefault="005E022C" w:rsidP="005E022C">
      <w:pPr>
        <w:pStyle w:val="a4"/>
        <w:ind w:left="5664"/>
        <w:jc w:val="right"/>
        <w:rPr>
          <w:rFonts w:ascii="Times New Roman" w:hAnsi="Times New Roman"/>
          <w:sz w:val="24"/>
          <w:szCs w:val="24"/>
        </w:rPr>
      </w:pPr>
      <w:r w:rsidRPr="00B142CA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1 </w:t>
      </w:r>
    </w:p>
    <w:p w:rsidR="005E022C" w:rsidRDefault="005E022C" w:rsidP="005E022C">
      <w:pPr>
        <w:pStyle w:val="a4"/>
        <w:ind w:left="566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5E022C" w:rsidRPr="00B142CA" w:rsidRDefault="005E022C" w:rsidP="005E022C">
      <w:pPr>
        <w:pStyle w:val="a4"/>
        <w:ind w:left="5664"/>
        <w:jc w:val="right"/>
        <w:rPr>
          <w:rFonts w:ascii="Times New Roman" w:hAnsi="Times New Roman"/>
          <w:sz w:val="24"/>
          <w:szCs w:val="24"/>
        </w:rPr>
      </w:pPr>
      <w:r w:rsidRPr="00B142CA">
        <w:rPr>
          <w:rFonts w:ascii="Times New Roman" w:hAnsi="Times New Roman"/>
          <w:sz w:val="24"/>
          <w:szCs w:val="24"/>
        </w:rPr>
        <w:t>города Покачи</w:t>
      </w:r>
    </w:p>
    <w:p w:rsidR="005E022C" w:rsidRDefault="005E022C" w:rsidP="005E022C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B142CA">
        <w:rPr>
          <w:rFonts w:ascii="Times New Roman" w:hAnsi="Times New Roman"/>
          <w:sz w:val="24"/>
          <w:szCs w:val="24"/>
        </w:rPr>
        <w:t xml:space="preserve">от </w:t>
      </w:r>
      <w:r w:rsidR="008B5C94">
        <w:rPr>
          <w:rFonts w:ascii="Times New Roman" w:hAnsi="Times New Roman"/>
          <w:sz w:val="24"/>
          <w:szCs w:val="24"/>
        </w:rPr>
        <w:t>27.10.2020</w:t>
      </w:r>
      <w:bookmarkStart w:id="0" w:name="_GoBack"/>
      <w:bookmarkEnd w:id="0"/>
      <w:r w:rsidRPr="00B142CA">
        <w:rPr>
          <w:rFonts w:ascii="Times New Roman" w:hAnsi="Times New Roman"/>
          <w:sz w:val="24"/>
          <w:szCs w:val="24"/>
        </w:rPr>
        <w:t xml:space="preserve"> № </w:t>
      </w:r>
      <w:r w:rsidR="008B5C94">
        <w:rPr>
          <w:rFonts w:ascii="Times New Roman" w:hAnsi="Times New Roman"/>
          <w:sz w:val="24"/>
          <w:szCs w:val="24"/>
        </w:rPr>
        <w:t>880</w:t>
      </w:r>
    </w:p>
    <w:p w:rsidR="005E022C" w:rsidRDefault="005E022C" w:rsidP="005E02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2C" w:rsidRPr="00D623CA" w:rsidRDefault="005E022C" w:rsidP="005E022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3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«Целевые показатели муниципальной программы»</w:t>
      </w:r>
    </w:p>
    <w:p w:rsidR="005E022C" w:rsidRPr="00D623CA" w:rsidRDefault="005E022C" w:rsidP="005E02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41"/>
        <w:tblW w:w="9754" w:type="dxa"/>
        <w:tblLayout w:type="fixed"/>
        <w:tblLook w:val="04A0" w:firstRow="1" w:lastRow="0" w:firstColumn="1" w:lastColumn="0" w:noHBand="0" w:noVBand="1"/>
      </w:tblPr>
      <w:tblGrid>
        <w:gridCol w:w="532"/>
        <w:gridCol w:w="1986"/>
        <w:gridCol w:w="992"/>
        <w:gridCol w:w="702"/>
        <w:gridCol w:w="716"/>
        <w:gridCol w:w="567"/>
        <w:gridCol w:w="567"/>
        <w:gridCol w:w="567"/>
        <w:gridCol w:w="567"/>
        <w:gridCol w:w="567"/>
        <w:gridCol w:w="713"/>
        <w:gridCol w:w="1278"/>
      </w:tblGrid>
      <w:tr w:rsidR="005E022C" w:rsidRPr="003421A0" w:rsidTr="003811C6">
        <w:trPr>
          <w:trHeight w:hRule="exact" w:val="855"/>
        </w:trPr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ascii="Arial" w:eastAsia="Arial Unicode MS" w:hAnsi="Arial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ascii="Arial" w:eastAsia="Arial Unicode MS" w:hAnsi="Arial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 xml:space="preserve">№ </w:t>
            </w:r>
            <w:proofErr w:type="gramStart"/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п</w:t>
            </w:r>
            <w:proofErr w:type="gramEnd"/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/п</w:t>
            </w:r>
          </w:p>
        </w:tc>
        <w:tc>
          <w:tcPr>
            <w:tcW w:w="1986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   </w:t>
            </w:r>
          </w:p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 xml:space="preserve">Наименование целевых показателей </w:t>
            </w:r>
          </w:p>
        </w:tc>
        <w:tc>
          <w:tcPr>
            <w:tcW w:w="99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Базовые показатели на начало реализации программы</w:t>
            </w:r>
          </w:p>
        </w:tc>
        <w:tc>
          <w:tcPr>
            <w:tcW w:w="4966" w:type="dxa"/>
            <w:gridSpan w:val="8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Значения целевых показателей по годам</w:t>
            </w:r>
          </w:p>
        </w:tc>
        <w:tc>
          <w:tcPr>
            <w:tcW w:w="1278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Значение целевых показателей на момент окончания действия программы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rPr>
                <w:sz w:val="14"/>
                <w:szCs w:val="14"/>
              </w:rPr>
            </w:pPr>
          </w:p>
        </w:tc>
        <w:tc>
          <w:tcPr>
            <w:tcW w:w="1986" w:type="dxa"/>
            <w:vMerge/>
          </w:tcPr>
          <w:p w:rsidR="005E022C" w:rsidRPr="003421A0" w:rsidRDefault="005E022C" w:rsidP="003811C6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2019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2025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2026-2030</w:t>
            </w:r>
          </w:p>
        </w:tc>
        <w:tc>
          <w:tcPr>
            <w:tcW w:w="1278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</w:tr>
      <w:tr w:rsidR="005E022C" w:rsidRPr="003421A0" w:rsidTr="003811C6">
        <w:trPr>
          <w:trHeight w:val="970"/>
        </w:trPr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1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  <w:proofErr w:type="gram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(%) </w:t>
            </w:r>
            <w:proofErr w:type="gramEnd"/>
          </w:p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&lt;1&gt; &lt;*&gt;</w:t>
            </w:r>
          </w:p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Дз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= </w:t>
            </w: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/ </w:t>
            </w: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Чн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x 100 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38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49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57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57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57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– численность лиц, систематически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u w:val="single"/>
                <w:lang w:eastAsia="hi-IN" w:bidi="hi-IN"/>
              </w:rPr>
              <w:t xml:space="preserve">  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занимающихся физической культурой и спортом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6433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7001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7646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8326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9005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9685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</w:pPr>
            <w:r w:rsidRPr="003421A0">
              <w:rPr>
                <w:color w:val="000000"/>
                <w:sz w:val="14"/>
                <w:szCs w:val="14"/>
              </w:rPr>
              <w:t>9685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</w:pPr>
            <w:r w:rsidRPr="003421A0">
              <w:rPr>
                <w:color w:val="000000"/>
                <w:sz w:val="14"/>
                <w:szCs w:val="14"/>
              </w:rPr>
              <w:t>9685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jc w:val="center"/>
            </w:pPr>
            <w:r w:rsidRPr="003421A0">
              <w:rPr>
                <w:color w:val="000000"/>
                <w:sz w:val="14"/>
                <w:szCs w:val="14"/>
              </w:rPr>
              <w:t>9685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jc w:val="center"/>
            </w:pPr>
            <w:r w:rsidRPr="003421A0">
              <w:rPr>
                <w:color w:val="000000"/>
                <w:sz w:val="14"/>
                <w:szCs w:val="14"/>
              </w:rPr>
              <w:t>9685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Чн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численность населения в возрасте 3-79 лет (по данным Федеральной  службы государственной статистики) </w:t>
            </w:r>
            <w:r w:rsidRPr="003421A0">
              <w:rPr>
                <w:rFonts w:eastAsia="Arial"/>
                <w:color w:val="000000"/>
                <w:sz w:val="14"/>
                <w:szCs w:val="14"/>
                <w:lang w:eastAsia="en-US" w:bidi="hi-IN"/>
              </w:rPr>
              <w:t>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16938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16945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16991</w:t>
            </w:r>
          </w:p>
        </w:tc>
        <w:tc>
          <w:tcPr>
            <w:tcW w:w="567" w:type="dxa"/>
          </w:tcPr>
          <w:p w:rsidR="005E022C" w:rsidRPr="003421A0" w:rsidRDefault="005E022C" w:rsidP="003811C6"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5E022C" w:rsidRPr="003421A0" w:rsidRDefault="005E022C" w:rsidP="003811C6"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5E022C" w:rsidRPr="003421A0" w:rsidRDefault="005E022C" w:rsidP="003811C6"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5E022C" w:rsidRPr="003421A0" w:rsidRDefault="005E022C" w:rsidP="003811C6"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567" w:type="dxa"/>
          </w:tcPr>
          <w:p w:rsidR="005E022C" w:rsidRPr="003421A0" w:rsidRDefault="005E022C" w:rsidP="003811C6"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713" w:type="dxa"/>
          </w:tcPr>
          <w:p w:rsidR="005E022C" w:rsidRPr="003421A0" w:rsidRDefault="005E022C" w:rsidP="003811C6"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jc w:val="center"/>
            </w:pPr>
            <w:r w:rsidRPr="003421A0">
              <w:rPr>
                <w:color w:val="000000"/>
                <w:sz w:val="14"/>
                <w:szCs w:val="14"/>
              </w:rPr>
              <w:t>16991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2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 (%) &lt;1&gt; &lt;*&gt;</w:t>
            </w:r>
          </w:p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Дз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= </w:t>
            </w: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/ </w:t>
            </w: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Чн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x 100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 xml:space="preserve"> 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75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7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6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7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80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81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81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81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,4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81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,4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val="en-US" w:eastAsia="hi-IN" w:bidi="hi-IN"/>
              </w:rPr>
              <w:t>81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,4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численность детей и молодежи, занимающихся физической культурой и спортом (чел.) 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4936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5000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5060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5260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5305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5350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5395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5395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5395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5395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Чн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численность населения в возрасте 3-29 лет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6581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6579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6571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6575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6679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6572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6628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6628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6628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6628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3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 xml:space="preserve">Доля граждан среднего возраста </w:t>
            </w:r>
            <w:r w:rsidRPr="003421A0">
              <w:rPr>
                <w:sz w:val="14"/>
                <w:szCs w:val="14"/>
              </w:rPr>
              <w:t>(женщины: 30 - 54 года; мужчины: 30 - 59 лет)</w:t>
            </w:r>
            <w:r w:rsidRPr="003421A0">
              <w:rPr>
                <w:color w:val="000000"/>
                <w:sz w:val="14"/>
                <w:szCs w:val="14"/>
              </w:rPr>
              <w:t xml:space="preserve">, систематически занимающихся физической культурой и спортом, в общей численности граждан среднего возраста (%) </w:t>
            </w:r>
            <w:r w:rsidRPr="003421A0">
              <w:rPr>
                <w:rFonts w:eastAsia="Arial"/>
                <w:color w:val="000000"/>
                <w:sz w:val="14"/>
                <w:szCs w:val="14"/>
              </w:rPr>
              <w:t>&lt;1&gt; &lt;*&gt;</w:t>
            </w:r>
          </w:p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  <w:lang w:val="en-US"/>
              </w:rPr>
            </w:pPr>
            <w:proofErr w:type="spellStart"/>
            <w:r w:rsidRPr="003421A0">
              <w:rPr>
                <w:color w:val="000000"/>
                <w:sz w:val="14"/>
                <w:szCs w:val="14"/>
              </w:rPr>
              <w:t>Дз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= </w:t>
            </w:r>
            <w:proofErr w:type="spellStart"/>
            <w:r w:rsidRPr="003421A0">
              <w:rPr>
                <w:color w:val="000000"/>
                <w:sz w:val="14"/>
                <w:szCs w:val="14"/>
              </w:rPr>
              <w:t>Чз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/ </w:t>
            </w:r>
            <w:proofErr w:type="spellStart"/>
            <w:r w:rsidRPr="003421A0">
              <w:rPr>
                <w:color w:val="000000"/>
                <w:sz w:val="14"/>
                <w:szCs w:val="14"/>
              </w:rPr>
              <w:t>Чн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x 100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13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2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18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8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24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30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35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41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46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46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8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46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8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46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8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</w:rPr>
            </w:pPr>
            <w:proofErr w:type="spellStart"/>
            <w:r w:rsidRPr="003421A0">
              <w:rPr>
                <w:color w:val="000000"/>
                <w:sz w:val="14"/>
                <w:szCs w:val="14"/>
              </w:rPr>
              <w:t>Чз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- численность граждан среднего возраста занимающихся физической культурой и спортом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1186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1686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2186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2686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3186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3686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4186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4186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4186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4186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</w:rPr>
            </w:pPr>
            <w:proofErr w:type="spellStart"/>
            <w:r w:rsidRPr="003421A0">
              <w:rPr>
                <w:color w:val="000000"/>
                <w:sz w:val="14"/>
                <w:szCs w:val="14"/>
              </w:rPr>
              <w:t>Чн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- численность населения среднего возраста (чел)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8985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8968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8959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8953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8949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8968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8944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8944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8944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8944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4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 xml:space="preserve">Доля граждан старшего возраста </w:t>
            </w:r>
            <w:r w:rsidRPr="003421A0">
              <w:rPr>
                <w:sz w:val="14"/>
                <w:szCs w:val="14"/>
              </w:rPr>
              <w:t>(женщины: 55 - 79 лет; мужчины: 60 - 79 лет)</w:t>
            </w:r>
            <w:r w:rsidRPr="003421A0">
              <w:rPr>
                <w:color w:val="000000"/>
                <w:sz w:val="14"/>
                <w:szCs w:val="14"/>
              </w:rPr>
              <w:t xml:space="preserve">, систематически занимающихся физической культурой и спортом, в общей численности граждан старшего возраста  (%) </w:t>
            </w:r>
            <w:r w:rsidRPr="003421A0">
              <w:rPr>
                <w:rFonts w:eastAsia="Arial"/>
                <w:color w:val="000000"/>
                <w:sz w:val="14"/>
                <w:szCs w:val="14"/>
              </w:rPr>
              <w:t>&lt;1&gt; &lt;*&gt;</w:t>
            </w:r>
          </w:p>
          <w:p w:rsidR="005E022C" w:rsidRPr="003421A0" w:rsidRDefault="005E022C" w:rsidP="003811C6">
            <w:pPr>
              <w:adjustRightInd w:val="0"/>
              <w:rPr>
                <w:sz w:val="14"/>
                <w:szCs w:val="14"/>
                <w:lang w:val="en-US"/>
              </w:rPr>
            </w:pPr>
            <w:proofErr w:type="spellStart"/>
            <w:r w:rsidRPr="003421A0">
              <w:rPr>
                <w:color w:val="000000"/>
                <w:sz w:val="14"/>
                <w:szCs w:val="14"/>
              </w:rPr>
              <w:t>Дз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= </w:t>
            </w:r>
            <w:proofErr w:type="spellStart"/>
            <w:r w:rsidRPr="003421A0">
              <w:rPr>
                <w:color w:val="000000"/>
                <w:sz w:val="14"/>
                <w:szCs w:val="14"/>
              </w:rPr>
              <w:t>Чз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/ </w:t>
            </w:r>
            <w:proofErr w:type="spellStart"/>
            <w:r w:rsidRPr="003421A0">
              <w:rPr>
                <w:color w:val="000000"/>
                <w:sz w:val="14"/>
                <w:szCs w:val="14"/>
              </w:rPr>
              <w:t>Чн</w:t>
            </w:r>
            <w:proofErr w:type="spellEnd"/>
            <w:r w:rsidRPr="003421A0">
              <w:rPr>
                <w:color w:val="000000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13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12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9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14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14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14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14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15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15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3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15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3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15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,</w:t>
            </w: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val="en-US" w:eastAsia="hi-IN" w:bidi="hi-IN"/>
              </w:rPr>
              <w:t>3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</w:rPr>
            </w:pPr>
            <w:proofErr w:type="spellStart"/>
            <w:r w:rsidRPr="003421A0">
              <w:rPr>
                <w:color w:val="000000"/>
                <w:sz w:val="14"/>
                <w:szCs w:val="14"/>
              </w:rPr>
              <w:t>Чз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- численность граждан старшего возраста занимающихся физической культурой и спортом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309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315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320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320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325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330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340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340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340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340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adjustRightInd w:val="0"/>
              <w:rPr>
                <w:color w:val="000000"/>
                <w:sz w:val="14"/>
                <w:szCs w:val="14"/>
              </w:rPr>
            </w:pPr>
            <w:proofErr w:type="spellStart"/>
            <w:r w:rsidRPr="003421A0">
              <w:rPr>
                <w:color w:val="000000"/>
                <w:sz w:val="14"/>
                <w:szCs w:val="14"/>
              </w:rPr>
              <w:t>Чн</w:t>
            </w:r>
            <w:proofErr w:type="spellEnd"/>
            <w:r w:rsidRPr="003421A0">
              <w:rPr>
                <w:color w:val="000000"/>
                <w:sz w:val="14"/>
                <w:szCs w:val="14"/>
              </w:rPr>
              <w:t xml:space="preserve"> - численность населения старшего возраста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2368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2445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2215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2222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2211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2245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2222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2222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2222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2222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5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Уровень обеспеченности населения спортивными сооружениями, исходя из единовременной пропускной способности объектов спорта (%)  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&lt;1&gt; &lt;*&gt;</w:t>
            </w:r>
          </w:p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ЕПС = </w:t>
            </w: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ЕПСфакт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/ </w:t>
            </w: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ЕПСнорм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x 100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52,5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55,1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56,3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57,3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58,3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59,3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59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59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59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59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ЕПСфакт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единовременная пропускная способность имеющихся спортивных сооружений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1152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1210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1236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1258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1280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1302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1296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1296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1296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1296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ЕПСнорм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нормативная  единовременная пропускная способность спортивных сооружений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2196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2196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jc w:val="center"/>
              <w:rPr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2196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6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(%)  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&lt;1&gt; &lt;*&gt;</w:t>
            </w:r>
          </w:p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Дз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= </w:t>
            </w: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/ </w:t>
            </w: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Чн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x 100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jc w:val="center"/>
              <w:rPr>
                <w:color w:val="000000"/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9,4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15,5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16,4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17,2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19,6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20,5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20,5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20,5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20,5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численность лиц с инвалидностью, занимающихся физической культурой и спортом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jc w:val="center"/>
              <w:rPr>
                <w:color w:val="000000"/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74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97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97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97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Чн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среднегодовая численность данной категории населения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jc w:val="center"/>
              <w:rPr>
                <w:color w:val="000000"/>
                <w:sz w:val="14"/>
                <w:szCs w:val="14"/>
              </w:rPr>
            </w:pPr>
            <w:r w:rsidRPr="003421A0">
              <w:rPr>
                <w:color w:val="000000"/>
                <w:sz w:val="14"/>
                <w:szCs w:val="14"/>
              </w:rPr>
              <w:t>467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476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7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(%</w:t>
            </w:r>
            <w:proofErr w:type="gram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)</w:t>
            </w:r>
            <w:proofErr w:type="gram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 </w:t>
            </w: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&lt;1&gt; &lt;*&gt;</w:t>
            </w:r>
          </w:p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Дз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= </w:t>
            </w: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Чзсп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/ </w:t>
            </w: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x 100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37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39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100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100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100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Чзсп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численность занимающихся по программам спортивной подготовки в организациях ведомственной принадлежности физической культуры и спорта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388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411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423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435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446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458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Чз</w:t>
            </w:r>
            <w:proofErr w:type="spellEnd"/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 xml:space="preserve"> – численность занимающихся в организациях ведомственной принадлежности физической культуры и спорта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1048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1055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1057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1067</w:t>
            </w:r>
          </w:p>
        </w:tc>
      </w:tr>
      <w:tr w:rsidR="005E022C" w:rsidRPr="003421A0" w:rsidTr="003811C6">
        <w:tc>
          <w:tcPr>
            <w:tcW w:w="532" w:type="dxa"/>
            <w:vMerge w:val="restart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  <w:r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  <w:t>8</w:t>
            </w: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(%)  &lt;1&gt; &lt;*&gt;</w:t>
            </w:r>
          </w:p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Дгто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= </w:t>
            </w: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Кгто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/ </w:t>
            </w: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Кнгто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х 100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24,4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35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40,5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41,5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42,5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42,5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42,5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из них учащихся и студентов</w:t>
            </w:r>
            <w:proofErr w:type="gram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22,6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60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70,5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71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71,5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72,5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72,5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72,5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Кгто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количество граждан, выполнивших нормативы Всероссийского физкультурно-спортивного комплекса «Готов к труду и обороне» (ГТО)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204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350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480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486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492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498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504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510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510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510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из них учащихся и студентов (чел</w:t>
            </w:r>
            <w:proofErr w:type="gram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,)</w:t>
            </w:r>
            <w:proofErr w:type="gramEnd"/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127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210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336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343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349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356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363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370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370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370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proofErr w:type="spellStart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Кнгто</w:t>
            </w:r>
            <w:proofErr w:type="spellEnd"/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 - количество граждан, принявших участие в сдаче нормативов Всероссийского физкультурно-спортивного комплекса «Готов к труду и обороне» (ГТО),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837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1000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1200</w:t>
            </w:r>
          </w:p>
        </w:tc>
      </w:tr>
      <w:tr w:rsidR="005E022C" w:rsidRPr="003421A0" w:rsidTr="003811C6">
        <w:tc>
          <w:tcPr>
            <w:tcW w:w="532" w:type="dxa"/>
            <w:vMerge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 w:cs="Mangal"/>
                <w:color w:val="000000"/>
                <w:kern w:val="1"/>
                <w:sz w:val="14"/>
                <w:szCs w:val="14"/>
                <w:lang w:eastAsia="hi-IN" w:bidi="hi-IN"/>
              </w:rPr>
            </w:pPr>
          </w:p>
        </w:tc>
        <w:tc>
          <w:tcPr>
            <w:tcW w:w="1986" w:type="dxa"/>
          </w:tcPr>
          <w:p w:rsidR="005E022C" w:rsidRPr="003421A0" w:rsidRDefault="005E022C" w:rsidP="00381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"/>
                <w:color w:val="000000"/>
                <w:kern w:val="1"/>
                <w:sz w:val="14"/>
                <w:szCs w:val="14"/>
                <w:lang w:eastAsia="hi-IN" w:bidi="hi-IN"/>
              </w:rPr>
              <w:t>из них учащихся и студентов (чел.)</w:t>
            </w:r>
          </w:p>
        </w:tc>
        <w:tc>
          <w:tcPr>
            <w:tcW w:w="99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562</w:t>
            </w:r>
          </w:p>
        </w:tc>
        <w:tc>
          <w:tcPr>
            <w:tcW w:w="702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600</w:t>
            </w:r>
          </w:p>
        </w:tc>
        <w:tc>
          <w:tcPr>
            <w:tcW w:w="716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840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846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852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858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864</w:t>
            </w:r>
          </w:p>
        </w:tc>
        <w:tc>
          <w:tcPr>
            <w:tcW w:w="567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870</w:t>
            </w:r>
          </w:p>
        </w:tc>
        <w:tc>
          <w:tcPr>
            <w:tcW w:w="713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870</w:t>
            </w:r>
          </w:p>
        </w:tc>
        <w:tc>
          <w:tcPr>
            <w:tcW w:w="1278" w:type="dxa"/>
          </w:tcPr>
          <w:p w:rsidR="005E022C" w:rsidRPr="003421A0" w:rsidRDefault="005E022C" w:rsidP="003811C6">
            <w:pPr>
              <w:suppressLineNumbers/>
              <w:suppressAutoHyphens/>
              <w:snapToGrid w:val="0"/>
              <w:jc w:val="center"/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</w:pPr>
            <w:r w:rsidRPr="003421A0">
              <w:rPr>
                <w:rFonts w:eastAsia="Arial Unicode MS"/>
                <w:color w:val="000000"/>
                <w:kern w:val="1"/>
                <w:sz w:val="14"/>
                <w:szCs w:val="14"/>
                <w:lang w:eastAsia="hi-IN" w:bidi="hi-IN"/>
              </w:rPr>
              <w:t>870</w:t>
            </w:r>
          </w:p>
        </w:tc>
      </w:tr>
    </w:tbl>
    <w:p w:rsidR="005E022C" w:rsidRPr="00D623CA" w:rsidRDefault="005E022C" w:rsidP="005E022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E022C" w:rsidRPr="003421A0" w:rsidRDefault="005E022C" w:rsidP="005E022C">
      <w:pPr>
        <w:spacing w:after="0" w:line="240" w:lineRule="auto"/>
        <w:ind w:firstLine="708"/>
        <w:jc w:val="both"/>
        <w:rPr>
          <w:rFonts w:ascii="Times New Roman" w:eastAsia="Arial" w:hAnsi="Times New Roman" w:cs="Arial"/>
          <w:color w:val="000000"/>
          <w:sz w:val="26"/>
          <w:szCs w:val="26"/>
        </w:rPr>
      </w:pPr>
      <w:r w:rsidRPr="003421A0">
        <w:rPr>
          <w:rFonts w:ascii="Times New Roman" w:eastAsia="Arial" w:hAnsi="Times New Roman" w:cs="Arial"/>
          <w:color w:val="000000"/>
          <w:sz w:val="26"/>
          <w:szCs w:val="26"/>
        </w:rPr>
        <w:t xml:space="preserve">&lt;1&gt; Постановление Правительства Ханты-Мансийского автономного округа – Югры от 05.10.2018 № 342-п «О государственной программе Ханты-Мансийского автономного округа - Югры «Развитие физической культуры и спорта». </w:t>
      </w:r>
    </w:p>
    <w:p w:rsidR="005E022C" w:rsidRPr="003421A0" w:rsidRDefault="005E022C" w:rsidP="005E022C">
      <w:pPr>
        <w:spacing w:after="0" w:line="240" w:lineRule="auto"/>
        <w:jc w:val="both"/>
        <w:rPr>
          <w:rFonts w:ascii="Times New Roman" w:eastAsia="Arial" w:hAnsi="Times New Roman" w:cs="Arial"/>
          <w:color w:val="000000"/>
          <w:sz w:val="26"/>
          <w:szCs w:val="26"/>
        </w:rPr>
      </w:pPr>
      <w:r w:rsidRPr="003421A0">
        <w:rPr>
          <w:rFonts w:ascii="Times New Roman" w:eastAsia="Arial" w:hAnsi="Times New Roman" w:cs="Arial"/>
          <w:color w:val="000000"/>
          <w:sz w:val="26"/>
          <w:szCs w:val="26"/>
        </w:rPr>
        <w:t xml:space="preserve"> </w:t>
      </w:r>
      <w:r w:rsidRPr="003421A0">
        <w:rPr>
          <w:rFonts w:ascii="Times New Roman" w:eastAsia="Arial" w:hAnsi="Times New Roman" w:cs="Arial"/>
          <w:color w:val="000000"/>
          <w:sz w:val="26"/>
          <w:szCs w:val="26"/>
        </w:rPr>
        <w:tab/>
        <w:t>&lt;*&gt; Указ Президента Российской Федерации от 07.05.2018 года №204 «О национальных целях и стратегических задачах развития Российской Федерации на период до 2024», региональный проект «Спорт – норма  жизни».</w:t>
      </w:r>
    </w:p>
    <w:sectPr w:rsidR="005E022C" w:rsidRPr="003421A0" w:rsidSect="007607A6">
      <w:headerReference w:type="default" r:id="rId11"/>
      <w:pgSz w:w="11906" w:h="16838"/>
      <w:pgMar w:top="284" w:right="567" w:bottom="1134" w:left="1701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913" w:rsidRDefault="00A04913" w:rsidP="00504428">
      <w:pPr>
        <w:spacing w:after="0" w:line="240" w:lineRule="auto"/>
      </w:pPr>
      <w:r>
        <w:separator/>
      </w:r>
    </w:p>
  </w:endnote>
  <w:endnote w:type="continuationSeparator" w:id="0">
    <w:p w:rsidR="00A04913" w:rsidRDefault="00A04913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913" w:rsidRDefault="00A04913" w:rsidP="00504428">
      <w:pPr>
        <w:spacing w:after="0" w:line="240" w:lineRule="auto"/>
      </w:pPr>
      <w:r>
        <w:separator/>
      </w:r>
    </w:p>
  </w:footnote>
  <w:footnote w:type="continuationSeparator" w:id="0">
    <w:p w:rsidR="00A04913" w:rsidRDefault="00A04913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5C9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37E16"/>
    <w:rsid w:val="00043B36"/>
    <w:rsid w:val="000464CA"/>
    <w:rsid w:val="00052C95"/>
    <w:rsid w:val="00070FCB"/>
    <w:rsid w:val="000A034B"/>
    <w:rsid w:val="000A2235"/>
    <w:rsid w:val="000A5A58"/>
    <w:rsid w:val="000B55C6"/>
    <w:rsid w:val="000C5B82"/>
    <w:rsid w:val="000F4C2F"/>
    <w:rsid w:val="00135444"/>
    <w:rsid w:val="00141977"/>
    <w:rsid w:val="001467B1"/>
    <w:rsid w:val="00175FC9"/>
    <w:rsid w:val="00191B04"/>
    <w:rsid w:val="00195556"/>
    <w:rsid w:val="00197008"/>
    <w:rsid w:val="001A5270"/>
    <w:rsid w:val="001C1A59"/>
    <w:rsid w:val="001C6A58"/>
    <w:rsid w:val="001C7217"/>
    <w:rsid w:val="001D4EC4"/>
    <w:rsid w:val="001D6C45"/>
    <w:rsid w:val="001D7217"/>
    <w:rsid w:val="001E7305"/>
    <w:rsid w:val="00203023"/>
    <w:rsid w:val="002074B6"/>
    <w:rsid w:val="00207F37"/>
    <w:rsid w:val="002265AE"/>
    <w:rsid w:val="00233BF0"/>
    <w:rsid w:val="00240181"/>
    <w:rsid w:val="0025383D"/>
    <w:rsid w:val="0028039A"/>
    <w:rsid w:val="002A5ABC"/>
    <w:rsid w:val="002A7B3E"/>
    <w:rsid w:val="003145C3"/>
    <w:rsid w:val="00321BC3"/>
    <w:rsid w:val="003277FD"/>
    <w:rsid w:val="00346AFC"/>
    <w:rsid w:val="003720A0"/>
    <w:rsid w:val="00382FE2"/>
    <w:rsid w:val="00385A33"/>
    <w:rsid w:val="00392556"/>
    <w:rsid w:val="00393E27"/>
    <w:rsid w:val="003A798F"/>
    <w:rsid w:val="003B198F"/>
    <w:rsid w:val="00491058"/>
    <w:rsid w:val="004A270F"/>
    <w:rsid w:val="004E1441"/>
    <w:rsid w:val="00504428"/>
    <w:rsid w:val="00510579"/>
    <w:rsid w:val="005703FC"/>
    <w:rsid w:val="00581342"/>
    <w:rsid w:val="005D574F"/>
    <w:rsid w:val="005E022C"/>
    <w:rsid w:val="005F12CC"/>
    <w:rsid w:val="006336E6"/>
    <w:rsid w:val="00636071"/>
    <w:rsid w:val="00652DA2"/>
    <w:rsid w:val="0067570C"/>
    <w:rsid w:val="006843F7"/>
    <w:rsid w:val="006F777F"/>
    <w:rsid w:val="00703DBC"/>
    <w:rsid w:val="00712DCE"/>
    <w:rsid w:val="00730992"/>
    <w:rsid w:val="00750E14"/>
    <w:rsid w:val="007607A6"/>
    <w:rsid w:val="00775E8E"/>
    <w:rsid w:val="00782C2F"/>
    <w:rsid w:val="00791E42"/>
    <w:rsid w:val="00795340"/>
    <w:rsid w:val="007D78A2"/>
    <w:rsid w:val="008168A6"/>
    <w:rsid w:val="00844180"/>
    <w:rsid w:val="0086123A"/>
    <w:rsid w:val="0087525A"/>
    <w:rsid w:val="008B5C94"/>
    <w:rsid w:val="008C085C"/>
    <w:rsid w:val="008D0952"/>
    <w:rsid w:val="008E0FD9"/>
    <w:rsid w:val="008F5317"/>
    <w:rsid w:val="008F6E81"/>
    <w:rsid w:val="009077C8"/>
    <w:rsid w:val="00947D40"/>
    <w:rsid w:val="009502FC"/>
    <w:rsid w:val="009571F5"/>
    <w:rsid w:val="00993931"/>
    <w:rsid w:val="009C2C6E"/>
    <w:rsid w:val="009E32BE"/>
    <w:rsid w:val="009E6C96"/>
    <w:rsid w:val="00A02EDD"/>
    <w:rsid w:val="00A04913"/>
    <w:rsid w:val="00A23C87"/>
    <w:rsid w:val="00A248D5"/>
    <w:rsid w:val="00A4610A"/>
    <w:rsid w:val="00A8108B"/>
    <w:rsid w:val="00AB0773"/>
    <w:rsid w:val="00AE1122"/>
    <w:rsid w:val="00AE4F94"/>
    <w:rsid w:val="00AF2447"/>
    <w:rsid w:val="00B0055E"/>
    <w:rsid w:val="00B0707B"/>
    <w:rsid w:val="00B12112"/>
    <w:rsid w:val="00B2562B"/>
    <w:rsid w:val="00B25F89"/>
    <w:rsid w:val="00B723F1"/>
    <w:rsid w:val="00B90B2E"/>
    <w:rsid w:val="00BF5F9E"/>
    <w:rsid w:val="00C04A20"/>
    <w:rsid w:val="00C15CF8"/>
    <w:rsid w:val="00C6079D"/>
    <w:rsid w:val="00C94E1A"/>
    <w:rsid w:val="00CA44E2"/>
    <w:rsid w:val="00CE0121"/>
    <w:rsid w:val="00CF4EC4"/>
    <w:rsid w:val="00D1028D"/>
    <w:rsid w:val="00D17DE4"/>
    <w:rsid w:val="00DA7566"/>
    <w:rsid w:val="00E10437"/>
    <w:rsid w:val="00E11CE2"/>
    <w:rsid w:val="00E21D35"/>
    <w:rsid w:val="00E35F7A"/>
    <w:rsid w:val="00E4363E"/>
    <w:rsid w:val="00E5152D"/>
    <w:rsid w:val="00E825DA"/>
    <w:rsid w:val="00E862FC"/>
    <w:rsid w:val="00EA57CF"/>
    <w:rsid w:val="00F05CDB"/>
    <w:rsid w:val="00F41E03"/>
    <w:rsid w:val="00F7011F"/>
    <w:rsid w:val="00FA24C4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  <w:style w:type="table" w:customStyle="1" w:styleId="41">
    <w:name w:val="Сетка таблицы4"/>
    <w:basedOn w:val="a1"/>
    <w:next w:val="a3"/>
    <w:uiPriority w:val="59"/>
    <w:rsid w:val="005E0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  <w:style w:type="table" w:customStyle="1" w:styleId="41">
    <w:name w:val="Сетка таблицы4"/>
    <w:basedOn w:val="a1"/>
    <w:next w:val="a3"/>
    <w:uiPriority w:val="59"/>
    <w:rsid w:val="005E0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lCgck4BJdFlWDcpz+L3xO+P7yXAgBHi2QMyjbNY/8+s=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fklQR6H5Wm+7SkQlnmK68PVcl0mu602nl+LaTMyMl5o=</DigestValue>
    </Reference>
  </SignedInfo>
  <SignatureValue>pws/HS0sJao+wD37z/nDFcQDSpB28uSHhW2NPUNx8UlEeWjUl8kS0eYT8eft9ClP
4f39IsMSmt8sJ2LE9ELkiQ==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58/S9a/k3pQHtxKog4wPaccUUsY=
</DigestValue>
      </Reference>
      <Reference URI="/word/settings.xml?ContentType=application/vnd.openxmlformats-officedocument.wordprocessingml.settings+xml">
        <DigestMethod Algorithm="http://www.w3.org/2000/09/xmldsig#sha1"/>
        <DigestValue>WDS6cAzijjZKidBJwiWGeOQGS5Y=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styles.xml?ContentType=application/vnd.openxmlformats-officedocument.wordprocessingml.styles+xml">
        <DigestMethod Algorithm="http://www.w3.org/2000/09/xmldsig#sha1"/>
        <DigestValue>va09rZPvETILSRYg9gZNR8Bu23g=
</DigestValue>
      </Reference>
      <Reference URI="/word/fontTable.xml?ContentType=application/vnd.openxmlformats-officedocument.wordprocessingml.fontTable+xml">
        <DigestMethod Algorithm="http://www.w3.org/2000/09/xmldsig#sha1"/>
        <DigestValue>M11eRPBZI1jo+9bUAaFagrIT2LY=
</DigestValue>
      </Reference>
      <Reference URI="/word/stylesWithEffects.xml?ContentType=application/vnd.ms-word.stylesWithEffects+xml">
        <DigestMethod Algorithm="http://www.w3.org/2000/09/xmldsig#sha1"/>
        <DigestValue>Utf6jiklIUj4qqePCElOK1Plw5E=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Ckukjr7yL8q1EuxvjxErEwHNJQQ=
</DigestValue>
      </Reference>
      <Reference URI="/word/document.xml?ContentType=application/vnd.openxmlformats-officedocument.wordprocessingml.document.main+xml">
        <DigestMethod Algorithm="http://www.w3.org/2000/09/xmldsig#sha1"/>
        <DigestValue>Cay6mcs4sEf0OhAAlJ610msqUCg=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gdNqkdTVPoveOM/9xx/v0SU+ivo=
</DigestValue>
      </Reference>
      <Reference URI="/word/endnotes.xml?ContentType=application/vnd.openxmlformats-officedocument.wordprocessingml.endnotes+xml">
        <DigestMethod Algorithm="http://www.w3.org/2000/09/xmldsig#sha1"/>
        <DigestValue>l/qC0TrgOsYgL83G/ZCtwTnOv0k=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2020-10-28T04:38:27Z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2020-10-28T04:38:27Z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02E5-20F2-42D1-821A-2032AC45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3</cp:revision>
  <cp:lastPrinted>2020-02-11T07:14:00Z</cp:lastPrinted>
  <dcterms:created xsi:type="dcterms:W3CDTF">2020-10-02T04:43:00Z</dcterms:created>
  <dcterms:modified xsi:type="dcterms:W3CDTF">2020-10-28T04:38:00Z</dcterms:modified>
</cp:coreProperties>
</file>