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9EE" w:rsidRPr="00882BDF" w:rsidRDefault="005549EE" w:rsidP="005549EE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82BDF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549EE" w:rsidRPr="00882BDF" w:rsidRDefault="005549EE" w:rsidP="005549EE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82BD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549EE" w:rsidRPr="00882BDF" w:rsidRDefault="005549EE" w:rsidP="005549EE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82BDF">
        <w:rPr>
          <w:rFonts w:ascii="Times New Roman" w:hAnsi="Times New Roman" w:cs="Times New Roman"/>
          <w:sz w:val="24"/>
          <w:szCs w:val="24"/>
        </w:rPr>
        <w:t xml:space="preserve">города Покачи </w:t>
      </w:r>
    </w:p>
    <w:p w:rsidR="00F265DC" w:rsidRDefault="001E242F" w:rsidP="005549EE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от 28.07.2020</w:t>
      </w:r>
      <w:bookmarkStart w:id="0" w:name="_GoBack"/>
      <w:bookmarkEnd w:id="0"/>
      <w:r w:rsidR="005549EE" w:rsidRPr="00882BDF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592</w:t>
      </w:r>
    </w:p>
    <w:p w:rsidR="005549EE" w:rsidRPr="003C5F16" w:rsidRDefault="005549EE" w:rsidP="00F60F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65DC" w:rsidRPr="000642A0" w:rsidRDefault="00F265DC" w:rsidP="00F60FE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>Порядок принятия решений о заключении муниципальных контрактов на</w:t>
      </w:r>
      <w:r w:rsidR="00F60FE8" w:rsidRPr="000642A0">
        <w:rPr>
          <w:rFonts w:ascii="Times New Roman" w:hAnsi="Times New Roman" w:cs="Times New Roman"/>
          <w:sz w:val="28"/>
          <w:szCs w:val="28"/>
        </w:rPr>
        <w:t xml:space="preserve"> </w:t>
      </w:r>
      <w:r w:rsidRPr="000642A0">
        <w:rPr>
          <w:rFonts w:ascii="Times New Roman" w:hAnsi="Times New Roman" w:cs="Times New Roman"/>
          <w:sz w:val="28"/>
          <w:szCs w:val="28"/>
        </w:rPr>
        <w:t>выполнение работ, оказание услуг для обеспечения муниципальных нужд на срок, превышающий срок действия утвержденных лимитов бюджетных обязательств</w:t>
      </w:r>
    </w:p>
    <w:p w:rsidR="00F265DC" w:rsidRPr="000642A0" w:rsidRDefault="00F265DC" w:rsidP="00F60F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65DC" w:rsidRPr="000642A0" w:rsidRDefault="00F265DC" w:rsidP="00F60F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6AFC" w:rsidRPr="000642A0" w:rsidRDefault="00F265DC" w:rsidP="00F60F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42A0">
        <w:rPr>
          <w:rFonts w:ascii="Times New Roman" w:hAnsi="Times New Roman" w:cs="Times New Roman"/>
          <w:sz w:val="28"/>
          <w:szCs w:val="28"/>
        </w:rPr>
        <w:t xml:space="preserve">Настоящий порядок принятия решений о заключении муниципальных контрактов на выполнение работ, оказание услуг для обеспечения муниципальных нужд </w:t>
      </w:r>
      <w:r w:rsidR="00826AFC" w:rsidRPr="000642A0">
        <w:rPr>
          <w:rFonts w:ascii="Times New Roman" w:hAnsi="Times New Roman" w:cs="Times New Roman"/>
          <w:sz w:val="28"/>
          <w:szCs w:val="28"/>
        </w:rPr>
        <w:t xml:space="preserve"> </w:t>
      </w:r>
      <w:r w:rsidRPr="000642A0">
        <w:rPr>
          <w:rFonts w:ascii="Times New Roman" w:hAnsi="Times New Roman" w:cs="Times New Roman"/>
          <w:sz w:val="28"/>
          <w:szCs w:val="28"/>
        </w:rPr>
        <w:t xml:space="preserve">на срок, превышающий срок действия утвержденных лимитов бюджетных обязательств (далее - </w:t>
      </w:r>
      <w:r w:rsidR="00826AFC" w:rsidRPr="000642A0">
        <w:rPr>
          <w:rFonts w:ascii="Times New Roman" w:hAnsi="Times New Roman" w:cs="Times New Roman"/>
          <w:sz w:val="28"/>
          <w:szCs w:val="28"/>
        </w:rPr>
        <w:t>П</w:t>
      </w:r>
      <w:r w:rsidRPr="000642A0">
        <w:rPr>
          <w:rFonts w:ascii="Times New Roman" w:hAnsi="Times New Roman" w:cs="Times New Roman"/>
          <w:sz w:val="28"/>
          <w:szCs w:val="28"/>
        </w:rPr>
        <w:t xml:space="preserve">орядок), определяет процедуру принятия решений о заключении муниципальных контрактов на выполнение работ, оказание услуг для обеспечения нужд </w:t>
      </w:r>
      <w:r w:rsidR="00C51E30" w:rsidRPr="000642A0">
        <w:rPr>
          <w:rFonts w:ascii="Times New Roman" w:hAnsi="Times New Roman" w:cs="Times New Roman"/>
          <w:sz w:val="28"/>
          <w:szCs w:val="28"/>
        </w:rPr>
        <w:t>города Покачи</w:t>
      </w:r>
      <w:r w:rsidR="000642A0">
        <w:rPr>
          <w:rFonts w:ascii="Times New Roman" w:hAnsi="Times New Roman" w:cs="Times New Roman"/>
          <w:sz w:val="28"/>
          <w:szCs w:val="28"/>
        </w:rPr>
        <w:t xml:space="preserve"> </w:t>
      </w:r>
      <w:r w:rsidR="000642A0" w:rsidRPr="000642A0">
        <w:rPr>
          <w:rFonts w:ascii="Times New Roman" w:hAnsi="Times New Roman" w:cs="Times New Roman"/>
          <w:sz w:val="28"/>
          <w:szCs w:val="28"/>
        </w:rPr>
        <w:t>на срок, превышающий срок действия утвержденных лимитов бюджетных</w:t>
      </w:r>
      <w:proofErr w:type="gramEnd"/>
      <w:r w:rsidR="000642A0" w:rsidRPr="000642A0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0642A0">
        <w:rPr>
          <w:rFonts w:ascii="Times New Roman" w:hAnsi="Times New Roman" w:cs="Times New Roman"/>
          <w:sz w:val="28"/>
          <w:szCs w:val="28"/>
        </w:rPr>
        <w:t>.</w:t>
      </w:r>
      <w:r w:rsidR="00826AFC" w:rsidRPr="00064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8BE" w:rsidRPr="000642A0" w:rsidRDefault="00F265DC" w:rsidP="00091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C51E30" w:rsidRPr="000642A0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0642A0">
        <w:rPr>
          <w:rFonts w:ascii="Times New Roman" w:hAnsi="Times New Roman" w:cs="Times New Roman"/>
          <w:sz w:val="28"/>
          <w:szCs w:val="28"/>
        </w:rPr>
        <w:t>контракты</w:t>
      </w:r>
      <w:r w:rsidR="00CF3153" w:rsidRPr="000642A0">
        <w:rPr>
          <w:rFonts w:ascii="Times New Roman" w:hAnsi="Times New Roman" w:cs="Times New Roman"/>
          <w:sz w:val="28"/>
          <w:szCs w:val="28"/>
        </w:rPr>
        <w:t>, предметом которых является</w:t>
      </w:r>
      <w:r w:rsidRPr="000642A0">
        <w:rPr>
          <w:rFonts w:ascii="Times New Roman" w:hAnsi="Times New Roman" w:cs="Times New Roman"/>
          <w:sz w:val="28"/>
          <w:szCs w:val="28"/>
        </w:rPr>
        <w:t xml:space="preserve"> выполнение работ, оказание услуг для обеспечения муниципальных нужд</w:t>
      </w:r>
      <w:r w:rsidR="00FE6E18" w:rsidRPr="000642A0">
        <w:rPr>
          <w:rFonts w:ascii="Times New Roman" w:hAnsi="Times New Roman" w:cs="Times New Roman"/>
          <w:sz w:val="28"/>
          <w:szCs w:val="28"/>
        </w:rPr>
        <w:t xml:space="preserve"> в соответствии со статьей 79 Бюджетного кодекса Российской Федерации (далее – БК РФ)</w:t>
      </w:r>
      <w:r w:rsidRPr="000642A0">
        <w:rPr>
          <w:rFonts w:ascii="Times New Roman" w:hAnsi="Times New Roman" w:cs="Times New Roman"/>
          <w:sz w:val="28"/>
          <w:szCs w:val="28"/>
        </w:rPr>
        <w:t xml:space="preserve">, длительность производственного цикла выполнения, оказания которых превышает срок действия утвержденных лимитов бюджетных обязательств, </w:t>
      </w:r>
      <w:r w:rsidR="00CF3153" w:rsidRPr="000642A0">
        <w:rPr>
          <w:rFonts w:ascii="Times New Roman" w:hAnsi="Times New Roman" w:cs="Times New Roman"/>
          <w:sz w:val="28"/>
          <w:szCs w:val="28"/>
        </w:rPr>
        <w:t xml:space="preserve">могут заключаться </w:t>
      </w:r>
      <w:r w:rsidRPr="000642A0">
        <w:rPr>
          <w:rFonts w:ascii="Times New Roman" w:hAnsi="Times New Roman" w:cs="Times New Roman"/>
          <w:sz w:val="28"/>
          <w:szCs w:val="28"/>
        </w:rPr>
        <w:t xml:space="preserve">в пределах средств, </w:t>
      </w:r>
      <w:r w:rsidR="00FE6E18" w:rsidRPr="000642A0">
        <w:rPr>
          <w:rFonts w:ascii="Times New Roman" w:hAnsi="Times New Roman" w:cs="Times New Roman"/>
          <w:sz w:val="28"/>
          <w:szCs w:val="28"/>
        </w:rPr>
        <w:t>предусмотренных</w:t>
      </w:r>
      <w:r w:rsidR="000918BE" w:rsidRPr="000642A0">
        <w:rPr>
          <w:rFonts w:ascii="Times New Roman" w:hAnsi="Times New Roman" w:cs="Times New Roman"/>
          <w:sz w:val="28"/>
          <w:szCs w:val="28"/>
        </w:rPr>
        <w:t xml:space="preserve"> на соответствующие цели </w:t>
      </w:r>
      <w:r w:rsidR="00FE6E18" w:rsidRPr="000642A0">
        <w:rPr>
          <w:rFonts w:ascii="Times New Roman" w:hAnsi="Times New Roman" w:cs="Times New Roman"/>
          <w:sz w:val="28"/>
          <w:szCs w:val="28"/>
        </w:rPr>
        <w:t>решениями о подготовке и реализации бюджетных инвестиций в объекты капитального строительства муниципальной собственности</w:t>
      </w:r>
      <w:proofErr w:type="gramEnd"/>
      <w:r w:rsidR="000918BE" w:rsidRPr="000642A0">
        <w:rPr>
          <w:rFonts w:ascii="Times New Roman" w:hAnsi="Times New Roman" w:cs="Times New Roman"/>
          <w:sz w:val="28"/>
          <w:szCs w:val="28"/>
        </w:rPr>
        <w:t xml:space="preserve">, принимаемыми в </w:t>
      </w:r>
      <w:r w:rsidR="00FE6E18" w:rsidRPr="000642A0">
        <w:rPr>
          <w:rFonts w:ascii="Times New Roman" w:hAnsi="Times New Roman" w:cs="Times New Roman"/>
          <w:sz w:val="28"/>
          <w:szCs w:val="28"/>
        </w:rPr>
        <w:t>порядке, установленном администрации города Покачи.</w:t>
      </w:r>
    </w:p>
    <w:p w:rsidR="00777709" w:rsidRPr="000642A0" w:rsidRDefault="00F265DC" w:rsidP="004A442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"/>
      <w:bookmarkEnd w:id="1"/>
      <w:r w:rsidRPr="000642A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D062B6" w:rsidRPr="000642A0">
        <w:rPr>
          <w:rFonts w:ascii="Times New Roman" w:hAnsi="Times New Roman" w:cs="Times New Roman"/>
          <w:sz w:val="28"/>
          <w:szCs w:val="28"/>
        </w:rPr>
        <w:t>М</w:t>
      </w:r>
      <w:r w:rsidRPr="000642A0">
        <w:rPr>
          <w:rFonts w:ascii="Times New Roman" w:hAnsi="Times New Roman" w:cs="Times New Roman"/>
          <w:sz w:val="28"/>
          <w:szCs w:val="28"/>
        </w:rPr>
        <w:t>униципальные контракты</w:t>
      </w:r>
      <w:r w:rsidR="004A442D" w:rsidRPr="000642A0">
        <w:rPr>
          <w:rFonts w:ascii="Times New Roman" w:hAnsi="Times New Roman" w:cs="Times New Roman"/>
          <w:sz w:val="28"/>
          <w:szCs w:val="28"/>
        </w:rPr>
        <w:t>, предметом которых является</w:t>
      </w:r>
      <w:r w:rsidRPr="000642A0">
        <w:rPr>
          <w:rFonts w:ascii="Times New Roman" w:hAnsi="Times New Roman" w:cs="Times New Roman"/>
          <w:sz w:val="28"/>
          <w:szCs w:val="28"/>
        </w:rPr>
        <w:t xml:space="preserve"> выполнение работ, оказание услуг для обеспечения муниципальных нужд</w:t>
      </w:r>
      <w:r w:rsidR="00DA1C8D" w:rsidRPr="000642A0">
        <w:rPr>
          <w:rFonts w:ascii="Times New Roman" w:hAnsi="Times New Roman" w:cs="Times New Roman"/>
          <w:sz w:val="28"/>
          <w:szCs w:val="28"/>
        </w:rPr>
        <w:t>,</w:t>
      </w:r>
      <w:r w:rsidR="00D70F0E" w:rsidRPr="000642A0">
        <w:rPr>
          <w:rFonts w:ascii="Times New Roman" w:hAnsi="Times New Roman" w:cs="Times New Roman"/>
          <w:sz w:val="28"/>
          <w:szCs w:val="28"/>
        </w:rPr>
        <w:t xml:space="preserve"> не предусмотренных статьей </w:t>
      </w:r>
      <w:r w:rsidR="00777709" w:rsidRPr="000642A0">
        <w:rPr>
          <w:rFonts w:ascii="Times New Roman" w:hAnsi="Times New Roman" w:cs="Times New Roman"/>
          <w:sz w:val="28"/>
          <w:szCs w:val="28"/>
        </w:rPr>
        <w:t>79 БК РФ</w:t>
      </w:r>
      <w:r w:rsidRPr="000642A0">
        <w:rPr>
          <w:rFonts w:ascii="Times New Roman" w:hAnsi="Times New Roman" w:cs="Times New Roman"/>
          <w:sz w:val="28"/>
          <w:szCs w:val="28"/>
        </w:rPr>
        <w:t>, длительность производственного цикла выполнения, оказания которых превышает срок действия утвержденных лимитов бюджетных обязательств</w:t>
      </w:r>
      <w:r w:rsidR="00D062B6" w:rsidRPr="000642A0">
        <w:rPr>
          <w:rFonts w:ascii="Times New Roman" w:hAnsi="Times New Roman" w:cs="Times New Roman"/>
          <w:sz w:val="28"/>
          <w:szCs w:val="28"/>
        </w:rPr>
        <w:t xml:space="preserve"> (далее – долгосрочные муниципальные контракты)</w:t>
      </w:r>
      <w:r w:rsidRPr="000642A0">
        <w:rPr>
          <w:rFonts w:ascii="Times New Roman" w:hAnsi="Times New Roman" w:cs="Times New Roman"/>
          <w:sz w:val="28"/>
          <w:szCs w:val="28"/>
        </w:rPr>
        <w:t xml:space="preserve">, могут заключаться </w:t>
      </w:r>
      <w:r w:rsidR="00777709" w:rsidRPr="000642A0">
        <w:rPr>
          <w:rFonts w:ascii="Times New Roman" w:hAnsi="Times New Roman" w:cs="Times New Roman"/>
          <w:sz w:val="28"/>
          <w:szCs w:val="28"/>
        </w:rPr>
        <w:t>в пределах средств, предусмотренных на соответствующие цели решениями о заключении долгосрочного муниципального контракта для обеспечения муниципальных нужд, принятыми в форме постановления администрации</w:t>
      </w:r>
      <w:proofErr w:type="gramEnd"/>
      <w:r w:rsidR="00777709" w:rsidRPr="000642A0">
        <w:rPr>
          <w:rFonts w:ascii="Times New Roman" w:hAnsi="Times New Roman" w:cs="Times New Roman"/>
          <w:sz w:val="28"/>
          <w:szCs w:val="28"/>
        </w:rPr>
        <w:t xml:space="preserve"> города Покачи в соответствии с настоящим Порядком</w:t>
      </w:r>
      <w:r w:rsidR="006B3B82" w:rsidRPr="000642A0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C1411" w:rsidRPr="000642A0">
        <w:rPr>
          <w:rFonts w:ascii="Times New Roman" w:hAnsi="Times New Roman" w:cs="Times New Roman"/>
          <w:sz w:val="28"/>
          <w:szCs w:val="28"/>
        </w:rPr>
        <w:t>Постановление</w:t>
      </w:r>
      <w:r w:rsidR="006B3B82" w:rsidRPr="000642A0">
        <w:rPr>
          <w:rFonts w:ascii="Times New Roman" w:hAnsi="Times New Roman" w:cs="Times New Roman"/>
          <w:sz w:val="28"/>
          <w:szCs w:val="28"/>
        </w:rPr>
        <w:t>)</w:t>
      </w:r>
      <w:r w:rsidR="00777709" w:rsidRPr="000642A0">
        <w:rPr>
          <w:rFonts w:ascii="Times New Roman" w:hAnsi="Times New Roman" w:cs="Times New Roman"/>
          <w:sz w:val="28"/>
          <w:szCs w:val="28"/>
        </w:rPr>
        <w:t>.</w:t>
      </w:r>
    </w:p>
    <w:p w:rsidR="001E301C" w:rsidRPr="000642A0" w:rsidRDefault="00D91282" w:rsidP="007C1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 xml:space="preserve">3. Долгосрочные муниципальные контракты подлежат заключению </w:t>
      </w:r>
      <w:r w:rsidR="00F265DC" w:rsidRPr="000642A0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</w:t>
      </w:r>
      <w:r w:rsidR="001E301C" w:rsidRPr="000642A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нужд.</w:t>
      </w:r>
    </w:p>
    <w:p w:rsidR="008D23D9" w:rsidRPr="000642A0" w:rsidRDefault="00845ED9" w:rsidP="008D23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>4</w:t>
      </w:r>
      <w:r w:rsidR="00F60FE8" w:rsidRPr="000642A0">
        <w:rPr>
          <w:rFonts w:ascii="Times New Roman" w:hAnsi="Times New Roman" w:cs="Times New Roman"/>
          <w:sz w:val="28"/>
          <w:szCs w:val="28"/>
        </w:rPr>
        <w:t>.</w:t>
      </w:r>
      <w:r w:rsidR="00DA1C8D" w:rsidRPr="000642A0">
        <w:rPr>
          <w:rFonts w:ascii="Times New Roman" w:hAnsi="Times New Roman" w:cs="Times New Roman"/>
          <w:sz w:val="28"/>
          <w:szCs w:val="28"/>
        </w:rPr>
        <w:t xml:space="preserve"> </w:t>
      </w:r>
      <w:r w:rsidR="007C1411" w:rsidRPr="000642A0">
        <w:rPr>
          <w:rFonts w:ascii="Times New Roman" w:hAnsi="Times New Roman" w:cs="Times New Roman"/>
          <w:sz w:val="28"/>
          <w:szCs w:val="28"/>
        </w:rPr>
        <w:t>Постановление должно содержать</w:t>
      </w:r>
      <w:r w:rsidR="008D23D9" w:rsidRPr="000642A0">
        <w:rPr>
          <w:rFonts w:ascii="Times New Roman" w:hAnsi="Times New Roman" w:cs="Times New Roman"/>
          <w:sz w:val="28"/>
          <w:szCs w:val="28"/>
        </w:rPr>
        <w:t xml:space="preserve"> в отношении каждого объекта </w:t>
      </w:r>
      <w:r w:rsidR="000642A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D23D9" w:rsidRPr="000642A0">
        <w:rPr>
          <w:rFonts w:ascii="Times New Roman" w:hAnsi="Times New Roman" w:cs="Times New Roman"/>
          <w:sz w:val="28"/>
          <w:szCs w:val="28"/>
        </w:rPr>
        <w:t>закупки следующ</w:t>
      </w:r>
      <w:r w:rsidR="007C1411" w:rsidRPr="000642A0">
        <w:rPr>
          <w:rFonts w:ascii="Times New Roman" w:hAnsi="Times New Roman" w:cs="Times New Roman"/>
          <w:sz w:val="28"/>
          <w:szCs w:val="28"/>
        </w:rPr>
        <w:t>ую</w:t>
      </w:r>
      <w:r w:rsidR="008D23D9" w:rsidRPr="000642A0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7063F1">
        <w:rPr>
          <w:rFonts w:ascii="Times New Roman" w:hAnsi="Times New Roman" w:cs="Times New Roman"/>
          <w:sz w:val="28"/>
          <w:szCs w:val="28"/>
        </w:rPr>
        <w:t>ю</w:t>
      </w:r>
      <w:r w:rsidR="008D23D9" w:rsidRPr="000642A0">
        <w:rPr>
          <w:rFonts w:ascii="Times New Roman" w:hAnsi="Times New Roman" w:cs="Times New Roman"/>
          <w:sz w:val="28"/>
          <w:szCs w:val="28"/>
        </w:rPr>
        <w:t>:</w:t>
      </w:r>
    </w:p>
    <w:p w:rsidR="008D23D9" w:rsidRPr="000642A0" w:rsidRDefault="007C1411" w:rsidP="008D23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="008D23D9" w:rsidRPr="000642A0">
        <w:rPr>
          <w:rFonts w:ascii="Times New Roman" w:hAnsi="Times New Roman" w:cs="Times New Roman"/>
          <w:sz w:val="28"/>
          <w:szCs w:val="28"/>
        </w:rPr>
        <w:t xml:space="preserve"> наименование объекта </w:t>
      </w:r>
      <w:r w:rsidR="00323B71" w:rsidRPr="000642A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D23D9" w:rsidRPr="000642A0">
        <w:rPr>
          <w:rFonts w:ascii="Times New Roman" w:hAnsi="Times New Roman" w:cs="Times New Roman"/>
          <w:sz w:val="28"/>
          <w:szCs w:val="28"/>
        </w:rPr>
        <w:t>закупки;</w:t>
      </w:r>
    </w:p>
    <w:p w:rsidR="00DA1C8D" w:rsidRPr="000642A0" w:rsidRDefault="00DA1C8D" w:rsidP="008D23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>б) наименование муниципальной программы, мероприятия и целевой показатель, достижение которого приводит к необходимости заключения долгосрочного муниципального контракта;</w:t>
      </w:r>
    </w:p>
    <w:p w:rsidR="008D23D9" w:rsidRPr="000642A0" w:rsidRDefault="008D23D9" w:rsidP="008D23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 xml:space="preserve"> </w:t>
      </w:r>
      <w:r w:rsidR="00DA1C8D" w:rsidRPr="000642A0">
        <w:rPr>
          <w:rFonts w:ascii="Times New Roman" w:hAnsi="Times New Roman" w:cs="Times New Roman"/>
          <w:sz w:val="28"/>
          <w:szCs w:val="28"/>
        </w:rPr>
        <w:t>в)</w:t>
      </w:r>
      <w:r w:rsidRPr="000642A0">
        <w:rPr>
          <w:rFonts w:ascii="Times New Roman" w:hAnsi="Times New Roman" w:cs="Times New Roman"/>
          <w:sz w:val="28"/>
          <w:szCs w:val="28"/>
        </w:rPr>
        <w:t xml:space="preserve"> сроки осуществления </w:t>
      </w:r>
      <w:r w:rsidR="00323B71" w:rsidRPr="000642A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642A0">
        <w:rPr>
          <w:rFonts w:ascii="Times New Roman" w:hAnsi="Times New Roman" w:cs="Times New Roman"/>
          <w:sz w:val="28"/>
          <w:szCs w:val="28"/>
        </w:rPr>
        <w:t>закупки</w:t>
      </w:r>
      <w:r w:rsidR="00DA1C8D" w:rsidRPr="000642A0">
        <w:rPr>
          <w:rFonts w:ascii="Times New Roman" w:hAnsi="Times New Roman" w:cs="Times New Roman"/>
          <w:sz w:val="28"/>
          <w:szCs w:val="28"/>
        </w:rPr>
        <w:t>, соответствующие срокам выполнения целевого показателя муниципальной программы</w:t>
      </w:r>
      <w:r w:rsidR="000719AA" w:rsidRPr="000642A0">
        <w:rPr>
          <w:rFonts w:ascii="Times New Roman" w:hAnsi="Times New Roman" w:cs="Times New Roman"/>
          <w:sz w:val="28"/>
          <w:szCs w:val="28"/>
        </w:rPr>
        <w:t>. Недопустимо установление сроков осуществления закупки за пределами срока действия муниципальной программы</w:t>
      </w:r>
      <w:r w:rsidRPr="000642A0">
        <w:rPr>
          <w:rFonts w:ascii="Times New Roman" w:hAnsi="Times New Roman" w:cs="Times New Roman"/>
          <w:sz w:val="28"/>
          <w:szCs w:val="28"/>
        </w:rPr>
        <w:t>;</w:t>
      </w:r>
    </w:p>
    <w:p w:rsidR="008D23D9" w:rsidRPr="000642A0" w:rsidRDefault="00DA1C8D" w:rsidP="008D23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 xml:space="preserve">г) </w:t>
      </w:r>
      <w:r w:rsidR="008D23D9" w:rsidRPr="000642A0">
        <w:rPr>
          <w:rFonts w:ascii="Times New Roman" w:hAnsi="Times New Roman" w:cs="Times New Roman"/>
          <w:sz w:val="28"/>
          <w:szCs w:val="28"/>
        </w:rPr>
        <w:t xml:space="preserve">предельный объем средств на оплату </w:t>
      </w:r>
      <w:r w:rsidRPr="000642A0">
        <w:rPr>
          <w:rFonts w:ascii="Times New Roman" w:hAnsi="Times New Roman" w:cs="Times New Roman"/>
          <w:sz w:val="28"/>
          <w:szCs w:val="28"/>
        </w:rPr>
        <w:t>долгосрочного муниципального контракта</w:t>
      </w:r>
      <w:r w:rsidR="008D23D9" w:rsidRPr="000642A0">
        <w:rPr>
          <w:rFonts w:ascii="Times New Roman" w:hAnsi="Times New Roman" w:cs="Times New Roman"/>
          <w:sz w:val="28"/>
          <w:szCs w:val="28"/>
        </w:rPr>
        <w:t>, с разбивкой по годам</w:t>
      </w:r>
      <w:r w:rsidRPr="000642A0">
        <w:rPr>
          <w:rFonts w:ascii="Times New Roman" w:hAnsi="Times New Roman" w:cs="Times New Roman"/>
          <w:sz w:val="28"/>
          <w:szCs w:val="28"/>
        </w:rPr>
        <w:t>. Предельный объем средств</w:t>
      </w:r>
      <w:r w:rsidR="00117233">
        <w:rPr>
          <w:rFonts w:ascii="Times New Roman" w:hAnsi="Times New Roman" w:cs="Times New Roman"/>
          <w:sz w:val="28"/>
          <w:szCs w:val="28"/>
        </w:rPr>
        <w:t xml:space="preserve"> </w:t>
      </w:r>
      <w:r w:rsidR="000642A0">
        <w:rPr>
          <w:rFonts w:ascii="Times New Roman" w:hAnsi="Times New Roman" w:cs="Times New Roman"/>
          <w:sz w:val="28"/>
          <w:szCs w:val="28"/>
        </w:rPr>
        <w:t>за пределами планового периода</w:t>
      </w:r>
      <w:r w:rsidR="00A2308B" w:rsidRPr="000642A0">
        <w:rPr>
          <w:rFonts w:ascii="Times New Roman" w:hAnsi="Times New Roman" w:cs="Times New Roman"/>
          <w:sz w:val="28"/>
          <w:szCs w:val="28"/>
        </w:rPr>
        <w:t xml:space="preserve"> не может превышать объем</w:t>
      </w:r>
      <w:r w:rsidR="00117233">
        <w:rPr>
          <w:rFonts w:ascii="Times New Roman" w:hAnsi="Times New Roman" w:cs="Times New Roman"/>
          <w:sz w:val="28"/>
          <w:szCs w:val="28"/>
        </w:rPr>
        <w:t>а</w:t>
      </w:r>
      <w:r w:rsidR="00A2308B" w:rsidRPr="000642A0">
        <w:rPr>
          <w:rFonts w:ascii="Times New Roman" w:hAnsi="Times New Roman" w:cs="Times New Roman"/>
          <w:sz w:val="28"/>
          <w:szCs w:val="28"/>
        </w:rPr>
        <w:t xml:space="preserve"> средств, предусмотренн</w:t>
      </w:r>
      <w:r w:rsidR="00117233">
        <w:rPr>
          <w:rFonts w:ascii="Times New Roman" w:hAnsi="Times New Roman" w:cs="Times New Roman"/>
          <w:sz w:val="28"/>
          <w:szCs w:val="28"/>
        </w:rPr>
        <w:t>ого</w:t>
      </w:r>
      <w:r w:rsidR="00A2308B" w:rsidRPr="000642A0">
        <w:rPr>
          <w:rFonts w:ascii="Times New Roman" w:hAnsi="Times New Roman" w:cs="Times New Roman"/>
          <w:sz w:val="28"/>
          <w:szCs w:val="28"/>
        </w:rPr>
        <w:t xml:space="preserve"> </w:t>
      </w:r>
      <w:r w:rsidR="003D0952" w:rsidRPr="000642A0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A2308B" w:rsidRPr="000642A0">
        <w:rPr>
          <w:rFonts w:ascii="Times New Roman" w:hAnsi="Times New Roman" w:cs="Times New Roman"/>
          <w:sz w:val="28"/>
          <w:szCs w:val="28"/>
        </w:rPr>
        <w:t>соответствующ</w:t>
      </w:r>
      <w:r w:rsidR="003D0952" w:rsidRPr="000642A0">
        <w:rPr>
          <w:rFonts w:ascii="Times New Roman" w:hAnsi="Times New Roman" w:cs="Times New Roman"/>
          <w:sz w:val="28"/>
          <w:szCs w:val="28"/>
        </w:rPr>
        <w:t xml:space="preserve">его мероприятия </w:t>
      </w:r>
      <w:r w:rsidR="00615E33" w:rsidRPr="000642A0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3D0952" w:rsidRPr="000642A0">
        <w:rPr>
          <w:rFonts w:ascii="Times New Roman" w:hAnsi="Times New Roman" w:cs="Times New Roman"/>
          <w:sz w:val="28"/>
          <w:szCs w:val="28"/>
        </w:rPr>
        <w:t>утвержденной</w:t>
      </w:r>
      <w:r w:rsidR="00A2308B" w:rsidRPr="000642A0">
        <w:rPr>
          <w:rFonts w:ascii="Times New Roman" w:hAnsi="Times New Roman" w:cs="Times New Roman"/>
          <w:sz w:val="28"/>
          <w:szCs w:val="28"/>
        </w:rPr>
        <w:t xml:space="preserve"> муниципальной программ</w:t>
      </w:r>
      <w:r w:rsidR="003D0952" w:rsidRPr="000642A0">
        <w:rPr>
          <w:rFonts w:ascii="Times New Roman" w:hAnsi="Times New Roman" w:cs="Times New Roman"/>
          <w:sz w:val="28"/>
          <w:szCs w:val="28"/>
        </w:rPr>
        <w:t>ы</w:t>
      </w:r>
      <w:r w:rsidR="00117233">
        <w:rPr>
          <w:rFonts w:ascii="Times New Roman" w:hAnsi="Times New Roman" w:cs="Times New Roman"/>
          <w:sz w:val="28"/>
          <w:szCs w:val="28"/>
        </w:rPr>
        <w:t xml:space="preserve"> по соответствующим годам</w:t>
      </w:r>
      <w:r w:rsidR="008D23D9" w:rsidRPr="000642A0">
        <w:rPr>
          <w:rFonts w:ascii="Times New Roman" w:hAnsi="Times New Roman" w:cs="Times New Roman"/>
          <w:sz w:val="28"/>
          <w:szCs w:val="28"/>
        </w:rPr>
        <w:t>;</w:t>
      </w:r>
    </w:p>
    <w:p w:rsidR="006B2ABA" w:rsidRPr="000642A0" w:rsidRDefault="009E6826" w:rsidP="006B2AB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 xml:space="preserve">5. </w:t>
      </w:r>
      <w:r w:rsidR="006B2ABA" w:rsidRPr="000642A0">
        <w:rPr>
          <w:rFonts w:ascii="Times New Roman" w:hAnsi="Times New Roman" w:cs="Times New Roman"/>
          <w:sz w:val="28"/>
          <w:szCs w:val="28"/>
        </w:rPr>
        <w:t xml:space="preserve">К проекту постановления прилагается </w:t>
      </w:r>
      <w:r w:rsidR="00AE385D">
        <w:rPr>
          <w:rFonts w:ascii="Times New Roman" w:hAnsi="Times New Roman" w:cs="Times New Roman"/>
          <w:sz w:val="28"/>
          <w:szCs w:val="28"/>
        </w:rPr>
        <w:t>обоснование, которое должно</w:t>
      </w:r>
      <w:r w:rsidR="006B2ABA" w:rsidRPr="000642A0">
        <w:rPr>
          <w:rFonts w:ascii="Times New Roman" w:hAnsi="Times New Roman" w:cs="Times New Roman"/>
          <w:sz w:val="28"/>
          <w:szCs w:val="28"/>
        </w:rPr>
        <w:t xml:space="preserve"> содержать:</w:t>
      </w:r>
    </w:p>
    <w:p w:rsidR="00F265DC" w:rsidRPr="000642A0" w:rsidRDefault="006B2ABA" w:rsidP="006B2A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 xml:space="preserve">а) </w:t>
      </w:r>
      <w:r w:rsidR="00AE385D">
        <w:rPr>
          <w:rFonts w:ascii="Times New Roman" w:hAnsi="Times New Roman" w:cs="Times New Roman"/>
          <w:sz w:val="28"/>
          <w:szCs w:val="28"/>
        </w:rPr>
        <w:t>аргументацию</w:t>
      </w:r>
      <w:r w:rsidRPr="000642A0">
        <w:rPr>
          <w:rFonts w:ascii="Times New Roman" w:hAnsi="Times New Roman" w:cs="Times New Roman"/>
          <w:sz w:val="28"/>
          <w:szCs w:val="28"/>
        </w:rPr>
        <w:t xml:space="preserve"> необходимости заключения долгосрочного муниципального контракта;</w:t>
      </w:r>
    </w:p>
    <w:p w:rsidR="00615E33" w:rsidRPr="000642A0" w:rsidRDefault="00615E33" w:rsidP="006B2A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>б) финансовое обоснование муниципальной закупки;</w:t>
      </w:r>
    </w:p>
    <w:p w:rsidR="006B2ABA" w:rsidRPr="000642A0" w:rsidRDefault="00615E33" w:rsidP="006B2AB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>в</w:t>
      </w:r>
      <w:r w:rsidR="006B2ABA" w:rsidRPr="000642A0">
        <w:rPr>
          <w:rFonts w:ascii="Times New Roman" w:hAnsi="Times New Roman" w:cs="Times New Roman"/>
          <w:sz w:val="28"/>
          <w:szCs w:val="28"/>
        </w:rPr>
        <w:t>) риски при реализации долгосрочного муниципального контракта и возможные пути их решения.</w:t>
      </w:r>
    </w:p>
    <w:p w:rsidR="00F265DC" w:rsidRPr="000642A0" w:rsidRDefault="00B97781" w:rsidP="00F60F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>6</w:t>
      </w:r>
      <w:r w:rsidR="00F265DC" w:rsidRPr="000642A0">
        <w:rPr>
          <w:rFonts w:ascii="Times New Roman" w:hAnsi="Times New Roman" w:cs="Times New Roman"/>
          <w:sz w:val="28"/>
          <w:szCs w:val="28"/>
        </w:rPr>
        <w:t>.</w:t>
      </w:r>
      <w:r w:rsidR="00B06E6E" w:rsidRPr="000642A0">
        <w:rPr>
          <w:rFonts w:ascii="Times New Roman" w:hAnsi="Times New Roman" w:cs="Times New Roman"/>
          <w:sz w:val="28"/>
          <w:szCs w:val="28"/>
        </w:rPr>
        <w:t xml:space="preserve"> Проект постановления и </w:t>
      </w:r>
      <w:r w:rsidR="00AE385D">
        <w:rPr>
          <w:rFonts w:ascii="Times New Roman" w:hAnsi="Times New Roman" w:cs="Times New Roman"/>
          <w:sz w:val="28"/>
          <w:szCs w:val="28"/>
        </w:rPr>
        <w:t>обоснование</w:t>
      </w:r>
      <w:r w:rsidR="00B06E6E" w:rsidRPr="000642A0">
        <w:rPr>
          <w:rFonts w:ascii="Times New Roman" w:hAnsi="Times New Roman" w:cs="Times New Roman"/>
          <w:sz w:val="28"/>
          <w:szCs w:val="28"/>
        </w:rPr>
        <w:t xml:space="preserve"> к нему разрабатываются исполнителем соответствующего мероприятия муниципальной программы.</w:t>
      </w:r>
    </w:p>
    <w:p w:rsidR="00F265DC" w:rsidRPr="000642A0" w:rsidRDefault="00B97781" w:rsidP="00F60F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>7</w:t>
      </w:r>
      <w:r w:rsidR="00F265DC" w:rsidRPr="000642A0">
        <w:rPr>
          <w:rFonts w:ascii="Times New Roman" w:hAnsi="Times New Roman" w:cs="Times New Roman"/>
          <w:sz w:val="28"/>
          <w:szCs w:val="28"/>
        </w:rPr>
        <w:t xml:space="preserve">. </w:t>
      </w:r>
      <w:r w:rsidR="00323B71" w:rsidRPr="000642A0">
        <w:rPr>
          <w:rFonts w:ascii="Times New Roman" w:hAnsi="Times New Roman" w:cs="Times New Roman"/>
          <w:sz w:val="28"/>
          <w:szCs w:val="28"/>
        </w:rPr>
        <w:t xml:space="preserve">Согласование проекта постановления осуществляется в порядке, предусмотренном для согласования муниципальных правовых актов города Покачи, с учетом особенностей, предусмотренных настоящим </w:t>
      </w:r>
      <w:r w:rsidR="00117233">
        <w:rPr>
          <w:rFonts w:ascii="Times New Roman" w:hAnsi="Times New Roman" w:cs="Times New Roman"/>
          <w:sz w:val="28"/>
          <w:szCs w:val="28"/>
        </w:rPr>
        <w:t>П</w:t>
      </w:r>
      <w:r w:rsidR="00323B71" w:rsidRPr="000642A0">
        <w:rPr>
          <w:rFonts w:ascii="Times New Roman" w:hAnsi="Times New Roman" w:cs="Times New Roman"/>
          <w:sz w:val="28"/>
          <w:szCs w:val="28"/>
        </w:rPr>
        <w:t>орядком.</w:t>
      </w:r>
    </w:p>
    <w:p w:rsidR="00323B71" w:rsidRPr="000642A0" w:rsidRDefault="00B97781" w:rsidP="00F60F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>8</w:t>
      </w:r>
      <w:r w:rsidR="00F265DC" w:rsidRPr="000642A0">
        <w:rPr>
          <w:rFonts w:ascii="Times New Roman" w:hAnsi="Times New Roman" w:cs="Times New Roman"/>
          <w:sz w:val="28"/>
          <w:szCs w:val="28"/>
        </w:rPr>
        <w:t xml:space="preserve">. Проект </w:t>
      </w:r>
      <w:r w:rsidR="00587036" w:rsidRPr="000642A0">
        <w:rPr>
          <w:rFonts w:ascii="Times New Roman" w:hAnsi="Times New Roman" w:cs="Times New Roman"/>
          <w:sz w:val="28"/>
          <w:szCs w:val="28"/>
        </w:rPr>
        <w:t>постановления</w:t>
      </w:r>
      <w:r w:rsidR="00F265DC" w:rsidRPr="000642A0">
        <w:rPr>
          <w:rFonts w:ascii="Times New Roman" w:hAnsi="Times New Roman" w:cs="Times New Roman"/>
          <w:sz w:val="28"/>
          <w:szCs w:val="28"/>
        </w:rPr>
        <w:t xml:space="preserve"> </w:t>
      </w:r>
      <w:r w:rsidR="004878AD" w:rsidRPr="000642A0">
        <w:rPr>
          <w:rFonts w:ascii="Times New Roman" w:hAnsi="Times New Roman" w:cs="Times New Roman"/>
          <w:sz w:val="28"/>
          <w:szCs w:val="28"/>
        </w:rPr>
        <w:t>п</w:t>
      </w:r>
      <w:r w:rsidR="00F265DC" w:rsidRPr="000642A0">
        <w:rPr>
          <w:rFonts w:ascii="Times New Roman" w:hAnsi="Times New Roman" w:cs="Times New Roman"/>
          <w:sz w:val="28"/>
          <w:szCs w:val="28"/>
        </w:rPr>
        <w:t>одлежит обязательному согласованию</w:t>
      </w:r>
      <w:r w:rsidR="00323B71" w:rsidRPr="000642A0">
        <w:rPr>
          <w:rFonts w:ascii="Times New Roman" w:hAnsi="Times New Roman" w:cs="Times New Roman"/>
          <w:sz w:val="28"/>
          <w:szCs w:val="28"/>
        </w:rPr>
        <w:t>;</w:t>
      </w:r>
    </w:p>
    <w:p w:rsidR="00323B71" w:rsidRPr="000642A0" w:rsidRDefault="00323B71" w:rsidP="00F60F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>1) с куратором муниципальной программы на предмет достижения целевого показателя муниципальной программы;</w:t>
      </w:r>
    </w:p>
    <w:p w:rsidR="00F265DC" w:rsidRPr="000642A0" w:rsidRDefault="00323B71" w:rsidP="00F60F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 xml:space="preserve">2) </w:t>
      </w:r>
      <w:r w:rsidR="00F265DC" w:rsidRPr="000642A0">
        <w:rPr>
          <w:rFonts w:ascii="Times New Roman" w:hAnsi="Times New Roman" w:cs="Times New Roman"/>
          <w:sz w:val="28"/>
          <w:szCs w:val="28"/>
        </w:rPr>
        <w:t xml:space="preserve">с </w:t>
      </w:r>
      <w:r w:rsidR="00CC4936" w:rsidRPr="000642A0"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="00F265DC" w:rsidRPr="000642A0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F60FE8" w:rsidRPr="000642A0">
        <w:rPr>
          <w:rFonts w:ascii="Times New Roman" w:hAnsi="Times New Roman" w:cs="Times New Roman"/>
          <w:sz w:val="28"/>
          <w:szCs w:val="28"/>
        </w:rPr>
        <w:t xml:space="preserve"> а</w:t>
      </w:r>
      <w:r w:rsidR="00F265DC" w:rsidRPr="000642A0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CC4936" w:rsidRPr="000642A0">
        <w:rPr>
          <w:rFonts w:ascii="Times New Roman" w:hAnsi="Times New Roman" w:cs="Times New Roman"/>
          <w:sz w:val="28"/>
          <w:szCs w:val="28"/>
        </w:rPr>
        <w:t xml:space="preserve">Покачи </w:t>
      </w:r>
      <w:proofErr w:type="gramStart"/>
      <w:r w:rsidR="00F265DC" w:rsidRPr="000642A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642A0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F265DC" w:rsidRPr="000642A0" w:rsidRDefault="00323B71" w:rsidP="00F60F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>а</w:t>
      </w:r>
      <w:r w:rsidR="001444D5" w:rsidRPr="000642A0">
        <w:rPr>
          <w:rFonts w:ascii="Times New Roman" w:hAnsi="Times New Roman" w:cs="Times New Roman"/>
          <w:sz w:val="28"/>
          <w:szCs w:val="28"/>
        </w:rPr>
        <w:t>)</w:t>
      </w:r>
      <w:r w:rsidR="00F265DC" w:rsidRPr="000642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385D">
        <w:rPr>
          <w:rFonts w:ascii="Times New Roman" w:hAnsi="Times New Roman" w:cs="Times New Roman"/>
          <w:sz w:val="28"/>
          <w:szCs w:val="28"/>
        </w:rPr>
        <w:t>не</w:t>
      </w:r>
      <w:r w:rsidRPr="000642A0">
        <w:rPr>
          <w:rFonts w:ascii="Times New Roman" w:hAnsi="Times New Roman" w:cs="Times New Roman"/>
          <w:sz w:val="28"/>
          <w:szCs w:val="28"/>
        </w:rPr>
        <w:t>превышение</w:t>
      </w:r>
      <w:proofErr w:type="spellEnd"/>
      <w:r w:rsidRPr="000642A0">
        <w:rPr>
          <w:rFonts w:ascii="Times New Roman" w:hAnsi="Times New Roman" w:cs="Times New Roman"/>
          <w:sz w:val="28"/>
          <w:szCs w:val="28"/>
        </w:rPr>
        <w:t xml:space="preserve"> </w:t>
      </w:r>
      <w:r w:rsidR="00F265DC" w:rsidRPr="000642A0">
        <w:rPr>
          <w:rFonts w:ascii="Times New Roman" w:hAnsi="Times New Roman" w:cs="Times New Roman"/>
          <w:sz w:val="28"/>
          <w:szCs w:val="28"/>
        </w:rPr>
        <w:t xml:space="preserve">предельного объема </w:t>
      </w:r>
      <w:r w:rsidRPr="000642A0">
        <w:rPr>
          <w:rFonts w:ascii="Times New Roman" w:hAnsi="Times New Roman" w:cs="Times New Roman"/>
          <w:sz w:val="28"/>
          <w:szCs w:val="28"/>
        </w:rPr>
        <w:t>муниципальной закупки лимитам бюджетных обязательств;</w:t>
      </w:r>
    </w:p>
    <w:p w:rsidR="00615E33" w:rsidRPr="000642A0" w:rsidRDefault="00615E33" w:rsidP="003C5F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>б</w:t>
      </w:r>
      <w:r w:rsidR="001444D5" w:rsidRPr="000642A0">
        <w:rPr>
          <w:rFonts w:ascii="Times New Roman" w:hAnsi="Times New Roman" w:cs="Times New Roman"/>
          <w:sz w:val="28"/>
          <w:szCs w:val="28"/>
        </w:rPr>
        <w:t>)</w:t>
      </w:r>
      <w:r w:rsidR="009F36FC" w:rsidRPr="000642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7C09" w:rsidRPr="000642A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="00FE7C09" w:rsidRPr="000642A0">
        <w:rPr>
          <w:rFonts w:ascii="Times New Roman" w:hAnsi="Times New Roman" w:cs="Times New Roman"/>
          <w:sz w:val="28"/>
          <w:szCs w:val="28"/>
        </w:rPr>
        <w:t xml:space="preserve"> </w:t>
      </w:r>
      <w:r w:rsidR="00323B71" w:rsidRPr="000642A0">
        <w:rPr>
          <w:rFonts w:ascii="Times New Roman" w:hAnsi="Times New Roman" w:cs="Times New Roman"/>
          <w:sz w:val="28"/>
          <w:szCs w:val="28"/>
        </w:rPr>
        <w:t xml:space="preserve">предельного объема муниципальной закупки </w:t>
      </w:r>
      <w:r w:rsidR="000642A0">
        <w:rPr>
          <w:rFonts w:ascii="Times New Roman" w:hAnsi="Times New Roman" w:cs="Times New Roman"/>
          <w:sz w:val="28"/>
          <w:szCs w:val="28"/>
        </w:rPr>
        <w:t>за пределами планового периода</w:t>
      </w:r>
      <w:r w:rsidR="00323B71" w:rsidRPr="000642A0">
        <w:rPr>
          <w:rFonts w:ascii="Times New Roman" w:hAnsi="Times New Roman" w:cs="Times New Roman"/>
          <w:sz w:val="28"/>
          <w:szCs w:val="28"/>
        </w:rPr>
        <w:t>, объем</w:t>
      </w:r>
      <w:r w:rsidR="003D0952" w:rsidRPr="000642A0">
        <w:rPr>
          <w:rFonts w:ascii="Times New Roman" w:hAnsi="Times New Roman" w:cs="Times New Roman"/>
          <w:sz w:val="28"/>
          <w:szCs w:val="28"/>
        </w:rPr>
        <w:t>у денежных</w:t>
      </w:r>
      <w:r w:rsidR="00323B71" w:rsidRPr="000642A0">
        <w:rPr>
          <w:rFonts w:ascii="Times New Roman" w:hAnsi="Times New Roman" w:cs="Times New Roman"/>
          <w:sz w:val="28"/>
          <w:szCs w:val="28"/>
        </w:rPr>
        <w:t xml:space="preserve"> средств, предусмотренн</w:t>
      </w:r>
      <w:r w:rsidR="003D0952" w:rsidRPr="000642A0">
        <w:rPr>
          <w:rFonts w:ascii="Times New Roman" w:hAnsi="Times New Roman" w:cs="Times New Roman"/>
          <w:sz w:val="28"/>
          <w:szCs w:val="28"/>
        </w:rPr>
        <w:t xml:space="preserve">ому для реализации соответствующего мероприятия </w:t>
      </w:r>
      <w:r w:rsidRPr="000642A0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3D0952" w:rsidRPr="000642A0">
        <w:rPr>
          <w:rFonts w:ascii="Times New Roman" w:hAnsi="Times New Roman" w:cs="Times New Roman"/>
          <w:sz w:val="28"/>
          <w:szCs w:val="28"/>
        </w:rPr>
        <w:t>утвержденной муниципально</w:t>
      </w:r>
      <w:r w:rsidRPr="000642A0">
        <w:rPr>
          <w:rFonts w:ascii="Times New Roman" w:hAnsi="Times New Roman" w:cs="Times New Roman"/>
          <w:sz w:val="28"/>
          <w:szCs w:val="28"/>
        </w:rPr>
        <w:t>й программы</w:t>
      </w:r>
      <w:r w:rsidR="007007C3">
        <w:rPr>
          <w:rFonts w:ascii="Times New Roman" w:hAnsi="Times New Roman" w:cs="Times New Roman"/>
          <w:sz w:val="28"/>
          <w:szCs w:val="28"/>
        </w:rPr>
        <w:t xml:space="preserve"> по соответствующим годам</w:t>
      </w:r>
      <w:r w:rsidRPr="000642A0">
        <w:rPr>
          <w:rFonts w:ascii="Times New Roman" w:hAnsi="Times New Roman" w:cs="Times New Roman"/>
          <w:sz w:val="28"/>
          <w:szCs w:val="28"/>
        </w:rPr>
        <w:t>;</w:t>
      </w:r>
    </w:p>
    <w:p w:rsidR="00323B71" w:rsidRPr="000642A0" w:rsidRDefault="00481115" w:rsidP="003C5F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>3</w:t>
      </w:r>
      <w:r w:rsidR="00615E33" w:rsidRPr="000642A0">
        <w:rPr>
          <w:rFonts w:ascii="Times New Roman" w:hAnsi="Times New Roman" w:cs="Times New Roman"/>
          <w:sz w:val="28"/>
          <w:szCs w:val="28"/>
        </w:rPr>
        <w:t>) с контрольно – счетной палатой города Покачи на предмет финансового обоснования муниципальной закупки.</w:t>
      </w:r>
      <w:r w:rsidR="00323B71" w:rsidRPr="00064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5DC" w:rsidRDefault="00481115" w:rsidP="00F60F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2A0">
        <w:rPr>
          <w:rFonts w:ascii="Times New Roman" w:hAnsi="Times New Roman" w:cs="Times New Roman"/>
          <w:sz w:val="28"/>
          <w:szCs w:val="28"/>
        </w:rPr>
        <w:t>9</w:t>
      </w:r>
      <w:r w:rsidR="00F265DC" w:rsidRPr="000642A0">
        <w:rPr>
          <w:rFonts w:ascii="Times New Roman" w:hAnsi="Times New Roman" w:cs="Times New Roman"/>
          <w:sz w:val="28"/>
          <w:szCs w:val="28"/>
        </w:rPr>
        <w:t>. При уточнении</w:t>
      </w:r>
      <w:r w:rsidR="00117233">
        <w:rPr>
          <w:rFonts w:ascii="Times New Roman" w:hAnsi="Times New Roman" w:cs="Times New Roman"/>
          <w:sz w:val="28"/>
          <w:szCs w:val="28"/>
        </w:rPr>
        <w:t xml:space="preserve"> (изменении) </w:t>
      </w:r>
      <w:r w:rsidR="00F265DC" w:rsidRPr="000642A0">
        <w:rPr>
          <w:rFonts w:ascii="Times New Roman" w:hAnsi="Times New Roman" w:cs="Times New Roman"/>
          <w:sz w:val="28"/>
          <w:szCs w:val="28"/>
        </w:rPr>
        <w:t xml:space="preserve">предельных объемов </w:t>
      </w:r>
      <w:r w:rsidR="00117233">
        <w:rPr>
          <w:rFonts w:ascii="Times New Roman" w:hAnsi="Times New Roman" w:cs="Times New Roman"/>
          <w:sz w:val="28"/>
          <w:szCs w:val="28"/>
        </w:rPr>
        <w:t>лимитов бюджетных обязательств</w:t>
      </w:r>
      <w:r w:rsidR="00F265DC" w:rsidRPr="000642A0">
        <w:rPr>
          <w:rFonts w:ascii="Times New Roman" w:hAnsi="Times New Roman" w:cs="Times New Roman"/>
          <w:sz w:val="28"/>
          <w:szCs w:val="28"/>
        </w:rPr>
        <w:t xml:space="preserve">, предусмотренных на оплату долгосрочных муниципальных контрактов в текущем году и </w:t>
      </w:r>
      <w:r w:rsidR="0003394D">
        <w:rPr>
          <w:rFonts w:ascii="Times New Roman" w:hAnsi="Times New Roman" w:cs="Times New Roman"/>
          <w:sz w:val="28"/>
          <w:szCs w:val="28"/>
        </w:rPr>
        <w:t xml:space="preserve">в </w:t>
      </w:r>
      <w:r w:rsidR="00F265DC" w:rsidRPr="000642A0">
        <w:rPr>
          <w:rFonts w:ascii="Times New Roman" w:hAnsi="Times New Roman" w:cs="Times New Roman"/>
          <w:sz w:val="28"/>
          <w:szCs w:val="28"/>
        </w:rPr>
        <w:t xml:space="preserve">плановом периоде, </w:t>
      </w:r>
      <w:r w:rsidR="00117233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F265DC" w:rsidRPr="000642A0">
        <w:rPr>
          <w:rFonts w:ascii="Times New Roman" w:hAnsi="Times New Roman" w:cs="Times New Roman"/>
          <w:sz w:val="28"/>
          <w:szCs w:val="28"/>
        </w:rPr>
        <w:t xml:space="preserve">заказчиком, заключившим долгосрочный муниципальный контракт, </w:t>
      </w:r>
      <w:r w:rsidR="00EB4174" w:rsidRPr="000642A0">
        <w:rPr>
          <w:rFonts w:ascii="Times New Roman" w:hAnsi="Times New Roman" w:cs="Times New Roman"/>
          <w:sz w:val="28"/>
          <w:szCs w:val="28"/>
        </w:rPr>
        <w:t xml:space="preserve">в </w:t>
      </w:r>
      <w:r w:rsidR="00ED1DAC">
        <w:rPr>
          <w:rFonts w:ascii="Times New Roman" w:hAnsi="Times New Roman" w:cs="Times New Roman"/>
          <w:sz w:val="28"/>
          <w:szCs w:val="28"/>
        </w:rPr>
        <w:t>п</w:t>
      </w:r>
      <w:r w:rsidR="00EB4174" w:rsidRPr="000642A0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03394D" w:rsidRPr="000642A0">
        <w:rPr>
          <w:rFonts w:ascii="Times New Roman" w:hAnsi="Times New Roman" w:cs="Times New Roman"/>
          <w:sz w:val="28"/>
          <w:szCs w:val="28"/>
        </w:rPr>
        <w:t xml:space="preserve">вносятся </w:t>
      </w:r>
      <w:r w:rsidR="00F265DC" w:rsidRPr="000642A0">
        <w:rPr>
          <w:rFonts w:ascii="Times New Roman" w:hAnsi="Times New Roman" w:cs="Times New Roman"/>
          <w:sz w:val="28"/>
          <w:szCs w:val="28"/>
        </w:rPr>
        <w:t>соответствующие изменения.</w:t>
      </w:r>
    </w:p>
    <w:p w:rsidR="00ED1DAC" w:rsidRPr="000642A0" w:rsidRDefault="00ED1DAC" w:rsidP="00F60F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Принятие постановления является основанием для включения </w:t>
      </w:r>
      <w:r w:rsidR="00752DF8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расходов в первоочередном порядке </w:t>
      </w:r>
      <w:r w:rsidR="00B6490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проект бюджета города Покачи на очередной </w:t>
      </w:r>
      <w:r w:rsidR="00B64902">
        <w:rPr>
          <w:rFonts w:ascii="Times New Roman" w:hAnsi="Times New Roman" w:cs="Times New Roman"/>
          <w:sz w:val="28"/>
          <w:szCs w:val="28"/>
        </w:rPr>
        <w:t xml:space="preserve">финансовый </w:t>
      </w:r>
      <w:r>
        <w:rPr>
          <w:rFonts w:ascii="Times New Roman" w:hAnsi="Times New Roman" w:cs="Times New Roman"/>
          <w:sz w:val="28"/>
          <w:szCs w:val="28"/>
        </w:rPr>
        <w:t xml:space="preserve">год и </w:t>
      </w:r>
      <w:r w:rsidR="00B64902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плановый период. </w:t>
      </w:r>
    </w:p>
    <w:sectPr w:rsidR="00ED1DAC" w:rsidRPr="000642A0" w:rsidSect="00FA1D6F">
      <w:headerReference w:type="default" r:id="rId7"/>
      <w:pgSz w:w="11905" w:h="16838"/>
      <w:pgMar w:top="1134" w:right="850" w:bottom="1134" w:left="1701" w:header="0" w:footer="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DF8" w:rsidRDefault="00752DF8" w:rsidP="00FA1D6F">
      <w:pPr>
        <w:spacing w:after="0" w:line="240" w:lineRule="auto"/>
      </w:pPr>
      <w:r>
        <w:separator/>
      </w:r>
    </w:p>
  </w:endnote>
  <w:endnote w:type="continuationSeparator" w:id="0">
    <w:p w:rsidR="00752DF8" w:rsidRDefault="00752DF8" w:rsidP="00FA1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DF8" w:rsidRDefault="00752DF8" w:rsidP="00FA1D6F">
      <w:pPr>
        <w:spacing w:after="0" w:line="240" w:lineRule="auto"/>
      </w:pPr>
      <w:r>
        <w:separator/>
      </w:r>
    </w:p>
  </w:footnote>
  <w:footnote w:type="continuationSeparator" w:id="0">
    <w:p w:rsidR="00752DF8" w:rsidRDefault="00752DF8" w:rsidP="00FA1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60106"/>
      <w:docPartObj>
        <w:docPartGallery w:val="Page Numbers (Top of Page)"/>
        <w:docPartUnique/>
      </w:docPartObj>
    </w:sdtPr>
    <w:sdtEndPr/>
    <w:sdtContent>
      <w:p w:rsidR="00752DF8" w:rsidRDefault="00752DF8">
        <w:pPr>
          <w:pStyle w:val="a3"/>
          <w:jc w:val="center"/>
        </w:pPr>
      </w:p>
      <w:p w:rsidR="00752DF8" w:rsidRDefault="000D52CB">
        <w:pPr>
          <w:pStyle w:val="a3"/>
          <w:jc w:val="center"/>
        </w:pPr>
        <w:r>
          <w:fldChar w:fldCharType="begin"/>
        </w:r>
        <w:r w:rsidR="00B64902">
          <w:instrText xml:space="preserve"> PAGE   \* MERGEFORMAT </w:instrText>
        </w:r>
        <w:r>
          <w:fldChar w:fldCharType="separate"/>
        </w:r>
        <w:r w:rsidR="001E242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52DF8" w:rsidRDefault="00752D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65DC"/>
    <w:rsid w:val="0003394D"/>
    <w:rsid w:val="000642A0"/>
    <w:rsid w:val="000719AA"/>
    <w:rsid w:val="00073CB8"/>
    <w:rsid w:val="000918BE"/>
    <w:rsid w:val="000D52CB"/>
    <w:rsid w:val="00117233"/>
    <w:rsid w:val="001444D5"/>
    <w:rsid w:val="00177C11"/>
    <w:rsid w:val="0018244B"/>
    <w:rsid w:val="001925FC"/>
    <w:rsid w:val="00192A3F"/>
    <w:rsid w:val="001C223E"/>
    <w:rsid w:val="001D21A0"/>
    <w:rsid w:val="001E242F"/>
    <w:rsid w:val="001E301C"/>
    <w:rsid w:val="00207F4F"/>
    <w:rsid w:val="002F5932"/>
    <w:rsid w:val="00323B71"/>
    <w:rsid w:val="0037163E"/>
    <w:rsid w:val="00371ED0"/>
    <w:rsid w:val="00373D66"/>
    <w:rsid w:val="003C5F16"/>
    <w:rsid w:val="003D0952"/>
    <w:rsid w:val="00423D5B"/>
    <w:rsid w:val="00435ED1"/>
    <w:rsid w:val="00481115"/>
    <w:rsid w:val="00487264"/>
    <w:rsid w:val="004878AD"/>
    <w:rsid w:val="004A442D"/>
    <w:rsid w:val="004A6E7C"/>
    <w:rsid w:val="004E2AB2"/>
    <w:rsid w:val="005549EE"/>
    <w:rsid w:val="00587036"/>
    <w:rsid w:val="005A5766"/>
    <w:rsid w:val="005B3388"/>
    <w:rsid w:val="00615E33"/>
    <w:rsid w:val="006B2ABA"/>
    <w:rsid w:val="006B3B82"/>
    <w:rsid w:val="007007C3"/>
    <w:rsid w:val="007063F1"/>
    <w:rsid w:val="00752DF8"/>
    <w:rsid w:val="007679A8"/>
    <w:rsid w:val="00777709"/>
    <w:rsid w:val="007B0F4A"/>
    <w:rsid w:val="007C1411"/>
    <w:rsid w:val="008070CE"/>
    <w:rsid w:val="00826AFC"/>
    <w:rsid w:val="00826C42"/>
    <w:rsid w:val="00842B93"/>
    <w:rsid w:val="00845ED9"/>
    <w:rsid w:val="008767B3"/>
    <w:rsid w:val="00882BDF"/>
    <w:rsid w:val="008D23D9"/>
    <w:rsid w:val="00932CF5"/>
    <w:rsid w:val="00966F46"/>
    <w:rsid w:val="009B3912"/>
    <w:rsid w:val="009E6826"/>
    <w:rsid w:val="009F36FC"/>
    <w:rsid w:val="00A2308B"/>
    <w:rsid w:val="00A43AEB"/>
    <w:rsid w:val="00A65B88"/>
    <w:rsid w:val="00AB4813"/>
    <w:rsid w:val="00AE385D"/>
    <w:rsid w:val="00B06E6E"/>
    <w:rsid w:val="00B225AC"/>
    <w:rsid w:val="00B50E83"/>
    <w:rsid w:val="00B51140"/>
    <w:rsid w:val="00B64902"/>
    <w:rsid w:val="00B97781"/>
    <w:rsid w:val="00BA418F"/>
    <w:rsid w:val="00C22008"/>
    <w:rsid w:val="00C51E30"/>
    <w:rsid w:val="00C70F83"/>
    <w:rsid w:val="00C92D41"/>
    <w:rsid w:val="00CA0800"/>
    <w:rsid w:val="00CB4BBE"/>
    <w:rsid w:val="00CC4936"/>
    <w:rsid w:val="00CF3153"/>
    <w:rsid w:val="00D062B6"/>
    <w:rsid w:val="00D56B94"/>
    <w:rsid w:val="00D70F0E"/>
    <w:rsid w:val="00D8125B"/>
    <w:rsid w:val="00D91282"/>
    <w:rsid w:val="00DA1C8D"/>
    <w:rsid w:val="00E16E1F"/>
    <w:rsid w:val="00E653D3"/>
    <w:rsid w:val="00E7261F"/>
    <w:rsid w:val="00EB4174"/>
    <w:rsid w:val="00ED1DAC"/>
    <w:rsid w:val="00F265DC"/>
    <w:rsid w:val="00F36373"/>
    <w:rsid w:val="00F60FE8"/>
    <w:rsid w:val="00F62977"/>
    <w:rsid w:val="00F7491D"/>
    <w:rsid w:val="00FA1D6F"/>
    <w:rsid w:val="00FE6E18"/>
    <w:rsid w:val="00FE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D6F"/>
  </w:style>
  <w:style w:type="paragraph" w:styleId="a5">
    <w:name w:val="footer"/>
    <w:basedOn w:val="a"/>
    <w:link w:val="a6"/>
    <w:uiPriority w:val="99"/>
    <w:semiHidden/>
    <w:unhideWhenUsed/>
    <w:rsid w:val="00FA1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1D6F"/>
  </w:style>
  <w:style w:type="paragraph" w:styleId="a7">
    <w:name w:val="List Paragraph"/>
    <w:basedOn w:val="a"/>
    <w:uiPriority w:val="34"/>
    <w:qFormat/>
    <w:rsid w:val="000918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7q6WevlLBLWlKOscgtAWUvJfLvUC2M/3m4PIWb9xDiQ=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rLtBADpDnVuGHhLmBizSZvgGfNOi0alP2v6mm8YVyNo=</DigestValue>
    </Reference>
  </SignedInfo>
  <SignatureValue>AyAe1AonEOUmDDjoBcRb2ikJjL5pjC2hjV5/jB/SQYnt7ZIp/+tPxSyStMRybTV4
c7I8G9+QT2SymQKm8VZduA==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wNLB3ZWLiGgeYSrKskN6iXT/1SU=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webSettings.xml?ContentType=application/vnd.openxmlformats-officedocument.wordprocessingml.webSettings+xml">
        <DigestMethod Algorithm="http://www.w3.org/2000/09/xmldsig#sha1"/>
        <DigestValue>F0ojYnnRS/PbHlVxnTUjKGYQdzQ=
</DigestValue>
      </Reference>
      <Reference URI="/word/settings.xml?ContentType=application/vnd.openxmlformats-officedocument.wordprocessingml.settings+xml">
        <DigestMethod Algorithm="http://www.w3.org/2000/09/xmldsig#sha1"/>
        <DigestValue>nt4Mhc1T0GoLthdbZWD5JB3YMP8=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header1.xml?ContentType=application/vnd.openxmlformats-officedocument.wordprocessingml.header+xml">
        <DigestMethod Algorithm="http://www.w3.org/2000/09/xmldsig#sha1"/>
        <DigestValue>d35JD7WBIJwfEW9UzMDDiMel3VU=
</DigestValue>
      </Reference>
      <Reference URI="/word/endnotes.xml?ContentType=application/vnd.openxmlformats-officedocument.wordprocessingml.endnotes+xml">
        <DigestMethod Algorithm="http://www.w3.org/2000/09/xmldsig#sha1"/>
        <DigestValue>AoLS6igq+/vbUPzcmF9J/C+9W5Y=
</DigestValue>
      </Reference>
      <Reference URI="/word/document.xml?ContentType=application/vnd.openxmlformats-officedocument.wordprocessingml.document.main+xml">
        <DigestMethod Algorithm="http://www.w3.org/2000/09/xmldsig#sha1"/>
        <DigestValue>qS///sTZ/pt9eUKkP+vQt2REnAo=
</DigestValue>
      </Reference>
      <Reference URI="/word/fontTable.xml?ContentType=application/vnd.openxmlformats-officedocument.wordprocessingml.fontTable+xml">
        <DigestMethod Algorithm="http://www.w3.org/2000/09/xmldsig#sha1"/>
        <DigestValue>y1mNjnJtMgga+UDL7vc4NIx+eoo=
</DigestValue>
      </Reference>
      <Reference URI="/word/footnotes.xml?ContentType=application/vnd.openxmlformats-officedocument.wordprocessingml.footnotes+xml">
        <DigestMethod Algorithm="http://www.w3.org/2000/09/xmldsig#sha1"/>
        <DigestValue>lC1fDooRgI+JQo3SOe4AuvRjlmU=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
</DigestValue>
      </Reference>
    </Manifest>
    <SignatureProperties>
      <SignatureProperty Id="idSignatureTime" Target="#idPackageSignature">
        <mdssi:SignatureTime>
          <mdssi:Format>YYYY-MM-DDThh:mm:ssTZD</mdssi:Format>
          <mdssi:Value>2020-07-28T04:56:42Z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2020-07-28T04:56:42Z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Finansist-8</dc:creator>
  <cp:lastModifiedBy>Гришина Надежда Евгеньевна</cp:lastModifiedBy>
  <cp:revision>3</cp:revision>
  <cp:lastPrinted>2020-05-15T03:53:00Z</cp:lastPrinted>
  <dcterms:created xsi:type="dcterms:W3CDTF">2020-06-30T06:22:00Z</dcterms:created>
  <dcterms:modified xsi:type="dcterms:W3CDTF">2020-07-28T04:56:00Z</dcterms:modified>
</cp:coreProperties>
</file>