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332" w:rsidRDefault="00944332" w:rsidP="00944332">
      <w:pPr>
        <w:tabs>
          <w:tab w:val="left" w:pos="9720"/>
        </w:tabs>
        <w:ind w:right="485"/>
        <w:jc w:val="center"/>
        <w:rPr>
          <w:rFonts w:ascii="Arial Black" w:hAnsi="Arial Black"/>
          <w:bCs/>
          <w:sz w:val="38"/>
        </w:rPr>
      </w:pPr>
      <w: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59.4pt" o:ole="" filled="t">
            <v:fill color2="black"/>
            <v:imagedata r:id="rId7" o:title=""/>
          </v:shape>
          <o:OLEObject Type="Embed" ProgID="Word.Picture.8" ShapeID="_x0000_i1025" DrawAspect="Content" ObjectID="_1657435325" r:id="rId8"/>
        </w:object>
      </w:r>
    </w:p>
    <w:p w:rsidR="00944332" w:rsidRPr="004B0B39" w:rsidRDefault="00944332" w:rsidP="00944332">
      <w:pPr>
        <w:pStyle w:val="4"/>
        <w:numPr>
          <w:ilvl w:val="3"/>
          <w:numId w:val="2"/>
        </w:numPr>
        <w:tabs>
          <w:tab w:val="left" w:pos="0"/>
          <w:tab w:val="left" w:pos="9720"/>
        </w:tabs>
        <w:ind w:right="485"/>
        <w:jc w:val="center"/>
        <w:rPr>
          <w:b/>
          <w:bCs/>
          <w:sz w:val="40"/>
          <w:szCs w:val="40"/>
        </w:rPr>
      </w:pPr>
      <w:r w:rsidRPr="004B0B39">
        <w:rPr>
          <w:rFonts w:ascii="Arial Black" w:hAnsi="Arial Black"/>
          <w:bCs/>
          <w:szCs w:val="28"/>
        </w:rPr>
        <w:t xml:space="preserve">    </w:t>
      </w:r>
      <w:r w:rsidRPr="004B0B39">
        <w:rPr>
          <w:b/>
          <w:bCs/>
          <w:sz w:val="40"/>
          <w:szCs w:val="40"/>
        </w:rPr>
        <w:t>АДМИНИСТРАЦИЯ   ГОРОДА   ПОКАЧИ</w:t>
      </w:r>
    </w:p>
    <w:p w:rsidR="00944332" w:rsidRPr="004B0B39" w:rsidRDefault="00944332" w:rsidP="00944332">
      <w:pPr>
        <w:pStyle w:val="3"/>
        <w:numPr>
          <w:ilvl w:val="2"/>
          <w:numId w:val="2"/>
        </w:numPr>
        <w:tabs>
          <w:tab w:val="left" w:pos="0"/>
          <w:tab w:val="left" w:pos="9720"/>
        </w:tabs>
        <w:ind w:right="485"/>
        <w:jc w:val="center"/>
        <w:rPr>
          <w:b/>
          <w:sz w:val="24"/>
          <w:szCs w:val="24"/>
        </w:rPr>
      </w:pPr>
      <w:r w:rsidRPr="004B0B39">
        <w:rPr>
          <w:b/>
          <w:sz w:val="24"/>
          <w:szCs w:val="24"/>
        </w:rPr>
        <w:t xml:space="preserve">        ХАНТЫ-МАНСИЙСКОГО АВТОНОМНОГО ОКРУГА - ЮГРЫ</w:t>
      </w:r>
    </w:p>
    <w:p w:rsidR="00944332" w:rsidRPr="00425223" w:rsidRDefault="00944332" w:rsidP="00944332">
      <w:pPr>
        <w:keepNext/>
        <w:widowControl w:val="0"/>
        <w:numPr>
          <w:ilvl w:val="2"/>
          <w:numId w:val="2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944332" w:rsidRDefault="00944332" w:rsidP="00944332">
      <w:pPr>
        <w:keepNext/>
        <w:widowControl w:val="0"/>
        <w:numPr>
          <w:ilvl w:val="0"/>
          <w:numId w:val="2"/>
        </w:numPr>
        <w:tabs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425223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      ПОСТАНОВЛЕНИЕ</w:t>
      </w:r>
    </w:p>
    <w:p w:rsidR="00944332" w:rsidRDefault="00944332" w:rsidP="00944332">
      <w:pPr>
        <w:keepNext/>
        <w:widowControl w:val="0"/>
        <w:numPr>
          <w:ilvl w:val="0"/>
          <w:numId w:val="2"/>
        </w:numPr>
        <w:tabs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</w:p>
    <w:p w:rsidR="00944332" w:rsidRPr="00944332" w:rsidRDefault="002F1BAD" w:rsidP="00944332">
      <w:pPr>
        <w:keepNext/>
        <w:widowControl w:val="0"/>
        <w:numPr>
          <w:ilvl w:val="0"/>
          <w:numId w:val="2"/>
        </w:numPr>
        <w:tabs>
          <w:tab w:val="clear" w:pos="0"/>
          <w:tab w:val="num" w:pos="-142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 xml:space="preserve">от 28.07.2020                             </w:t>
      </w:r>
      <w:r w:rsidR="00944332" w:rsidRPr="00D03CB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№</w:t>
      </w:r>
      <w:r>
        <w:rPr>
          <w:rFonts w:ascii="Times New Roman" w:hAnsi="Times New Roman"/>
          <w:b/>
          <w:sz w:val="28"/>
          <w:szCs w:val="28"/>
        </w:rPr>
        <w:t xml:space="preserve"> 592</w:t>
      </w:r>
    </w:p>
    <w:p w:rsidR="00944332" w:rsidRDefault="00944332" w:rsidP="00944332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944332" w:rsidTr="003B4A2A">
        <w:tc>
          <w:tcPr>
            <w:tcW w:w="4644" w:type="dxa"/>
          </w:tcPr>
          <w:p w:rsidR="00944332" w:rsidRPr="00944332" w:rsidRDefault="003558A9" w:rsidP="0094433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Порядка</w:t>
            </w:r>
            <w:r w:rsidR="00944332" w:rsidRPr="009443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принятия решений о заключении муниципальных контрактов на выполнение работ, оказание услуг для обеспечения муниципальных нужд на срок, превышающий срок действия утвержденных лимитов бюджетных обязательств</w:t>
            </w:r>
          </w:p>
          <w:p w:rsidR="00944332" w:rsidRPr="00CE5C02" w:rsidRDefault="00944332" w:rsidP="003B4A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44332" w:rsidRDefault="00944332" w:rsidP="00944332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944332" w:rsidRDefault="00944332" w:rsidP="009443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В соответствии </w:t>
      </w:r>
      <w:r w:rsidR="00D9317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с абзацем 3 част</w:t>
      </w:r>
      <w:r w:rsidR="003B4A2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и</w:t>
      </w:r>
      <w:r w:rsidR="00D9317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3 </w:t>
      </w:r>
      <w:hyperlink r:id="rId9" w:history="1">
        <w:r>
          <w:rPr>
            <w:rFonts w:ascii="Times New Roman" w:eastAsiaTheme="minorEastAsia" w:hAnsi="Times New Roman" w:cs="Times New Roman"/>
            <w:bCs/>
            <w:sz w:val="28"/>
            <w:szCs w:val="28"/>
            <w:lang w:eastAsia="ru-RU"/>
          </w:rPr>
          <w:t>стать</w:t>
        </w:r>
        <w:r w:rsidR="00D93172">
          <w:rPr>
            <w:rFonts w:ascii="Times New Roman" w:eastAsiaTheme="minorEastAsia" w:hAnsi="Times New Roman" w:cs="Times New Roman"/>
            <w:bCs/>
            <w:sz w:val="28"/>
            <w:szCs w:val="28"/>
            <w:lang w:eastAsia="ru-RU"/>
          </w:rPr>
          <w:t>и</w:t>
        </w:r>
      </w:hyperlink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72 </w:t>
      </w:r>
      <w:r w:rsidRPr="00EA02B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Бюджетного кодекса Российской Федерации, стать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ей</w:t>
      </w:r>
      <w:r w:rsidRPr="00EA02B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32</w:t>
      </w:r>
      <w:r w:rsidRPr="00EA02B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Устава города Покачи:</w:t>
      </w:r>
    </w:p>
    <w:p w:rsidR="00944332" w:rsidRPr="003558A9" w:rsidRDefault="00944332" w:rsidP="003558A9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8A9">
        <w:rPr>
          <w:rFonts w:ascii="Times New Roman" w:hAnsi="Times New Roman" w:cs="Times New Roman"/>
          <w:bCs/>
          <w:sz w:val="28"/>
          <w:szCs w:val="28"/>
        </w:rPr>
        <w:t>Утвердить</w:t>
      </w:r>
      <w:r w:rsidR="003B4A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51E22">
        <w:rPr>
          <w:rFonts w:ascii="Times New Roman" w:hAnsi="Times New Roman" w:cs="Times New Roman"/>
          <w:bCs/>
          <w:sz w:val="28"/>
          <w:szCs w:val="28"/>
        </w:rPr>
        <w:t>П</w:t>
      </w:r>
      <w:r w:rsidRPr="003558A9">
        <w:rPr>
          <w:rFonts w:ascii="Times New Roman" w:hAnsi="Times New Roman" w:cs="Times New Roman"/>
          <w:sz w:val="28"/>
          <w:szCs w:val="28"/>
        </w:rPr>
        <w:t xml:space="preserve">орядок принятия решений о заключении муниципальных контрактов на выполнение работ, оказание услуг для обеспечения муниципальных нужд на срок, превышающий срок действия утвержденных лимитов бюджетных обязательств, </w:t>
      </w:r>
      <w:r w:rsidRPr="003558A9">
        <w:rPr>
          <w:rFonts w:ascii="Times New Roman" w:hAnsi="Times New Roman" w:cs="Times New Roman"/>
          <w:bCs/>
          <w:sz w:val="28"/>
          <w:szCs w:val="28"/>
        </w:rPr>
        <w:t>согласно приложению к настоящему постановлению.</w:t>
      </w:r>
    </w:p>
    <w:p w:rsidR="003558A9" w:rsidRPr="00927B6F" w:rsidRDefault="003558A9" w:rsidP="003558A9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B6F">
        <w:rPr>
          <w:rFonts w:ascii="Times New Roman" w:hAnsi="Times New Roman" w:cs="Times New Roman"/>
          <w:sz w:val="28"/>
          <w:szCs w:val="28"/>
        </w:rPr>
        <w:t>Настоящее постановление вступает в с</w:t>
      </w:r>
      <w:r w:rsidR="00851E22">
        <w:rPr>
          <w:rFonts w:ascii="Times New Roman" w:hAnsi="Times New Roman" w:cs="Times New Roman"/>
          <w:sz w:val="28"/>
          <w:szCs w:val="28"/>
        </w:rPr>
        <w:t>илу после опубликования</w:t>
      </w:r>
      <w:r w:rsidRPr="00927B6F">
        <w:rPr>
          <w:rFonts w:ascii="Times New Roman" w:hAnsi="Times New Roman" w:cs="Times New Roman"/>
          <w:sz w:val="28"/>
          <w:szCs w:val="28"/>
        </w:rPr>
        <w:t>.</w:t>
      </w:r>
    </w:p>
    <w:p w:rsidR="003558A9" w:rsidRDefault="003558A9" w:rsidP="003558A9">
      <w:pPr>
        <w:pStyle w:val="a4"/>
        <w:numPr>
          <w:ilvl w:val="0"/>
          <w:numId w:val="3"/>
        </w:numPr>
        <w:tabs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B6F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«Покачевский вестник».</w:t>
      </w:r>
    </w:p>
    <w:p w:rsidR="003558A9" w:rsidRPr="00927B6F" w:rsidRDefault="003558A9" w:rsidP="003558A9">
      <w:pPr>
        <w:pStyle w:val="a4"/>
        <w:numPr>
          <w:ilvl w:val="0"/>
          <w:numId w:val="3"/>
        </w:numPr>
        <w:tabs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452">
        <w:rPr>
          <w:rFonts w:ascii="Times New Roman" w:hAnsi="Times New Roman"/>
          <w:sz w:val="28"/>
          <w:szCs w:val="28"/>
        </w:rPr>
        <w:t>Признать утратившим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485452">
        <w:rPr>
          <w:rFonts w:ascii="Times New Roman" w:hAnsi="Times New Roman"/>
          <w:sz w:val="28"/>
          <w:szCs w:val="28"/>
        </w:rPr>
        <w:t xml:space="preserve"> администрации города Покачи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r>
        <w:rPr>
          <w:rFonts w:ascii="Times New Roman" w:hAnsi="Times New Roman"/>
          <w:sz w:val="28"/>
          <w:szCs w:val="28"/>
        </w:rPr>
        <w:t>от 06.09.2016 №872</w:t>
      </w:r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Pr="0048545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 утверждении Порядка принятия решений о заключении муниципальных контрактов на выполнение работ, оказание услуг для обеспечения муниципальных нужд на срок, превышающий срок действия утвержденных лимитов бюджетных обязательств».</w:t>
      </w:r>
    </w:p>
    <w:p w:rsidR="003558A9" w:rsidRPr="003558A9" w:rsidRDefault="003558A9" w:rsidP="003558A9">
      <w:pPr>
        <w:pStyle w:val="a4"/>
        <w:numPr>
          <w:ilvl w:val="0"/>
          <w:numId w:val="3"/>
        </w:numPr>
        <w:tabs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7B6F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Pr="00927B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выполнением постановления возложить на первого заместителя главы города Покачи А.Е. Ходулапову.</w:t>
      </w:r>
    </w:p>
    <w:p w:rsidR="00944332" w:rsidRDefault="00944332" w:rsidP="00944332">
      <w:pPr>
        <w:spacing w:after="0" w:line="240" w:lineRule="auto"/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44332" w:rsidRPr="005F38BC" w:rsidRDefault="00944332" w:rsidP="00944332">
      <w:pPr>
        <w:spacing w:after="0" w:line="240" w:lineRule="auto"/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32F38" w:rsidRDefault="00C32F38" w:rsidP="003558A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обязанности</w:t>
      </w:r>
    </w:p>
    <w:p w:rsidR="00C32F38" w:rsidRDefault="00C32F38" w:rsidP="003558A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944332" w:rsidRPr="005F38BC">
        <w:rPr>
          <w:rFonts w:ascii="Times New Roman" w:hAnsi="Times New Roman" w:cs="Times New Roman"/>
          <w:b/>
          <w:bCs/>
          <w:sz w:val="28"/>
          <w:szCs w:val="28"/>
        </w:rPr>
        <w:t>лав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944332" w:rsidRPr="005F38BC">
        <w:rPr>
          <w:rFonts w:ascii="Times New Roman" w:hAnsi="Times New Roman" w:cs="Times New Roman"/>
          <w:b/>
          <w:bCs/>
          <w:sz w:val="28"/>
          <w:szCs w:val="28"/>
        </w:rPr>
        <w:t xml:space="preserve"> города Покачи</w:t>
      </w:r>
      <w:r>
        <w:rPr>
          <w:rFonts w:ascii="Times New Roman" w:hAnsi="Times New Roman" w:cs="Times New Roman"/>
          <w:b/>
          <w:bCs/>
          <w:sz w:val="28"/>
          <w:szCs w:val="28"/>
        </w:rPr>
        <w:t>, первый</w:t>
      </w:r>
    </w:p>
    <w:p w:rsidR="00C32F38" w:rsidRDefault="00C32F38" w:rsidP="003558A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заместитель главы города Покачи                                     А.Е. Ходулапова        </w:t>
      </w:r>
    </w:p>
    <w:p w:rsidR="000E4E25" w:rsidRDefault="00944332" w:rsidP="003558A9">
      <w:pPr>
        <w:spacing w:after="0" w:line="240" w:lineRule="auto"/>
        <w:jc w:val="both"/>
      </w:pPr>
      <w:r w:rsidRPr="005F38B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</w:p>
    <w:sectPr w:rsidR="000E4E25" w:rsidSect="003B4A2A">
      <w:pgSz w:w="11906" w:h="16838"/>
      <w:pgMar w:top="426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52569EE"/>
    <w:multiLevelType w:val="hybridMultilevel"/>
    <w:tmpl w:val="B278265A"/>
    <w:lvl w:ilvl="0" w:tplc="9E8497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EF14090"/>
    <w:multiLevelType w:val="hybridMultilevel"/>
    <w:tmpl w:val="D0EEB4D4"/>
    <w:lvl w:ilvl="0" w:tplc="067C1B76">
      <w:start w:val="1"/>
      <w:numFmt w:val="decimal"/>
      <w:lvlText w:val="%1."/>
      <w:lvlJc w:val="left"/>
      <w:pPr>
        <w:ind w:left="1729" w:hanging="10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AC536C0"/>
    <w:multiLevelType w:val="hybridMultilevel"/>
    <w:tmpl w:val="8416DD5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4332"/>
    <w:rsid w:val="00063B39"/>
    <w:rsid w:val="000E4E25"/>
    <w:rsid w:val="0021280F"/>
    <w:rsid w:val="002F1BAD"/>
    <w:rsid w:val="003558A9"/>
    <w:rsid w:val="003B4A2A"/>
    <w:rsid w:val="0045656B"/>
    <w:rsid w:val="00851E22"/>
    <w:rsid w:val="00904CF8"/>
    <w:rsid w:val="00944332"/>
    <w:rsid w:val="00B47FC2"/>
    <w:rsid w:val="00C32F38"/>
    <w:rsid w:val="00D93172"/>
    <w:rsid w:val="00DF694C"/>
    <w:rsid w:val="00EF21C2"/>
    <w:rsid w:val="00F44FAB"/>
    <w:rsid w:val="00F5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332"/>
  </w:style>
  <w:style w:type="paragraph" w:styleId="3">
    <w:name w:val="heading 3"/>
    <w:basedOn w:val="a"/>
    <w:next w:val="a"/>
    <w:link w:val="30"/>
    <w:qFormat/>
    <w:rsid w:val="00944332"/>
    <w:pPr>
      <w:keepNext/>
      <w:widowControl w:val="0"/>
      <w:numPr>
        <w:ilvl w:val="2"/>
        <w:numId w:val="1"/>
      </w:numPr>
      <w:suppressAutoHyphens/>
      <w:autoSpaceDE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944332"/>
    <w:pPr>
      <w:keepNext/>
      <w:widowControl w:val="0"/>
      <w:numPr>
        <w:ilvl w:val="3"/>
        <w:numId w:val="1"/>
      </w:numPr>
      <w:suppressAutoHyphens/>
      <w:autoSpaceDE w:val="0"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44332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94433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rsid w:val="00944332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9443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443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936466FE96DAA0BFB89234C535DD7B95790ED8DD1928C41D739A2D0FABC5CE4FB9DED98C2C3CE27EF7B7C3A2A528F6BF860AABD1908l2a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ffCu5/EcXjAIpp//Q4ELU2RWANxvYcjFMSW/LIico/Y=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sdbAC/WUn5sX8LJSFh1aQhlPI3XM5VgCEk6y8s7W+X4=</DigestValue>
    </Reference>
  </SignedInfo>
  <SignatureValue>UDgXjk2OnbKf6cz/CSQdgFISG08GcV1WtV6wK5T/DDDcNzaOrAMBiwzfBsqNW+C1
+MkFL+lh4NByNSKZqIuFjg==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F0ojYnnRS/PbHlVxnTUjKGYQdzQ=
</DigestValue>
      </Reference>
      <Reference URI="/word/fontTable.xml?ContentType=application/vnd.openxmlformats-officedocument.wordprocessingml.fontTable+xml">
        <DigestMethod Algorithm="http://www.w3.org/2000/09/xmldsig#sha1"/>
        <DigestValue>h0/fB8QJwj8lG2S592/ywJsQbYk=
</DigestValue>
      </Reference>
      <Reference URI="/word/numbering.xml?ContentType=application/vnd.openxmlformats-officedocument.wordprocessingml.numbering+xml">
        <DigestMethod Algorithm="http://www.w3.org/2000/09/xmldsig#sha1"/>
        <DigestValue>oTN+gyAUc5/oCrXhUEv/IZA/MPY=
</DigestValue>
      </Reference>
      <Reference URI="/word/styles.xml?ContentType=application/vnd.openxmlformats-officedocument.wordprocessingml.styles+xml">
        <DigestMethod Algorithm="http://www.w3.org/2000/09/xmldsig#sha1"/>
        <DigestValue>0RSpjyzQuriLQMR5Asx9BCbviRw=
</DigestValue>
      </Reference>
      <Reference URI="/word/settings.xml?ContentType=application/vnd.openxmlformats-officedocument.wordprocessingml.settings+xml">
        <DigestMethod Algorithm="http://www.w3.org/2000/09/xmldsig#sha1"/>
        <DigestValue>wYZTZ7FipSz1slfoX7nwsgAknUw=
</DigestValue>
      </Reference>
      <Reference URI="/word/embeddings/oleObject1.bin?ContentType=application/vnd.openxmlformats-officedocument.oleObject">
        <DigestMethod Algorithm="http://www.w3.org/2000/09/xmldsig#sha1"/>
        <DigestValue>hy5hBxaZYg7vd6p/BLW1fhVbvp8=
</DigestValue>
      </Reference>
      <Reference URI="/word/theme/theme1.xml?ContentType=application/vnd.openxmlformats-officedocument.theme+xml">
        <DigestMethod Algorithm="http://www.w3.org/2000/09/xmldsig#sha1"/>
        <DigestValue>6LZDxI6kMVv+DMhc+ueaIKefYM8=
</DigestValue>
      </Reference>
      <Reference URI="/word/document.xml?ContentType=application/vnd.openxmlformats-officedocument.wordprocessingml.document.main+xml">
        <DigestMethod Algorithm="http://www.w3.org/2000/09/xmldsig#sha1"/>
        <DigestValue>Jjxpgzq6jWvQ4ZaX2D3HNjhlJkA=
</DigestValue>
      </Reference>
      <Reference URI="/word/stylesWithEffects.xml?ContentType=application/vnd.ms-word.stylesWithEffects+xml">
        <DigestMethod Algorithm="http://www.w3.org/2000/09/xmldsig#sha1"/>
        <DigestValue>nMcPx5SpUb4XpY+5S40+qN6iQxs=
</DigestValue>
      </Reference>
      <Reference URI="/word/media/image1.wmf?ContentType=image/x-wmf">
        <DigestMethod Algorithm="http://www.w3.org/2000/09/xmldsig#sha1"/>
        <DigestValue>2AdNVyRuoljR6I8izhB6v72wygA=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Frqtl1WPrLnEFXYvXDBnG70Icxc=
</DigestValue>
      </Reference>
    </Manifest>
    <SignatureProperties>
      <SignatureProperty Id="idSignatureTime" Target="#idPackageSignature">
        <mdssi:SignatureTime>
          <mdssi:Format>YYYY-MM-DDThh:mm:ssTZD</mdssi:Format>
          <mdssi:Value>2020-07-28T04:56:05Z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2020-07-28T04:56:05Z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E3F6A8-2B6B-4904-ABE9-B44D23B99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Finansist-8</dc:creator>
  <cp:lastModifiedBy>Гришина Надежда Евгеньевна</cp:lastModifiedBy>
  <cp:revision>4</cp:revision>
  <cp:lastPrinted>2020-04-28T10:47:00Z</cp:lastPrinted>
  <dcterms:created xsi:type="dcterms:W3CDTF">2020-06-30T06:20:00Z</dcterms:created>
  <dcterms:modified xsi:type="dcterms:W3CDTF">2020-07-28T04:56:00Z</dcterms:modified>
</cp:coreProperties>
</file>