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</w:t>
      </w:r>
    </w:p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постановлению администрации города Покачи</w:t>
      </w:r>
    </w:p>
    <w:p w:rsidR="00B20350" w:rsidRDefault="00CA596A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от 21.07.2020 </w:t>
      </w:r>
      <w:r w:rsidR="00B20350" w:rsidRPr="001100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574</w:t>
      </w:r>
    </w:p>
    <w:p w:rsidR="00B20350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0350" w:rsidRPr="00110001" w:rsidRDefault="00B20350" w:rsidP="00B20350">
      <w:pPr>
        <w:spacing w:line="240" w:lineRule="auto"/>
        <w:ind w:firstLine="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20350" w:rsidRPr="00E06719" w:rsidRDefault="00B20350" w:rsidP="00B20350">
      <w:pPr>
        <w:pStyle w:val="a3"/>
        <w:jc w:val="right"/>
        <w:rPr>
          <w:rFonts w:ascii="Times New Roman" w:hAnsi="Times New Roman" w:cs="Times New Roman"/>
        </w:rPr>
      </w:pPr>
      <w:r w:rsidRPr="00110001">
        <w:rPr>
          <w:rFonts w:ascii="Times New Roman" w:hAnsi="Times New Roman" w:cs="Times New Roman"/>
        </w:rPr>
        <w:t>Таблица 2</w:t>
      </w:r>
    </w:p>
    <w:p w:rsidR="00B20350" w:rsidRPr="00E06719" w:rsidRDefault="00B20350" w:rsidP="00B20350">
      <w:pPr>
        <w:autoSpaceDE w:val="0"/>
        <w:autoSpaceDN w:val="0"/>
        <w:adjustRightInd w:val="0"/>
        <w:spacing w:before="28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E06719">
        <w:rPr>
          <w:rFonts w:ascii="Times New Roman" w:hAnsi="Times New Roman" w:cs="Times New Roman"/>
          <w:b/>
          <w:bCs/>
        </w:rPr>
        <w:t>Распределение финансовых ресурсов муниципальной программы</w:t>
      </w:r>
    </w:p>
    <w:p w:rsidR="00B20350" w:rsidRPr="00110001" w:rsidRDefault="00B20350" w:rsidP="00B20350">
      <w:pPr>
        <w:pStyle w:val="a3"/>
        <w:jc w:val="center"/>
        <w:rPr>
          <w:rFonts w:ascii="Times New Roman" w:hAnsi="Times New Roman" w:cs="Times New Roman"/>
        </w:rPr>
      </w:pPr>
    </w:p>
    <w:p w:rsidR="00B20350" w:rsidRDefault="00B20350" w:rsidP="00B20350"/>
    <w:tbl>
      <w:tblPr>
        <w:tblW w:w="16180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513"/>
        <w:gridCol w:w="1775"/>
        <w:gridCol w:w="1843"/>
        <w:gridCol w:w="1800"/>
        <w:gridCol w:w="1744"/>
        <w:gridCol w:w="1559"/>
        <w:gridCol w:w="1701"/>
        <w:gridCol w:w="1886"/>
        <w:gridCol w:w="1560"/>
        <w:gridCol w:w="1799"/>
      </w:tblGrid>
      <w:tr w:rsidR="00216595" w:rsidRPr="00216595" w:rsidTr="00216595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(связь мероприятий с целевыми показателями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исполнитель/соисполнитель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0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Финансовые затраты на реализацию (рублей)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 год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2023-2030 год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 xml:space="preserve">  1.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Стимулирование жилищного строительства  (Разработка проектов планировки и проектов межевания территорий города Покачи)&lt;1&gt;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19 177 263,15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6 592 421,05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6 292 421,05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17 933 400,00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5 977 800,00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1 243 863,15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614 621,05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314 621,05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муниципального казенного учреждения  «Управление капитального </w:t>
            </w: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строительства» администрации города Покачи &lt;1&gt;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 "Управление капитального строительства"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26 386 349,33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</w:t>
            </w: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26 386 349,33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10 479 624,05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муниципальной программе: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62 392 692,59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16 829 080,11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17 208 712,48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14 251 000,00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14 103 900,00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42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45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17 933 400,00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27 630 212,48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10 951 180,11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11 230 912,48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8 273 200,00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8 126 100,00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285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16595" w:rsidRPr="00216595" w:rsidTr="00216595">
        <w:trPr>
          <w:trHeight w:val="987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Инвестиции в объекты муниципальной собственности (за исключением инвестиций в объекты муниципальной собственности по проектам, портфелям </w:t>
            </w: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проектов автономного округа)</w:t>
            </w:r>
          </w:p>
          <w:p w:rsidR="00216595" w:rsidRPr="00216595" w:rsidRDefault="00755BE9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&lt;1&gt;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</w:t>
            </w: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расходы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 отдел архитектуры и градостроительства администрации города Покачи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19 177 263,15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6 349 456,06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6 592 421,05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6 292 421,05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17 933 400,00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5 977 800,00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1 243 863,15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471 556,06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614 621,05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314 621,05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Соисполнитель 1 Муниципальное учреждение «Управление капитального строительства» администрации </w:t>
            </w:r>
            <w:proofErr w:type="spellStart"/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грородав</w:t>
            </w:r>
            <w:proofErr w:type="spellEnd"/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Покачи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26 386 349,33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10 616 291,43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10 616 291,43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7 958 578,95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7 811 478,95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автономного округа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26 386 349,33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10 616 291,43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7 958 578,95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7 811 478,95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 финансирования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16595" w:rsidRPr="00216595" w:rsidTr="00216595">
        <w:trPr>
          <w:trHeight w:val="300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т.д.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165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595" w:rsidRPr="00216595" w:rsidRDefault="00216595" w:rsidP="00216595">
            <w:pPr>
              <w:spacing w:line="240" w:lineRule="auto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165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D1F98" w:rsidRPr="000D5DE1" w:rsidRDefault="00BD1F98" w:rsidP="00CA596A">
      <w:pPr>
        <w:rPr>
          <w:sz w:val="18"/>
          <w:szCs w:val="18"/>
        </w:rPr>
      </w:pPr>
      <w:bookmarkStart w:id="0" w:name="_GoBack"/>
      <w:bookmarkEnd w:id="0"/>
    </w:p>
    <w:sectPr w:rsidR="00BD1F98" w:rsidRPr="000D5DE1" w:rsidSect="000D5DE1">
      <w:headerReference w:type="default" r:id="rId8"/>
      <w:pgSz w:w="16838" w:h="11906" w:orient="landscape"/>
      <w:pgMar w:top="1701" w:right="284" w:bottom="851" w:left="567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ED4" w:rsidRDefault="00BD5ED4" w:rsidP="00A509EC">
      <w:pPr>
        <w:spacing w:line="240" w:lineRule="auto"/>
      </w:pPr>
      <w:r>
        <w:separator/>
      </w:r>
    </w:p>
  </w:endnote>
  <w:endnote w:type="continuationSeparator" w:id="0">
    <w:p w:rsidR="00BD5ED4" w:rsidRDefault="00BD5ED4" w:rsidP="00A50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ED4" w:rsidRDefault="00BD5ED4" w:rsidP="00A509EC">
      <w:pPr>
        <w:spacing w:line="240" w:lineRule="auto"/>
      </w:pPr>
      <w:r>
        <w:separator/>
      </w:r>
    </w:p>
  </w:footnote>
  <w:footnote w:type="continuationSeparator" w:id="0">
    <w:p w:rsidR="00BD5ED4" w:rsidRDefault="00BD5ED4" w:rsidP="00A50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33568"/>
      <w:docPartObj>
        <w:docPartGallery w:val="Page Numbers (Top of Page)"/>
        <w:docPartUnique/>
      </w:docPartObj>
    </w:sdtPr>
    <w:sdtEndPr/>
    <w:sdtContent>
      <w:p w:rsidR="00592C76" w:rsidRDefault="00B1305C">
        <w:pPr>
          <w:pStyle w:val="a3"/>
          <w:jc w:val="center"/>
        </w:pPr>
        <w:r>
          <w:fldChar w:fldCharType="begin"/>
        </w:r>
        <w:r w:rsidR="00B20350">
          <w:instrText xml:space="preserve"> PAGE   \* MERGEFORMAT </w:instrText>
        </w:r>
        <w:r>
          <w:fldChar w:fldCharType="separate"/>
        </w:r>
        <w:r w:rsidR="00CA596A">
          <w:rPr>
            <w:noProof/>
          </w:rPr>
          <w:t>3</w:t>
        </w:r>
        <w:r>
          <w:fldChar w:fldCharType="end"/>
        </w:r>
      </w:p>
    </w:sdtContent>
  </w:sdt>
  <w:p w:rsidR="00592C76" w:rsidRDefault="00CA59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350"/>
    <w:rsid w:val="000D5DE1"/>
    <w:rsid w:val="00216595"/>
    <w:rsid w:val="0029164D"/>
    <w:rsid w:val="004518BF"/>
    <w:rsid w:val="006F0E52"/>
    <w:rsid w:val="00755BE9"/>
    <w:rsid w:val="00814D87"/>
    <w:rsid w:val="008B0F40"/>
    <w:rsid w:val="0091502F"/>
    <w:rsid w:val="00A509EC"/>
    <w:rsid w:val="00B1305C"/>
    <w:rsid w:val="00B20350"/>
    <w:rsid w:val="00BD1F98"/>
    <w:rsid w:val="00BD5ED4"/>
    <w:rsid w:val="00C5261B"/>
    <w:rsid w:val="00CA596A"/>
    <w:rsid w:val="00CE272C"/>
    <w:rsid w:val="00CF2979"/>
    <w:rsid w:val="00D53DE0"/>
    <w:rsid w:val="00D578CF"/>
    <w:rsid w:val="00DA23EB"/>
    <w:rsid w:val="00F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35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3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W3KrtQ4Ze9h0np2Lv0j9Pr7U6+iqCZYxVGi8x/DcnyI=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qjwH4dDJ7XlAFph4lpFoSWwl2RaeubGD9digcgeQvEg=</DigestValue>
    </Reference>
  </SignedInfo>
  <SignatureValue>jLStv7r7YcY9KG9YzDXy21GDJLDbbgTEKPtgT3wjGX15f1/x5E/fVoEB6dgYaIr1
dms+u7YxdDXJgLiwpU2DSA==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y1mNjnJtMgga+UDL7vc4NIx+eoo=
</DigestValue>
      </Reference>
      <Reference URI="/word/styles.xml?ContentType=application/vnd.openxmlformats-officedocument.wordprocessingml.styles+xml">
        <DigestMethod Algorithm="http://www.w3.org/2000/09/xmldsig#sha1"/>
        <DigestValue>g0ZSOuW/udkMncmYJoKIM5tIVAI=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settings.xml?ContentType=application/vnd.openxmlformats-officedocument.wordprocessingml.settings+xml">
        <DigestMethod Algorithm="http://www.w3.org/2000/09/xmldsig#sha1"/>
        <DigestValue>Bo1zF/8Tmh7GEENBmLbVz86i9ig=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header1.xml?ContentType=application/vnd.openxmlformats-officedocument.wordprocessingml.header+xml">
        <DigestMethod Algorithm="http://www.w3.org/2000/09/xmldsig#sha1"/>
        <DigestValue>bOlBPm+/f2bk/n1d3Haa8ySKTCo=
</DigestValue>
      </Reference>
      <Reference URI="/word/footnotes.xml?ContentType=application/vnd.openxmlformats-officedocument.wordprocessingml.footnotes+xml">
        <DigestMethod Algorithm="http://www.w3.org/2000/09/xmldsig#sha1"/>
        <DigestValue>vV+rfDkp+ASaXA4M53f08s9kYTw=
</DigestValue>
      </Reference>
      <Reference URI="/word/document.xml?ContentType=application/vnd.openxmlformats-officedocument.wordprocessingml.document.main+xml">
        <DigestMethod Algorithm="http://www.w3.org/2000/09/xmldsig#sha1"/>
        <DigestValue>68C8wAEwlPWDA17bQbFHYYrN880=
</DigestValue>
      </Reference>
      <Reference URI="/word/webSettings.xml?ContentType=application/vnd.openxmlformats-officedocument.wordprocessingml.webSettings+xml">
        <DigestMethod Algorithm="http://www.w3.org/2000/09/xmldsig#sha1"/>
        <DigestValue>c6T+zv1ZFM+ojO3IF/c95/1NxUs=
</DigestValue>
      </Reference>
      <Reference URI="/word/endnotes.xml?ContentType=application/vnd.openxmlformats-officedocument.wordprocessingml.endnotes+xml">
        <DigestMethod Algorithm="http://www.w3.org/2000/09/xmldsig#sha1"/>
        <DigestValue>hZ1Zz1IY+9em3KMXg/KCOaRcus8=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W6XgiqnYeo6jL6WaT4y4RYB5dSs=
</DigestValue>
      </Reference>
    </Manifest>
    <SignatureProperties>
      <SignatureProperty Id="idSignatureTime" Target="#idPackageSignature">
        <mdssi:SignatureTime>
          <mdssi:Format>YYYY-MM-DDThh:mm:ssTZD</mdssi:Format>
          <mdssi:Value>2020-07-21T09:53:30Z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2020-07-21T09:53:30Z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8A4A7-B090-4AF3-BF8E-32130417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10</cp:revision>
  <dcterms:created xsi:type="dcterms:W3CDTF">2020-03-25T10:16:00Z</dcterms:created>
  <dcterms:modified xsi:type="dcterms:W3CDTF">2020-07-21T06:00:00Z</dcterms:modified>
</cp:coreProperties>
</file>